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EF6A" w14:textId="77777777" w:rsidR="00964B5A" w:rsidRDefault="00964B5A" w:rsidP="00964B5A">
      <w:pPr>
        <w:jc w:val="center"/>
        <w:rPr>
          <w:rFonts w:ascii="Microsoft JhengHei" w:eastAsia="Microsoft JhengHei" w:hAnsi="Microsoft JhengHei" w:cs="Times New Roman"/>
          <w:b/>
          <w:bCs/>
          <w:color w:val="000000"/>
          <w:sz w:val="32"/>
          <w:szCs w:val="32"/>
        </w:rPr>
      </w:pPr>
      <w:r w:rsidRPr="00964B5A">
        <w:rPr>
          <w:rFonts w:ascii="Microsoft JhengHei" w:eastAsia="Microsoft JhengHei" w:hAnsi="Microsoft JhengHei" w:cs="Times New Roman" w:hint="eastAsia"/>
          <w:b/>
          <w:bCs/>
          <w:color w:val="000000"/>
          <w:sz w:val="32"/>
          <w:szCs w:val="32"/>
        </w:rPr>
        <w:t>意識導論（陽明）/ AI、自我與意識 （交大）</w:t>
      </w:r>
    </w:p>
    <w:p w14:paraId="10E9C209" w14:textId="22808DBA" w:rsidR="00964B5A" w:rsidRDefault="00964B5A" w:rsidP="00964B5A">
      <w:pPr>
        <w:jc w:val="center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期</w:t>
      </w:r>
      <w:r w:rsidR="00C031AF">
        <w:rPr>
          <w:rFonts w:ascii="PingFang TC" w:eastAsia="PingFang TC" w:hAnsi="PingFang TC" w:cs="PingFang TC" w:hint="eastAsia"/>
        </w:rPr>
        <w:t>末</w:t>
      </w:r>
      <w:r>
        <w:rPr>
          <w:rFonts w:ascii="PingFang TC" w:eastAsia="PingFang TC" w:hAnsi="PingFang TC" w:cs="PingFang TC" w:hint="eastAsia"/>
        </w:rPr>
        <w:t>報告</w:t>
      </w:r>
    </w:p>
    <w:p w14:paraId="32CC9889" w14:textId="6E0496C2" w:rsidR="00964B5A" w:rsidRDefault="00964B5A" w:rsidP="00964B5A">
      <w:pPr>
        <w:jc w:val="center"/>
        <w:rPr>
          <w:rFonts w:ascii="PingFang TC" w:eastAsia="PingFang TC" w:hAnsi="PingFang TC" w:cs="PingFang TC"/>
        </w:rPr>
      </w:pPr>
    </w:p>
    <w:p w14:paraId="41188C42" w14:textId="61505B38" w:rsidR="00964B5A" w:rsidRDefault="00964B5A" w:rsidP="00964B5A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姓名：</w:t>
      </w:r>
    </w:p>
    <w:p w14:paraId="62C84ADC" w14:textId="79E9BD0A" w:rsidR="00964B5A" w:rsidRDefault="00964B5A" w:rsidP="00964B5A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學校：</w:t>
      </w:r>
    </w:p>
    <w:p w14:paraId="170615E2" w14:textId="2A4B52B7" w:rsidR="00964B5A" w:rsidRDefault="00964B5A" w:rsidP="00964B5A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學號：</w:t>
      </w:r>
    </w:p>
    <w:p w14:paraId="26B0F127" w14:textId="6D202142" w:rsidR="00964B5A" w:rsidRDefault="00964B5A" w:rsidP="00964B5A">
      <w:pPr>
        <w:rPr>
          <w:rFonts w:ascii="PingFang TC" w:eastAsia="PingFang TC" w:hAnsi="PingFang TC" w:cs="PingFang TC"/>
        </w:rPr>
      </w:pPr>
    </w:p>
    <w:p w14:paraId="3FA72C15" w14:textId="16F3CEDA" w:rsidR="00964B5A" w:rsidRDefault="00C031AF" w:rsidP="00964B5A">
      <w:p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第一部分</w:t>
      </w:r>
      <w:r w:rsidR="00AC69E9">
        <w:rPr>
          <w:rFonts w:ascii="PingFang TC" w:eastAsia="PingFang TC" w:hAnsi="PingFang TC" w:cs="PingFang TC" w:hint="eastAsia"/>
        </w:rPr>
        <w:t>、</w:t>
      </w:r>
      <w:r>
        <w:rPr>
          <w:rFonts w:ascii="PingFang TC" w:eastAsia="PingFang TC" w:hAnsi="PingFang TC" w:cs="PingFang TC" w:hint="eastAsia"/>
        </w:rPr>
        <w:t>妳/你有</w:t>
      </w:r>
      <w:r w:rsidR="00AC69E9">
        <w:rPr>
          <w:rFonts w:ascii="PingFang TC" w:eastAsia="PingFang TC" w:hAnsi="PingFang TC" w:cs="PingFang TC" w:hint="eastAsia"/>
        </w:rPr>
        <w:t>大約</w:t>
      </w:r>
      <w:r>
        <w:rPr>
          <w:rFonts w:ascii="PingFang TC" w:eastAsia="PingFang TC" w:hAnsi="PingFang TC" w:cs="PingFang TC" w:hint="eastAsia"/>
        </w:rPr>
        <w:t>六分鐘的時間，用非</w:t>
      </w:r>
      <w:r w:rsidR="00AC69E9">
        <w:rPr>
          <w:rFonts w:ascii="PingFang TC" w:eastAsia="PingFang TC" w:hAnsi="PingFang TC" w:cs="PingFang TC" w:hint="eastAsia"/>
        </w:rPr>
        <w:t>上課的形式</w:t>
      </w:r>
      <w:r>
        <w:rPr>
          <w:rFonts w:ascii="PingFang TC" w:eastAsia="PingFang TC" w:hAnsi="PingFang TC" w:cs="PingFang TC" w:hint="eastAsia"/>
        </w:rPr>
        <w:t>，讓</w:t>
      </w:r>
      <w:r w:rsidR="00AC69E9">
        <w:rPr>
          <w:rFonts w:ascii="PingFang TC" w:eastAsia="PingFang TC" w:hAnsi="PingFang TC" w:cs="PingFang TC" w:hint="eastAsia"/>
        </w:rPr>
        <w:t>某</w:t>
      </w:r>
      <w:r>
        <w:rPr>
          <w:rFonts w:ascii="PingFang TC" w:eastAsia="PingFang TC" w:hAnsi="PingFang TC" w:cs="PingFang TC" w:hint="eastAsia"/>
        </w:rPr>
        <w:t>個人了解和思考一個這學</w:t>
      </w:r>
      <w:r w:rsidR="00AC69E9">
        <w:rPr>
          <w:rFonts w:ascii="PingFang TC" w:eastAsia="PingFang TC" w:hAnsi="PingFang TC" w:cs="PingFang TC" w:hint="eastAsia"/>
        </w:rPr>
        <w:t>期</w:t>
      </w:r>
      <w:r>
        <w:rPr>
          <w:rFonts w:ascii="PingFang TC" w:eastAsia="PingFang TC" w:hAnsi="PingFang TC" w:cs="PingFang TC" w:hint="eastAsia"/>
        </w:rPr>
        <w:t>探討的自我意識問題</w:t>
      </w:r>
      <w:r w:rsidR="00AC69E9">
        <w:rPr>
          <w:rFonts w:ascii="PingFang TC" w:eastAsia="PingFang TC" w:hAnsi="PingFang TC" w:cs="PingFang TC" w:hint="eastAsia"/>
        </w:rPr>
        <w:t>。</w:t>
      </w:r>
      <w:r>
        <w:rPr>
          <w:rFonts w:ascii="PingFang TC" w:eastAsia="PingFang TC" w:hAnsi="PingFang TC" w:cs="PingFang TC" w:hint="eastAsia"/>
        </w:rPr>
        <w:t>妳/你會怎麼做？</w:t>
      </w:r>
    </w:p>
    <w:p w14:paraId="3285C46F" w14:textId="77777777" w:rsidR="00C031AF" w:rsidRPr="00C031AF" w:rsidRDefault="00C031AF" w:rsidP="00964B5A">
      <w:pPr>
        <w:rPr>
          <w:rFonts w:ascii="PingFang TC" w:eastAsia="PingFang TC" w:hAnsi="PingFang TC" w:cs="PingFang TC"/>
        </w:rPr>
      </w:pPr>
    </w:p>
    <w:p w14:paraId="35B1B7D5" w14:textId="64D2CBC8" w:rsidR="00C031AF" w:rsidRDefault="00C031AF" w:rsidP="00964B5A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設定對象：</w:t>
      </w:r>
      <w:r>
        <w:rPr>
          <w:rFonts w:ascii="PingFang TC" w:eastAsia="PingFang TC" w:hAnsi="PingFang TC" w:cs="PingFang TC" w:hint="eastAsia"/>
          <w:color w:val="7F7F7F" w:themeColor="text1" w:themeTint="80"/>
        </w:rPr>
        <w:t>[</w:t>
      </w:r>
      <w:r w:rsidRPr="00C031AF">
        <w:rPr>
          <w:rFonts w:ascii="PingFang TC" w:eastAsia="PingFang TC" w:hAnsi="PingFang TC" w:cs="PingFang TC" w:hint="eastAsia"/>
          <w:color w:val="7F7F7F" w:themeColor="text1" w:themeTint="80"/>
        </w:rPr>
        <w:t>例如：</w:t>
      </w:r>
      <w:r w:rsidRPr="00C031AF">
        <w:rPr>
          <w:rFonts w:ascii="PingFang TC" w:eastAsia="PingFang TC" w:hAnsi="PingFang TC" w:cs="PingFang TC" w:hint="eastAsia"/>
          <w:color w:val="7F7F7F" w:themeColor="text1" w:themeTint="80"/>
        </w:rPr>
        <w:t>路人/國小、國中、高中生/父母或阿公阿嬤/對心智哲學一點興趣也沒有的人</w:t>
      </w:r>
      <w:r w:rsidRPr="00C031AF">
        <w:rPr>
          <w:rFonts w:ascii="PingFang TC" w:eastAsia="PingFang TC" w:hAnsi="PingFang TC" w:cs="PingFang TC" w:hint="eastAsia"/>
          <w:color w:val="7F7F7F" w:themeColor="text1" w:themeTint="80"/>
        </w:rPr>
        <w:t>/想追求的人</w:t>
      </w:r>
      <w:r>
        <w:rPr>
          <w:rFonts w:ascii="PingFang TC" w:eastAsia="PingFang TC" w:hAnsi="PingFang TC" w:cs="PingFang TC" w:hint="eastAsia"/>
          <w:color w:val="7F7F7F" w:themeColor="text1" w:themeTint="80"/>
        </w:rPr>
        <w:t>（不知道是不是好方法</w:t>
      </w:r>
      <w:r>
        <w:rPr>
          <w:rFonts w:ascii="PingFang TC" w:eastAsia="PingFang TC" w:hAnsi="PingFang TC" w:cs="PingFang TC"/>
          <w:color w:val="7F7F7F" w:themeColor="text1" w:themeTint="80"/>
        </w:rPr>
        <w:t>…</w:t>
      </w:r>
      <w:r>
        <w:rPr>
          <w:rFonts w:ascii="PingFang TC" w:eastAsia="PingFang TC" w:hAnsi="PingFang TC" w:cs="PingFang TC" w:hint="eastAsia"/>
          <w:color w:val="7F7F7F" w:themeColor="text1" w:themeTint="80"/>
        </w:rPr>
        <w:t>）等]</w:t>
      </w:r>
    </w:p>
    <w:p w14:paraId="2715A43C" w14:textId="2515659A" w:rsidR="00C031AF" w:rsidRDefault="00C031AF" w:rsidP="00964B5A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展現方式：</w:t>
      </w:r>
      <w:r w:rsidRPr="00AC69E9">
        <w:rPr>
          <w:rFonts w:ascii="PingFang TC" w:eastAsia="PingFang TC" w:hAnsi="PingFang TC" w:cs="PingFang TC"/>
          <w:color w:val="7F7F7F" w:themeColor="text1" w:themeTint="80"/>
        </w:rPr>
        <w:t>[</w:t>
      </w:r>
      <w:r w:rsidRPr="00AC69E9">
        <w:rPr>
          <w:rFonts w:ascii="PingFang TC" w:eastAsia="PingFang TC" w:hAnsi="PingFang TC" w:cs="PingFang TC" w:hint="eastAsia"/>
          <w:color w:val="7F7F7F" w:themeColor="text1" w:themeTint="80"/>
        </w:rPr>
        <w:t>例如：推測設計作品、藝術形式、展覽、短篇小說、影片、遊戲等]</w:t>
      </w:r>
    </w:p>
    <w:p w14:paraId="1A5FEC91" w14:textId="0AB39984" w:rsidR="00964B5A" w:rsidRDefault="00C031AF" w:rsidP="00964B5A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企劃內容與說明：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B5A" w14:paraId="5D625518" w14:textId="77777777" w:rsidTr="00964B5A">
        <w:tc>
          <w:tcPr>
            <w:tcW w:w="9350" w:type="dxa"/>
          </w:tcPr>
          <w:p w14:paraId="0CFC2926" w14:textId="4DEB0836" w:rsidR="00964B5A" w:rsidRPr="00AC69E9" w:rsidRDefault="00AC69E9" w:rsidP="00964B5A">
            <w:pPr>
              <w:rPr>
                <w:rFonts w:ascii="PingFang TC" w:eastAsia="PingFang TC" w:hAnsi="PingFang TC" w:cs="PingFang TC"/>
                <w:color w:val="7F7F7F" w:themeColor="text1" w:themeTint="80"/>
              </w:rPr>
            </w:pP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[</w:t>
            </w:r>
            <w:r w:rsidR="00C031AF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建議字數</w:t>
            </w: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4</w:t>
            </w:r>
            <w:r w:rsidR="00964B5A" w:rsidRPr="00AC69E9">
              <w:rPr>
                <w:rFonts w:ascii="PingFang TC" w:eastAsia="PingFang TC" w:hAnsi="PingFang TC" w:cs="PingFang TC"/>
                <w:color w:val="7F7F7F" w:themeColor="text1" w:themeTint="80"/>
              </w:rPr>
              <w:t>00</w:t>
            </w:r>
            <w:r w:rsidR="00964B5A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字</w:t>
            </w:r>
            <w:r w:rsidR="00C031AF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，建議用圖片或影片輔助</w:t>
            </w: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]</w:t>
            </w:r>
          </w:p>
          <w:p w14:paraId="1EF43E9B" w14:textId="77777777" w:rsidR="00964B5A" w:rsidRDefault="00964B5A" w:rsidP="00964B5A">
            <w:pPr>
              <w:rPr>
                <w:rFonts w:ascii="PingFang TC" w:eastAsia="PingFang TC" w:hAnsi="PingFang TC" w:cs="PingFang TC"/>
              </w:rPr>
            </w:pPr>
          </w:p>
          <w:p w14:paraId="31940DCA" w14:textId="77777777" w:rsidR="00964B5A" w:rsidRDefault="00964B5A" w:rsidP="00964B5A">
            <w:pPr>
              <w:rPr>
                <w:rFonts w:ascii="PingFang TC" w:eastAsia="PingFang TC" w:hAnsi="PingFang TC" w:cs="PingFang TC"/>
              </w:rPr>
            </w:pPr>
          </w:p>
          <w:p w14:paraId="0974B577" w14:textId="1B128C10" w:rsidR="00964B5A" w:rsidRDefault="00964B5A" w:rsidP="00964B5A">
            <w:pPr>
              <w:rPr>
                <w:rFonts w:ascii="PingFang TC" w:eastAsia="PingFang TC" w:hAnsi="PingFang TC" w:cs="PingFang TC"/>
              </w:rPr>
            </w:pPr>
          </w:p>
        </w:tc>
      </w:tr>
    </w:tbl>
    <w:p w14:paraId="4A8307CA" w14:textId="547B4F88" w:rsidR="00C031AF" w:rsidRDefault="00C031AF" w:rsidP="00C031AF">
      <w:pPr>
        <w:rPr>
          <w:rFonts w:ascii="PingFang TC" w:eastAsia="PingFang TC" w:hAnsi="PingFang TC" w:cs="PingFang TC"/>
        </w:rPr>
      </w:pPr>
    </w:p>
    <w:p w14:paraId="19A6F43E" w14:textId="08B1AFC0" w:rsidR="00C031AF" w:rsidRDefault="00C031AF" w:rsidP="00C031AF">
      <w:p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第二部分、請分析妳/你的企劃內容：</w:t>
      </w:r>
    </w:p>
    <w:p w14:paraId="055F8396" w14:textId="77777777" w:rsidR="00C031AF" w:rsidRPr="00C031AF" w:rsidRDefault="00C031AF" w:rsidP="00C031AF">
      <w:pPr>
        <w:rPr>
          <w:rFonts w:ascii="PingFang TC" w:eastAsia="PingFang TC" w:hAnsi="PingFang TC" w:cs="PingFang TC" w:hint="eastAsia"/>
        </w:rPr>
      </w:pPr>
    </w:p>
    <w:p w14:paraId="372A5C5F" w14:textId="7EC343EB" w:rsidR="00964B5A" w:rsidRPr="00964B5A" w:rsidRDefault="00C031AF" w:rsidP="00964B5A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妳/你想要探討的自我意識問題為何</w:t>
      </w:r>
      <w:r w:rsidR="00964B5A">
        <w:rPr>
          <w:rFonts w:ascii="PingFang TC" w:eastAsia="PingFang TC" w:hAnsi="PingFang TC" w:cs="PingFang TC" w:hint="eastAsia"/>
        </w:rPr>
        <w:t>？</w:t>
      </w:r>
      <w:r>
        <w:rPr>
          <w:rFonts w:ascii="PingFang TC" w:eastAsia="PingFang TC" w:hAnsi="PingFang TC" w:cs="PingFang TC" w:hint="eastAsia"/>
        </w:rPr>
        <w:t>請說明此自我意識問題。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B5A" w14:paraId="2FDA111B" w14:textId="77777777" w:rsidTr="00B254CF">
        <w:tc>
          <w:tcPr>
            <w:tcW w:w="9350" w:type="dxa"/>
          </w:tcPr>
          <w:p w14:paraId="00ADA4A9" w14:textId="5CD85E65" w:rsidR="00964B5A" w:rsidRPr="00AC69E9" w:rsidRDefault="00AC69E9" w:rsidP="00964B5A">
            <w:pPr>
              <w:rPr>
                <w:rFonts w:ascii="PingFang TC" w:eastAsia="PingFang TC" w:hAnsi="PingFang TC" w:cs="PingFang TC" w:hint="eastAsia"/>
                <w:color w:val="7F7F7F" w:themeColor="text1" w:themeTint="80"/>
              </w:rPr>
            </w:pP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[</w:t>
            </w:r>
            <w:r w:rsidR="00964B5A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至少</w:t>
            </w:r>
            <w:r w:rsidR="00C031AF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1</w:t>
            </w:r>
            <w:r w:rsidR="00C031AF" w:rsidRPr="00AC69E9">
              <w:rPr>
                <w:rFonts w:ascii="PingFang TC" w:eastAsia="PingFang TC" w:hAnsi="PingFang TC" w:cs="PingFang TC"/>
                <w:color w:val="7F7F7F" w:themeColor="text1" w:themeTint="80"/>
              </w:rPr>
              <w:t>00</w:t>
            </w:r>
            <w:r w:rsidR="00964B5A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字</w:t>
            </w: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]</w:t>
            </w:r>
          </w:p>
          <w:p w14:paraId="34042669" w14:textId="77777777" w:rsidR="00964B5A" w:rsidRDefault="00964B5A" w:rsidP="00964B5A">
            <w:pPr>
              <w:rPr>
                <w:rFonts w:ascii="PingFang TC" w:eastAsia="PingFang TC" w:hAnsi="PingFang TC" w:cs="PingFang TC"/>
              </w:rPr>
            </w:pPr>
          </w:p>
          <w:p w14:paraId="70A2C314" w14:textId="77777777" w:rsidR="00964B5A" w:rsidRDefault="00964B5A" w:rsidP="00964B5A">
            <w:pPr>
              <w:rPr>
                <w:rFonts w:ascii="PingFang TC" w:eastAsia="PingFang TC" w:hAnsi="PingFang TC" w:cs="PingFang TC"/>
              </w:rPr>
            </w:pPr>
          </w:p>
          <w:p w14:paraId="6F266ABF" w14:textId="1E424D78" w:rsidR="00964B5A" w:rsidRPr="00964B5A" w:rsidRDefault="00964B5A" w:rsidP="00964B5A">
            <w:pPr>
              <w:rPr>
                <w:rFonts w:ascii="PingFang TC" w:eastAsia="PingFang TC" w:hAnsi="PingFang TC" w:cs="PingFang TC"/>
              </w:rPr>
            </w:pPr>
          </w:p>
        </w:tc>
      </w:tr>
    </w:tbl>
    <w:p w14:paraId="44306CB1" w14:textId="63B3DE18" w:rsidR="00964B5A" w:rsidRPr="00C031AF" w:rsidRDefault="00C031AF" w:rsidP="00C031AF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請分析為何此企劃內容能讓妳/你的觀眾</w:t>
      </w:r>
      <w:r w:rsidR="00AC69E9">
        <w:rPr>
          <w:rFonts w:ascii="PingFang TC" w:eastAsia="PingFang TC" w:hAnsi="PingFang TC" w:cs="PingFang TC" w:hint="eastAsia"/>
        </w:rPr>
        <w:t>探討此議題。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B5A" w14:paraId="2BDFDF97" w14:textId="77777777" w:rsidTr="00AC69E9">
        <w:tc>
          <w:tcPr>
            <w:tcW w:w="8990" w:type="dxa"/>
          </w:tcPr>
          <w:p w14:paraId="6535EAB3" w14:textId="5A354009" w:rsidR="00964B5A" w:rsidRPr="00AC69E9" w:rsidRDefault="00AC69E9" w:rsidP="00B254CF">
            <w:pPr>
              <w:rPr>
                <w:rFonts w:ascii="PingFang TC" w:eastAsia="PingFang TC" w:hAnsi="PingFang TC" w:cs="PingFang TC"/>
                <w:color w:val="7F7F7F" w:themeColor="text1" w:themeTint="80"/>
              </w:rPr>
            </w:pP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[</w:t>
            </w:r>
            <w:r w:rsidR="00964B5A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至少</w:t>
            </w:r>
            <w:r w:rsidR="007D3937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2</w:t>
            </w:r>
            <w:r w:rsidR="00964B5A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0</w:t>
            </w:r>
            <w:r w:rsidR="00964B5A" w:rsidRPr="00AC69E9">
              <w:rPr>
                <w:rFonts w:ascii="PingFang TC" w:eastAsia="PingFang TC" w:hAnsi="PingFang TC" w:cs="PingFang TC"/>
                <w:color w:val="7F7F7F" w:themeColor="text1" w:themeTint="80"/>
              </w:rPr>
              <w:t>0</w:t>
            </w:r>
            <w:r w:rsidR="00964B5A"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字</w:t>
            </w:r>
            <w:r w:rsidRPr="00AC69E9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]</w:t>
            </w:r>
          </w:p>
          <w:p w14:paraId="3CE7AAC1" w14:textId="77777777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  <w:p w14:paraId="5A47ECBD" w14:textId="77777777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  <w:p w14:paraId="10C68B6F" w14:textId="1E8E75BF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</w:tc>
      </w:tr>
    </w:tbl>
    <w:p w14:paraId="2C82830F" w14:textId="0A3C81C0" w:rsidR="00AC69E9" w:rsidRDefault="00AC69E9" w:rsidP="00AC69E9">
      <w:pPr>
        <w:rPr>
          <w:rFonts w:ascii="PingFang TC" w:eastAsia="PingFang TC" w:hAnsi="PingFang TC" w:cs="PingFang TC"/>
        </w:rPr>
      </w:pPr>
    </w:p>
    <w:p w14:paraId="1434083F" w14:textId="39C316E5" w:rsidR="00AC69E9" w:rsidRDefault="00AC69E9" w:rsidP="00AC69E9">
      <w:pPr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第</w:t>
      </w:r>
      <w:r>
        <w:rPr>
          <w:rFonts w:ascii="PingFang TC" w:eastAsia="PingFang TC" w:hAnsi="PingFang TC" w:cs="PingFang TC" w:hint="eastAsia"/>
        </w:rPr>
        <w:t>三</w:t>
      </w:r>
      <w:r>
        <w:rPr>
          <w:rFonts w:ascii="PingFang TC" w:eastAsia="PingFang TC" w:hAnsi="PingFang TC" w:cs="PingFang TC" w:hint="eastAsia"/>
        </w:rPr>
        <w:t>部分、</w:t>
      </w:r>
      <w:r>
        <w:rPr>
          <w:rFonts w:ascii="PingFang TC" w:eastAsia="PingFang TC" w:hAnsi="PingFang TC" w:cs="PingFang TC" w:hint="eastAsia"/>
        </w:rPr>
        <w:t>測試企劃可行性：</w:t>
      </w:r>
    </w:p>
    <w:p w14:paraId="4E4A51E1" w14:textId="77777777" w:rsidR="00AC69E9" w:rsidRPr="00AC69E9" w:rsidRDefault="00AC69E9" w:rsidP="00AC69E9">
      <w:pPr>
        <w:rPr>
          <w:rFonts w:ascii="PingFang TC" w:eastAsia="PingFang TC" w:hAnsi="PingFang TC" w:cs="PingFang TC"/>
        </w:rPr>
      </w:pPr>
    </w:p>
    <w:p w14:paraId="16DEED28" w14:textId="08521F7C" w:rsidR="00F01B56" w:rsidRDefault="00AC69E9" w:rsidP="00F01B56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找一個符合妳/你 (</w:t>
      </w:r>
      <w:r>
        <w:rPr>
          <w:rFonts w:ascii="PingFang TC" w:eastAsia="PingFang TC" w:hAnsi="PingFang TC" w:cs="PingFang TC"/>
        </w:rPr>
        <w:t xml:space="preserve">1) </w:t>
      </w:r>
      <w:r>
        <w:rPr>
          <w:rFonts w:ascii="PingFang TC" w:eastAsia="PingFang TC" w:hAnsi="PingFang TC" w:cs="PingFang TC" w:hint="eastAsia"/>
        </w:rPr>
        <w:t>設定的對象（若找不到完全符合，請找類似的對象），且沒有上過心智哲學相關課程的人</w:t>
      </w:r>
      <w:r w:rsidR="00F01B56">
        <w:rPr>
          <w:rFonts w:ascii="PingFang TC" w:eastAsia="PingFang TC" w:hAnsi="PingFang TC" w:cs="PingFang TC" w:hint="eastAsia"/>
        </w:rPr>
        <w:t>，她/他是：_</w:t>
      </w:r>
      <w:r w:rsidR="00F01B56">
        <w:rPr>
          <w:rFonts w:ascii="PingFang TC" w:eastAsia="PingFang TC" w:hAnsi="PingFang TC" w:cs="PingFang TC"/>
        </w:rPr>
        <w:t>______________</w:t>
      </w:r>
      <w:r w:rsidR="00F01B56">
        <w:rPr>
          <w:rFonts w:ascii="PingFang TC" w:eastAsia="PingFang TC" w:hAnsi="PingFang TC" w:cs="PingFang TC" w:hint="eastAsia"/>
        </w:rPr>
        <w:t>。</w:t>
      </w:r>
    </w:p>
    <w:p w14:paraId="6170327C" w14:textId="1CB3BCB6" w:rsidR="00964B5A" w:rsidRPr="00F01B56" w:rsidRDefault="00F01B56" w:rsidP="00F01B56">
      <w:pPr>
        <w:pStyle w:val="ListParagraph"/>
        <w:numPr>
          <w:ilvl w:val="0"/>
          <w:numId w:val="2"/>
        </w:num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請</w:t>
      </w:r>
      <w:r w:rsidR="00AC69E9" w:rsidRPr="00F01B56">
        <w:rPr>
          <w:rFonts w:ascii="PingFang TC" w:eastAsia="PingFang TC" w:hAnsi="PingFang TC" w:cs="PingFang TC" w:hint="eastAsia"/>
        </w:rPr>
        <w:t>向她/他說明妳/你的企劃內容，測試妳/你的企劃是否能夠達到讓人反思(4</w:t>
      </w:r>
      <w:r w:rsidR="00AC69E9" w:rsidRPr="00F01B56">
        <w:rPr>
          <w:rFonts w:ascii="PingFang TC" w:eastAsia="PingFang TC" w:hAnsi="PingFang TC" w:cs="PingFang TC"/>
        </w:rPr>
        <w:t>)</w:t>
      </w:r>
      <w:r w:rsidR="00AC69E9" w:rsidRPr="00F01B56">
        <w:rPr>
          <w:rFonts w:ascii="PingFang TC" w:eastAsia="PingFang TC" w:hAnsi="PingFang TC" w:cs="PingFang TC" w:hint="eastAsia"/>
        </w:rPr>
        <w:t>自我意識議題的目標。有哪些可以改進的地方？請說明。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B5A" w14:paraId="479DE3B8" w14:textId="77777777" w:rsidTr="00B254CF">
        <w:tc>
          <w:tcPr>
            <w:tcW w:w="9350" w:type="dxa"/>
          </w:tcPr>
          <w:p w14:paraId="25D86218" w14:textId="512750D6" w:rsidR="00964B5A" w:rsidRPr="00F01B56" w:rsidRDefault="00F01B56" w:rsidP="00B254CF">
            <w:pPr>
              <w:rPr>
                <w:rFonts w:ascii="PingFang TC" w:eastAsia="PingFang TC" w:hAnsi="PingFang TC" w:cs="PingFang TC"/>
                <w:color w:val="7F7F7F" w:themeColor="text1" w:themeTint="80"/>
              </w:rPr>
            </w:pPr>
            <w:r w:rsidRPr="00F01B56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[至少2</w:t>
            </w:r>
            <w:r w:rsidRPr="00F01B56">
              <w:rPr>
                <w:rFonts w:ascii="PingFang TC" w:eastAsia="PingFang TC" w:hAnsi="PingFang TC" w:cs="PingFang TC"/>
                <w:color w:val="7F7F7F" w:themeColor="text1" w:themeTint="80"/>
              </w:rPr>
              <w:t>00</w:t>
            </w:r>
            <w:r w:rsidRPr="00F01B56">
              <w:rPr>
                <w:rFonts w:ascii="PingFang TC" w:eastAsia="PingFang TC" w:hAnsi="PingFang TC" w:cs="PingFang TC" w:hint="eastAsia"/>
                <w:color w:val="7F7F7F" w:themeColor="text1" w:themeTint="80"/>
              </w:rPr>
              <w:t>字</w:t>
            </w:r>
            <w:r w:rsidRPr="00F01B56">
              <w:rPr>
                <w:rFonts w:ascii="PingFang TC" w:eastAsia="PingFang TC" w:hAnsi="PingFang TC" w:cs="PingFang TC"/>
                <w:color w:val="7F7F7F" w:themeColor="text1" w:themeTint="80"/>
              </w:rPr>
              <w:t>]</w:t>
            </w:r>
          </w:p>
          <w:p w14:paraId="75ED7FA1" w14:textId="77777777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  <w:p w14:paraId="25B75C0E" w14:textId="77777777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  <w:p w14:paraId="284DB177" w14:textId="3346299E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</w:tc>
      </w:tr>
    </w:tbl>
    <w:p w14:paraId="4841BAF7" w14:textId="25425786" w:rsidR="00AC69E9" w:rsidRDefault="00AC69E9" w:rsidP="00AC69E9">
      <w:pPr>
        <w:rPr>
          <w:rFonts w:ascii="PingFang TC" w:eastAsia="PingFang TC" w:hAnsi="PingFang TC" w:cs="PingFang TC"/>
        </w:rPr>
      </w:pPr>
    </w:p>
    <w:p w14:paraId="2862C8B1" w14:textId="033B16AE" w:rsidR="00AC69E9" w:rsidRPr="00AC69E9" w:rsidRDefault="00AC69E9" w:rsidP="00AC69E9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第四部分、其他想跟老師或助教說的話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B5A" w14:paraId="73A4B7EB" w14:textId="77777777" w:rsidTr="00B254CF">
        <w:tc>
          <w:tcPr>
            <w:tcW w:w="9350" w:type="dxa"/>
          </w:tcPr>
          <w:p w14:paraId="44DB3963" w14:textId="58AA2ACE" w:rsidR="00964B5A" w:rsidRDefault="00964B5A" w:rsidP="00B254CF">
            <w:pPr>
              <w:rPr>
                <w:rFonts w:ascii="PingFang TC" w:eastAsia="PingFang TC" w:hAnsi="PingFang TC" w:cs="PingFang TC" w:hint="eastAsia"/>
              </w:rPr>
            </w:pPr>
          </w:p>
          <w:p w14:paraId="7E0A7FCB" w14:textId="77777777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  <w:p w14:paraId="60DD08FD" w14:textId="77777777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  <w:p w14:paraId="136DBAD2" w14:textId="73D581AF" w:rsidR="00964B5A" w:rsidRDefault="00964B5A" w:rsidP="00B254CF">
            <w:pPr>
              <w:rPr>
                <w:rFonts w:ascii="PingFang TC" w:eastAsia="PingFang TC" w:hAnsi="PingFang TC" w:cs="PingFang TC"/>
              </w:rPr>
            </w:pPr>
          </w:p>
        </w:tc>
      </w:tr>
    </w:tbl>
    <w:p w14:paraId="4F7FFB54" w14:textId="77777777" w:rsidR="00964B5A" w:rsidRPr="00AC69E9" w:rsidRDefault="00964B5A" w:rsidP="00AC69E9">
      <w:pPr>
        <w:rPr>
          <w:rFonts w:ascii="Times New Roman" w:eastAsia="Times New Roman" w:hAnsi="Times New Roman" w:cs="Times New Roman"/>
        </w:rPr>
      </w:pPr>
    </w:p>
    <w:sectPr w:rsidR="00964B5A" w:rsidRPr="00AC6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A3"/>
    <w:multiLevelType w:val="hybridMultilevel"/>
    <w:tmpl w:val="B06A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278F"/>
    <w:multiLevelType w:val="hybridMultilevel"/>
    <w:tmpl w:val="0466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75518"/>
    <w:multiLevelType w:val="hybridMultilevel"/>
    <w:tmpl w:val="795A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B077D"/>
    <w:multiLevelType w:val="hybridMultilevel"/>
    <w:tmpl w:val="8460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A"/>
    <w:rsid w:val="007D3937"/>
    <w:rsid w:val="00964B5A"/>
    <w:rsid w:val="00AC69E9"/>
    <w:rsid w:val="00C031AF"/>
    <w:rsid w:val="00F0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118E"/>
  <w15:chartTrackingRefBased/>
  <w15:docId w15:val="{DB2E2E46-5F1B-834F-9B2E-0791F3D6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4yxo">
    <w:name w:val="_4yxo"/>
    <w:basedOn w:val="DefaultParagraphFont"/>
    <w:rsid w:val="00964B5A"/>
  </w:style>
  <w:style w:type="character" w:styleId="Hyperlink">
    <w:name w:val="Hyperlink"/>
    <w:basedOn w:val="DefaultParagraphFont"/>
    <w:uiPriority w:val="99"/>
    <w:semiHidden/>
    <w:unhideWhenUsed/>
    <w:rsid w:val="00964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B5A"/>
    <w:pPr>
      <w:ind w:left="720"/>
      <w:contextualSpacing/>
    </w:pPr>
  </w:style>
  <w:style w:type="table" w:styleId="TableGrid">
    <w:name w:val="Table Grid"/>
    <w:basedOn w:val="TableNormal"/>
    <w:uiPriority w:val="39"/>
    <w:rsid w:val="00964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linyingtung@gmail.com</dc:creator>
  <cp:keywords/>
  <dc:description/>
  <cp:lastModifiedBy>linyingtung@gmail.com</cp:lastModifiedBy>
  <cp:revision>3</cp:revision>
  <dcterms:created xsi:type="dcterms:W3CDTF">2020-11-02T08:10:00Z</dcterms:created>
  <dcterms:modified xsi:type="dcterms:W3CDTF">2020-12-14T08:13:00Z</dcterms:modified>
</cp:coreProperties>
</file>