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Hiking</w:t>
      </w:r>
    </w:p>
    <w:p>
      <w:pPr>
        <w:rPr>
          <w:rFonts w:hint="eastAsia"/>
        </w:rPr>
      </w:pPr>
      <w:r>
        <w:rPr>
          <w:rFonts w:hint="eastAsia"/>
        </w:rPr>
        <w:t xml:space="preserve"> 1.1. Rent a ReachNow to drive to mountain rainier on weekends with friends</w:t>
      </w:r>
    </w:p>
    <w:p>
      <w:pPr>
        <w:rPr>
          <w:rFonts w:hint="eastAsia"/>
        </w:rPr>
      </w:pPr>
      <w:r>
        <w:rPr>
          <w:rFonts w:hint="eastAsia"/>
        </w:rPr>
        <w:t xml:space="preserve"> 1.2. On the way, fill the gas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>1.3. On the way, eat at restaurant for lunch</w:t>
      </w:r>
    </w:p>
    <w:p>
      <w:pPr>
        <w:rPr>
          <w:rFonts w:hint="eastAsia"/>
        </w:rPr>
      </w:pPr>
      <w:r>
        <w:rPr>
          <w:rFonts w:hint="eastAsia"/>
        </w:rPr>
        <w:t xml:space="preserve"> 1.4. Buy the ticket to get into the park</w:t>
      </w:r>
    </w:p>
    <w:p>
      <w:pPr>
        <w:rPr>
          <w:rFonts w:hint="eastAsia"/>
        </w:rPr>
      </w:pPr>
      <w:r>
        <w:rPr>
          <w:rFonts w:hint="eastAsia"/>
        </w:rPr>
        <w:t xml:space="preserve"> 1.5. Book a hotel or check in the hotel.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Identify Objects and behaviors: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Rent a ReachNow to drive to mountain rainier on weekends with friends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name, phone, address, money, leaseTime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Behaviors: surfCarRentalWebsite, search, contactTheRenter, rentTheReachNow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: RentalCar, Collection of Websites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Behaviors : searchForCarRentalWebsites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rental website: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URL, products, bankAccount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Behaviors: </w:t>
      </w:r>
      <w:r>
        <w:rPr>
          <w:rFonts w:hint="eastAsia" w:eastAsiaTheme="minorEastAsia"/>
          <w:lang w:val="en-US" w:eastAsia="zh-CN"/>
        </w:rPr>
        <w:t>search, sort, display, compare, placeTheOrder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Rental car: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rentalP</w:t>
      </w:r>
      <w:r>
        <w:rPr>
          <w:rFonts w:hint="eastAsia" w:eastAsiaTheme="minorEastAsia"/>
          <w:lang w:val="en-US" w:eastAsia="zh-CN"/>
        </w:rPr>
        <w:t>rice,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size, </w:t>
      </w:r>
      <w:r>
        <w:rPr>
          <w:rFonts w:hint="eastAsia"/>
          <w:lang w:val="en-US" w:eastAsia="zh-CN"/>
        </w:rPr>
        <w:t>off-roadPerformance, leaseTime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Behaviors: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CreditCard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Data : Number, name, company, expiry, security</w:t>
      </w:r>
      <w:r>
        <w:rPr>
          <w:rFonts w:hint="eastAsia"/>
          <w:lang w:val="en-US" w:eastAsia="zh-CN"/>
        </w:rPr>
        <w:t>C</w:t>
      </w:r>
      <w:r>
        <w:rPr>
          <w:rFonts w:hint="eastAsia" w:eastAsiaTheme="minorEastAsia"/>
          <w:lang w:val="en-US" w:eastAsia="zh-CN"/>
        </w:rPr>
        <w:t>ode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Behavior 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CreditCardCompany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Behavior : authorizeTransaction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RentCarOnInternet: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Renter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hiker,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Internet internet,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ElectronicWebsite </w:t>
      </w:r>
      <w:r>
        <w:rPr>
          <w:rFonts w:hint="eastAsia"/>
          <w:lang w:val="en-US" w:eastAsia="zh-CN"/>
        </w:rPr>
        <w:t>RentalCar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Car ReachNow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CreditCard card,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CreditCarCompany visa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Renting</w:t>
      </w:r>
      <w:r>
        <w:rPr>
          <w:rFonts w:hint="eastAsia" w:eastAsiaTheme="minorEastAsia"/>
          <w:lang w:val="en-US" w:eastAsia="zh-CN"/>
        </w:rPr>
        <w:t xml:space="preserve">Confirmation response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Internet.isAvailable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Hiker.searchInInternet-&gt; internet, question: Collection of car rental websites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//Hiker.findDesirableWebsiteInFirstPage -&gt; Collection of Websites : website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pageNumber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Hiker.findsNoPages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Hiker.findDesirableWebsiteInAPage -&gt; internet, question, page Number : website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RentalCars = website;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RentalCars is not empty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pageNumber = pageNumber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RentalCars = website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RentalCars is not empty or RentalCars!=null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RentalCars.searchForReachNow -&gt; priceRange, size, off-road performance, lease time : Collection of Cars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myAssistant = ReachNow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hiker.rentReachNow -&gt; myAssistant, creditCard, address, RentalCars : RentingConfirmation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 = rentingConfirmation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Hiker.cantrentcar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hiker.browseInternetAfterAWhileBack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On the way, fill the gas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 station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gasPrice, typesOfGas, bankAccount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Behaviors: fill the gas, charge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volume, price,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Behavior: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name, model of car, money, types of gas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Behaviors: searchForTheGasStationOnTheWay, searchForSuitableGas, fillTheGas, pay the fee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CreditCard: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number, name, company, expiry, pin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CreditCardCompany: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authorizeTransaction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 the gas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hiker,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GasStation gasStation1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Gas gas#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CreditCard card,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CreditCarCompany visa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transaction</w:t>
      </w:r>
      <w:r>
        <w:rPr>
          <w:rFonts w:hint="eastAsia" w:eastAsiaTheme="minorEastAsia"/>
          <w:lang w:val="en-US" w:eastAsia="zh-CN"/>
        </w:rPr>
        <w:t xml:space="preserve">Confirmation response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gasStation.isAvailable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Hiker.searchForSuitableGas-&gt; type, volume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Gas=gas#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Hiker.payTheFee-&gt; gas#, gasStation, creditCard, name: transactionConfirmation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Response=transactionConfirmation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Hiker.searchForAnotherGasStation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1.3. On the way, eat at restaurant for lunch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Data: name,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behaviors: searchForRestaurantOnTheWay, payTheFee, havelunch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Restaurant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Data: bankAccount, types of dishes,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Behaviors: makeAndProvideFood, charge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Dish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taste, types, size, flavor, price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 at restaurant for lunch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hiker,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Restaurant foodie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Lunch lch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restaurant.isAvailable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Hiker.searchForDishes-&gt; types, flavor, size, price-&gt;lch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Lunch=lch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lch.isAvailable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Hiker.order-&gt;lch, flavor, size, type, price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Hiker.eat-&gt;lch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Hiker.pay-&gt;lch, creditCard, name, foodie:transactionConfirmation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Response=transactionConfirmation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Hiker.searchForAnotherLunch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Hiker.searchForAnotherRestaurant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1.4. Buy the ticket to get into the park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Data: address, bankAccount, ticket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Behavior: charge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Ticket: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price, type,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Behavior: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Hiker: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Data: name, money,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Behavior: BuyTheticket, getIntoThePark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 the ticket to get into the park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hiker,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Park yellowStone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Ticket tik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park.isAvailable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Hiker.countTheTotalNumber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Hiker.buyTheTicket-&gt;creditCard, name, yellowStone: transactionConfirmation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Response=transactionConfirmation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Hiker.getThetickets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Hiker.getIntoThePark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Hiker.searchForAnotherPark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1.5. Book a hotel or check in the hotel.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Hotel: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Data:address, BankAccount, name, 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provideRooms, charge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Data:name, number, money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Data:collection of hotel websites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Behavior:searchForHotelWebsites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URL, bankAccount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display, sort, placeTheOrder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a hotel or check in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hiker,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Hotel daysInn</w:t>
      </w:r>
      <w:r>
        <w:rPr>
          <w:rFonts w:hint="eastAsia" w:eastAsiaTheme="minor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Internet internet,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bookinghotelwebsite,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Internet.isAvailable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Hiker.searchInInternet-&gt;internet, question: collection of hotels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hiker.findSuitableHotels &amp; hotel.isAvailable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Hiker.bookHotel-&gt;creditCard, name, number, daysInn:reservation &amp; transactionConfirmation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Response=transactionConfirmation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Hiker.checkIn-&gt;hotel.provideRooms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Hiker.searchForAnotherSuitableHotels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Hiker.surfOnTheInternetAfterAWhile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Organise a career fair(Suppose you are the organiser)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Career fair: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time, names of companies, types of jobs, address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provideJobDetails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Organiser: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e-mail, phone number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contactWithCompanies, prepareForTheCareerFair, arrangPlaceForCareerFair, releaseInformationAboutCareerFair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address, contact way, scale, foundation time, number of employees, major domain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recruit, chat with job seekers, read the resumes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seekers: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phone number, e-mail, resume, education background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Behavior: writeResume, prepareForPresention, chatWithPrincipalOfCompanies, Compare, choose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for the career fair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address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provideSpaceForChatting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Organise the career fair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Organiser qitarah,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>PlaceForCareerFair pike</w:t>
      </w:r>
      <w:r>
        <w:rPr>
          <w:rFonts w:hint="eastAsia" w:eastAsiaTheme="minor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A,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Qitarah.contactWithcompanies-&gt;time, name, major domain-&gt;collection of companies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companyNumber=0;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qitarah.findNoCompanies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Qitarah.findDesirableCompanies-&gt;name, types,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=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A.agreeToJoinTheCareerFair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companyNumber=companyNumber+1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Qitarah.contactAnotherCompany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Qitarah.prepareForTheCareerFair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Qitarah.arrangeThePlaceForTheCareerFair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pike.isAvailable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Qitarah.applyForPike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Qitarah.arrangeTime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Qitarah.findAnotherPlaceForTheCareerFair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company.isAvailable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Jobseeker.presentResume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company.acceptTheResume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JobSeeker.chatWithPrincipalOfCompany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company.giveOffer &amp;&amp; jobSeeker.receiveOffer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company.giveOffer &amp;&amp; jobSeeker.refuseOffer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Company.meetNextJobSeeker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jobSeeker.presentResumeToAnotherCompany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jobSeeker.haveATryAtAnotherCompany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Order Pizza from Pizza Hut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address, money, phone number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scanTheMenu, choosePizza, callPizzaHutToOrder, pay, eat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Pizza hut: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pizza types, bankAccount, 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sendThePizza, transactionConfirmation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creditCard: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company, number, expiry, security 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creditCardCompany: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authorizeTransaction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Sequence of invoking behaviors on Objects: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pizza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qitarah,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Pizzahut pizzahut,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Creditcard boa,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pizzaHut.isAvailable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Qitarah.scanTheMenu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Qitarah.choosePizza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pizza.isAvailable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Qitarah.callToOrderAndPayForOrder-&gt;pizza, creditCard, address, pizzaHut:transactionConfirmation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pizzaHut.sendThePizza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Qitarah.eatPizza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Qitarah.chooseAnotherPizza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Qitarah.chooseAnotherPizzaHut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Design a code sharing platform (eg: Github).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password, e-mail, phone number, account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createTheAccount, setThePassword, search, createTheOrganization, uploadTheCode, share, fork, joinTheGroup, discussWithFriends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nameOfPlatform, detailsAboutPlatform, detailsAboutHowToShare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analyzeIDE, designCodeSharingPlatform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saveUsername, saveAccount, providePlatformForSharingCode, findFIle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Designer.analyzeIDE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Designer.nameThePlatform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website.isAvailable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Platform.inviteUserToSignIn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user.haveAccount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User.signIn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User.createNewAccount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User.surfTheInternetAfterAWhile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User.uploadCode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Platform.makeCodePublic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User.saveCode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platForm.saveCode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user.searchForCodeFile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file.exist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Platform.display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Platform.runError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Design a soft-drink/snacks vending machine.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Data:name, address, phone number, money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chooseProducts, pay, eatOrDrinkProducts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Data:types of products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Behaviors: giveProducts, transactionConfirmation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name, type, price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qitarah,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snack,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vendingMachine.isAvailable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Qitarah.chooseProducts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Products.isAvailable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Qitarah.pay-&gt;name, creditCard, products, machine: transactionConfirmation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Response=transactionConfirmation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Qitarah.getProduct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Qitarah.chooseAnotherProduct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Machine.outOfService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Qitarah.chooseAnotherMachine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C40"/>
    <w:multiLevelType w:val="singleLevel"/>
    <w:tmpl w:val="59BB2C4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BB914F"/>
    <w:multiLevelType w:val="singleLevel"/>
    <w:tmpl w:val="59BB914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12AF2"/>
    <w:rsid w:val="1760604B"/>
    <w:rsid w:val="2F8F6575"/>
    <w:rsid w:val="32FB57B9"/>
    <w:rsid w:val="41A2278F"/>
    <w:rsid w:val="4A212AF2"/>
    <w:rsid w:val="4B4F7DAE"/>
    <w:rsid w:val="5AA068E4"/>
    <w:rsid w:val="5AB3380E"/>
    <w:rsid w:val="5AB749CA"/>
    <w:rsid w:val="723B2CDC"/>
    <w:rsid w:val="775B7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2017-09-13T19:23:00Z</dcterms:created>
  <dc:creator>Administrator</dc:creator>
  <cp:lastModifiedBy>Administrator</cp:lastModifiedBy>
  <dcterms:modified xsi:type="dcterms:W3CDTF">2017-09-15T08:28:09Z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