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0B" w:rsidRDefault="008D5D47">
      <w:pPr>
        <w:rPr>
          <w:rFonts w:ascii="標楷體-繁" w:eastAsia="標楷體-繁"/>
          <w:sz w:val="32"/>
          <w:szCs w:val="32"/>
        </w:rPr>
      </w:pPr>
      <w:r>
        <w:rPr>
          <w:rFonts w:ascii="標楷體-繁" w:eastAsia="標楷體-繁"/>
          <w:sz w:val="32"/>
          <w:szCs w:val="32"/>
        </w:rPr>
        <w:t>2-1</w:t>
      </w:r>
      <w:r w:rsidRPr="008D5D47">
        <w:rPr>
          <w:rFonts w:ascii="標楷體-繁" w:eastAsia="標楷體-繁" w:hint="eastAsia"/>
          <w:sz w:val="32"/>
          <w:szCs w:val="32"/>
        </w:rPr>
        <w:t>可行性分析</w:t>
      </w:r>
    </w:p>
    <w:p w:rsidR="008D5D47" w:rsidRDefault="008D5D47">
      <w:pPr>
        <w:rPr>
          <w:rFonts w:ascii="標楷體-繁" w:eastAsia="標楷體-繁"/>
          <w:sz w:val="32"/>
          <w:szCs w:val="32"/>
        </w:rPr>
      </w:pPr>
    </w:p>
    <w:p w:rsidR="008D5D47" w:rsidRDefault="008D5D47">
      <w:pPr>
        <w:rPr>
          <w:rFonts w:ascii="標楷體-繁" w:eastAsia="標楷體-繁"/>
          <w:sz w:val="28"/>
          <w:szCs w:val="28"/>
        </w:rPr>
      </w:pPr>
      <w:r w:rsidRPr="008D5D47">
        <w:rPr>
          <w:rFonts w:ascii="標楷體-繁" w:eastAsia="標楷體-繁" w:hint="eastAsia"/>
          <w:sz w:val="28"/>
          <w:szCs w:val="28"/>
        </w:rPr>
        <w:t>技術可行性：</w:t>
      </w:r>
    </w:p>
    <w:p w:rsidR="003A12C5" w:rsidRPr="003A12C5" w:rsidRDefault="003008A6" w:rsidP="003008A6">
      <w:pPr>
        <w:ind w:leftChars="200" w:left="480"/>
        <w:rPr>
          <w:rFonts w:ascii="標楷體-繁" w:eastAsia="標楷體-繁" w:hint="eastAsia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本專題</w:t>
      </w:r>
      <w:r w:rsidRPr="003008A6">
        <w:rPr>
          <w:rFonts w:ascii="標楷體-繁" w:eastAsia="標楷體-繁" w:hint="eastAsia"/>
          <w:sz w:val="28"/>
          <w:szCs w:val="28"/>
        </w:rPr>
        <w:t>需要涉及多種技術來實現</w:t>
      </w:r>
      <w:r>
        <w:rPr>
          <w:rFonts w:ascii="標楷體-繁" w:eastAsia="標楷體-繁" w:hint="eastAsia"/>
          <w:sz w:val="28"/>
          <w:szCs w:val="28"/>
        </w:rPr>
        <w:t>開發，目前所具備的功能：</w:t>
      </w:r>
      <w:r>
        <w:rPr>
          <w:rFonts w:ascii="標楷體-繁" w:eastAsia="標楷體-繁" w:hint="eastAsia"/>
          <w:sz w:val="28"/>
          <w:szCs w:val="28"/>
        </w:rPr>
        <w:t>了解評估系統架構、</w:t>
      </w:r>
      <w:r w:rsidRPr="003008A6">
        <w:rPr>
          <w:rFonts w:ascii="標楷體-繁" w:eastAsia="標楷體-繁" w:hint="eastAsia"/>
          <w:sz w:val="28"/>
          <w:szCs w:val="28"/>
        </w:rPr>
        <w:t>繪製 DFD、FDD</w:t>
      </w:r>
      <w:r>
        <w:rPr>
          <w:rFonts w:ascii="標楷體-繁" w:eastAsia="標楷體-繁" w:hint="eastAsia"/>
          <w:sz w:val="28"/>
          <w:szCs w:val="28"/>
        </w:rPr>
        <w:t>，也了解用不同角色去看待系統的實用性</w:t>
      </w:r>
      <w:r>
        <w:rPr>
          <w:rFonts w:ascii="標楷體-繁" w:eastAsia="標楷體-繁"/>
          <w:sz w:val="28"/>
          <w:szCs w:val="28"/>
        </w:rPr>
        <w:t>(</w:t>
      </w:r>
      <w:r>
        <w:rPr>
          <w:rFonts w:ascii="標楷體-繁" w:eastAsia="標楷體-繁" w:hint="eastAsia"/>
          <w:sz w:val="28"/>
          <w:szCs w:val="28"/>
        </w:rPr>
        <w:t>專二上下學期</w:t>
      </w:r>
      <w:r>
        <w:rPr>
          <w:rFonts w:ascii="標楷體-繁" w:eastAsia="標楷體-繁"/>
          <w:sz w:val="28"/>
          <w:szCs w:val="28"/>
        </w:rPr>
        <w:t>)</w:t>
      </w:r>
      <w:r>
        <w:rPr>
          <w:rFonts w:ascii="標楷體-繁" w:eastAsia="標楷體-繁" w:hint="eastAsia"/>
          <w:sz w:val="28"/>
          <w:szCs w:val="28"/>
        </w:rPr>
        <w:t>；</w:t>
      </w:r>
      <w:r w:rsidR="003A12C5">
        <w:rPr>
          <w:rFonts w:ascii="標楷體-繁" w:eastAsia="標楷體-繁" w:hint="eastAsia"/>
          <w:sz w:val="28"/>
          <w:szCs w:val="28"/>
        </w:rPr>
        <w:t>學習</w:t>
      </w:r>
      <w:r w:rsidR="009F4333">
        <w:rPr>
          <w:rFonts w:ascii="標楷體-繁" w:eastAsia="標楷體-繁"/>
          <w:sz w:val="28"/>
          <w:szCs w:val="28"/>
        </w:rPr>
        <w:t>html</w:t>
      </w:r>
      <w:r w:rsidR="009F4333">
        <w:rPr>
          <w:rFonts w:ascii="標楷體-繁" w:eastAsia="標楷體-繁" w:hint="eastAsia"/>
          <w:sz w:val="28"/>
          <w:szCs w:val="28"/>
        </w:rPr>
        <w:t>及</w:t>
      </w:r>
      <w:proofErr w:type="spellStart"/>
      <w:r w:rsidR="009F4333">
        <w:rPr>
          <w:rFonts w:ascii="標楷體-繁" w:eastAsia="標楷體-繁"/>
          <w:sz w:val="28"/>
          <w:szCs w:val="28"/>
        </w:rPr>
        <w:t>css</w:t>
      </w:r>
      <w:proofErr w:type="spellEnd"/>
      <w:r>
        <w:rPr>
          <w:rFonts w:ascii="標楷體-繁" w:eastAsia="標楷體-繁" w:hint="eastAsia"/>
          <w:sz w:val="28"/>
          <w:szCs w:val="28"/>
        </w:rPr>
        <w:t>從使用者角度去完善</w:t>
      </w:r>
      <w:r w:rsidR="009F4333">
        <w:rPr>
          <w:rFonts w:ascii="標楷體-繁" w:eastAsia="標楷體-繁" w:hint="eastAsia"/>
          <w:sz w:val="28"/>
          <w:szCs w:val="28"/>
        </w:rPr>
        <w:t>整個系統的</w:t>
      </w:r>
      <w:r>
        <w:rPr>
          <w:rFonts w:ascii="標楷體-繁" w:eastAsia="標楷體-繁"/>
          <w:sz w:val="28"/>
          <w:szCs w:val="28"/>
        </w:rPr>
        <w:t>UI</w:t>
      </w:r>
      <w:r>
        <w:rPr>
          <w:rFonts w:ascii="標楷體-繁" w:eastAsia="標楷體-繁" w:hint="eastAsia"/>
          <w:sz w:val="28"/>
          <w:szCs w:val="28"/>
        </w:rPr>
        <w:t>、</w:t>
      </w:r>
      <w:r>
        <w:rPr>
          <w:rFonts w:ascii="標楷體-繁" w:eastAsia="標楷體-繁"/>
          <w:sz w:val="28"/>
          <w:szCs w:val="28"/>
        </w:rPr>
        <w:t>UX</w:t>
      </w:r>
      <w:r>
        <w:rPr>
          <w:rFonts w:ascii="標楷體-繁" w:eastAsia="標楷體-繁"/>
          <w:sz w:val="28"/>
          <w:szCs w:val="28"/>
        </w:rPr>
        <w:t>(</w:t>
      </w:r>
      <w:r>
        <w:rPr>
          <w:rFonts w:ascii="標楷體-繁" w:eastAsia="標楷體-繁" w:hint="eastAsia"/>
          <w:sz w:val="28"/>
          <w:szCs w:val="28"/>
        </w:rPr>
        <w:t>專</w:t>
      </w:r>
      <w:r>
        <w:rPr>
          <w:rFonts w:ascii="標楷體-繁" w:eastAsia="標楷體-繁" w:hint="eastAsia"/>
          <w:sz w:val="28"/>
          <w:szCs w:val="28"/>
        </w:rPr>
        <w:t>三</w:t>
      </w:r>
      <w:r>
        <w:rPr>
          <w:rFonts w:ascii="標楷體-繁" w:eastAsia="標楷體-繁" w:hint="eastAsia"/>
          <w:sz w:val="28"/>
          <w:szCs w:val="28"/>
        </w:rPr>
        <w:t>上學期</w:t>
      </w:r>
      <w:r>
        <w:rPr>
          <w:rFonts w:ascii="標楷體-繁" w:eastAsia="標楷體-繁" w:hint="eastAsia"/>
          <w:sz w:val="28"/>
          <w:szCs w:val="28"/>
        </w:rPr>
        <w:t>、專四上學期</w:t>
      </w:r>
      <w:r>
        <w:rPr>
          <w:rFonts w:ascii="標楷體-繁" w:eastAsia="標楷體-繁"/>
          <w:sz w:val="28"/>
          <w:szCs w:val="28"/>
        </w:rPr>
        <w:t>)</w:t>
      </w:r>
      <w:r w:rsidR="009F4333">
        <w:rPr>
          <w:rFonts w:ascii="標楷體-繁" w:eastAsia="標楷體-繁" w:hint="eastAsia"/>
          <w:sz w:val="28"/>
          <w:szCs w:val="28"/>
        </w:rPr>
        <w:t>；</w:t>
      </w:r>
      <w:r w:rsidR="003A12C5">
        <w:rPr>
          <w:rFonts w:ascii="標楷體-繁" w:eastAsia="標楷體-繁" w:hint="eastAsia"/>
          <w:sz w:val="28"/>
          <w:szCs w:val="28"/>
        </w:rPr>
        <w:t>學習</w:t>
      </w:r>
      <w:r w:rsidR="003A12C5">
        <w:rPr>
          <w:rFonts w:ascii="標楷體-繁" w:eastAsia="標楷體-繁"/>
          <w:sz w:val="28"/>
          <w:szCs w:val="28"/>
        </w:rPr>
        <w:t>SQL</w:t>
      </w:r>
      <w:r w:rsidR="003A12C5">
        <w:rPr>
          <w:rFonts w:ascii="標楷體-繁" w:eastAsia="標楷體-繁" w:hint="eastAsia"/>
          <w:sz w:val="28"/>
          <w:szCs w:val="28"/>
        </w:rPr>
        <w:t>程式語言連接</w:t>
      </w:r>
      <w:r w:rsidR="003A12C5">
        <w:rPr>
          <w:rFonts w:ascii="標楷體-繁" w:eastAsia="標楷體-繁"/>
          <w:sz w:val="28"/>
          <w:szCs w:val="28"/>
        </w:rPr>
        <w:t>MySQL</w:t>
      </w:r>
      <w:r w:rsidR="003A12C5">
        <w:rPr>
          <w:rFonts w:ascii="標楷體-繁" w:eastAsia="標楷體-繁" w:hint="eastAsia"/>
          <w:sz w:val="28"/>
          <w:szCs w:val="28"/>
        </w:rPr>
        <w:t>資料庫，處理相關資料內容(專四上學期)；以及學習p</w:t>
      </w:r>
      <w:r w:rsidR="003A12C5">
        <w:rPr>
          <w:rFonts w:ascii="標楷體-繁" w:eastAsia="標楷體-繁"/>
          <w:sz w:val="28"/>
          <w:szCs w:val="28"/>
        </w:rPr>
        <w:t>ython</w:t>
      </w:r>
      <w:r w:rsidR="003A12C5">
        <w:rPr>
          <w:rFonts w:ascii="標楷體-繁" w:eastAsia="標楷體-繁" w:hint="eastAsia"/>
          <w:sz w:val="28"/>
          <w:szCs w:val="28"/>
        </w:rPr>
        <w:t>程式語言有助於</w:t>
      </w:r>
    </w:p>
    <w:p w:rsidR="003A12C5" w:rsidRDefault="003A12C5" w:rsidP="003008A6">
      <w:pPr>
        <w:ind w:leftChars="200" w:left="480"/>
        <w:rPr>
          <w:rFonts w:ascii="標楷體-繁" w:eastAsia="標楷體-繁"/>
          <w:sz w:val="28"/>
          <w:szCs w:val="28"/>
        </w:rPr>
      </w:pPr>
    </w:p>
    <w:p w:rsidR="003A12C5" w:rsidRDefault="003A12C5" w:rsidP="003008A6">
      <w:pPr>
        <w:ind w:leftChars="200" w:left="480"/>
        <w:rPr>
          <w:rFonts w:ascii="標楷體-繁" w:eastAsia="標楷體-繁"/>
          <w:sz w:val="28"/>
          <w:szCs w:val="28"/>
        </w:rPr>
      </w:pPr>
    </w:p>
    <w:p w:rsidR="003008A6" w:rsidRDefault="003008A6" w:rsidP="003008A6">
      <w:pPr>
        <w:ind w:leftChars="200" w:left="480"/>
        <w:rPr>
          <w:rFonts w:ascii="標楷體-繁" w:eastAsia="標楷體-繁"/>
          <w:sz w:val="28"/>
          <w:szCs w:val="28"/>
        </w:rPr>
      </w:pPr>
    </w:p>
    <w:p w:rsidR="008D5D47" w:rsidRPr="008D5D47" w:rsidRDefault="008D5D47" w:rsidP="003008A6">
      <w:pPr>
        <w:ind w:leftChars="200" w:left="480"/>
        <w:rPr>
          <w:rFonts w:ascii="標楷體-繁" w:eastAsia="標楷體-繁" w:hint="eastAsia"/>
          <w:sz w:val="28"/>
          <w:szCs w:val="28"/>
        </w:rPr>
      </w:pPr>
    </w:p>
    <w:sectPr w:rsidR="008D5D47" w:rsidRPr="008D5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roman"/>
    <w:pitch w:val="default"/>
    <w:sig w:usb0="800002E3" w:usb1="38CFFD7A" w:usb2="00000016" w:usb3="00000000" w:csb0="0010000C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47"/>
    <w:rsid w:val="0000390B"/>
    <w:rsid w:val="003008A6"/>
    <w:rsid w:val="003A12C5"/>
    <w:rsid w:val="004F2E43"/>
    <w:rsid w:val="008D5D47"/>
    <w:rsid w:val="009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D12"/>
  <w15:chartTrackingRefBased/>
  <w15:docId w15:val="{3B8315F5-5CCF-5040-97EC-697FF802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5D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D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D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D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D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D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D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5D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D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D5D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D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D5D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D5D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D5D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D5D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D5D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5D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D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5D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D5D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D5D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5D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5D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D5D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2</cp:revision>
  <dcterms:created xsi:type="dcterms:W3CDTF">2024-04-23T10:39:00Z</dcterms:created>
  <dcterms:modified xsi:type="dcterms:W3CDTF">2024-04-29T06:16:00Z</dcterms:modified>
</cp:coreProperties>
</file>