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7E" w:rsidRDefault="00FA627E" w:rsidP="00FA627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關係合作夥伴</w:t>
      </w:r>
    </w:p>
    <w:p w:rsidR="00FA627E" w:rsidRDefault="00FA627E" w:rsidP="00FA62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關鍵活動</w:t>
      </w:r>
    </w:p>
    <w:p w:rsidR="00FA627E" w:rsidRDefault="00FA627E" w:rsidP="00FA62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AI</w:t>
      </w:r>
      <w:r>
        <w:rPr>
          <w:rFonts w:hint="eastAsia"/>
        </w:rPr>
        <w:t>批閱資料</w:t>
      </w:r>
    </w:p>
    <w:p w:rsidR="00FA627E" w:rsidRDefault="00FA627E" w:rsidP="00FA627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協作者們各自排序，最後整合成一個名單</w:t>
      </w:r>
    </w:p>
    <w:p w:rsidR="00FA627E" w:rsidRDefault="00FA627E" w:rsidP="00FA62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關鍵資源</w:t>
      </w:r>
    </w:p>
    <w:p w:rsidR="00FA627E" w:rsidRDefault="00FA627E" w:rsidP="00FA62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簡單易懂的</w:t>
      </w:r>
      <w:r>
        <w:rPr>
          <w:rFonts w:hint="eastAsia"/>
        </w:rPr>
        <w:t>icon</w:t>
      </w:r>
      <w:r>
        <w:rPr>
          <w:rFonts w:hint="eastAsia"/>
        </w:rPr>
        <w:t>、</w:t>
      </w:r>
      <w:r>
        <w:rPr>
          <w:rFonts w:hint="eastAsia"/>
        </w:rPr>
        <w:t>UI</w:t>
      </w:r>
    </w:p>
    <w:p w:rsidR="00FA627E" w:rsidRDefault="00FA627E" w:rsidP="00FA627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訓練模型</w:t>
      </w:r>
    </w:p>
    <w:p w:rsidR="00FA627E" w:rsidRDefault="00FA627E" w:rsidP="00FA62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價值主張</w:t>
      </w:r>
    </w:p>
    <w:p w:rsidR="00FA627E" w:rsidRDefault="00FA627E" w:rsidP="00FA627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提供更方便的審核、面試流程</w:t>
      </w:r>
    </w:p>
    <w:p w:rsidR="00FA627E" w:rsidRDefault="00FA627E" w:rsidP="00FA62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顧客關係</w:t>
      </w:r>
    </w:p>
    <w:p w:rsidR="00FA627E" w:rsidRDefault="00FA627E" w:rsidP="00FA627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反饋回饋</w:t>
      </w:r>
    </w:p>
    <w:p w:rsidR="00FA627E" w:rsidRDefault="00FA627E" w:rsidP="00FA62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通路</w:t>
      </w:r>
    </w:p>
    <w:p w:rsidR="00FA627E" w:rsidRDefault="00FA627E" w:rsidP="00FA627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使用者口碑</w:t>
      </w:r>
    </w:p>
    <w:p w:rsidR="00FA627E" w:rsidRDefault="00FA627E" w:rsidP="00FA62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目標客層</w:t>
      </w:r>
    </w:p>
    <w:p w:rsidR="00FA627E" w:rsidRDefault="00FA627E" w:rsidP="00FA627E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使用人力分配審核履歷的大專院校</w:t>
      </w:r>
    </w:p>
    <w:p w:rsidR="00FA627E" w:rsidRDefault="00FA627E" w:rsidP="00FA62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成本結構</w:t>
      </w:r>
    </w:p>
    <w:p w:rsidR="00FA627E" w:rsidRDefault="00FA627E" w:rsidP="008A7BD6">
      <w:pPr>
        <w:pStyle w:val="a3"/>
        <w:ind w:leftChars="0"/>
      </w:pPr>
      <w:r>
        <w:rPr>
          <w:rFonts w:hint="eastAsia"/>
        </w:rPr>
        <w:t xml:space="preserve">1.  </w:t>
      </w:r>
      <w:r>
        <w:rPr>
          <w:rFonts w:hint="eastAsia"/>
        </w:rPr>
        <w:t>開發成本</w:t>
      </w:r>
      <w:r>
        <w:rPr>
          <w:rFonts w:hint="eastAsia"/>
        </w:rPr>
        <w:t>:</w:t>
      </w:r>
    </w:p>
    <w:p w:rsidR="00FA627E" w:rsidRDefault="00FA627E" w:rsidP="00FA627E">
      <w:pPr>
        <w:pStyle w:val="a3"/>
        <w:ind w:leftChars="0" w:left="960"/>
      </w:pPr>
      <w:r>
        <w:rPr>
          <w:rFonts w:hint="eastAsia"/>
        </w:rPr>
        <w:t>人力、時間、模型訓練</w:t>
      </w:r>
    </w:p>
    <w:p w:rsidR="008A7BD6" w:rsidRDefault="008A7BD6" w:rsidP="008A7BD6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未來開發</w:t>
      </w:r>
      <w:r>
        <w:rPr>
          <w:rFonts w:hint="eastAsia"/>
        </w:rPr>
        <w:t>:</w:t>
      </w:r>
      <w:r>
        <w:br/>
      </w:r>
      <w:r>
        <w:rPr>
          <w:rFonts w:hint="eastAsia"/>
        </w:rPr>
        <w:t>維護成本、定期更新成本、硬體資源成本</w:t>
      </w:r>
    </w:p>
    <w:p w:rsidR="00FA627E" w:rsidRDefault="00FA627E" w:rsidP="00FA62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收益流</w:t>
      </w:r>
    </w:p>
    <w:p w:rsidR="008A7BD6" w:rsidRDefault="008A7BD6" w:rsidP="008A7BD6">
      <w:pPr>
        <w:pStyle w:val="a3"/>
        <w:ind w:leftChars="0"/>
        <w:rPr>
          <w:rFonts w:hint="eastAsia"/>
        </w:rPr>
      </w:pPr>
      <w:r>
        <w:rPr>
          <w:rFonts w:hint="eastAsia"/>
        </w:rPr>
        <w:t>買斷軟體</w:t>
      </w:r>
      <w:bookmarkStart w:id="0" w:name="_GoBack"/>
      <w:bookmarkEnd w:id="0"/>
    </w:p>
    <w:sectPr w:rsidR="008A7B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438E2"/>
    <w:multiLevelType w:val="hybridMultilevel"/>
    <w:tmpl w:val="FCB8C3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1D063E"/>
    <w:multiLevelType w:val="hybridMultilevel"/>
    <w:tmpl w:val="FC8AE5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294682A"/>
    <w:multiLevelType w:val="hybridMultilevel"/>
    <w:tmpl w:val="45BA7D3C"/>
    <w:lvl w:ilvl="0" w:tplc="740209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E0D022B"/>
    <w:multiLevelType w:val="hybridMultilevel"/>
    <w:tmpl w:val="A2807B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B9C09EF"/>
    <w:multiLevelType w:val="hybridMultilevel"/>
    <w:tmpl w:val="84C614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0430C91"/>
    <w:multiLevelType w:val="hybridMultilevel"/>
    <w:tmpl w:val="0848FEB0"/>
    <w:lvl w:ilvl="0" w:tplc="90E29B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14E0623"/>
    <w:multiLevelType w:val="hybridMultilevel"/>
    <w:tmpl w:val="5EDA320E"/>
    <w:lvl w:ilvl="0" w:tplc="EA788D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7EA2B66"/>
    <w:multiLevelType w:val="hybridMultilevel"/>
    <w:tmpl w:val="591027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7E"/>
    <w:rsid w:val="008A7BD6"/>
    <w:rsid w:val="00DC4DB9"/>
    <w:rsid w:val="00FA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20A0"/>
  <w15:chartTrackingRefBased/>
  <w15:docId w15:val="{A9CB655C-C1EC-46C4-91CC-393C5A9A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2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10956029_李宜庭</dc:creator>
  <cp:keywords/>
  <dc:description/>
  <cp:lastModifiedBy>10956029_李宜庭</cp:lastModifiedBy>
  <cp:revision>1</cp:revision>
  <dcterms:created xsi:type="dcterms:W3CDTF">2024-05-06T05:26:00Z</dcterms:created>
  <dcterms:modified xsi:type="dcterms:W3CDTF">2024-05-06T05:37:00Z</dcterms:modified>
</cp:coreProperties>
</file>