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7ABA" w14:textId="3E4BF20D" w:rsidR="00C90B9E" w:rsidRPr="00C87060" w:rsidRDefault="008875F3">
      <w:pPr>
        <w:rPr>
          <w:rFonts w:hint="eastAsia"/>
        </w:rPr>
      </w:pPr>
      <w:r>
        <w:rPr>
          <w:rFonts w:hint="eastAsia"/>
        </w:rPr>
        <w:t>SWOT</w:t>
      </w:r>
      <w:r w:rsidR="00866C79">
        <w:rPr>
          <w:rFonts w:hint="eastAsia"/>
        </w:rPr>
        <w:t>-TOWS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631"/>
      </w:tblGrid>
      <w:tr w:rsidR="00436681" w14:paraId="4DCBEAB9" w14:textId="77777777" w:rsidTr="009D3E3D">
        <w:trPr>
          <w:trHeight w:val="2158"/>
        </w:trPr>
        <w:tc>
          <w:tcPr>
            <w:tcW w:w="2830" w:type="dxa"/>
            <w:tcBorders>
              <w:tl2br w:val="single" w:sz="4" w:space="0" w:color="auto"/>
            </w:tcBorders>
          </w:tcPr>
          <w:p w14:paraId="0B1A4177" w14:textId="77777777" w:rsidR="00436681" w:rsidRDefault="00436681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1DC3AEA0" w14:textId="6DEEED93" w:rsidR="005A1EA4" w:rsidRDefault="004844D5" w:rsidP="004844D5">
            <w:pPr>
              <w:jc w:val="center"/>
            </w:pPr>
            <w:r>
              <w:t xml:space="preserve">Strengths </w:t>
            </w:r>
            <w:r>
              <w:t>優勢</w:t>
            </w:r>
          </w:p>
          <w:p w14:paraId="6E8A91B5" w14:textId="77777777" w:rsidR="004844D5" w:rsidRDefault="004844D5" w:rsidP="005A1EA4">
            <w:pPr>
              <w:pStyle w:val="a4"/>
              <w:ind w:leftChars="0"/>
              <w:rPr>
                <w:rFonts w:hint="eastAsia"/>
              </w:rPr>
            </w:pPr>
          </w:p>
          <w:p w14:paraId="20041FB9" w14:textId="2F81B32E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專屬的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判斷</w:t>
            </w:r>
          </w:p>
          <w:p w14:paraId="5941BED1" w14:textId="77777777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精美的畫面</w:t>
            </w:r>
          </w:p>
          <w:p w14:paraId="4A42441F" w14:textId="77777777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簡單的操作流程</w:t>
            </w:r>
          </w:p>
          <w:p w14:paraId="094E28A2" w14:textId="6B3C3E30" w:rsidR="00436681" w:rsidRDefault="00C90B9E" w:rsidP="00962E3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完整的使用流程</w:t>
            </w:r>
          </w:p>
        </w:tc>
        <w:tc>
          <w:tcPr>
            <w:tcW w:w="2631" w:type="dxa"/>
          </w:tcPr>
          <w:p w14:paraId="305AD13D" w14:textId="03C28695" w:rsidR="004844D5" w:rsidRDefault="004844D5" w:rsidP="004844D5">
            <w:pPr>
              <w:jc w:val="center"/>
              <w:rPr>
                <w:rFonts w:hint="eastAsia"/>
              </w:rPr>
            </w:pPr>
            <w:r>
              <w:t xml:space="preserve">Weaknesses </w:t>
            </w:r>
            <w:r>
              <w:t>劣勢</w:t>
            </w:r>
          </w:p>
          <w:p w14:paraId="290E4887" w14:textId="77777777" w:rsidR="004844D5" w:rsidRDefault="004844D5" w:rsidP="004844D5">
            <w:pPr>
              <w:pStyle w:val="a4"/>
              <w:ind w:leftChars="0"/>
              <w:rPr>
                <w:rFonts w:hint="eastAsia"/>
              </w:rPr>
            </w:pPr>
          </w:p>
          <w:p w14:paraId="3D9224AC" w14:textId="2719EFB9" w:rsidR="00C90B9E" w:rsidRDefault="00C90B9E" w:rsidP="00C90B9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客群單一</w:t>
            </w:r>
          </w:p>
          <w:p w14:paraId="2A95A1AB" w14:textId="77777777" w:rsidR="00C90B9E" w:rsidRDefault="00C90B9E" w:rsidP="00C90B9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網站功能單一</w:t>
            </w:r>
          </w:p>
          <w:p w14:paraId="4967E607" w14:textId="77777777" w:rsidR="00C90B9E" w:rsidRDefault="00C90B9E" w:rsidP="00C90B9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硬體要求偏高</w:t>
            </w:r>
          </w:p>
          <w:p w14:paraId="16797D63" w14:textId="31F06A45" w:rsidR="00436681" w:rsidRDefault="00C90B9E" w:rsidP="00962E3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網站規模較小</w:t>
            </w:r>
          </w:p>
        </w:tc>
      </w:tr>
      <w:tr w:rsidR="00436681" w14:paraId="264A0CF2" w14:textId="77777777" w:rsidTr="009D3E3D">
        <w:trPr>
          <w:trHeight w:val="3703"/>
        </w:trPr>
        <w:tc>
          <w:tcPr>
            <w:tcW w:w="2830" w:type="dxa"/>
          </w:tcPr>
          <w:p w14:paraId="0AE9BAB4" w14:textId="3BC67E90" w:rsidR="00D02858" w:rsidRDefault="00D02858" w:rsidP="00D02858">
            <w:pPr>
              <w:jc w:val="center"/>
              <w:rPr>
                <w:rFonts w:hint="eastAsia"/>
              </w:rPr>
            </w:pPr>
            <w:r>
              <w:t xml:space="preserve">Opportunities </w:t>
            </w:r>
            <w:r>
              <w:t>機會</w:t>
            </w:r>
          </w:p>
          <w:p w14:paraId="44CEBB79" w14:textId="77777777" w:rsidR="00D02858" w:rsidRDefault="00D02858" w:rsidP="00D02858">
            <w:pPr>
              <w:rPr>
                <w:rFonts w:hint="eastAsia"/>
              </w:rPr>
            </w:pPr>
          </w:p>
          <w:p w14:paraId="64C95D57" w14:textId="43AC51E6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目前市場未出現的套裝管理網站</w:t>
            </w:r>
          </w:p>
          <w:p w14:paraId="1C0EB570" w14:textId="77777777" w:rsidR="00C90B9E" w:rsidRDefault="00C90B9E" w:rsidP="00C90B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可套用於多所學校或是公司</w:t>
            </w:r>
          </w:p>
          <w:p w14:paraId="22F8980C" w14:textId="7B535390" w:rsidR="00436681" w:rsidRDefault="00C90B9E" w:rsidP="00C90B9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多學制的情況下可以拓展許多履歷模板或是履歷專案樣式</w:t>
            </w:r>
          </w:p>
        </w:tc>
        <w:tc>
          <w:tcPr>
            <w:tcW w:w="2835" w:type="dxa"/>
          </w:tcPr>
          <w:p w14:paraId="7C93E2DE" w14:textId="77777777" w:rsidR="00436681" w:rsidRDefault="00866C79" w:rsidP="00866C79">
            <w:pPr>
              <w:jc w:val="center"/>
            </w:pPr>
            <w:r>
              <w:t>SO</w:t>
            </w:r>
          </w:p>
          <w:p w14:paraId="73475752" w14:textId="77777777" w:rsidR="009F77D4" w:rsidRDefault="009F77D4" w:rsidP="00405626">
            <w:pPr>
              <w:rPr>
                <w:rFonts w:hint="eastAsia"/>
              </w:rPr>
            </w:pPr>
          </w:p>
          <w:p w14:paraId="49C3F8BD" w14:textId="52B73BDA" w:rsidR="009F77D4" w:rsidRPr="009F77D4" w:rsidRDefault="00C768FF" w:rsidP="00405626">
            <w:r>
              <w:rPr>
                <w:rFonts w:hint="eastAsia"/>
              </w:rPr>
              <w:t>新型的網站</w:t>
            </w:r>
            <w:r w:rsidR="009F77D4" w:rsidRPr="009F77D4">
              <w:t>開發能夠套用於多所學校或公司的解決方案，擴大客戶群。</w:t>
            </w:r>
          </w:p>
          <w:p w14:paraId="35EDB9DC" w14:textId="268B014C" w:rsidR="009F77D4" w:rsidRPr="009F77D4" w:rsidRDefault="009F77D4" w:rsidP="00866C79">
            <w:pPr>
              <w:jc w:val="center"/>
              <w:rPr>
                <w:rFonts w:hint="eastAsia"/>
              </w:rPr>
            </w:pPr>
          </w:p>
        </w:tc>
        <w:tc>
          <w:tcPr>
            <w:tcW w:w="2631" w:type="dxa"/>
          </w:tcPr>
          <w:p w14:paraId="5BBB355D" w14:textId="77777777" w:rsidR="00436681" w:rsidRDefault="00866C79" w:rsidP="00866C79">
            <w:pPr>
              <w:jc w:val="center"/>
            </w:pPr>
            <w:r>
              <w:t>WO</w:t>
            </w:r>
          </w:p>
          <w:p w14:paraId="3900BDB0" w14:textId="77777777" w:rsidR="005569FA" w:rsidRDefault="005569FA" w:rsidP="00866C79">
            <w:pPr>
              <w:jc w:val="center"/>
            </w:pPr>
          </w:p>
          <w:p w14:paraId="02533C72" w14:textId="4798793F" w:rsidR="005569FA" w:rsidRPr="005569FA" w:rsidRDefault="005569FA" w:rsidP="005569FA">
            <w:r w:rsidRPr="005569FA">
              <w:t>利用多學制</w:t>
            </w:r>
            <w:r>
              <w:rPr>
                <w:rFonts w:hint="eastAsia"/>
              </w:rPr>
              <w:t>的</w:t>
            </w:r>
            <w:r w:rsidRPr="005569FA">
              <w:t>情況，開發更多履歷模板或專案樣式，</w:t>
            </w:r>
            <w:r w:rsidR="000756B3">
              <w:rPr>
                <w:rFonts w:hint="eastAsia"/>
              </w:rPr>
              <w:t>可</w:t>
            </w:r>
            <w:r w:rsidRPr="005569FA">
              <w:t>以吸引更多客戶，彌補網站規模較小的弱點。</w:t>
            </w:r>
          </w:p>
          <w:p w14:paraId="7BFFFAEB" w14:textId="1028142B" w:rsidR="005569FA" w:rsidRPr="005569FA" w:rsidRDefault="005569FA" w:rsidP="00866C79">
            <w:pPr>
              <w:jc w:val="center"/>
              <w:rPr>
                <w:rFonts w:hint="eastAsia"/>
              </w:rPr>
            </w:pPr>
          </w:p>
        </w:tc>
      </w:tr>
      <w:tr w:rsidR="00436681" w14:paraId="1AC63752" w14:textId="77777777" w:rsidTr="009D3E3D">
        <w:trPr>
          <w:trHeight w:val="3676"/>
        </w:trPr>
        <w:tc>
          <w:tcPr>
            <w:tcW w:w="2830" w:type="dxa"/>
          </w:tcPr>
          <w:p w14:paraId="2881D902" w14:textId="78225C77" w:rsidR="00D02858" w:rsidRDefault="00D02858" w:rsidP="00D02858">
            <w:pPr>
              <w:jc w:val="center"/>
              <w:rPr>
                <w:rFonts w:hint="eastAsia"/>
              </w:rPr>
            </w:pPr>
            <w:r>
              <w:t xml:space="preserve">Threats </w:t>
            </w:r>
            <w:r>
              <w:t>威脅</w:t>
            </w:r>
          </w:p>
          <w:p w14:paraId="6F719800" w14:textId="77777777" w:rsidR="00D02858" w:rsidRDefault="00D02858" w:rsidP="00D02858">
            <w:pPr>
              <w:pStyle w:val="a4"/>
              <w:ind w:leftChars="0"/>
              <w:rPr>
                <w:rFonts w:hint="eastAsia"/>
              </w:rPr>
            </w:pPr>
          </w:p>
          <w:p w14:paraId="7E4712C7" w14:textId="186ED86D" w:rsidR="00C90B9E" w:rsidRDefault="00C90B9E" w:rsidP="00C90B9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網站規模較小容易複製</w:t>
            </w:r>
          </w:p>
          <w:p w14:paraId="07A85169" w14:textId="77777777" w:rsidR="00C90B9E" w:rsidRDefault="00C90B9E" w:rsidP="00C90B9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若有體制上得選材改革，會有來不急應對的可能</w:t>
            </w:r>
          </w:p>
          <w:p w14:paraId="01DF7842" w14:textId="5F47D906" w:rsidR="00436681" w:rsidRDefault="00C90B9E" w:rsidP="00C90B9E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多方軟體文件</w:t>
            </w:r>
            <w:r>
              <w:rPr>
                <w:rFonts w:hint="eastAsia"/>
              </w:rPr>
              <w:t>AI</w:t>
            </w:r>
            <w:proofErr w:type="gramStart"/>
            <w:r>
              <w:rPr>
                <w:rFonts w:hint="eastAsia"/>
              </w:rPr>
              <w:t>判讀已高度</w:t>
            </w:r>
            <w:proofErr w:type="gramEnd"/>
            <w:r>
              <w:rPr>
                <w:rFonts w:hint="eastAsia"/>
              </w:rPr>
              <w:t>成熟</w:t>
            </w:r>
          </w:p>
        </w:tc>
        <w:tc>
          <w:tcPr>
            <w:tcW w:w="2835" w:type="dxa"/>
          </w:tcPr>
          <w:p w14:paraId="536B27DB" w14:textId="77777777" w:rsidR="00436681" w:rsidRDefault="00866C79" w:rsidP="00866C79">
            <w:pPr>
              <w:jc w:val="center"/>
            </w:pPr>
            <w:r>
              <w:t>ST</w:t>
            </w:r>
          </w:p>
          <w:p w14:paraId="780FE10F" w14:textId="77777777" w:rsidR="001240FC" w:rsidRDefault="001240FC" w:rsidP="00866C79">
            <w:pPr>
              <w:jc w:val="center"/>
            </w:pPr>
          </w:p>
          <w:p w14:paraId="7515355E" w14:textId="4C13DAB3" w:rsidR="001240FC" w:rsidRDefault="001240FC" w:rsidP="001240FC">
            <w:pPr>
              <w:rPr>
                <w:rFonts w:hint="eastAsia"/>
              </w:rPr>
            </w:pPr>
            <w:r w:rsidRPr="001240FC">
              <w:t>利用精美的畫面和簡單的操作流程，吸引客戶以彌補來自技術成熟的威脅</w:t>
            </w:r>
          </w:p>
        </w:tc>
        <w:tc>
          <w:tcPr>
            <w:tcW w:w="2631" w:type="dxa"/>
          </w:tcPr>
          <w:p w14:paraId="30DBE575" w14:textId="77777777" w:rsidR="00436681" w:rsidRDefault="00866C79" w:rsidP="00866C79">
            <w:pPr>
              <w:jc w:val="center"/>
            </w:pPr>
            <w:r>
              <w:t>WT</w:t>
            </w:r>
          </w:p>
          <w:p w14:paraId="044E0C57" w14:textId="77777777" w:rsidR="00A81736" w:rsidRDefault="00A81736" w:rsidP="00866C79">
            <w:pPr>
              <w:jc w:val="center"/>
            </w:pPr>
          </w:p>
          <w:p w14:paraId="49AD5C99" w14:textId="29080CCB" w:rsidR="00A721F9" w:rsidRDefault="009D3E3D" w:rsidP="00A81736">
            <w:pPr>
              <w:rPr>
                <w:rFonts w:hint="eastAsia"/>
              </w:rPr>
            </w:pPr>
            <w:r>
              <w:rPr>
                <w:rFonts w:hint="eastAsia"/>
              </w:rPr>
              <w:t>繼續</w:t>
            </w:r>
            <w:r w:rsidR="00501DD2">
              <w:rPr>
                <w:rFonts w:hint="eastAsia"/>
              </w:rPr>
              <w:t>養成</w:t>
            </w:r>
            <w:r w:rsidR="00501DD2">
              <w:rPr>
                <w:rFonts w:hint="eastAsia"/>
              </w:rPr>
              <w:t xml:space="preserve">AI </w:t>
            </w:r>
            <w:r w:rsidR="00501DD2">
              <w:rPr>
                <w:rFonts w:hint="eastAsia"/>
              </w:rPr>
              <w:t>將他訓練</w:t>
            </w:r>
            <w:r w:rsidR="00935606">
              <w:rPr>
                <w:rFonts w:hint="eastAsia"/>
              </w:rPr>
              <w:t>成符合</w:t>
            </w:r>
            <w:r w:rsidR="00501DD2">
              <w:rPr>
                <w:rFonts w:hint="eastAsia"/>
              </w:rPr>
              <w:t>需求</w:t>
            </w:r>
            <w:r w:rsidR="00935606">
              <w:rPr>
                <w:rFonts w:hint="eastAsia"/>
              </w:rPr>
              <w:t>且</w:t>
            </w:r>
            <w:r w:rsidR="00054A8A">
              <w:rPr>
                <w:rFonts w:hint="eastAsia"/>
              </w:rPr>
              <w:t>穩定</w:t>
            </w:r>
          </w:p>
        </w:tc>
      </w:tr>
    </w:tbl>
    <w:p w14:paraId="6D20C66B" w14:textId="77777777" w:rsidR="00054A8A" w:rsidRPr="00C87060" w:rsidRDefault="00054A8A">
      <w:pPr>
        <w:rPr>
          <w:rFonts w:hint="eastAsia"/>
        </w:rPr>
      </w:pPr>
    </w:p>
    <w:sectPr w:rsidR="00054A8A" w:rsidRPr="00C87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38F7"/>
    <w:multiLevelType w:val="hybridMultilevel"/>
    <w:tmpl w:val="C9AC6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4719EB"/>
    <w:multiLevelType w:val="multilevel"/>
    <w:tmpl w:val="F67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86894"/>
    <w:multiLevelType w:val="hybridMultilevel"/>
    <w:tmpl w:val="44B43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E76715"/>
    <w:multiLevelType w:val="multilevel"/>
    <w:tmpl w:val="BE2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052A76"/>
    <w:multiLevelType w:val="hybridMultilevel"/>
    <w:tmpl w:val="CA387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4190198">
    <w:abstractNumId w:val="4"/>
  </w:num>
  <w:num w:numId="2" w16cid:durableId="1244990228">
    <w:abstractNumId w:val="2"/>
  </w:num>
  <w:num w:numId="3" w16cid:durableId="313798105">
    <w:abstractNumId w:val="0"/>
  </w:num>
  <w:num w:numId="4" w16cid:durableId="1952276665">
    <w:abstractNumId w:val="3"/>
  </w:num>
  <w:num w:numId="5" w16cid:durableId="182034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60"/>
    <w:rsid w:val="00054A8A"/>
    <w:rsid w:val="000756B3"/>
    <w:rsid w:val="00084FE2"/>
    <w:rsid w:val="001240FC"/>
    <w:rsid w:val="001D7942"/>
    <w:rsid w:val="001F649A"/>
    <w:rsid w:val="003779C2"/>
    <w:rsid w:val="003E700F"/>
    <w:rsid w:val="00405626"/>
    <w:rsid w:val="00436681"/>
    <w:rsid w:val="004844D5"/>
    <w:rsid w:val="00494034"/>
    <w:rsid w:val="00497072"/>
    <w:rsid w:val="00501DD2"/>
    <w:rsid w:val="005569FA"/>
    <w:rsid w:val="005A1EA4"/>
    <w:rsid w:val="006C1945"/>
    <w:rsid w:val="007B4DDE"/>
    <w:rsid w:val="007D31BA"/>
    <w:rsid w:val="00866C79"/>
    <w:rsid w:val="008875F3"/>
    <w:rsid w:val="008D5291"/>
    <w:rsid w:val="00926884"/>
    <w:rsid w:val="00935606"/>
    <w:rsid w:val="00962E38"/>
    <w:rsid w:val="009D3E3D"/>
    <w:rsid w:val="009F77D4"/>
    <w:rsid w:val="00A41F14"/>
    <w:rsid w:val="00A721F9"/>
    <w:rsid w:val="00A81736"/>
    <w:rsid w:val="00B63161"/>
    <w:rsid w:val="00C768FF"/>
    <w:rsid w:val="00C87060"/>
    <w:rsid w:val="00C90B9E"/>
    <w:rsid w:val="00D02858"/>
    <w:rsid w:val="00D0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87B8"/>
  <w15:chartTrackingRefBased/>
  <w15:docId w15:val="{337302C6-69B2-41A6-B5B0-CE994CB7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翊丞 廖</dc:creator>
  <cp:keywords/>
  <dc:description/>
  <cp:lastModifiedBy>翊丞 廖</cp:lastModifiedBy>
  <cp:revision>30</cp:revision>
  <dcterms:created xsi:type="dcterms:W3CDTF">2024-05-05T12:57:00Z</dcterms:created>
  <dcterms:modified xsi:type="dcterms:W3CDTF">2024-05-07T17:25:00Z</dcterms:modified>
</cp:coreProperties>
</file>