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D77D" w14:textId="5618D4B0" w:rsidR="00C904E7" w:rsidRDefault="00C904E7" w:rsidP="00C904E7">
      <w:pPr>
        <w:jc w:val="center"/>
        <w:rPr>
          <w:rFonts w:ascii="方正仿宋简体" w:eastAsia="方正仿宋简体"/>
          <w:sz w:val="30"/>
          <w:szCs w:val="30"/>
        </w:rPr>
      </w:pPr>
      <w:r>
        <w:rPr>
          <w:rFonts w:ascii="方正仿宋简体" w:eastAsia="方正仿宋简体" w:hint="eastAsia"/>
          <w:sz w:val="30"/>
          <w:szCs w:val="30"/>
        </w:rPr>
        <w:t>详细设计</w:t>
      </w:r>
      <w:r w:rsidR="007069B5">
        <w:rPr>
          <w:rFonts w:ascii="方正仿宋简体" w:eastAsia="方正仿宋简体" w:hint="eastAsia"/>
          <w:sz w:val="30"/>
          <w:szCs w:val="30"/>
        </w:rPr>
        <w:t>说明书</w:t>
      </w:r>
    </w:p>
    <w:p w14:paraId="21CC3CC5" w14:textId="7D76EAC0" w:rsidR="009C5FA2" w:rsidRDefault="00DA5305" w:rsidP="007069B5">
      <w:pPr>
        <w:ind w:firstLineChars="400" w:firstLine="1200"/>
        <w:rPr>
          <w:rFonts w:ascii="方正仿宋简体" w:eastAsia="方正仿宋简体"/>
          <w:sz w:val="30"/>
          <w:szCs w:val="30"/>
        </w:rPr>
      </w:pPr>
      <w:r>
        <w:rPr>
          <w:rFonts w:ascii="方正仿宋简体" w:eastAsia="方正仿宋简体" w:hint="eastAsia"/>
          <w:sz w:val="30"/>
          <w:szCs w:val="30"/>
        </w:rPr>
        <w:t>条码数据个性化采集系统的设计与开发v1</w:t>
      </w:r>
    </w:p>
    <w:p w14:paraId="5A448241" w14:textId="2D8F11DC" w:rsidR="006A5A4C" w:rsidRPr="00C65EEB" w:rsidRDefault="00FD5C34" w:rsidP="006A5A4C">
      <w:pPr>
        <w:rPr>
          <w:b/>
          <w:bCs/>
        </w:rPr>
      </w:pPr>
      <w:r w:rsidRPr="00C65EEB">
        <w:rPr>
          <w:rFonts w:hint="eastAsia"/>
          <w:b/>
          <w:bCs/>
        </w:rPr>
        <w:t>一</w:t>
      </w:r>
      <w:r w:rsidR="00C40572" w:rsidRPr="00C65EEB">
        <w:rPr>
          <w:rFonts w:hint="eastAsia"/>
          <w:b/>
          <w:bCs/>
        </w:rPr>
        <w:t>、</w:t>
      </w:r>
      <w:r w:rsidR="006A5A4C" w:rsidRPr="00C65EEB">
        <w:rPr>
          <w:rFonts w:hint="eastAsia"/>
          <w:b/>
          <w:bCs/>
        </w:rPr>
        <w:t>解码模块</w:t>
      </w:r>
    </w:p>
    <w:p w14:paraId="1145E89C" w14:textId="77777777" w:rsidR="006A5A4C" w:rsidRPr="008E441E" w:rsidRDefault="006A5A4C" w:rsidP="006A5A4C">
      <w:r>
        <w:tab/>
      </w:r>
      <w:r>
        <w:rPr>
          <w:rFonts w:hint="eastAsia"/>
        </w:rPr>
        <w:t>解码的二维码类型包括了视频二维码、文字二维码、图片二维码、网站二维码等多种类型，解码模块包括调用设备摄像头读取二维码解码功能和读取本地图片解码功能两大功能。这两大功能的核心都调用由</w:t>
      </w:r>
      <w:r>
        <w:rPr>
          <w:rFonts w:hint="eastAsia"/>
        </w:rPr>
        <w:t>JavaScript</w:t>
      </w:r>
      <w:r>
        <w:rPr>
          <w:rFonts w:hint="eastAsia"/>
        </w:rPr>
        <w:t>实现的</w:t>
      </w:r>
      <w:r>
        <w:rPr>
          <w:rFonts w:hint="eastAsia"/>
        </w:rPr>
        <w:t>QRCode</w:t>
      </w:r>
      <w:r>
        <w:rPr>
          <w:rFonts w:hint="eastAsia"/>
        </w:rPr>
        <w:t>库来解析二维码。</w:t>
      </w:r>
      <w:r w:rsidRPr="008E441E">
        <w:rPr>
          <w:rFonts w:hint="eastAsia"/>
        </w:rPr>
        <w:t xml:space="preserve"> </w:t>
      </w:r>
    </w:p>
    <w:p w14:paraId="15D2752B" w14:textId="667A764D" w:rsidR="006A5A4C" w:rsidRDefault="006A5A4C" w:rsidP="006A5A4C">
      <w:r w:rsidRPr="008E441E">
        <w:rPr>
          <w:rFonts w:hint="eastAsia"/>
        </w:rPr>
        <w:t>1.</w:t>
      </w:r>
      <w:r w:rsidR="009D68AE">
        <w:rPr>
          <w:rFonts w:hint="eastAsia"/>
        </w:rPr>
        <w:t>1</w:t>
      </w:r>
      <w:r w:rsidR="009D68AE">
        <w:rPr>
          <w:rFonts w:hint="eastAsia"/>
        </w:rPr>
        <w:t>、</w:t>
      </w:r>
      <w:r>
        <w:rPr>
          <w:rFonts w:hint="eastAsia"/>
        </w:rPr>
        <w:t>调用摄像头读取二维码解码（下文用调用摄像头代替）调用摄像头功能的具体工作流程图如图</w:t>
      </w:r>
      <w:r>
        <w:rPr>
          <w:rFonts w:hint="eastAsia"/>
        </w:rPr>
        <w:t>1</w:t>
      </w:r>
      <w:r>
        <w:rPr>
          <w:rFonts w:hint="eastAsia"/>
        </w:rPr>
        <w:t>所示</w:t>
      </w:r>
    </w:p>
    <w:p w14:paraId="45E5C185" w14:textId="77777777" w:rsidR="006A5A4C" w:rsidRDefault="006A5A4C" w:rsidP="006A5A4C">
      <w:pPr>
        <w:jc w:val="center"/>
      </w:pPr>
      <w:r>
        <w:rPr>
          <w:noProof/>
        </w:rPr>
        <w:drawing>
          <wp:inline distT="0" distB="0" distL="0" distR="0" wp14:anchorId="0CCB8ACA" wp14:editId="1C2BEBE2">
            <wp:extent cx="4472940" cy="5538877"/>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7475" cy="5556875"/>
                    </a:xfrm>
                    <a:prstGeom prst="rect">
                      <a:avLst/>
                    </a:prstGeom>
                  </pic:spPr>
                </pic:pic>
              </a:graphicData>
            </a:graphic>
          </wp:inline>
        </w:drawing>
      </w:r>
    </w:p>
    <w:p w14:paraId="3838E129" w14:textId="102EBC2B" w:rsidR="006A5A4C" w:rsidRDefault="006A5A4C" w:rsidP="000F6335">
      <w:pPr>
        <w:jc w:val="center"/>
      </w:pPr>
      <w:r>
        <w:rPr>
          <w:rFonts w:hint="eastAsia"/>
        </w:rPr>
        <w:t>图</w:t>
      </w:r>
      <w:r>
        <w:rPr>
          <w:rFonts w:hint="eastAsia"/>
        </w:rPr>
        <w:t>1</w:t>
      </w:r>
      <w:r w:rsidR="000F6335">
        <w:t>.1</w:t>
      </w:r>
      <w:r w:rsidR="00BE4358">
        <w:rPr>
          <w:rFonts w:hint="eastAsia"/>
        </w:rPr>
        <w:t>摄像头实时解码流程图</w:t>
      </w:r>
    </w:p>
    <w:p w14:paraId="7922BDE7" w14:textId="13D55A3C" w:rsidR="006A5A4C" w:rsidRPr="00B84A79" w:rsidRDefault="006F2B2D" w:rsidP="00B84A79">
      <w:pPr>
        <w:jc w:val="left"/>
      </w:pPr>
      <w:r w:rsidRPr="00B84A79">
        <w:rPr>
          <w:rFonts w:ascii="宋体" w:hAnsi="宋体" w:hint="eastAsia"/>
          <w:sz w:val="22"/>
        </w:rPr>
        <w:lastRenderedPageBreak/>
        <w:t>1</w:t>
      </w:r>
      <w:r w:rsidRPr="00B84A79">
        <w:rPr>
          <w:rFonts w:ascii="宋体" w:hAnsi="宋体"/>
          <w:sz w:val="22"/>
        </w:rPr>
        <w:t>.2</w:t>
      </w:r>
      <w:r w:rsidR="009D68AE" w:rsidRPr="00B84A79">
        <w:rPr>
          <w:rFonts w:ascii="宋体" w:hAnsi="宋体" w:hint="eastAsia"/>
          <w:sz w:val="22"/>
        </w:rPr>
        <w:t>、</w:t>
      </w:r>
      <w:r w:rsidR="006A5A4C" w:rsidRPr="00B84A79">
        <w:rPr>
          <w:rFonts w:hint="eastAsia"/>
        </w:rPr>
        <w:t>调用摄像头功能主要通过四个函数实现，</w:t>
      </w:r>
      <w:r w:rsidR="006A5A4C" w:rsidRPr="00B84A79">
        <w:rPr>
          <w:rFonts w:hint="eastAsia"/>
        </w:rPr>
        <w:t>init</w:t>
      </w:r>
      <w:r w:rsidR="006A5A4C" w:rsidRPr="00B84A79">
        <w:t>C</w:t>
      </w:r>
      <w:r w:rsidR="006A5A4C" w:rsidRPr="00B84A79">
        <w:rPr>
          <w:rFonts w:hint="eastAsia"/>
        </w:rPr>
        <w:t>anvas</w:t>
      </w:r>
      <w:r w:rsidR="006A5A4C" w:rsidRPr="00B84A79">
        <w:t>()</w:t>
      </w:r>
      <w:r w:rsidR="006A5A4C" w:rsidRPr="00B84A79">
        <w:rPr>
          <w:rFonts w:hint="eastAsia"/>
        </w:rPr>
        <w:t>初始化一个新的对象，初始化</w:t>
      </w:r>
      <w:r w:rsidR="006A5A4C" w:rsidRPr="00B84A79">
        <w:rPr>
          <w:rFonts w:hint="eastAsia"/>
        </w:rPr>
        <w:t>html</w:t>
      </w:r>
      <w:r w:rsidR="006A5A4C" w:rsidRPr="00B84A79">
        <w:rPr>
          <w:rFonts w:hint="eastAsia"/>
        </w:rPr>
        <w:t>中的</w:t>
      </w:r>
      <w:r w:rsidR="006A5A4C" w:rsidRPr="00B84A79">
        <w:rPr>
          <w:rFonts w:hint="eastAsia"/>
        </w:rPr>
        <w:t>canvas</w:t>
      </w:r>
      <w:r w:rsidR="006A5A4C" w:rsidRPr="00B84A79">
        <w:rPr>
          <w:rFonts w:hint="eastAsia"/>
        </w:rPr>
        <w:t>。</w:t>
      </w:r>
      <w:r w:rsidR="006A5A4C" w:rsidRPr="00B84A79">
        <w:t>Setwebcam()</w:t>
      </w:r>
      <w:r w:rsidR="006A5A4C" w:rsidRPr="00B84A79">
        <w:rPr>
          <w:rFonts w:hint="eastAsia"/>
        </w:rPr>
        <w:t>用于找到设备的摄像头，同时启动它。</w:t>
      </w:r>
      <w:r w:rsidR="006A5A4C" w:rsidRPr="00B84A79">
        <w:t>S</w:t>
      </w:r>
      <w:r w:rsidR="006A5A4C" w:rsidRPr="00B84A79">
        <w:rPr>
          <w:rFonts w:hint="eastAsia"/>
        </w:rPr>
        <w:t>etwebcam2(</w:t>
      </w:r>
      <w:r w:rsidR="006A5A4C" w:rsidRPr="00B84A79">
        <w:t>)</w:t>
      </w:r>
      <w:r w:rsidR="006A5A4C" w:rsidRPr="00B84A79">
        <w:rPr>
          <w:rFonts w:hint="eastAsia"/>
        </w:rPr>
        <w:t>读取可用摄像头的数据并传输到</w:t>
      </w:r>
      <w:r w:rsidR="006A5A4C" w:rsidRPr="00B84A79">
        <w:rPr>
          <w:rFonts w:hint="eastAsia"/>
        </w:rPr>
        <w:t>&lt;</w:t>
      </w:r>
      <w:r w:rsidR="006A5A4C" w:rsidRPr="00B84A79">
        <w:t>video&gt;</w:t>
      </w:r>
      <w:r w:rsidR="006A5A4C" w:rsidRPr="00B84A79">
        <w:rPr>
          <w:rFonts w:hint="eastAsia"/>
        </w:rPr>
        <w:t>中。</w:t>
      </w:r>
      <w:r w:rsidR="00B84A79" w:rsidRPr="00B84A79">
        <w:t>C</w:t>
      </w:r>
      <w:r w:rsidR="006A5A4C" w:rsidRPr="00B84A79">
        <w:t>apture</w:t>
      </w:r>
      <w:r w:rsidR="00B84A79">
        <w:t xml:space="preserve"> </w:t>
      </w:r>
      <w:r w:rsidR="006A5A4C" w:rsidRPr="00B84A79">
        <w:t>To</w:t>
      </w:r>
      <w:r w:rsidR="00B84A79">
        <w:t xml:space="preserve"> </w:t>
      </w:r>
      <w:r w:rsidR="006A5A4C" w:rsidRPr="00B84A79">
        <w:t>Canvas()</w:t>
      </w:r>
      <w:r w:rsidR="006A5A4C" w:rsidRPr="00B84A79">
        <w:rPr>
          <w:rFonts w:hint="eastAsia"/>
        </w:rPr>
        <w:t>在</w:t>
      </w:r>
      <w:r w:rsidR="006A5A4C" w:rsidRPr="00B84A79">
        <w:rPr>
          <w:rFonts w:hint="eastAsia"/>
        </w:rPr>
        <w:t>canvas</w:t>
      </w:r>
      <w:r w:rsidR="006A5A4C" w:rsidRPr="00B84A79">
        <w:rPr>
          <w:rFonts w:hint="eastAsia"/>
        </w:rPr>
        <w:t>绘制出</w:t>
      </w:r>
      <w:r w:rsidR="006A5A4C" w:rsidRPr="00B84A79">
        <w:rPr>
          <w:rFonts w:hint="eastAsia"/>
        </w:rPr>
        <w:t>video</w:t>
      </w:r>
      <w:r w:rsidR="006A5A4C" w:rsidRPr="00B84A79">
        <w:rPr>
          <w:rFonts w:hint="eastAsia"/>
        </w:rPr>
        <w:t>中的每一帧画面，并使用</w:t>
      </w:r>
      <w:r w:rsidR="006A5A4C" w:rsidRPr="00B84A79">
        <w:rPr>
          <w:rFonts w:hint="eastAsia"/>
        </w:rPr>
        <w:t>QRCode</w:t>
      </w:r>
      <w:r w:rsidR="006A5A4C" w:rsidRPr="00B84A79">
        <w:rPr>
          <w:rFonts w:hint="eastAsia"/>
        </w:rPr>
        <w:t>库来进行信息解析，直到解析成功。函数的功能表如表</w:t>
      </w:r>
      <w:r w:rsidR="006A5A4C" w:rsidRPr="00B84A79">
        <w:rPr>
          <w:rFonts w:hint="eastAsia"/>
        </w:rPr>
        <w:t>1</w:t>
      </w:r>
      <w:r w:rsidR="006A5A4C" w:rsidRPr="00B84A79">
        <w:rPr>
          <w:rFonts w:hint="eastAsia"/>
        </w:rPr>
        <w:t>所示。</w:t>
      </w:r>
    </w:p>
    <w:p w14:paraId="44DC4938" w14:textId="7C46B31B" w:rsidR="006A5A4C" w:rsidRDefault="000F6335" w:rsidP="000F6335">
      <w:pPr>
        <w:jc w:val="center"/>
      </w:pPr>
      <w:r>
        <w:rPr>
          <w:rFonts w:hint="eastAsia"/>
        </w:rPr>
        <w:t>表</w:t>
      </w:r>
      <w:r>
        <w:rPr>
          <w:rFonts w:hint="eastAsia"/>
        </w:rPr>
        <w:t>1</w:t>
      </w:r>
      <w:r w:rsidR="002F195B">
        <w:t xml:space="preserve">.1 </w:t>
      </w:r>
      <w:r w:rsidR="002F195B">
        <w:rPr>
          <w:rFonts w:hint="eastAsia"/>
        </w:rPr>
        <w:t>解码库功能表</w:t>
      </w:r>
    </w:p>
    <w:tbl>
      <w:tblPr>
        <w:tblStyle w:val="a7"/>
        <w:tblW w:w="0" w:type="auto"/>
        <w:tblLook w:val="04A0" w:firstRow="1" w:lastRow="0" w:firstColumn="1" w:lastColumn="0" w:noHBand="0" w:noVBand="1"/>
      </w:tblPr>
      <w:tblGrid>
        <w:gridCol w:w="2090"/>
        <w:gridCol w:w="6206"/>
      </w:tblGrid>
      <w:tr w:rsidR="006A5A4C" w14:paraId="233706C7" w14:textId="77777777" w:rsidTr="00E62165">
        <w:tc>
          <w:tcPr>
            <w:tcW w:w="2093" w:type="dxa"/>
          </w:tcPr>
          <w:p w14:paraId="51F1BE63" w14:textId="77777777" w:rsidR="006A5A4C" w:rsidRDefault="006A5A4C" w:rsidP="00E62165">
            <w:r>
              <w:rPr>
                <w:rFonts w:hint="eastAsia"/>
              </w:rPr>
              <w:t>init</w:t>
            </w:r>
            <w:r>
              <w:t>C</w:t>
            </w:r>
            <w:r>
              <w:rPr>
                <w:rFonts w:hint="eastAsia"/>
              </w:rPr>
              <w:t>anvas</w:t>
            </w:r>
            <w:r>
              <w:t>()</w:t>
            </w:r>
          </w:p>
        </w:tc>
        <w:tc>
          <w:tcPr>
            <w:tcW w:w="6429" w:type="dxa"/>
          </w:tcPr>
          <w:p w14:paraId="4221BC06" w14:textId="77777777" w:rsidR="006A5A4C" w:rsidRDefault="006A5A4C" w:rsidP="00E62165">
            <w:r>
              <w:rPr>
                <w:rFonts w:hint="eastAsia"/>
              </w:rPr>
              <w:t>初始化一个新的对象，初始化</w:t>
            </w:r>
            <w:r>
              <w:rPr>
                <w:rFonts w:hint="eastAsia"/>
              </w:rPr>
              <w:t>html</w:t>
            </w:r>
            <w:r>
              <w:rPr>
                <w:rFonts w:hint="eastAsia"/>
              </w:rPr>
              <w:t>中的</w:t>
            </w:r>
            <w:r>
              <w:rPr>
                <w:rFonts w:hint="eastAsia"/>
              </w:rPr>
              <w:t>canvas</w:t>
            </w:r>
          </w:p>
        </w:tc>
      </w:tr>
      <w:tr w:rsidR="006A5A4C" w14:paraId="44E57181" w14:textId="77777777" w:rsidTr="00E62165">
        <w:tc>
          <w:tcPr>
            <w:tcW w:w="2093" w:type="dxa"/>
          </w:tcPr>
          <w:p w14:paraId="110BB68B" w14:textId="77777777" w:rsidR="006A5A4C" w:rsidRDefault="006A5A4C" w:rsidP="00E62165">
            <w:r>
              <w:t>Setwebcam()</w:t>
            </w:r>
          </w:p>
        </w:tc>
        <w:tc>
          <w:tcPr>
            <w:tcW w:w="6429" w:type="dxa"/>
          </w:tcPr>
          <w:p w14:paraId="0966B975" w14:textId="77777777" w:rsidR="006A5A4C" w:rsidRDefault="006A5A4C" w:rsidP="00E62165">
            <w:r>
              <w:rPr>
                <w:rFonts w:hint="eastAsia"/>
              </w:rPr>
              <w:t>用于找到设备的摄像头，同时启动它</w:t>
            </w:r>
          </w:p>
        </w:tc>
      </w:tr>
      <w:tr w:rsidR="006A5A4C" w14:paraId="68E3B9EB" w14:textId="77777777" w:rsidTr="00E62165">
        <w:tc>
          <w:tcPr>
            <w:tcW w:w="2093" w:type="dxa"/>
          </w:tcPr>
          <w:p w14:paraId="31403DF4" w14:textId="77777777" w:rsidR="006A5A4C" w:rsidRDefault="006A5A4C" w:rsidP="00E62165">
            <w:r>
              <w:t>S</w:t>
            </w:r>
            <w:r>
              <w:rPr>
                <w:rFonts w:hint="eastAsia"/>
              </w:rPr>
              <w:t>etwebcam2(</w:t>
            </w:r>
            <w:r>
              <w:t>)</w:t>
            </w:r>
          </w:p>
        </w:tc>
        <w:tc>
          <w:tcPr>
            <w:tcW w:w="6429" w:type="dxa"/>
          </w:tcPr>
          <w:p w14:paraId="08957630" w14:textId="77777777" w:rsidR="006A5A4C" w:rsidRDefault="006A5A4C" w:rsidP="00E62165">
            <w:r>
              <w:rPr>
                <w:rFonts w:hint="eastAsia"/>
              </w:rPr>
              <w:t>读取可用摄像头的数据并传输到</w:t>
            </w:r>
            <w:r>
              <w:rPr>
                <w:rFonts w:hint="eastAsia"/>
              </w:rPr>
              <w:t>&lt;</w:t>
            </w:r>
            <w:r>
              <w:t>video&gt;</w:t>
            </w:r>
            <w:r>
              <w:rPr>
                <w:rFonts w:hint="eastAsia"/>
              </w:rPr>
              <w:t>&lt;</w:t>
            </w:r>
            <w:r>
              <w:t>/video&gt;</w:t>
            </w:r>
            <w:r>
              <w:rPr>
                <w:rFonts w:hint="eastAsia"/>
              </w:rPr>
              <w:t>中</w:t>
            </w:r>
          </w:p>
        </w:tc>
      </w:tr>
      <w:tr w:rsidR="006A5A4C" w14:paraId="65FF41D6" w14:textId="77777777" w:rsidTr="00E62165">
        <w:tc>
          <w:tcPr>
            <w:tcW w:w="2093" w:type="dxa"/>
          </w:tcPr>
          <w:p w14:paraId="03606C34" w14:textId="77777777" w:rsidR="006A5A4C" w:rsidRDefault="006A5A4C" w:rsidP="00E62165">
            <w:r>
              <w:t>captureToCanvas()</w:t>
            </w:r>
          </w:p>
        </w:tc>
        <w:tc>
          <w:tcPr>
            <w:tcW w:w="6429" w:type="dxa"/>
          </w:tcPr>
          <w:p w14:paraId="2523B5B9" w14:textId="77777777" w:rsidR="006A5A4C" w:rsidRDefault="006A5A4C" w:rsidP="00E62165">
            <w:r>
              <w:rPr>
                <w:rFonts w:hint="eastAsia"/>
              </w:rPr>
              <w:t>在</w:t>
            </w:r>
            <w:r>
              <w:rPr>
                <w:rFonts w:hint="eastAsia"/>
              </w:rPr>
              <w:t>canvas</w:t>
            </w:r>
            <w:r>
              <w:rPr>
                <w:rFonts w:hint="eastAsia"/>
              </w:rPr>
              <w:t>绘制出</w:t>
            </w:r>
            <w:r>
              <w:rPr>
                <w:rFonts w:hint="eastAsia"/>
              </w:rPr>
              <w:t>video</w:t>
            </w:r>
            <w:r>
              <w:rPr>
                <w:rFonts w:hint="eastAsia"/>
              </w:rPr>
              <w:t>中的每一帧画面，并调用解析二维码库来进行信息解析，直到解析成功</w:t>
            </w:r>
          </w:p>
        </w:tc>
      </w:tr>
    </w:tbl>
    <w:p w14:paraId="3077E2DE" w14:textId="77777777" w:rsidR="006A5A4C" w:rsidRDefault="006A5A4C" w:rsidP="006A5A4C">
      <w:pPr>
        <w:jc w:val="center"/>
      </w:pPr>
    </w:p>
    <w:p w14:paraId="02471E91" w14:textId="05499386" w:rsidR="006A5A4C" w:rsidRPr="00722BCB" w:rsidRDefault="006A5A4C" w:rsidP="006A5A4C">
      <w:pPr>
        <w:jc w:val="left"/>
      </w:pPr>
      <w:r>
        <w:rPr>
          <w:rFonts w:hint="eastAsia"/>
        </w:rPr>
        <w:t>调用摄像头功能的函数执行顺序图如图</w:t>
      </w:r>
      <w:r w:rsidR="006F2B2D">
        <w:rPr>
          <w:rFonts w:hint="eastAsia"/>
        </w:rPr>
        <w:t>1</w:t>
      </w:r>
      <w:r w:rsidR="006F2B2D">
        <w:t>.</w:t>
      </w:r>
      <w:r>
        <w:rPr>
          <w:rFonts w:hint="eastAsia"/>
        </w:rPr>
        <w:t>2</w:t>
      </w:r>
      <w:r>
        <w:rPr>
          <w:rFonts w:hint="eastAsia"/>
        </w:rPr>
        <w:t>所示</w:t>
      </w:r>
    </w:p>
    <w:p w14:paraId="7D6C51D3" w14:textId="77777777" w:rsidR="006A5A4C" w:rsidRDefault="006A5A4C" w:rsidP="006A5A4C">
      <w:pPr>
        <w:jc w:val="center"/>
      </w:pPr>
      <w:r>
        <w:rPr>
          <w:noProof/>
        </w:rPr>
        <w:drawing>
          <wp:inline distT="0" distB="0" distL="0" distR="0" wp14:anchorId="2234111F" wp14:editId="261E3152">
            <wp:extent cx="2567940" cy="4541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7978" cy="4630014"/>
                    </a:xfrm>
                    <a:prstGeom prst="rect">
                      <a:avLst/>
                    </a:prstGeom>
                    <a:noFill/>
                    <a:ln>
                      <a:noFill/>
                    </a:ln>
                  </pic:spPr>
                </pic:pic>
              </a:graphicData>
            </a:graphic>
          </wp:inline>
        </w:drawing>
      </w:r>
    </w:p>
    <w:p w14:paraId="3F8C11DA" w14:textId="260661B6" w:rsidR="006A5A4C" w:rsidRDefault="006A5A4C" w:rsidP="006A5A4C">
      <w:pPr>
        <w:jc w:val="center"/>
      </w:pPr>
      <w:r>
        <w:rPr>
          <w:rFonts w:hint="eastAsia"/>
        </w:rPr>
        <w:t>图</w:t>
      </w:r>
      <w:r w:rsidR="00132AFE">
        <w:rPr>
          <w:rFonts w:hint="eastAsia"/>
        </w:rPr>
        <w:t>1</w:t>
      </w:r>
      <w:r w:rsidR="00132AFE">
        <w:t>.</w:t>
      </w:r>
      <w:r>
        <w:rPr>
          <w:rFonts w:hint="eastAsia"/>
        </w:rPr>
        <w:t>2</w:t>
      </w:r>
      <w:r w:rsidR="00131856">
        <w:t xml:space="preserve"> </w:t>
      </w:r>
      <w:r w:rsidR="00131856">
        <w:rPr>
          <w:rFonts w:hint="eastAsia"/>
        </w:rPr>
        <w:t>摄像头采集功能流程图</w:t>
      </w:r>
    </w:p>
    <w:p w14:paraId="7B95AEE2" w14:textId="77777777" w:rsidR="006A5A4C" w:rsidRDefault="006A5A4C" w:rsidP="006A5A4C">
      <w:pPr>
        <w:jc w:val="center"/>
      </w:pPr>
    </w:p>
    <w:p w14:paraId="38631A60" w14:textId="77777777" w:rsidR="006A5A4C" w:rsidRDefault="006A5A4C" w:rsidP="006A5A4C">
      <w:pPr>
        <w:jc w:val="center"/>
      </w:pPr>
    </w:p>
    <w:p w14:paraId="4CF79B88" w14:textId="6BCF9BE8" w:rsidR="006A5A4C" w:rsidRDefault="006A5A4C" w:rsidP="006A5A4C">
      <w:pPr>
        <w:jc w:val="left"/>
      </w:pPr>
      <w:r>
        <w:rPr>
          <w:rFonts w:hint="eastAsia"/>
        </w:rPr>
        <w:t>1.</w:t>
      </w:r>
      <w:r w:rsidR="006F2B2D">
        <w:t>3</w:t>
      </w:r>
      <w:r w:rsidR="009D68AE">
        <w:rPr>
          <w:rFonts w:hint="eastAsia"/>
        </w:rPr>
        <w:t>、</w:t>
      </w:r>
      <w:r>
        <w:rPr>
          <w:rFonts w:hint="eastAsia"/>
        </w:rPr>
        <w:t>读取本地文件扫码</w:t>
      </w:r>
    </w:p>
    <w:p w14:paraId="52169542" w14:textId="77777777" w:rsidR="006A5A4C" w:rsidRDefault="006A5A4C" w:rsidP="006A5A4C">
      <w:pPr>
        <w:jc w:val="left"/>
      </w:pPr>
      <w:r>
        <w:rPr>
          <w:rFonts w:hint="eastAsia"/>
        </w:rPr>
        <w:t xml:space="preserve"> </w:t>
      </w:r>
      <w:r>
        <w:t xml:space="preserve"> </w:t>
      </w:r>
      <w:r w:rsidRPr="006748B8">
        <w:rPr>
          <w:rFonts w:hint="eastAsia"/>
        </w:rPr>
        <w:t>读取本地文件扫码功能的具体工作流程图如图</w:t>
      </w:r>
      <w:r w:rsidRPr="006748B8">
        <w:rPr>
          <w:rFonts w:hint="eastAsia"/>
        </w:rPr>
        <w:t>3</w:t>
      </w:r>
      <w:r w:rsidRPr="006748B8">
        <w:rPr>
          <w:rFonts w:hint="eastAsia"/>
        </w:rPr>
        <w:t>所示</w:t>
      </w:r>
    </w:p>
    <w:p w14:paraId="4768F18C" w14:textId="77777777" w:rsidR="006A5A4C" w:rsidRDefault="006A5A4C" w:rsidP="006A5A4C">
      <w:pPr>
        <w:jc w:val="center"/>
      </w:pPr>
      <w:r>
        <w:rPr>
          <w:noProof/>
        </w:rPr>
        <w:drawing>
          <wp:inline distT="0" distB="0" distL="0" distR="0" wp14:anchorId="7F9DE230" wp14:editId="66FB4F16">
            <wp:extent cx="3533333" cy="64857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333" cy="6485714"/>
                    </a:xfrm>
                    <a:prstGeom prst="rect">
                      <a:avLst/>
                    </a:prstGeom>
                  </pic:spPr>
                </pic:pic>
              </a:graphicData>
            </a:graphic>
          </wp:inline>
        </w:drawing>
      </w:r>
    </w:p>
    <w:p w14:paraId="20076945" w14:textId="13BE474C" w:rsidR="006A5A4C" w:rsidRDefault="006A5A4C" w:rsidP="006A5A4C">
      <w:pPr>
        <w:jc w:val="center"/>
      </w:pPr>
      <w:r>
        <w:rPr>
          <w:rFonts w:hint="eastAsia"/>
        </w:rPr>
        <w:t>图</w:t>
      </w:r>
      <w:r w:rsidR="006F2B2D">
        <w:t xml:space="preserve">1.3 </w:t>
      </w:r>
      <w:r w:rsidR="006F2B2D">
        <w:rPr>
          <w:rFonts w:hint="eastAsia"/>
        </w:rPr>
        <w:t>文件扫码功能流程图</w:t>
      </w:r>
    </w:p>
    <w:p w14:paraId="575E34A3" w14:textId="77777777" w:rsidR="006A5A4C" w:rsidRDefault="006A5A4C" w:rsidP="006A5A4C">
      <w:pPr>
        <w:jc w:val="center"/>
      </w:pPr>
    </w:p>
    <w:p w14:paraId="46113228" w14:textId="77777777" w:rsidR="00BC7665" w:rsidRDefault="00BC7665" w:rsidP="00607DAD">
      <w:pPr>
        <w:jc w:val="left"/>
      </w:pPr>
    </w:p>
    <w:p w14:paraId="1F7C868C" w14:textId="77777777" w:rsidR="009D68AE" w:rsidRDefault="009D68AE" w:rsidP="00607DAD">
      <w:pPr>
        <w:jc w:val="left"/>
      </w:pPr>
    </w:p>
    <w:p w14:paraId="5416305F" w14:textId="66B61753" w:rsidR="006A5A4C" w:rsidRDefault="009D68AE" w:rsidP="006748B8">
      <w:pPr>
        <w:jc w:val="left"/>
      </w:pPr>
      <w:r>
        <w:rPr>
          <w:rFonts w:hint="eastAsia"/>
        </w:rPr>
        <w:lastRenderedPageBreak/>
        <w:t>1</w:t>
      </w:r>
      <w:r w:rsidRPr="006748B8">
        <w:t>.4</w:t>
      </w:r>
      <w:r w:rsidRPr="006748B8">
        <w:rPr>
          <w:rFonts w:hint="eastAsia"/>
        </w:rPr>
        <w:t>、</w:t>
      </w:r>
      <w:r w:rsidR="006A5A4C" w:rsidRPr="006748B8">
        <w:rPr>
          <w:rFonts w:hint="eastAsia"/>
        </w:rPr>
        <w:t>读取本地文件扫码功能主要通过四个函数实现，</w:t>
      </w:r>
      <w:r w:rsidR="006A5A4C" w:rsidRPr="006748B8">
        <w:rPr>
          <w:rFonts w:hint="eastAsia"/>
        </w:rPr>
        <w:t>handleFiles()</w:t>
      </w:r>
      <w:r w:rsidR="006A5A4C" w:rsidRPr="006748B8">
        <w:rPr>
          <w:rFonts w:hint="eastAsia"/>
        </w:rPr>
        <w:t>获取图片信息、以数据</w:t>
      </w:r>
      <w:r w:rsidR="006A5A4C" w:rsidRPr="006748B8">
        <w:rPr>
          <w:rFonts w:hint="eastAsia"/>
        </w:rPr>
        <w:t>URL</w:t>
      </w:r>
      <w:r w:rsidR="006A5A4C" w:rsidRPr="006748B8">
        <w:rPr>
          <w:rFonts w:hint="eastAsia"/>
        </w:rPr>
        <w:t>的形式读入图像文件。</w:t>
      </w:r>
      <w:r w:rsidR="006A5A4C" w:rsidRPr="006748B8">
        <w:rPr>
          <w:rFonts w:hint="eastAsia"/>
        </w:rPr>
        <w:t>load()</w:t>
      </w:r>
      <w:r w:rsidR="006A5A4C" w:rsidRPr="006748B8">
        <w:rPr>
          <w:rFonts w:hint="eastAsia"/>
        </w:rPr>
        <w:t>调用解析二维码库来进行信息解析，并反馈解析的状态。</w:t>
      </w:r>
      <w:r w:rsidR="006A5A4C" w:rsidRPr="006748B8">
        <w:t>Callback</w:t>
      </w:r>
      <w:r w:rsidR="006A5A4C" w:rsidRPr="006748B8">
        <w:rPr>
          <w:rFonts w:hint="eastAsia"/>
        </w:rPr>
        <w:t>(</w:t>
      </w:r>
      <w:r w:rsidR="006A5A4C" w:rsidRPr="006748B8">
        <w:t>)</w:t>
      </w:r>
      <w:r w:rsidR="006A5A4C" w:rsidRPr="006748B8">
        <w:rPr>
          <w:rFonts w:hint="eastAsia"/>
        </w:rPr>
        <w:t>将解析的结果返回处理。</w:t>
      </w:r>
      <w:r w:rsidR="006A5A4C" w:rsidRPr="006748B8">
        <w:t>utf8ToUtf16()</w:t>
      </w:r>
      <w:r w:rsidR="006A5A4C" w:rsidRPr="006748B8">
        <w:rPr>
          <w:rFonts w:hint="eastAsia"/>
        </w:rPr>
        <w:t>将</w:t>
      </w:r>
      <w:r w:rsidR="006A5A4C" w:rsidRPr="006748B8">
        <w:rPr>
          <w:rFonts w:hint="eastAsia"/>
        </w:rPr>
        <w:t>utf-8</w:t>
      </w:r>
      <w:r w:rsidR="006A5A4C" w:rsidRPr="006748B8">
        <w:rPr>
          <w:rFonts w:hint="eastAsia"/>
        </w:rPr>
        <w:t>字符串转码为</w:t>
      </w:r>
      <w:r w:rsidR="006A5A4C" w:rsidRPr="006748B8">
        <w:rPr>
          <w:rFonts w:hint="eastAsia"/>
        </w:rPr>
        <w:t>unicode</w:t>
      </w:r>
      <w:r w:rsidR="006A5A4C" w:rsidRPr="006748B8">
        <w:rPr>
          <w:rFonts w:hint="eastAsia"/>
        </w:rPr>
        <w:t>字符串，要不读取的二维码信息包含中文会乱码。函数功能表如表</w:t>
      </w:r>
      <w:r w:rsidR="006A5A4C" w:rsidRPr="006748B8">
        <w:rPr>
          <w:rFonts w:hint="eastAsia"/>
        </w:rPr>
        <w:t>2</w:t>
      </w:r>
      <w:r w:rsidR="00607DAD" w:rsidRPr="006748B8">
        <w:t>.2</w:t>
      </w:r>
      <w:r w:rsidR="006A5A4C" w:rsidRPr="006748B8">
        <w:rPr>
          <w:rFonts w:hint="eastAsia"/>
        </w:rPr>
        <w:t>所示。</w:t>
      </w:r>
    </w:p>
    <w:p w14:paraId="724AA093" w14:textId="30FAED4D" w:rsidR="006A5A4C" w:rsidRDefault="00607DAD" w:rsidP="006A5A4C">
      <w:pPr>
        <w:ind w:firstLineChars="200" w:firstLine="480"/>
        <w:jc w:val="left"/>
      </w:pPr>
      <w:r>
        <w:rPr>
          <w:rFonts w:hint="eastAsia"/>
        </w:rPr>
        <w:t xml:space="preserve"> </w:t>
      </w:r>
      <w:r>
        <w:t xml:space="preserve">                 </w:t>
      </w:r>
      <w:r>
        <w:rPr>
          <w:rFonts w:hint="eastAsia"/>
        </w:rPr>
        <w:t>表</w:t>
      </w:r>
      <w:r w:rsidR="00B00D78">
        <w:t>1</w:t>
      </w:r>
      <w:r>
        <w:t>.2</w:t>
      </w:r>
      <w:r w:rsidR="002D235D">
        <w:t xml:space="preserve"> </w:t>
      </w:r>
      <w:r w:rsidR="002D235D">
        <w:rPr>
          <w:rFonts w:hint="eastAsia"/>
        </w:rPr>
        <w:t>文件扫码</w:t>
      </w:r>
      <w:r w:rsidR="00501772">
        <w:rPr>
          <w:rFonts w:hint="eastAsia"/>
        </w:rPr>
        <w:t>函数表</w:t>
      </w:r>
    </w:p>
    <w:tbl>
      <w:tblPr>
        <w:tblStyle w:val="a7"/>
        <w:tblW w:w="0" w:type="auto"/>
        <w:tblLook w:val="04A0" w:firstRow="1" w:lastRow="0" w:firstColumn="1" w:lastColumn="0" w:noHBand="0" w:noVBand="1"/>
      </w:tblPr>
      <w:tblGrid>
        <w:gridCol w:w="2073"/>
        <w:gridCol w:w="6223"/>
      </w:tblGrid>
      <w:tr w:rsidR="006A5A4C" w14:paraId="411BD254" w14:textId="77777777" w:rsidTr="00E62165">
        <w:tc>
          <w:tcPr>
            <w:tcW w:w="2093" w:type="dxa"/>
          </w:tcPr>
          <w:p w14:paraId="33FF0F1B" w14:textId="77777777" w:rsidR="006A5A4C" w:rsidRDefault="006A5A4C" w:rsidP="00E62165">
            <w:r w:rsidRPr="00292918">
              <w:rPr>
                <w:rFonts w:hint="eastAsia"/>
              </w:rPr>
              <w:t>handleFiles()</w:t>
            </w:r>
          </w:p>
        </w:tc>
        <w:tc>
          <w:tcPr>
            <w:tcW w:w="6429" w:type="dxa"/>
          </w:tcPr>
          <w:p w14:paraId="5AF34145" w14:textId="77777777" w:rsidR="006A5A4C" w:rsidRDefault="006A5A4C" w:rsidP="00E62165">
            <w:r>
              <w:rPr>
                <w:rFonts w:hint="eastAsia"/>
              </w:rPr>
              <w:t>获取图片信息，包括图片类型和图片路径，</w:t>
            </w:r>
            <w:r w:rsidRPr="00292918">
              <w:rPr>
                <w:rFonts w:hint="eastAsia"/>
              </w:rPr>
              <w:t>以数据</w:t>
            </w:r>
            <w:r w:rsidRPr="00292918">
              <w:rPr>
                <w:rFonts w:hint="eastAsia"/>
              </w:rPr>
              <w:t>URL</w:t>
            </w:r>
            <w:r w:rsidRPr="00292918">
              <w:rPr>
                <w:rFonts w:hint="eastAsia"/>
              </w:rPr>
              <w:t>的形式读入图像文件</w:t>
            </w:r>
          </w:p>
        </w:tc>
      </w:tr>
      <w:tr w:rsidR="006A5A4C" w14:paraId="2D63FD19" w14:textId="77777777" w:rsidTr="00E62165">
        <w:tc>
          <w:tcPr>
            <w:tcW w:w="2093" w:type="dxa"/>
          </w:tcPr>
          <w:p w14:paraId="6360A752" w14:textId="77777777" w:rsidR="006A5A4C" w:rsidRDefault="006A5A4C" w:rsidP="00E62165">
            <w:r w:rsidRPr="00292918">
              <w:rPr>
                <w:rFonts w:hint="eastAsia"/>
              </w:rPr>
              <w:t>load()</w:t>
            </w:r>
          </w:p>
        </w:tc>
        <w:tc>
          <w:tcPr>
            <w:tcW w:w="6429" w:type="dxa"/>
          </w:tcPr>
          <w:p w14:paraId="0DFFE795" w14:textId="77777777" w:rsidR="006A5A4C" w:rsidRDefault="006A5A4C" w:rsidP="00E62165">
            <w:r>
              <w:rPr>
                <w:rFonts w:hint="eastAsia"/>
              </w:rPr>
              <w:t>调用解析二维码库来进行信息解析</w:t>
            </w:r>
          </w:p>
        </w:tc>
      </w:tr>
      <w:tr w:rsidR="006A5A4C" w14:paraId="5626ED17" w14:textId="77777777" w:rsidTr="00E62165">
        <w:tc>
          <w:tcPr>
            <w:tcW w:w="2093" w:type="dxa"/>
          </w:tcPr>
          <w:p w14:paraId="6FF163DF" w14:textId="77777777" w:rsidR="006A5A4C" w:rsidRDefault="006A5A4C" w:rsidP="00E62165">
            <w:r w:rsidRPr="007A2F98">
              <w:t>Callback</w:t>
            </w:r>
            <w:r>
              <w:rPr>
                <w:rFonts w:hint="eastAsia"/>
              </w:rPr>
              <w:t>(</w:t>
            </w:r>
            <w:r>
              <w:t>)</w:t>
            </w:r>
          </w:p>
        </w:tc>
        <w:tc>
          <w:tcPr>
            <w:tcW w:w="6429" w:type="dxa"/>
          </w:tcPr>
          <w:p w14:paraId="1A916045" w14:textId="77777777" w:rsidR="006A5A4C" w:rsidRDefault="006A5A4C" w:rsidP="00E62165">
            <w:r w:rsidRPr="007A2F98">
              <w:rPr>
                <w:rFonts w:hint="eastAsia"/>
              </w:rPr>
              <w:t>将解析的结果返回处理</w:t>
            </w:r>
          </w:p>
        </w:tc>
      </w:tr>
      <w:tr w:rsidR="006A5A4C" w14:paraId="30E00F36" w14:textId="77777777" w:rsidTr="00E62165">
        <w:tc>
          <w:tcPr>
            <w:tcW w:w="2093" w:type="dxa"/>
          </w:tcPr>
          <w:p w14:paraId="2E6263C6" w14:textId="77777777" w:rsidR="006A5A4C" w:rsidRDefault="006A5A4C" w:rsidP="00E62165">
            <w:r w:rsidRPr="00292918">
              <w:t>utf8ToUtf16()</w:t>
            </w:r>
          </w:p>
        </w:tc>
        <w:tc>
          <w:tcPr>
            <w:tcW w:w="6429" w:type="dxa"/>
          </w:tcPr>
          <w:p w14:paraId="0F9A634C" w14:textId="77777777" w:rsidR="006A5A4C" w:rsidRDefault="006A5A4C" w:rsidP="00E62165">
            <w:r w:rsidRPr="00292918">
              <w:rPr>
                <w:rFonts w:hint="eastAsia"/>
              </w:rPr>
              <w:t>将</w:t>
            </w:r>
            <w:r w:rsidRPr="00292918">
              <w:rPr>
                <w:rFonts w:hint="eastAsia"/>
              </w:rPr>
              <w:t>utf-8</w:t>
            </w:r>
            <w:r w:rsidRPr="00292918">
              <w:rPr>
                <w:rFonts w:hint="eastAsia"/>
              </w:rPr>
              <w:t>字符串转码为</w:t>
            </w:r>
            <w:r w:rsidRPr="00292918">
              <w:rPr>
                <w:rFonts w:hint="eastAsia"/>
              </w:rPr>
              <w:t>unicode</w:t>
            </w:r>
            <w:r w:rsidRPr="00292918">
              <w:rPr>
                <w:rFonts w:hint="eastAsia"/>
              </w:rPr>
              <w:t>字符串，要不读取的二维码信息包含中文会乱码</w:t>
            </w:r>
          </w:p>
        </w:tc>
      </w:tr>
    </w:tbl>
    <w:p w14:paraId="2B296513" w14:textId="01688BEF" w:rsidR="006A5A4C" w:rsidRPr="00722BCB" w:rsidRDefault="006A5A4C" w:rsidP="006F2B2D">
      <w:pPr>
        <w:jc w:val="left"/>
      </w:pPr>
      <w:r>
        <w:rPr>
          <w:rFonts w:hint="eastAsia"/>
        </w:rPr>
        <w:t>读取本地文件扫码功能的函数执行顺序图如图</w:t>
      </w:r>
      <w:r w:rsidR="0010596B">
        <w:t>1</w:t>
      </w:r>
      <w:r w:rsidR="006F2B2D">
        <w:t>.</w:t>
      </w:r>
      <w:r w:rsidR="0010596B">
        <w:t>4</w:t>
      </w:r>
      <w:r>
        <w:rPr>
          <w:rFonts w:hint="eastAsia"/>
        </w:rPr>
        <w:t>所示</w:t>
      </w:r>
    </w:p>
    <w:p w14:paraId="6E174731" w14:textId="77777777" w:rsidR="006A5A4C" w:rsidRDefault="006A5A4C" w:rsidP="006A5A4C">
      <w:pPr>
        <w:ind w:firstLineChars="200" w:firstLine="480"/>
        <w:jc w:val="center"/>
      </w:pPr>
      <w:r>
        <w:rPr>
          <w:noProof/>
        </w:rPr>
        <w:drawing>
          <wp:inline distT="0" distB="0" distL="0" distR="0" wp14:anchorId="5215DE60" wp14:editId="4CBC81FD">
            <wp:extent cx="2613532" cy="4518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1021" cy="4548898"/>
                    </a:xfrm>
                    <a:prstGeom prst="rect">
                      <a:avLst/>
                    </a:prstGeom>
                  </pic:spPr>
                </pic:pic>
              </a:graphicData>
            </a:graphic>
          </wp:inline>
        </w:drawing>
      </w:r>
    </w:p>
    <w:p w14:paraId="0E1312F9" w14:textId="40296607" w:rsidR="006A5A4C" w:rsidRPr="007A2F98" w:rsidRDefault="006A5A4C" w:rsidP="006A5A4C">
      <w:pPr>
        <w:ind w:firstLineChars="200" w:firstLine="480"/>
        <w:jc w:val="center"/>
      </w:pPr>
      <w:r>
        <w:rPr>
          <w:rFonts w:hint="eastAsia"/>
        </w:rPr>
        <w:t>图</w:t>
      </w:r>
      <w:r w:rsidR="0010596B">
        <w:rPr>
          <w:rFonts w:hint="eastAsia"/>
        </w:rPr>
        <w:t>1</w:t>
      </w:r>
      <w:r w:rsidR="0010596B">
        <w:t>.</w:t>
      </w:r>
      <w:r>
        <w:rPr>
          <w:rFonts w:hint="eastAsia"/>
        </w:rPr>
        <w:t>4</w:t>
      </w:r>
      <w:r w:rsidR="0010596B">
        <w:t xml:space="preserve"> </w:t>
      </w:r>
      <w:r w:rsidR="0010596B">
        <w:rPr>
          <w:rFonts w:hint="eastAsia"/>
        </w:rPr>
        <w:t>文件扫码功能执行顺序图</w:t>
      </w:r>
    </w:p>
    <w:p w14:paraId="599318CF" w14:textId="0D268BAA" w:rsidR="00FB7AE4" w:rsidRPr="00C65EEB" w:rsidRDefault="000B5BA5" w:rsidP="00DA5305">
      <w:pPr>
        <w:rPr>
          <w:b/>
          <w:bCs/>
        </w:rPr>
      </w:pPr>
      <w:r w:rsidRPr="00C65EEB">
        <w:rPr>
          <w:rFonts w:hint="eastAsia"/>
          <w:b/>
          <w:bCs/>
        </w:rPr>
        <w:lastRenderedPageBreak/>
        <w:t>二、条码模块</w:t>
      </w:r>
    </w:p>
    <w:p w14:paraId="4E8019FE" w14:textId="4A58C48D" w:rsidR="009B0C35" w:rsidRDefault="00956570" w:rsidP="00662E41">
      <w:pPr>
        <w:ind w:firstLineChars="200" w:firstLine="480"/>
        <w:jc w:val="left"/>
      </w:pPr>
      <w:r>
        <w:rPr>
          <w:rFonts w:hint="eastAsia"/>
        </w:rPr>
        <w:t xml:space="preserve"> </w:t>
      </w:r>
      <w:r w:rsidR="009B0C35">
        <w:rPr>
          <w:rFonts w:hint="eastAsia"/>
        </w:rPr>
        <w:t>条码模块</w:t>
      </w:r>
      <w:r w:rsidR="00A735E7">
        <w:rPr>
          <w:rFonts w:hint="eastAsia"/>
        </w:rPr>
        <w:t>生成</w:t>
      </w:r>
      <w:r w:rsidR="00952E36">
        <w:rPr>
          <w:rFonts w:hint="eastAsia"/>
        </w:rPr>
        <w:t>主要有静态条码和动态条码</w:t>
      </w:r>
      <w:r w:rsidR="00E12377">
        <w:rPr>
          <w:rFonts w:hint="eastAsia"/>
        </w:rPr>
        <w:t>。</w:t>
      </w:r>
      <w:r w:rsidR="00E12377" w:rsidRPr="00662E41">
        <w:rPr>
          <w:rFonts w:hint="eastAsia"/>
        </w:rPr>
        <w:t>静态条码是指输入特定的文本，生成二维码后无法对二维码的内容进行更改。动态条码是指根据用户的输入</w:t>
      </w:r>
      <w:r w:rsidR="00E12377" w:rsidRPr="00662E41">
        <w:rPr>
          <w:rFonts w:hint="eastAsia"/>
        </w:rPr>
        <w:t>,</w:t>
      </w:r>
      <w:r w:rsidR="00E12377" w:rsidRPr="00662E41">
        <w:rPr>
          <w:rFonts w:hint="eastAsia"/>
        </w:rPr>
        <w:t>把内容存入到网页，在通过条码技术把网页的链接生成二维码，进而能够改变网页的内容对二维码的内容进行修改</w:t>
      </w:r>
      <w:r w:rsidR="00E12377">
        <w:rPr>
          <w:rFonts w:hint="eastAsia"/>
        </w:rPr>
        <w:t>。动态</w:t>
      </w:r>
      <w:r w:rsidR="009B0C35">
        <w:rPr>
          <w:rFonts w:hint="eastAsia"/>
        </w:rPr>
        <w:t>二维码类型包括了视频二维码、文字二维码、图片二维码、网站二维码等多种类型</w:t>
      </w:r>
      <w:r w:rsidR="00656CA2">
        <w:rPr>
          <w:rFonts w:hint="eastAsia"/>
        </w:rPr>
        <w:t>。</w:t>
      </w:r>
      <w:r w:rsidR="00A735E7">
        <w:rPr>
          <w:rFonts w:hint="eastAsia"/>
        </w:rPr>
        <w:t>该条码生成技术主要</w:t>
      </w:r>
      <w:r w:rsidR="00A735E7">
        <w:rPr>
          <w:rFonts w:hint="eastAsia"/>
        </w:rPr>
        <w:t>zxing</w:t>
      </w:r>
      <w:r w:rsidR="00A735E7">
        <w:rPr>
          <w:rFonts w:hint="eastAsia"/>
        </w:rPr>
        <w:t>的一个</w:t>
      </w:r>
      <w:r w:rsidR="00A735E7">
        <w:rPr>
          <w:rFonts w:hint="eastAsia"/>
        </w:rPr>
        <w:t>google</w:t>
      </w:r>
      <w:r w:rsidR="00A735E7">
        <w:rPr>
          <w:rFonts w:hint="eastAsia"/>
        </w:rPr>
        <w:t>库来实现。</w:t>
      </w:r>
      <w:r w:rsidR="00F50AAA">
        <w:rPr>
          <w:rFonts w:hint="eastAsia"/>
        </w:rPr>
        <w:t>条码生成如图</w:t>
      </w:r>
      <w:r w:rsidR="00F50AAA">
        <w:rPr>
          <w:rFonts w:hint="eastAsia"/>
        </w:rPr>
        <w:t>2</w:t>
      </w:r>
      <w:r w:rsidR="00F50AAA">
        <w:t>.1</w:t>
      </w:r>
      <w:r w:rsidR="00FA7532">
        <w:rPr>
          <w:rFonts w:hint="eastAsia"/>
        </w:rPr>
        <w:t>。</w:t>
      </w:r>
    </w:p>
    <w:p w14:paraId="7703E7E3" w14:textId="73F3BA61" w:rsidR="00DF26E9" w:rsidRPr="008E441E" w:rsidRDefault="00D8462E" w:rsidP="00DF26E9">
      <w:pPr>
        <w:jc w:val="center"/>
      </w:pPr>
      <w:r>
        <w:object w:dxaOrig="8401" w:dyaOrig="15348" w14:anchorId="6E090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495.6pt" o:ole="">
            <v:imagedata r:id="rId10" o:title=""/>
          </v:shape>
          <o:OLEObject Type="Embed" ProgID="Visio.Drawing.15" ShapeID="_x0000_i1025" DrawAspect="Content" ObjectID="_1647796904" r:id="rId11"/>
        </w:object>
      </w:r>
    </w:p>
    <w:p w14:paraId="610CF544" w14:textId="77360BCC" w:rsidR="00DF26E9" w:rsidRDefault="00DF26E9" w:rsidP="006D3083">
      <w:pPr>
        <w:jc w:val="center"/>
      </w:pPr>
      <w:r>
        <w:rPr>
          <w:rFonts w:hint="eastAsia"/>
        </w:rPr>
        <w:t>图</w:t>
      </w:r>
      <w:r>
        <w:rPr>
          <w:rFonts w:hint="eastAsia"/>
        </w:rPr>
        <w:t>2</w:t>
      </w:r>
      <w:r>
        <w:t xml:space="preserve">.1 </w:t>
      </w:r>
      <w:r>
        <w:rPr>
          <w:rFonts w:hint="eastAsia"/>
        </w:rPr>
        <w:t>生成条码流程图</w:t>
      </w:r>
    </w:p>
    <w:p w14:paraId="237204A9" w14:textId="10845F0D" w:rsidR="009B0C35" w:rsidRDefault="00D620C3" w:rsidP="009B0C35">
      <w:r>
        <w:lastRenderedPageBreak/>
        <w:t>2</w:t>
      </w:r>
      <w:r w:rsidR="009B0C35" w:rsidRPr="008E441E">
        <w:rPr>
          <w:rFonts w:hint="eastAsia"/>
        </w:rPr>
        <w:t>.</w:t>
      </w:r>
      <w:r w:rsidR="009B0C35">
        <w:rPr>
          <w:rFonts w:hint="eastAsia"/>
        </w:rPr>
        <w:t>1</w:t>
      </w:r>
      <w:r w:rsidR="009B0C35">
        <w:rPr>
          <w:rFonts w:hint="eastAsia"/>
        </w:rPr>
        <w:t>、</w:t>
      </w:r>
      <w:r w:rsidR="008D441A">
        <w:rPr>
          <w:rFonts w:hint="eastAsia"/>
        </w:rPr>
        <w:t>文件</w:t>
      </w:r>
      <w:r w:rsidR="00A90D37">
        <w:rPr>
          <w:rFonts w:hint="eastAsia"/>
        </w:rPr>
        <w:t>采集条码生成</w:t>
      </w:r>
    </w:p>
    <w:p w14:paraId="6D49D317" w14:textId="0668B715" w:rsidR="00A90D37" w:rsidRDefault="00A90D37" w:rsidP="0066165A">
      <w:pPr>
        <w:ind w:firstLineChars="200" w:firstLine="480"/>
        <w:jc w:val="left"/>
      </w:pPr>
      <w:r>
        <w:rPr>
          <w:rFonts w:hint="eastAsia"/>
        </w:rPr>
        <w:t>通过</w:t>
      </w:r>
      <w:r>
        <w:rPr>
          <w:rFonts w:hint="eastAsia"/>
        </w:rPr>
        <w:t>form</w:t>
      </w:r>
      <w:r>
        <w:rPr>
          <w:rFonts w:hint="eastAsia"/>
        </w:rPr>
        <w:t>表单的</w:t>
      </w:r>
      <w:r w:rsidR="00624510" w:rsidRPr="00624510">
        <w:t>enctype="multipart/form-dat</w:t>
      </w:r>
      <w:r w:rsidR="00624510">
        <w:t>”</w:t>
      </w:r>
      <w:r w:rsidR="00624510">
        <w:rPr>
          <w:rFonts w:hint="eastAsia"/>
        </w:rPr>
        <w:t>属性在</w:t>
      </w:r>
      <w:r w:rsidR="00624510">
        <w:rPr>
          <w:rFonts w:hint="eastAsia"/>
        </w:rPr>
        <w:t>java</w:t>
      </w:r>
      <w:r w:rsidR="00624510">
        <w:rPr>
          <w:rFonts w:hint="eastAsia"/>
        </w:rPr>
        <w:t>获得到图像流，</w:t>
      </w:r>
      <w:r w:rsidR="000B5E10">
        <w:rPr>
          <w:rFonts w:hint="eastAsia"/>
        </w:rPr>
        <w:t>进入保存图像，动态构建请求图像的网页</w:t>
      </w:r>
      <w:r w:rsidR="000B5E10">
        <w:rPr>
          <w:rFonts w:hint="eastAsia"/>
        </w:rPr>
        <w:t>url</w:t>
      </w:r>
      <w:r w:rsidR="000B5E10">
        <w:rPr>
          <w:rFonts w:hint="eastAsia"/>
        </w:rPr>
        <w:t>。之后通过</w:t>
      </w:r>
      <w:r w:rsidR="000B5E10">
        <w:rPr>
          <w:rFonts w:hint="eastAsia"/>
        </w:rPr>
        <w:t>zxing</w:t>
      </w:r>
      <w:r w:rsidR="000B5E10">
        <w:rPr>
          <w:rFonts w:hint="eastAsia"/>
        </w:rPr>
        <w:t>的</w:t>
      </w:r>
      <w:r w:rsidR="000B5E10" w:rsidRPr="000B5E10">
        <w:t>Multi</w:t>
      </w:r>
      <w:r w:rsidR="0066165A">
        <w:t xml:space="preserve"> </w:t>
      </w:r>
      <w:r w:rsidR="000B5E10" w:rsidRPr="000B5E10">
        <w:t>FormatWriter</w:t>
      </w:r>
      <w:r w:rsidR="000B5E10">
        <w:rPr>
          <w:rFonts w:hint="eastAsia"/>
        </w:rPr>
        <w:t>方法传入网页</w:t>
      </w:r>
      <w:r w:rsidR="000B5E10">
        <w:rPr>
          <w:rFonts w:hint="eastAsia"/>
        </w:rPr>
        <w:t>url</w:t>
      </w:r>
      <w:r w:rsidR="000B5E10">
        <w:rPr>
          <w:rFonts w:hint="eastAsia"/>
        </w:rPr>
        <w:t>生成二维码。</w:t>
      </w:r>
      <w:r w:rsidR="00676B4D">
        <w:rPr>
          <w:rFonts w:hint="eastAsia"/>
        </w:rPr>
        <w:t>图片采集条码流程图如图</w:t>
      </w:r>
      <w:r w:rsidR="00676B4D">
        <w:rPr>
          <w:rFonts w:hint="eastAsia"/>
        </w:rPr>
        <w:t>2</w:t>
      </w:r>
      <w:r w:rsidR="00676B4D">
        <w:t>.</w:t>
      </w:r>
      <w:r w:rsidR="001221D9">
        <w:t>2</w:t>
      </w:r>
    </w:p>
    <w:p w14:paraId="1FCA98E1" w14:textId="2DB4BC2E" w:rsidR="00224092" w:rsidRDefault="00D8462E" w:rsidP="001221D9">
      <w:pPr>
        <w:jc w:val="center"/>
      </w:pPr>
      <w:r>
        <w:object w:dxaOrig="6049" w:dyaOrig="10908" w14:anchorId="120D3106">
          <v:shape id="_x0000_i1026" type="#_x0000_t75" style="width:331.8pt;height:445.8pt" o:ole="">
            <v:imagedata r:id="rId12" o:title=""/>
          </v:shape>
          <o:OLEObject Type="Embed" ProgID="Visio.Drawing.15" ShapeID="_x0000_i1026" DrawAspect="Content" ObjectID="_1647796905" r:id="rId13"/>
        </w:object>
      </w:r>
    </w:p>
    <w:p w14:paraId="1AC8AD96" w14:textId="1D3E349C" w:rsidR="00523279" w:rsidRDefault="001221D9" w:rsidP="001221D9">
      <w:pPr>
        <w:ind w:firstLineChars="800" w:firstLine="1920"/>
      </w:pPr>
      <w:r>
        <w:rPr>
          <w:rFonts w:hint="eastAsia"/>
        </w:rPr>
        <w:t>图</w:t>
      </w:r>
      <w:r>
        <w:rPr>
          <w:rFonts w:hint="eastAsia"/>
        </w:rPr>
        <w:t>2</w:t>
      </w:r>
      <w:r>
        <w:t xml:space="preserve">.2  </w:t>
      </w:r>
      <w:r w:rsidR="00320FDF">
        <w:rPr>
          <w:rFonts w:hint="eastAsia"/>
        </w:rPr>
        <w:t>文件</w:t>
      </w:r>
      <w:r>
        <w:rPr>
          <w:rFonts w:hint="eastAsia"/>
        </w:rPr>
        <w:t>采集条码流程图</w:t>
      </w:r>
    </w:p>
    <w:p w14:paraId="4EE36D6E" w14:textId="7D093999" w:rsidR="0027005A" w:rsidRDefault="0027005A" w:rsidP="0027005A">
      <w:r>
        <w:rPr>
          <w:rFonts w:hint="eastAsia"/>
        </w:rPr>
        <w:t>2</w:t>
      </w:r>
      <w:r>
        <w:t xml:space="preserve">.2 </w:t>
      </w:r>
      <w:r w:rsidR="00130402">
        <w:rPr>
          <w:rFonts w:hint="eastAsia"/>
        </w:rPr>
        <w:t>文本</w:t>
      </w:r>
      <w:r>
        <w:rPr>
          <w:rFonts w:hint="eastAsia"/>
        </w:rPr>
        <w:t>采集条码生成</w:t>
      </w:r>
    </w:p>
    <w:p w14:paraId="631307FF" w14:textId="6F505B58" w:rsidR="00FC2AC9" w:rsidRPr="00E950B7" w:rsidRDefault="00346DF1" w:rsidP="0066165A">
      <w:pPr>
        <w:ind w:firstLineChars="200" w:firstLine="480"/>
        <w:jc w:val="left"/>
      </w:pPr>
      <w:r>
        <w:rPr>
          <w:rFonts w:hint="eastAsia"/>
        </w:rPr>
        <w:t>文本采集有静态条码和动态条码，</w:t>
      </w:r>
      <w:r w:rsidR="00380D5E">
        <w:rPr>
          <w:rFonts w:hint="eastAsia"/>
        </w:rPr>
        <w:t>静态条码</w:t>
      </w:r>
      <w:r w:rsidR="007D6EA8">
        <w:rPr>
          <w:rFonts w:hint="eastAsia"/>
        </w:rPr>
        <w:t>无需登录，生成的二维码不提供条码管理功能，动态条码需登录，提供条码修改功能。</w:t>
      </w:r>
      <w:r w:rsidR="00C3573A">
        <w:rPr>
          <w:rFonts w:hint="eastAsia"/>
        </w:rPr>
        <w:t>文本条码生成前通过前端的</w:t>
      </w:r>
      <w:r w:rsidR="00C3573A">
        <w:rPr>
          <w:rFonts w:hint="eastAsia"/>
        </w:rPr>
        <w:t>form</w:t>
      </w:r>
      <w:r w:rsidR="00C3573A">
        <w:rPr>
          <w:rFonts w:hint="eastAsia"/>
        </w:rPr>
        <w:t>获取用户</w:t>
      </w:r>
      <w:r w:rsidR="00FC2AC9">
        <w:rPr>
          <w:rFonts w:hint="eastAsia"/>
        </w:rPr>
        <w:t>提交上来的</w:t>
      </w:r>
      <w:r w:rsidR="00C3573A">
        <w:rPr>
          <w:rFonts w:hint="eastAsia"/>
        </w:rPr>
        <w:t>内容，</w:t>
      </w:r>
      <w:r w:rsidR="005336A8">
        <w:rPr>
          <w:rFonts w:hint="eastAsia"/>
        </w:rPr>
        <w:t>如果是静态条码则无需构建动态网页</w:t>
      </w:r>
      <w:r w:rsidR="005336A8">
        <w:rPr>
          <w:rFonts w:hint="eastAsia"/>
        </w:rPr>
        <w:t>url</w:t>
      </w:r>
      <w:r w:rsidR="005336A8">
        <w:rPr>
          <w:rFonts w:hint="eastAsia"/>
        </w:rPr>
        <w:t>，</w:t>
      </w:r>
      <w:r w:rsidR="00690E6A">
        <w:rPr>
          <w:rFonts w:hint="eastAsia"/>
        </w:rPr>
        <w:t>直接生成二维码返回给用户。</w:t>
      </w:r>
      <w:r w:rsidR="00D42CDA">
        <w:rPr>
          <w:rFonts w:hint="eastAsia"/>
        </w:rPr>
        <w:t>动态二维码需用户登录</w:t>
      </w:r>
      <w:r w:rsidR="00590B03">
        <w:rPr>
          <w:rFonts w:hint="eastAsia"/>
        </w:rPr>
        <w:t>，后端获取用户的内</w:t>
      </w:r>
      <w:r w:rsidR="00590B03">
        <w:rPr>
          <w:rFonts w:hint="eastAsia"/>
        </w:rPr>
        <w:lastRenderedPageBreak/>
        <w:t>容和标题。</w:t>
      </w:r>
      <w:r w:rsidR="00E950B7">
        <w:rPr>
          <w:rFonts w:hint="eastAsia"/>
        </w:rPr>
        <w:t>构建动态网页</w:t>
      </w:r>
      <w:r w:rsidR="00E950B7">
        <w:rPr>
          <w:rFonts w:hint="eastAsia"/>
        </w:rPr>
        <w:t>url</w:t>
      </w:r>
      <w:r w:rsidR="00E950B7">
        <w:rPr>
          <w:rFonts w:hint="eastAsia"/>
        </w:rPr>
        <w:t>，获取用户</w:t>
      </w:r>
      <w:r w:rsidR="00E950B7">
        <w:rPr>
          <w:rFonts w:hint="eastAsia"/>
        </w:rPr>
        <w:t>id</w:t>
      </w:r>
      <w:r w:rsidR="00E950B7">
        <w:rPr>
          <w:rFonts w:hint="eastAsia"/>
        </w:rPr>
        <w:t>，生成二维码</w:t>
      </w:r>
      <w:r w:rsidR="00C32C8A">
        <w:rPr>
          <w:rFonts w:hint="eastAsia"/>
        </w:rPr>
        <w:t>。</w:t>
      </w:r>
      <w:r w:rsidR="00E950B7">
        <w:rPr>
          <w:rFonts w:hint="eastAsia"/>
        </w:rPr>
        <w:t>数据存入数据库。</w:t>
      </w:r>
      <w:r w:rsidR="00C32C8A">
        <w:rPr>
          <w:rFonts w:hint="eastAsia"/>
        </w:rPr>
        <w:t>返回二维码给用户</w:t>
      </w:r>
      <w:r w:rsidR="00896039">
        <w:rPr>
          <w:rFonts w:hint="eastAsia"/>
        </w:rPr>
        <w:t>，文本采集条码生成流程图如下</w:t>
      </w:r>
      <w:r w:rsidR="00896039">
        <w:t>2.3</w:t>
      </w:r>
      <w:r w:rsidR="00896039">
        <w:rPr>
          <w:rFonts w:hint="eastAsia"/>
        </w:rPr>
        <w:t>：</w:t>
      </w:r>
    </w:p>
    <w:p w14:paraId="3600B0B7" w14:textId="3D3706BA" w:rsidR="004960D2" w:rsidRDefault="00D8462E" w:rsidP="00993208">
      <w:pPr>
        <w:ind w:firstLine="480"/>
        <w:jc w:val="center"/>
      </w:pPr>
      <w:r>
        <w:object w:dxaOrig="8233" w:dyaOrig="17041" w14:anchorId="04533C85">
          <v:shape id="_x0000_i1027" type="#_x0000_t75" style="width:319.8pt;height:610.2pt" o:ole="">
            <v:imagedata r:id="rId14" o:title=""/>
          </v:shape>
          <o:OLEObject Type="Embed" ProgID="Visio.Drawing.15" ShapeID="_x0000_i1027" DrawAspect="Content" ObjectID="_1647796906" r:id="rId15"/>
        </w:object>
      </w:r>
    </w:p>
    <w:p w14:paraId="421B80F8" w14:textId="4B7C871F" w:rsidR="00D15307" w:rsidRDefault="00D15307" w:rsidP="00993208">
      <w:pPr>
        <w:ind w:firstLineChars="1100" w:firstLine="2640"/>
      </w:pPr>
      <w:r>
        <w:rPr>
          <w:rFonts w:hint="eastAsia"/>
        </w:rPr>
        <w:t>图</w:t>
      </w:r>
      <w:r>
        <w:rPr>
          <w:rFonts w:hint="eastAsia"/>
        </w:rPr>
        <w:t>2</w:t>
      </w:r>
      <w:r>
        <w:t xml:space="preserve">.3 </w:t>
      </w:r>
      <w:r>
        <w:rPr>
          <w:rFonts w:hint="eastAsia"/>
        </w:rPr>
        <w:t>文本条码生成流程图</w:t>
      </w:r>
    </w:p>
    <w:p w14:paraId="74261F0F" w14:textId="0EC82548" w:rsidR="004960D2" w:rsidRPr="00C65EEB" w:rsidRDefault="00B60068" w:rsidP="00B60068">
      <w:pPr>
        <w:rPr>
          <w:b/>
          <w:bCs/>
        </w:rPr>
      </w:pPr>
      <w:r w:rsidRPr="00C65EEB">
        <w:rPr>
          <w:rFonts w:hint="eastAsia"/>
          <w:b/>
          <w:bCs/>
        </w:rPr>
        <w:lastRenderedPageBreak/>
        <w:t>三、条码管理</w:t>
      </w:r>
    </w:p>
    <w:p w14:paraId="7DFFABBE" w14:textId="49583F73" w:rsidR="009253F5" w:rsidRDefault="00A44D9E" w:rsidP="00574908">
      <w:pPr>
        <w:ind w:firstLineChars="200" w:firstLine="480"/>
        <w:jc w:val="left"/>
      </w:pPr>
      <w:r>
        <w:rPr>
          <w:rFonts w:hint="eastAsia"/>
        </w:rPr>
        <w:t>条码管理</w:t>
      </w:r>
      <w:r w:rsidR="004A6FDA">
        <w:rPr>
          <w:rFonts w:hint="eastAsia"/>
        </w:rPr>
        <w:t>为</w:t>
      </w:r>
      <w:r>
        <w:rPr>
          <w:rFonts w:hint="eastAsia"/>
        </w:rPr>
        <w:t>用户条码</w:t>
      </w:r>
      <w:r w:rsidR="001B0269">
        <w:rPr>
          <w:rFonts w:hint="eastAsia"/>
        </w:rPr>
        <w:t>提供删改查功能，</w:t>
      </w:r>
      <w:r w:rsidR="005C553C">
        <w:rPr>
          <w:rFonts w:hint="eastAsia"/>
        </w:rPr>
        <w:t>条码管理主要服务于动态二维码，</w:t>
      </w:r>
      <w:r w:rsidR="002708B8">
        <w:rPr>
          <w:rFonts w:hint="eastAsia"/>
        </w:rPr>
        <w:t>删除功能获取条码</w:t>
      </w:r>
      <w:r w:rsidR="002708B8">
        <w:rPr>
          <w:rFonts w:hint="eastAsia"/>
        </w:rPr>
        <w:t>id</w:t>
      </w:r>
      <w:r w:rsidR="002708B8">
        <w:rPr>
          <w:rFonts w:hint="eastAsia"/>
        </w:rPr>
        <w:t>，删除数据库信息</w:t>
      </w:r>
      <w:r w:rsidR="007B28D3">
        <w:rPr>
          <w:rFonts w:hint="eastAsia"/>
        </w:rPr>
        <w:t>。</w:t>
      </w:r>
      <w:r w:rsidR="00887CB5">
        <w:rPr>
          <w:rFonts w:hint="eastAsia"/>
        </w:rPr>
        <w:t>修改条码内容是不改变二维码图片，进而改变二维码的内容。</w:t>
      </w:r>
      <w:r w:rsidR="009253F5">
        <w:rPr>
          <w:rFonts w:hint="eastAsia"/>
        </w:rPr>
        <w:t>设计思路如下：</w:t>
      </w:r>
      <w:r w:rsidR="009561F4">
        <w:rPr>
          <w:rFonts w:hint="eastAsia"/>
        </w:rPr>
        <w:t>根据用户</w:t>
      </w:r>
      <w:r w:rsidR="00E95E5F">
        <w:rPr>
          <w:rFonts w:hint="eastAsia"/>
        </w:rPr>
        <w:t>提交的条码</w:t>
      </w:r>
      <w:r w:rsidR="00E95E5F">
        <w:rPr>
          <w:rFonts w:hint="eastAsia"/>
        </w:rPr>
        <w:t>id</w:t>
      </w:r>
      <w:r w:rsidR="00E95E5F">
        <w:rPr>
          <w:rFonts w:hint="eastAsia"/>
        </w:rPr>
        <w:t>，检索数据库信息，</w:t>
      </w:r>
      <w:r w:rsidR="00126180">
        <w:rPr>
          <w:rFonts w:hint="eastAsia"/>
        </w:rPr>
        <w:t>通过</w:t>
      </w:r>
      <w:r w:rsidR="00126180">
        <w:rPr>
          <w:rFonts w:hint="eastAsia"/>
        </w:rPr>
        <w:t>json</w:t>
      </w:r>
      <w:r w:rsidR="00126180">
        <w:rPr>
          <w:rFonts w:hint="eastAsia"/>
        </w:rPr>
        <w:t>返回数据到前端到页面</w:t>
      </w:r>
      <w:r w:rsidR="00311B14">
        <w:rPr>
          <w:rFonts w:hint="eastAsia"/>
        </w:rPr>
        <w:t>，用户提交修改后数据，保存新数据，数据更新入库。</w:t>
      </w:r>
      <w:r w:rsidR="00167D7B">
        <w:rPr>
          <w:rFonts w:hint="eastAsia"/>
        </w:rPr>
        <w:t>条码修改</w:t>
      </w:r>
      <w:r w:rsidR="008E2F26">
        <w:rPr>
          <w:rFonts w:hint="eastAsia"/>
        </w:rPr>
        <w:t>流程图如图</w:t>
      </w:r>
      <w:r w:rsidR="008E2F26">
        <w:rPr>
          <w:rFonts w:hint="eastAsia"/>
        </w:rPr>
        <w:t>3</w:t>
      </w:r>
      <w:r w:rsidR="008E2F26">
        <w:t>.1</w:t>
      </w:r>
      <w:r w:rsidR="0012198C">
        <w:rPr>
          <w:rFonts w:hint="eastAsia"/>
        </w:rPr>
        <w:t>。</w:t>
      </w:r>
    </w:p>
    <w:p w14:paraId="1DCC2FC3" w14:textId="32EF7AD0" w:rsidR="0013225F" w:rsidRDefault="00167D7B" w:rsidP="00167D7B">
      <w:pPr>
        <w:ind w:firstLine="480"/>
        <w:jc w:val="center"/>
      </w:pPr>
      <w:r>
        <w:object w:dxaOrig="6708" w:dyaOrig="8809" w14:anchorId="1CD73D7C">
          <v:shape id="_x0000_i1028" type="#_x0000_t75" style="width:335.4pt;height:440.4pt" o:ole="">
            <v:imagedata r:id="rId16" o:title=""/>
          </v:shape>
          <o:OLEObject Type="Embed" ProgID="Visio.Drawing.15" ShapeID="_x0000_i1028" DrawAspect="Content" ObjectID="_1647796907" r:id="rId17"/>
        </w:object>
      </w:r>
    </w:p>
    <w:p w14:paraId="28475681" w14:textId="6D5117C7" w:rsidR="00D90C00" w:rsidRDefault="00167D7B" w:rsidP="00167D7B">
      <w:pPr>
        <w:ind w:firstLine="480"/>
        <w:jc w:val="center"/>
      </w:pPr>
      <w:r>
        <w:rPr>
          <w:rFonts w:hint="eastAsia"/>
        </w:rPr>
        <w:t>图</w:t>
      </w:r>
      <w:r>
        <w:rPr>
          <w:rFonts w:hint="eastAsia"/>
        </w:rPr>
        <w:t>3</w:t>
      </w:r>
      <w:r>
        <w:t xml:space="preserve">.1 </w:t>
      </w:r>
      <w:r>
        <w:rPr>
          <w:rFonts w:hint="eastAsia"/>
        </w:rPr>
        <w:t>条码修改流程图</w:t>
      </w:r>
    </w:p>
    <w:p w14:paraId="42B9CF43" w14:textId="18DB9FD0" w:rsidR="00167D7B" w:rsidRDefault="00D90C00" w:rsidP="00DD12A3">
      <w:pPr>
        <w:widowControl/>
        <w:spacing w:line="240" w:lineRule="auto"/>
        <w:jc w:val="left"/>
      </w:pPr>
      <w:r>
        <w:br w:type="page"/>
      </w:r>
      <w:r w:rsidR="00DD12A3">
        <w:rPr>
          <w:rFonts w:hint="eastAsia"/>
        </w:rPr>
        <w:lastRenderedPageBreak/>
        <w:t>四</w:t>
      </w:r>
      <w:r w:rsidR="007D21DC">
        <w:rPr>
          <w:rFonts w:hint="eastAsia"/>
        </w:rPr>
        <w:t>、</w:t>
      </w:r>
      <w:r w:rsidR="003E1308">
        <w:rPr>
          <w:rFonts w:hint="eastAsia"/>
        </w:rPr>
        <w:t>数据库设计</w:t>
      </w:r>
    </w:p>
    <w:p w14:paraId="1EC97643" w14:textId="3654F446" w:rsidR="006A07B1" w:rsidRDefault="00126B8B" w:rsidP="00DD12A3">
      <w:pPr>
        <w:widowControl/>
        <w:spacing w:line="240" w:lineRule="auto"/>
        <w:jc w:val="left"/>
        <w:rPr>
          <w:rFonts w:hint="eastAsia"/>
        </w:rPr>
      </w:pPr>
      <w:r>
        <w:rPr>
          <w:rFonts w:hint="eastAsia"/>
        </w:rPr>
        <w:t xml:space="preserve"> </w:t>
      </w:r>
      <w:r>
        <w:t xml:space="preserve">  4.1</w:t>
      </w:r>
      <w:r>
        <w:rPr>
          <w:rFonts w:hint="eastAsia"/>
        </w:rPr>
        <w:t>用户表、条码表数据库设计</w:t>
      </w:r>
      <w:r w:rsidR="006A07B1">
        <w:rPr>
          <w:rFonts w:hint="eastAsia"/>
        </w:rPr>
        <w:t>，系统</w:t>
      </w:r>
      <w:r w:rsidR="006A07B1">
        <w:rPr>
          <w:rFonts w:hint="eastAsia"/>
        </w:rPr>
        <w:t>er</w:t>
      </w:r>
      <w:r w:rsidR="006A07B1">
        <w:rPr>
          <w:rFonts w:hint="eastAsia"/>
        </w:rPr>
        <w:t>图如图</w:t>
      </w:r>
      <w:r w:rsidR="006A07B1">
        <w:rPr>
          <w:rFonts w:hint="eastAsia"/>
        </w:rPr>
        <w:t>4</w:t>
      </w:r>
      <w:r w:rsidR="006A07B1">
        <w:t>.1</w:t>
      </w:r>
      <w:r w:rsidR="006A07B1">
        <w:rPr>
          <w:rFonts w:hint="eastAsia"/>
        </w:rPr>
        <w:t>。</w:t>
      </w:r>
    </w:p>
    <w:p w14:paraId="5DBCCA86" w14:textId="664DC3B3" w:rsidR="003E1308" w:rsidRDefault="00126B8B" w:rsidP="009246C1">
      <w:pPr>
        <w:widowControl/>
        <w:spacing w:line="240" w:lineRule="auto"/>
        <w:jc w:val="center"/>
      </w:pPr>
      <w:r>
        <w:rPr>
          <w:noProof/>
        </w:rPr>
        <w:drawing>
          <wp:inline distT="0" distB="0" distL="0" distR="0" wp14:anchorId="29B5B46B" wp14:editId="5BBDE66B">
            <wp:extent cx="3055620" cy="44164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995" cy="4422748"/>
                    </a:xfrm>
                    <a:prstGeom prst="rect">
                      <a:avLst/>
                    </a:prstGeom>
                  </pic:spPr>
                </pic:pic>
              </a:graphicData>
            </a:graphic>
          </wp:inline>
        </w:drawing>
      </w:r>
    </w:p>
    <w:p w14:paraId="2B5BA30E" w14:textId="77777777" w:rsidR="000470D3" w:rsidRDefault="009246C1" w:rsidP="000470D3">
      <w:pPr>
        <w:widowControl/>
        <w:spacing w:line="240" w:lineRule="auto"/>
        <w:jc w:val="center"/>
      </w:pPr>
      <w:r>
        <w:rPr>
          <w:rFonts w:hint="eastAsia"/>
        </w:rPr>
        <w:t>图</w:t>
      </w:r>
      <w:r>
        <w:rPr>
          <w:rFonts w:hint="eastAsia"/>
        </w:rPr>
        <w:t>4</w:t>
      </w:r>
      <w:r>
        <w:t xml:space="preserve">.1 </w:t>
      </w:r>
      <w:r>
        <w:rPr>
          <w:rFonts w:hint="eastAsia"/>
        </w:rPr>
        <w:t>系统</w:t>
      </w:r>
      <w:r>
        <w:rPr>
          <w:rFonts w:hint="eastAsia"/>
        </w:rPr>
        <w:t>E</w:t>
      </w:r>
      <w:r>
        <w:t>R</w:t>
      </w:r>
      <w:r>
        <w:rPr>
          <w:rFonts w:hint="eastAsia"/>
        </w:rPr>
        <w:t>图</w:t>
      </w:r>
    </w:p>
    <w:p w14:paraId="23977C4F" w14:textId="0896165E" w:rsidR="00CD5CBB" w:rsidRDefault="00941307" w:rsidP="000470D3">
      <w:pPr>
        <w:widowControl/>
        <w:spacing w:line="240" w:lineRule="auto"/>
      </w:pPr>
      <w:r>
        <w:rPr>
          <w:rFonts w:hint="eastAsia"/>
        </w:rPr>
        <w:t>4</w:t>
      </w:r>
      <w:r>
        <w:t xml:space="preserve">.2 </w:t>
      </w:r>
      <w:r>
        <w:rPr>
          <w:rFonts w:hint="eastAsia"/>
        </w:rPr>
        <w:t>用户表用来记录用户的个人信息</w:t>
      </w:r>
      <w:r w:rsidR="000470D3">
        <w:rPr>
          <w:rFonts w:hint="eastAsia"/>
        </w:rPr>
        <w:t>，如表</w:t>
      </w:r>
      <w:r w:rsidR="000470D3">
        <w:rPr>
          <w:rFonts w:hint="eastAsia"/>
        </w:rPr>
        <w:t>4</w:t>
      </w:r>
      <w:r w:rsidR="000470D3">
        <w:t>.2</w:t>
      </w:r>
      <w:r w:rsidR="000470D3">
        <w:rPr>
          <w:rFonts w:hint="eastAsia"/>
        </w:rPr>
        <w:t>所示。</w:t>
      </w:r>
    </w:p>
    <w:p w14:paraId="00E4C215" w14:textId="53AFD676" w:rsidR="00CD5CBB" w:rsidRDefault="00CD5CBB" w:rsidP="000470D3">
      <w:pPr>
        <w:widowControl/>
        <w:spacing w:line="240" w:lineRule="auto"/>
      </w:pPr>
    </w:p>
    <w:p w14:paraId="1BC34429" w14:textId="66E5718A" w:rsidR="00B254AF" w:rsidRDefault="00B254AF" w:rsidP="00B254AF">
      <w:pPr>
        <w:widowControl/>
        <w:spacing w:line="240" w:lineRule="auto"/>
        <w:jc w:val="center"/>
        <w:rPr>
          <w:rFonts w:hint="eastAsia"/>
        </w:rPr>
      </w:pPr>
      <w:r>
        <w:rPr>
          <w:rFonts w:hint="eastAsia"/>
        </w:rPr>
        <w:t>表</w:t>
      </w:r>
      <w:r>
        <w:rPr>
          <w:rFonts w:hint="eastAsia"/>
        </w:rPr>
        <w:t>4</w:t>
      </w:r>
      <w:r>
        <w:t xml:space="preserve">.2 </w:t>
      </w:r>
      <w:r>
        <w:rPr>
          <w:rFonts w:hint="eastAsia"/>
        </w:rPr>
        <w:t>用户表</w:t>
      </w:r>
    </w:p>
    <w:tbl>
      <w:tblPr>
        <w:tblStyle w:val="a7"/>
        <w:tblW w:w="8364" w:type="dxa"/>
        <w:tblInd w:w="-5" w:type="dxa"/>
        <w:tblLook w:val="04A0" w:firstRow="1" w:lastRow="0" w:firstColumn="1" w:lastColumn="0" w:noHBand="0" w:noVBand="1"/>
      </w:tblPr>
      <w:tblGrid>
        <w:gridCol w:w="2694"/>
        <w:gridCol w:w="2835"/>
        <w:gridCol w:w="2835"/>
      </w:tblGrid>
      <w:tr w:rsidR="00B254AF" w14:paraId="70F37CDE" w14:textId="77777777" w:rsidTr="00B254AF">
        <w:tc>
          <w:tcPr>
            <w:tcW w:w="2694" w:type="dxa"/>
          </w:tcPr>
          <w:p w14:paraId="5953D12E" w14:textId="77777777" w:rsidR="00B254AF" w:rsidRDefault="00B254AF" w:rsidP="00D564D6">
            <w:pPr>
              <w:jc w:val="center"/>
            </w:pPr>
            <w:r>
              <w:rPr>
                <w:rFonts w:hint="eastAsia"/>
              </w:rPr>
              <w:t>字段</w:t>
            </w:r>
          </w:p>
        </w:tc>
        <w:tc>
          <w:tcPr>
            <w:tcW w:w="2835" w:type="dxa"/>
          </w:tcPr>
          <w:p w14:paraId="7F8CC8EB" w14:textId="117AB4B8" w:rsidR="00B254AF" w:rsidRDefault="00B254AF" w:rsidP="00D564D6">
            <w:pPr>
              <w:jc w:val="center"/>
            </w:pPr>
            <w:r>
              <w:rPr>
                <w:rFonts w:hint="eastAsia"/>
              </w:rPr>
              <w:t>类型</w:t>
            </w:r>
          </w:p>
        </w:tc>
        <w:tc>
          <w:tcPr>
            <w:tcW w:w="2835" w:type="dxa"/>
          </w:tcPr>
          <w:p w14:paraId="5704DF33" w14:textId="77777777" w:rsidR="00B254AF" w:rsidRDefault="00B254AF" w:rsidP="00D564D6">
            <w:pPr>
              <w:jc w:val="center"/>
            </w:pPr>
            <w:r>
              <w:rPr>
                <w:rFonts w:hint="eastAsia"/>
              </w:rPr>
              <w:t>说明</w:t>
            </w:r>
          </w:p>
        </w:tc>
      </w:tr>
      <w:tr w:rsidR="00B254AF" w14:paraId="49C81815" w14:textId="77777777" w:rsidTr="00B254AF">
        <w:tc>
          <w:tcPr>
            <w:tcW w:w="2694" w:type="dxa"/>
          </w:tcPr>
          <w:p w14:paraId="480A4C94" w14:textId="77777777" w:rsidR="00B254AF" w:rsidRDefault="00B254AF" w:rsidP="00D564D6">
            <w:pPr>
              <w:jc w:val="center"/>
            </w:pPr>
            <w:r>
              <w:t>U</w:t>
            </w:r>
            <w:r>
              <w:rPr>
                <w:rFonts w:hint="eastAsia"/>
              </w:rPr>
              <w:t>ser</w:t>
            </w:r>
            <w:r>
              <w:t>_id</w:t>
            </w:r>
          </w:p>
        </w:tc>
        <w:tc>
          <w:tcPr>
            <w:tcW w:w="2835" w:type="dxa"/>
          </w:tcPr>
          <w:p w14:paraId="4E28B463" w14:textId="1305D32D" w:rsidR="00B254AF" w:rsidRDefault="00B254AF" w:rsidP="00D564D6">
            <w:pPr>
              <w:jc w:val="center"/>
            </w:pPr>
            <w:r w:rsidRPr="0037303F">
              <w:t>INT</w:t>
            </w:r>
          </w:p>
        </w:tc>
        <w:tc>
          <w:tcPr>
            <w:tcW w:w="2835" w:type="dxa"/>
          </w:tcPr>
          <w:p w14:paraId="0A9D2604" w14:textId="77777777" w:rsidR="00B254AF" w:rsidRDefault="00B254AF" w:rsidP="00D564D6">
            <w:pPr>
              <w:jc w:val="center"/>
            </w:pPr>
            <w:r>
              <w:rPr>
                <w:rFonts w:hint="eastAsia"/>
              </w:rPr>
              <w:t>用户</w:t>
            </w:r>
            <w:r>
              <w:rPr>
                <w:rFonts w:hint="eastAsia"/>
              </w:rPr>
              <w:t>id</w:t>
            </w:r>
            <w:r>
              <w:rPr>
                <w:rFonts w:hint="eastAsia"/>
              </w:rPr>
              <w:t>（主键）</w:t>
            </w:r>
          </w:p>
        </w:tc>
      </w:tr>
      <w:tr w:rsidR="00B254AF" w14:paraId="086814FC" w14:textId="77777777" w:rsidTr="00B254AF">
        <w:tc>
          <w:tcPr>
            <w:tcW w:w="2694" w:type="dxa"/>
          </w:tcPr>
          <w:p w14:paraId="1C50B30D" w14:textId="77777777" w:rsidR="00B254AF" w:rsidRDefault="00B254AF" w:rsidP="00D564D6">
            <w:pPr>
              <w:jc w:val="center"/>
            </w:pPr>
            <w:r>
              <w:t>User_name</w:t>
            </w:r>
          </w:p>
        </w:tc>
        <w:tc>
          <w:tcPr>
            <w:tcW w:w="2835" w:type="dxa"/>
          </w:tcPr>
          <w:p w14:paraId="5EF1AFE5" w14:textId="7C901181" w:rsidR="00B254AF" w:rsidRDefault="00B254AF" w:rsidP="00D564D6">
            <w:pPr>
              <w:jc w:val="center"/>
            </w:pPr>
            <w:r w:rsidRPr="007E33C3">
              <w:t>VARCHAR(225)</w:t>
            </w:r>
          </w:p>
        </w:tc>
        <w:tc>
          <w:tcPr>
            <w:tcW w:w="2835" w:type="dxa"/>
          </w:tcPr>
          <w:p w14:paraId="78F5CA8A" w14:textId="77777777" w:rsidR="00B254AF" w:rsidRDefault="00B254AF" w:rsidP="00D564D6">
            <w:pPr>
              <w:jc w:val="center"/>
            </w:pPr>
            <w:r>
              <w:rPr>
                <w:rFonts w:hint="eastAsia"/>
              </w:rPr>
              <w:t>用户名</w:t>
            </w:r>
          </w:p>
        </w:tc>
      </w:tr>
      <w:tr w:rsidR="00B254AF" w14:paraId="3FDCB7FD" w14:textId="77777777" w:rsidTr="00B254AF">
        <w:tc>
          <w:tcPr>
            <w:tcW w:w="2694" w:type="dxa"/>
          </w:tcPr>
          <w:p w14:paraId="1BF9BCF9" w14:textId="77777777" w:rsidR="00B254AF" w:rsidRDefault="00B254AF" w:rsidP="00D564D6">
            <w:pPr>
              <w:jc w:val="center"/>
            </w:pPr>
            <w:r>
              <w:t>U</w:t>
            </w:r>
            <w:r>
              <w:rPr>
                <w:rFonts w:hint="eastAsia"/>
              </w:rPr>
              <w:t>ser_</w:t>
            </w:r>
            <w:r>
              <w:t>p</w:t>
            </w:r>
            <w:r>
              <w:rPr>
                <w:rFonts w:hint="eastAsia"/>
              </w:rPr>
              <w:t>a</w:t>
            </w:r>
            <w:r>
              <w:t>ssword</w:t>
            </w:r>
          </w:p>
        </w:tc>
        <w:tc>
          <w:tcPr>
            <w:tcW w:w="2835" w:type="dxa"/>
          </w:tcPr>
          <w:p w14:paraId="56D3637D" w14:textId="18E0517A" w:rsidR="00B254AF" w:rsidRDefault="00B254AF" w:rsidP="00D564D6">
            <w:pPr>
              <w:jc w:val="center"/>
            </w:pPr>
            <w:r w:rsidRPr="007E33C3">
              <w:t>VARCHAR(225)</w:t>
            </w:r>
          </w:p>
        </w:tc>
        <w:tc>
          <w:tcPr>
            <w:tcW w:w="2835" w:type="dxa"/>
          </w:tcPr>
          <w:p w14:paraId="069C93BF" w14:textId="77777777" w:rsidR="00B254AF" w:rsidRDefault="00B254AF" w:rsidP="00D564D6">
            <w:pPr>
              <w:jc w:val="center"/>
            </w:pPr>
            <w:r>
              <w:rPr>
                <w:rFonts w:hint="eastAsia"/>
              </w:rPr>
              <w:t>用户密码</w:t>
            </w:r>
          </w:p>
        </w:tc>
      </w:tr>
      <w:tr w:rsidR="00B254AF" w14:paraId="4EBAEEE6" w14:textId="77777777" w:rsidTr="00B254AF">
        <w:tc>
          <w:tcPr>
            <w:tcW w:w="2694" w:type="dxa"/>
          </w:tcPr>
          <w:p w14:paraId="118B4831" w14:textId="77777777" w:rsidR="00B254AF" w:rsidRDefault="00B254AF" w:rsidP="00D564D6">
            <w:pPr>
              <w:jc w:val="center"/>
            </w:pPr>
            <w:r>
              <w:t>U</w:t>
            </w:r>
            <w:r>
              <w:rPr>
                <w:rFonts w:hint="eastAsia"/>
              </w:rPr>
              <w:t>ser_</w:t>
            </w:r>
            <w:r>
              <w:t>emial</w:t>
            </w:r>
          </w:p>
        </w:tc>
        <w:tc>
          <w:tcPr>
            <w:tcW w:w="2835" w:type="dxa"/>
          </w:tcPr>
          <w:p w14:paraId="275D4D21" w14:textId="248F29C5" w:rsidR="00B254AF" w:rsidRPr="007E33C3" w:rsidRDefault="00B254AF" w:rsidP="00D564D6">
            <w:pPr>
              <w:jc w:val="center"/>
            </w:pPr>
            <w:r w:rsidRPr="007E33C3">
              <w:t>VARCHAR(225)</w:t>
            </w:r>
          </w:p>
        </w:tc>
        <w:tc>
          <w:tcPr>
            <w:tcW w:w="2835" w:type="dxa"/>
          </w:tcPr>
          <w:p w14:paraId="4164AFD9" w14:textId="77777777" w:rsidR="00B254AF" w:rsidRDefault="00B254AF" w:rsidP="00D564D6">
            <w:pPr>
              <w:jc w:val="center"/>
            </w:pPr>
            <w:r>
              <w:rPr>
                <w:rFonts w:hint="eastAsia"/>
              </w:rPr>
              <w:t>用户邮箱</w:t>
            </w:r>
          </w:p>
        </w:tc>
      </w:tr>
      <w:tr w:rsidR="00B254AF" w14:paraId="5470AF77" w14:textId="77777777" w:rsidTr="00B254AF">
        <w:tc>
          <w:tcPr>
            <w:tcW w:w="2694" w:type="dxa"/>
          </w:tcPr>
          <w:p w14:paraId="746BC9F0" w14:textId="77777777" w:rsidR="00B254AF" w:rsidRDefault="00B254AF" w:rsidP="00D564D6">
            <w:pPr>
              <w:jc w:val="center"/>
            </w:pPr>
            <w:r>
              <w:t>U</w:t>
            </w:r>
            <w:r>
              <w:rPr>
                <w:rFonts w:hint="eastAsia"/>
              </w:rPr>
              <w:t>ser_iph</w:t>
            </w:r>
          </w:p>
        </w:tc>
        <w:tc>
          <w:tcPr>
            <w:tcW w:w="2835" w:type="dxa"/>
          </w:tcPr>
          <w:p w14:paraId="662EFAF7" w14:textId="3EC5ECC8" w:rsidR="00B254AF" w:rsidRPr="007E33C3" w:rsidRDefault="00B254AF" w:rsidP="00D564D6">
            <w:pPr>
              <w:jc w:val="center"/>
            </w:pPr>
            <w:r w:rsidRPr="007E33C3">
              <w:t>VARCHAR(225)</w:t>
            </w:r>
          </w:p>
        </w:tc>
        <w:tc>
          <w:tcPr>
            <w:tcW w:w="2835" w:type="dxa"/>
          </w:tcPr>
          <w:p w14:paraId="335EBC75" w14:textId="77777777" w:rsidR="00B254AF" w:rsidRDefault="00B254AF" w:rsidP="00D564D6">
            <w:pPr>
              <w:jc w:val="center"/>
            </w:pPr>
            <w:r>
              <w:rPr>
                <w:rFonts w:hint="eastAsia"/>
              </w:rPr>
              <w:t>用户电话</w:t>
            </w:r>
          </w:p>
        </w:tc>
      </w:tr>
    </w:tbl>
    <w:p w14:paraId="6572CA5D" w14:textId="7C5C77D7" w:rsidR="00CD5CBB" w:rsidRDefault="00CD5CBB" w:rsidP="000470D3">
      <w:pPr>
        <w:widowControl/>
        <w:spacing w:line="240" w:lineRule="auto"/>
      </w:pPr>
    </w:p>
    <w:p w14:paraId="026E6035" w14:textId="0E35278A" w:rsidR="00FC008E" w:rsidRDefault="00FC008E" w:rsidP="000470D3">
      <w:pPr>
        <w:widowControl/>
        <w:spacing w:line="240" w:lineRule="auto"/>
      </w:pPr>
      <w:r>
        <w:rPr>
          <w:rFonts w:hint="eastAsia"/>
        </w:rPr>
        <w:t>4</w:t>
      </w:r>
      <w:r>
        <w:t>.3</w:t>
      </w:r>
      <w:r>
        <w:rPr>
          <w:rFonts w:hint="eastAsia"/>
        </w:rPr>
        <w:t>条码表用来存储条码的信息，</w:t>
      </w:r>
      <w:r w:rsidR="00144D87">
        <w:rPr>
          <w:rFonts w:hint="eastAsia"/>
        </w:rPr>
        <w:t>如表</w:t>
      </w:r>
      <w:r w:rsidR="00144D87">
        <w:rPr>
          <w:rFonts w:hint="eastAsia"/>
        </w:rPr>
        <w:t>4</w:t>
      </w:r>
      <w:r w:rsidR="00144D87">
        <w:t>.3</w:t>
      </w:r>
      <w:r w:rsidR="00144D87">
        <w:rPr>
          <w:rFonts w:hint="eastAsia"/>
        </w:rPr>
        <w:t>所示</w:t>
      </w:r>
    </w:p>
    <w:p w14:paraId="283A8A4A" w14:textId="77777777" w:rsidR="007436DE" w:rsidRDefault="007436DE" w:rsidP="000470D3">
      <w:pPr>
        <w:widowControl/>
        <w:spacing w:line="240" w:lineRule="auto"/>
        <w:rPr>
          <w:rFonts w:hint="eastAsia"/>
        </w:rPr>
      </w:pPr>
    </w:p>
    <w:p w14:paraId="4CE0C12E" w14:textId="6D427156" w:rsidR="000C6828" w:rsidRDefault="000C6828" w:rsidP="000C6828">
      <w:pPr>
        <w:widowControl/>
        <w:spacing w:line="240" w:lineRule="auto"/>
        <w:jc w:val="center"/>
        <w:rPr>
          <w:rFonts w:hint="eastAsia"/>
        </w:rPr>
      </w:pPr>
      <w:r>
        <w:rPr>
          <w:rFonts w:hint="eastAsia"/>
        </w:rPr>
        <w:t>表</w:t>
      </w:r>
      <w:r>
        <w:rPr>
          <w:rFonts w:hint="eastAsia"/>
        </w:rPr>
        <w:t>4</w:t>
      </w:r>
      <w:r>
        <w:t xml:space="preserve">.3 </w:t>
      </w:r>
      <w:r>
        <w:rPr>
          <w:rFonts w:hint="eastAsia"/>
        </w:rPr>
        <w:t>条码表</w:t>
      </w:r>
    </w:p>
    <w:tbl>
      <w:tblPr>
        <w:tblStyle w:val="a7"/>
        <w:tblW w:w="0" w:type="auto"/>
        <w:tblLook w:val="04A0" w:firstRow="1" w:lastRow="0" w:firstColumn="1" w:lastColumn="0" w:noHBand="0" w:noVBand="1"/>
      </w:tblPr>
      <w:tblGrid>
        <w:gridCol w:w="2765"/>
        <w:gridCol w:w="2765"/>
        <w:gridCol w:w="2766"/>
      </w:tblGrid>
      <w:tr w:rsidR="000C6828" w14:paraId="5C99F406" w14:textId="77777777" w:rsidTr="00D564D6">
        <w:tc>
          <w:tcPr>
            <w:tcW w:w="2765" w:type="dxa"/>
          </w:tcPr>
          <w:p w14:paraId="388AB4F9" w14:textId="77777777" w:rsidR="000C6828" w:rsidRDefault="000C6828" w:rsidP="00D564D6">
            <w:pPr>
              <w:jc w:val="center"/>
            </w:pPr>
            <w:r>
              <w:rPr>
                <w:rFonts w:hint="eastAsia"/>
              </w:rPr>
              <w:t>字段</w:t>
            </w:r>
          </w:p>
        </w:tc>
        <w:tc>
          <w:tcPr>
            <w:tcW w:w="2765" w:type="dxa"/>
          </w:tcPr>
          <w:p w14:paraId="3C4D866E" w14:textId="77777777" w:rsidR="000C6828" w:rsidRDefault="000C6828" w:rsidP="00D564D6">
            <w:pPr>
              <w:jc w:val="center"/>
            </w:pPr>
            <w:r>
              <w:rPr>
                <w:rFonts w:hint="eastAsia"/>
              </w:rPr>
              <w:t>类型</w:t>
            </w:r>
          </w:p>
        </w:tc>
        <w:tc>
          <w:tcPr>
            <w:tcW w:w="2766" w:type="dxa"/>
          </w:tcPr>
          <w:p w14:paraId="052AF8DD" w14:textId="77777777" w:rsidR="000C6828" w:rsidRDefault="000C6828" w:rsidP="00D564D6">
            <w:pPr>
              <w:jc w:val="center"/>
            </w:pPr>
            <w:r>
              <w:rPr>
                <w:rFonts w:hint="eastAsia"/>
              </w:rPr>
              <w:t>说明</w:t>
            </w:r>
          </w:p>
        </w:tc>
      </w:tr>
      <w:tr w:rsidR="000C6828" w14:paraId="14FCDD74" w14:textId="77777777" w:rsidTr="00D564D6">
        <w:tc>
          <w:tcPr>
            <w:tcW w:w="2765" w:type="dxa"/>
          </w:tcPr>
          <w:p w14:paraId="19337DCC" w14:textId="77777777" w:rsidR="000C6828" w:rsidRDefault="000C6828" w:rsidP="00D564D6">
            <w:pPr>
              <w:jc w:val="center"/>
            </w:pPr>
            <w:r>
              <w:lastRenderedPageBreak/>
              <w:t>C</w:t>
            </w:r>
            <w:r>
              <w:rPr>
                <w:rFonts w:hint="eastAsia"/>
              </w:rPr>
              <w:t>ode_</w:t>
            </w:r>
            <w:r>
              <w:t>id</w:t>
            </w:r>
          </w:p>
        </w:tc>
        <w:tc>
          <w:tcPr>
            <w:tcW w:w="2765" w:type="dxa"/>
          </w:tcPr>
          <w:p w14:paraId="676DB900" w14:textId="77777777" w:rsidR="000C6828" w:rsidRDefault="000C6828" w:rsidP="00D564D6">
            <w:pPr>
              <w:jc w:val="center"/>
            </w:pPr>
            <w:r w:rsidRPr="0037303F">
              <w:t>INT</w:t>
            </w:r>
          </w:p>
        </w:tc>
        <w:tc>
          <w:tcPr>
            <w:tcW w:w="2766" w:type="dxa"/>
          </w:tcPr>
          <w:p w14:paraId="775F102F" w14:textId="77777777" w:rsidR="000C6828" w:rsidRDefault="000C6828" w:rsidP="00D564D6">
            <w:pPr>
              <w:jc w:val="center"/>
            </w:pPr>
            <w:r>
              <w:rPr>
                <w:rFonts w:hint="eastAsia"/>
              </w:rPr>
              <w:t>条码</w:t>
            </w:r>
            <w:r>
              <w:rPr>
                <w:rFonts w:hint="eastAsia"/>
              </w:rPr>
              <w:t>id</w:t>
            </w:r>
            <w:r>
              <w:rPr>
                <w:rFonts w:hint="eastAsia"/>
              </w:rPr>
              <w:t>（主键）</w:t>
            </w:r>
          </w:p>
        </w:tc>
      </w:tr>
      <w:tr w:rsidR="000C6828" w14:paraId="73954A70" w14:textId="77777777" w:rsidTr="00D564D6">
        <w:tc>
          <w:tcPr>
            <w:tcW w:w="2765" w:type="dxa"/>
          </w:tcPr>
          <w:p w14:paraId="43C860B7" w14:textId="77777777" w:rsidR="000C6828" w:rsidRDefault="000C6828" w:rsidP="00D564D6">
            <w:pPr>
              <w:jc w:val="center"/>
            </w:pPr>
            <w:r>
              <w:t>User_id</w:t>
            </w:r>
          </w:p>
        </w:tc>
        <w:tc>
          <w:tcPr>
            <w:tcW w:w="2765" w:type="dxa"/>
          </w:tcPr>
          <w:p w14:paraId="79332172" w14:textId="77777777" w:rsidR="000C6828" w:rsidRDefault="000C6828" w:rsidP="00D564D6">
            <w:pPr>
              <w:jc w:val="center"/>
            </w:pPr>
            <w:r w:rsidRPr="0037303F">
              <w:t>INT</w:t>
            </w:r>
          </w:p>
        </w:tc>
        <w:tc>
          <w:tcPr>
            <w:tcW w:w="2766" w:type="dxa"/>
          </w:tcPr>
          <w:p w14:paraId="399711DE" w14:textId="77777777" w:rsidR="000C6828" w:rsidRDefault="000C6828" w:rsidP="00D564D6">
            <w:pPr>
              <w:jc w:val="center"/>
            </w:pPr>
            <w:r>
              <w:rPr>
                <w:rFonts w:hint="eastAsia"/>
              </w:rPr>
              <w:t>用户</w:t>
            </w:r>
            <w:r>
              <w:rPr>
                <w:rFonts w:hint="eastAsia"/>
              </w:rPr>
              <w:t>id</w:t>
            </w:r>
            <w:r>
              <w:rPr>
                <w:rFonts w:hint="eastAsia"/>
              </w:rPr>
              <w:t>（外键）</w:t>
            </w:r>
          </w:p>
        </w:tc>
      </w:tr>
      <w:tr w:rsidR="000C6828" w14:paraId="17EA7396" w14:textId="77777777" w:rsidTr="00D564D6">
        <w:tc>
          <w:tcPr>
            <w:tcW w:w="2765" w:type="dxa"/>
          </w:tcPr>
          <w:p w14:paraId="41558DE5" w14:textId="77777777" w:rsidR="000C6828" w:rsidRDefault="000C6828" w:rsidP="00D564D6">
            <w:pPr>
              <w:jc w:val="center"/>
            </w:pPr>
            <w:r>
              <w:t>title</w:t>
            </w:r>
          </w:p>
        </w:tc>
        <w:tc>
          <w:tcPr>
            <w:tcW w:w="2765" w:type="dxa"/>
          </w:tcPr>
          <w:p w14:paraId="0A31508D" w14:textId="77777777" w:rsidR="000C6828" w:rsidRDefault="000C6828" w:rsidP="00D564D6">
            <w:pPr>
              <w:jc w:val="center"/>
            </w:pPr>
            <w:r w:rsidRPr="007E33C3">
              <w:t>VARCHAR(225)</w:t>
            </w:r>
          </w:p>
        </w:tc>
        <w:tc>
          <w:tcPr>
            <w:tcW w:w="2766" w:type="dxa"/>
          </w:tcPr>
          <w:p w14:paraId="20EBFA34" w14:textId="77777777" w:rsidR="000C6828" w:rsidRDefault="000C6828" w:rsidP="00D564D6">
            <w:pPr>
              <w:jc w:val="center"/>
            </w:pPr>
            <w:r>
              <w:rPr>
                <w:rFonts w:hint="eastAsia"/>
              </w:rPr>
              <w:t>条码标题</w:t>
            </w:r>
          </w:p>
        </w:tc>
      </w:tr>
      <w:tr w:rsidR="000C6828" w14:paraId="230124DF" w14:textId="77777777" w:rsidTr="00D564D6">
        <w:tc>
          <w:tcPr>
            <w:tcW w:w="2765" w:type="dxa"/>
          </w:tcPr>
          <w:p w14:paraId="1860FB0A" w14:textId="77777777" w:rsidR="000C6828" w:rsidRDefault="000C6828" w:rsidP="00D564D6">
            <w:pPr>
              <w:jc w:val="center"/>
            </w:pPr>
            <w:r>
              <w:t>Html_url</w:t>
            </w:r>
          </w:p>
        </w:tc>
        <w:tc>
          <w:tcPr>
            <w:tcW w:w="2765" w:type="dxa"/>
          </w:tcPr>
          <w:p w14:paraId="5B8B754A" w14:textId="77777777" w:rsidR="000C6828" w:rsidRDefault="000C6828" w:rsidP="00D564D6">
            <w:pPr>
              <w:jc w:val="center"/>
            </w:pPr>
            <w:r w:rsidRPr="007E33C3">
              <w:t>VARCHAR(225)</w:t>
            </w:r>
          </w:p>
        </w:tc>
        <w:tc>
          <w:tcPr>
            <w:tcW w:w="2766" w:type="dxa"/>
          </w:tcPr>
          <w:p w14:paraId="101F7CBD" w14:textId="77777777" w:rsidR="000C6828" w:rsidRDefault="000C6828" w:rsidP="00D564D6">
            <w:pPr>
              <w:jc w:val="center"/>
            </w:pPr>
            <w:r>
              <w:rPr>
                <w:rFonts w:hint="eastAsia"/>
              </w:rPr>
              <w:t>条码</w:t>
            </w:r>
            <w:r>
              <w:rPr>
                <w:rFonts w:hint="eastAsia"/>
              </w:rPr>
              <w:t>url</w:t>
            </w:r>
          </w:p>
        </w:tc>
      </w:tr>
      <w:tr w:rsidR="000C6828" w14:paraId="39756464" w14:textId="77777777" w:rsidTr="00D564D6">
        <w:tc>
          <w:tcPr>
            <w:tcW w:w="2765" w:type="dxa"/>
          </w:tcPr>
          <w:p w14:paraId="7DF03A0D" w14:textId="77777777" w:rsidR="000C6828" w:rsidRDefault="000C6828" w:rsidP="00D564D6">
            <w:pPr>
              <w:jc w:val="center"/>
            </w:pPr>
            <w:r>
              <w:t>Im</w:t>
            </w:r>
            <w:r>
              <w:rPr>
                <w:rFonts w:hint="eastAsia"/>
              </w:rPr>
              <w:t>g</w:t>
            </w:r>
            <w:r>
              <w:t>_url</w:t>
            </w:r>
          </w:p>
        </w:tc>
        <w:tc>
          <w:tcPr>
            <w:tcW w:w="2765" w:type="dxa"/>
          </w:tcPr>
          <w:p w14:paraId="03F00A06" w14:textId="77777777" w:rsidR="000C6828" w:rsidRDefault="000C6828" w:rsidP="00D564D6">
            <w:pPr>
              <w:jc w:val="center"/>
            </w:pPr>
            <w:r w:rsidRPr="007E33C3">
              <w:t>VARCHAR(225)</w:t>
            </w:r>
          </w:p>
        </w:tc>
        <w:tc>
          <w:tcPr>
            <w:tcW w:w="2766" w:type="dxa"/>
          </w:tcPr>
          <w:p w14:paraId="2ABD410D" w14:textId="77777777" w:rsidR="000C6828" w:rsidRDefault="000C6828" w:rsidP="00D564D6">
            <w:pPr>
              <w:jc w:val="center"/>
            </w:pPr>
            <w:r>
              <w:rPr>
                <w:rFonts w:hint="eastAsia"/>
              </w:rPr>
              <w:t>条码生成路径</w:t>
            </w:r>
          </w:p>
        </w:tc>
      </w:tr>
      <w:tr w:rsidR="000C6828" w14:paraId="774E60DF" w14:textId="77777777" w:rsidTr="00D564D6">
        <w:tc>
          <w:tcPr>
            <w:tcW w:w="2765" w:type="dxa"/>
          </w:tcPr>
          <w:p w14:paraId="679933E8" w14:textId="77777777" w:rsidR="000C6828" w:rsidRDefault="000C6828" w:rsidP="00D564D6">
            <w:pPr>
              <w:jc w:val="center"/>
            </w:pPr>
            <w:r>
              <w:rPr>
                <w:rFonts w:hint="eastAsia"/>
              </w:rPr>
              <w:t>t</w:t>
            </w:r>
            <w:r>
              <w:t>ext</w:t>
            </w:r>
          </w:p>
        </w:tc>
        <w:tc>
          <w:tcPr>
            <w:tcW w:w="2765" w:type="dxa"/>
          </w:tcPr>
          <w:p w14:paraId="7B69347A" w14:textId="77777777" w:rsidR="000C6828" w:rsidRDefault="000C6828" w:rsidP="00D564D6">
            <w:pPr>
              <w:jc w:val="center"/>
            </w:pPr>
            <w:r w:rsidRPr="007E33C3">
              <w:t>VARCHAR(225)</w:t>
            </w:r>
          </w:p>
        </w:tc>
        <w:tc>
          <w:tcPr>
            <w:tcW w:w="2766" w:type="dxa"/>
          </w:tcPr>
          <w:p w14:paraId="0E0F2D6D" w14:textId="77777777" w:rsidR="000C6828" w:rsidRDefault="000C6828" w:rsidP="00D564D6">
            <w:pPr>
              <w:jc w:val="center"/>
            </w:pPr>
            <w:r>
              <w:rPr>
                <w:rFonts w:hint="eastAsia"/>
              </w:rPr>
              <w:t>条码访问内容</w:t>
            </w:r>
          </w:p>
        </w:tc>
      </w:tr>
      <w:tr w:rsidR="000C6828" w14:paraId="17276317" w14:textId="77777777" w:rsidTr="00D564D6">
        <w:tc>
          <w:tcPr>
            <w:tcW w:w="2765" w:type="dxa"/>
          </w:tcPr>
          <w:p w14:paraId="14E746A5" w14:textId="77777777" w:rsidR="000C6828" w:rsidRDefault="000C6828" w:rsidP="00D564D6">
            <w:pPr>
              <w:jc w:val="center"/>
            </w:pPr>
            <w:r>
              <w:t>Creat_date</w:t>
            </w:r>
          </w:p>
        </w:tc>
        <w:tc>
          <w:tcPr>
            <w:tcW w:w="2765" w:type="dxa"/>
          </w:tcPr>
          <w:p w14:paraId="078DF6B2" w14:textId="77777777" w:rsidR="000C6828" w:rsidRDefault="000C6828" w:rsidP="00D564D6">
            <w:pPr>
              <w:jc w:val="center"/>
            </w:pPr>
            <w:r w:rsidRPr="007E33C3">
              <w:t>VARCHAR(225)</w:t>
            </w:r>
          </w:p>
        </w:tc>
        <w:tc>
          <w:tcPr>
            <w:tcW w:w="2766" w:type="dxa"/>
          </w:tcPr>
          <w:p w14:paraId="6C3DBA77" w14:textId="77777777" w:rsidR="000C6828" w:rsidRDefault="000C6828" w:rsidP="00D564D6">
            <w:pPr>
              <w:jc w:val="center"/>
            </w:pPr>
            <w:r>
              <w:rPr>
                <w:rFonts w:hint="eastAsia"/>
              </w:rPr>
              <w:t>条码创建时间</w:t>
            </w:r>
          </w:p>
        </w:tc>
      </w:tr>
      <w:tr w:rsidR="000C6828" w14:paraId="7258EE31" w14:textId="77777777" w:rsidTr="00D564D6">
        <w:tc>
          <w:tcPr>
            <w:tcW w:w="2765" w:type="dxa"/>
          </w:tcPr>
          <w:p w14:paraId="5D112692" w14:textId="77777777" w:rsidR="000C6828" w:rsidRDefault="000C6828" w:rsidP="00D564D6">
            <w:pPr>
              <w:jc w:val="center"/>
            </w:pPr>
            <w:r>
              <w:rPr>
                <w:rFonts w:hint="eastAsia"/>
              </w:rPr>
              <w:t>t</w:t>
            </w:r>
            <w:r>
              <w:t>ype</w:t>
            </w:r>
          </w:p>
        </w:tc>
        <w:tc>
          <w:tcPr>
            <w:tcW w:w="2765" w:type="dxa"/>
          </w:tcPr>
          <w:p w14:paraId="7601983C" w14:textId="77777777" w:rsidR="000C6828" w:rsidRDefault="000C6828" w:rsidP="00D564D6">
            <w:pPr>
              <w:jc w:val="center"/>
            </w:pPr>
            <w:r w:rsidRPr="007E33C3">
              <w:t>VARCHAR(225)</w:t>
            </w:r>
          </w:p>
        </w:tc>
        <w:tc>
          <w:tcPr>
            <w:tcW w:w="2766" w:type="dxa"/>
          </w:tcPr>
          <w:p w14:paraId="363A36E6" w14:textId="77777777" w:rsidR="000C6828" w:rsidRDefault="000C6828" w:rsidP="00D564D6">
            <w:pPr>
              <w:jc w:val="center"/>
            </w:pPr>
            <w:r>
              <w:rPr>
                <w:rFonts w:hint="eastAsia"/>
              </w:rPr>
              <w:t>条码类型</w:t>
            </w:r>
          </w:p>
        </w:tc>
      </w:tr>
    </w:tbl>
    <w:p w14:paraId="7208E9BF" w14:textId="5AFC3CCC" w:rsidR="00196C8F" w:rsidRDefault="00196C8F" w:rsidP="000470D3">
      <w:pPr>
        <w:widowControl/>
        <w:spacing w:line="240" w:lineRule="auto"/>
      </w:pPr>
      <w:bookmarkStart w:id="0" w:name="_GoBack"/>
      <w:bookmarkEnd w:id="0"/>
    </w:p>
    <w:p w14:paraId="19B5340E" w14:textId="579ABDAC" w:rsidR="00196C8F" w:rsidRDefault="00196C8F" w:rsidP="000470D3">
      <w:pPr>
        <w:widowControl/>
        <w:spacing w:line="240" w:lineRule="auto"/>
      </w:pPr>
    </w:p>
    <w:p w14:paraId="666B5F5A" w14:textId="4035E0CD" w:rsidR="00196C8F" w:rsidRDefault="00196C8F" w:rsidP="000470D3">
      <w:pPr>
        <w:widowControl/>
        <w:spacing w:line="240" w:lineRule="auto"/>
      </w:pPr>
    </w:p>
    <w:p w14:paraId="6DFE01E5" w14:textId="449B9DD6" w:rsidR="00196C8F" w:rsidRDefault="00196C8F" w:rsidP="000470D3">
      <w:pPr>
        <w:widowControl/>
        <w:spacing w:line="240" w:lineRule="auto"/>
      </w:pPr>
    </w:p>
    <w:p w14:paraId="2102E719" w14:textId="77777777" w:rsidR="00196C8F" w:rsidRDefault="00196C8F" w:rsidP="000470D3">
      <w:pPr>
        <w:widowControl/>
        <w:spacing w:line="240" w:lineRule="auto"/>
        <w:rPr>
          <w:rFonts w:hint="eastAsia"/>
        </w:rPr>
      </w:pPr>
    </w:p>
    <w:p w14:paraId="06369ADF" w14:textId="77E01A9A" w:rsidR="00FC008E" w:rsidRDefault="00FC008E" w:rsidP="000470D3">
      <w:pPr>
        <w:widowControl/>
        <w:spacing w:line="240" w:lineRule="auto"/>
      </w:pPr>
    </w:p>
    <w:p w14:paraId="6B696B9F" w14:textId="46529F55" w:rsidR="00FC008E" w:rsidRDefault="00FC008E" w:rsidP="000470D3">
      <w:pPr>
        <w:widowControl/>
        <w:spacing w:line="240" w:lineRule="auto"/>
      </w:pPr>
    </w:p>
    <w:p w14:paraId="6AB7615C" w14:textId="77777777" w:rsidR="00FC008E" w:rsidRDefault="00FC008E" w:rsidP="000470D3">
      <w:pPr>
        <w:widowControl/>
        <w:spacing w:line="240" w:lineRule="auto"/>
        <w:rPr>
          <w:rFonts w:hint="eastAsia"/>
        </w:rPr>
      </w:pPr>
    </w:p>
    <w:p w14:paraId="021A876D" w14:textId="11637BA2" w:rsidR="00E166B5" w:rsidRPr="00D8029A" w:rsidRDefault="009651A6" w:rsidP="00DD12A3">
      <w:pPr>
        <w:widowControl/>
        <w:spacing w:line="240" w:lineRule="auto"/>
        <w:jc w:val="left"/>
      </w:pPr>
      <w:r>
        <w:t xml:space="preserve"> </w:t>
      </w:r>
    </w:p>
    <w:sectPr w:rsidR="00E166B5" w:rsidRPr="00D80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45181" w14:textId="77777777" w:rsidR="008F0C44" w:rsidRDefault="008F0C44" w:rsidP="00DA5305">
      <w:pPr>
        <w:spacing w:line="240" w:lineRule="auto"/>
      </w:pPr>
      <w:r>
        <w:separator/>
      </w:r>
    </w:p>
  </w:endnote>
  <w:endnote w:type="continuationSeparator" w:id="0">
    <w:p w14:paraId="77D37B8A" w14:textId="77777777" w:rsidR="008F0C44" w:rsidRDefault="008F0C44" w:rsidP="00DA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7008" w14:textId="77777777" w:rsidR="008F0C44" w:rsidRDefault="008F0C44" w:rsidP="00DA5305">
      <w:pPr>
        <w:spacing w:line="240" w:lineRule="auto"/>
      </w:pPr>
      <w:r>
        <w:separator/>
      </w:r>
    </w:p>
  </w:footnote>
  <w:footnote w:type="continuationSeparator" w:id="0">
    <w:p w14:paraId="562BDE39" w14:textId="77777777" w:rsidR="008F0C44" w:rsidRDefault="008F0C44" w:rsidP="00DA530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3C"/>
    <w:rsid w:val="00001352"/>
    <w:rsid w:val="000470D3"/>
    <w:rsid w:val="000B5BA5"/>
    <w:rsid w:val="000B5E10"/>
    <w:rsid w:val="000C6828"/>
    <w:rsid w:val="000F6335"/>
    <w:rsid w:val="0010596B"/>
    <w:rsid w:val="0012198C"/>
    <w:rsid w:val="001221D9"/>
    <w:rsid w:val="00126180"/>
    <w:rsid w:val="00126B8B"/>
    <w:rsid w:val="00130402"/>
    <w:rsid w:val="00131856"/>
    <w:rsid w:val="0013225F"/>
    <w:rsid w:val="00132AFE"/>
    <w:rsid w:val="00144D87"/>
    <w:rsid w:val="001646E9"/>
    <w:rsid w:val="00167D7B"/>
    <w:rsid w:val="00196C8F"/>
    <w:rsid w:val="001B0269"/>
    <w:rsid w:val="00224092"/>
    <w:rsid w:val="0027005A"/>
    <w:rsid w:val="002708B8"/>
    <w:rsid w:val="002A533C"/>
    <w:rsid w:val="002D235D"/>
    <w:rsid w:val="002F195B"/>
    <w:rsid w:val="00311B14"/>
    <w:rsid w:val="00320FDF"/>
    <w:rsid w:val="00346DF1"/>
    <w:rsid w:val="00372BB1"/>
    <w:rsid w:val="00380D5E"/>
    <w:rsid w:val="003A17B2"/>
    <w:rsid w:val="003E1308"/>
    <w:rsid w:val="00423943"/>
    <w:rsid w:val="0046764C"/>
    <w:rsid w:val="004960D2"/>
    <w:rsid w:val="004A6FDA"/>
    <w:rsid w:val="004D7627"/>
    <w:rsid w:val="00501772"/>
    <w:rsid w:val="00523279"/>
    <w:rsid w:val="005277E0"/>
    <w:rsid w:val="005336A8"/>
    <w:rsid w:val="00574908"/>
    <w:rsid w:val="00590B03"/>
    <w:rsid w:val="005C553C"/>
    <w:rsid w:val="005C5E24"/>
    <w:rsid w:val="005D4AFB"/>
    <w:rsid w:val="005D7063"/>
    <w:rsid w:val="005F4265"/>
    <w:rsid w:val="00607DAD"/>
    <w:rsid w:val="00624510"/>
    <w:rsid w:val="006478EC"/>
    <w:rsid w:val="00656CA2"/>
    <w:rsid w:val="0066165A"/>
    <w:rsid w:val="00662E41"/>
    <w:rsid w:val="006748B8"/>
    <w:rsid w:val="00676B4D"/>
    <w:rsid w:val="00690E6A"/>
    <w:rsid w:val="006A07B1"/>
    <w:rsid w:val="006A5A4C"/>
    <w:rsid w:val="006D3083"/>
    <w:rsid w:val="006F2B2D"/>
    <w:rsid w:val="007069B5"/>
    <w:rsid w:val="007436DE"/>
    <w:rsid w:val="007B28D3"/>
    <w:rsid w:val="007D21DC"/>
    <w:rsid w:val="007D6EA8"/>
    <w:rsid w:val="00887CB5"/>
    <w:rsid w:val="00896039"/>
    <w:rsid w:val="008C15E8"/>
    <w:rsid w:val="008D441A"/>
    <w:rsid w:val="008E2F26"/>
    <w:rsid w:val="008F0C44"/>
    <w:rsid w:val="00922324"/>
    <w:rsid w:val="009246C1"/>
    <w:rsid w:val="009253F5"/>
    <w:rsid w:val="00941307"/>
    <w:rsid w:val="00952E36"/>
    <w:rsid w:val="009561F4"/>
    <w:rsid w:val="00956570"/>
    <w:rsid w:val="009651A6"/>
    <w:rsid w:val="00993208"/>
    <w:rsid w:val="009B0C35"/>
    <w:rsid w:val="009C5FA2"/>
    <w:rsid w:val="009C7720"/>
    <w:rsid w:val="009D68AE"/>
    <w:rsid w:val="00A259FD"/>
    <w:rsid w:val="00A44D9E"/>
    <w:rsid w:val="00A735E7"/>
    <w:rsid w:val="00A90D37"/>
    <w:rsid w:val="00B00D78"/>
    <w:rsid w:val="00B230F7"/>
    <w:rsid w:val="00B254AF"/>
    <w:rsid w:val="00B60068"/>
    <w:rsid w:val="00B84A79"/>
    <w:rsid w:val="00BC7665"/>
    <w:rsid w:val="00BE4358"/>
    <w:rsid w:val="00C32C8A"/>
    <w:rsid w:val="00C3573A"/>
    <w:rsid w:val="00C40572"/>
    <w:rsid w:val="00C65EEB"/>
    <w:rsid w:val="00C904E7"/>
    <w:rsid w:val="00CA0DAC"/>
    <w:rsid w:val="00CD5CBB"/>
    <w:rsid w:val="00CF04B2"/>
    <w:rsid w:val="00CF141D"/>
    <w:rsid w:val="00CF1835"/>
    <w:rsid w:val="00CF4B62"/>
    <w:rsid w:val="00D0494B"/>
    <w:rsid w:val="00D15307"/>
    <w:rsid w:val="00D42CDA"/>
    <w:rsid w:val="00D620C3"/>
    <w:rsid w:val="00D8029A"/>
    <w:rsid w:val="00D8462E"/>
    <w:rsid w:val="00D864D8"/>
    <w:rsid w:val="00D90C00"/>
    <w:rsid w:val="00DA5305"/>
    <w:rsid w:val="00DD12A3"/>
    <w:rsid w:val="00DF26E9"/>
    <w:rsid w:val="00E12377"/>
    <w:rsid w:val="00E166B5"/>
    <w:rsid w:val="00E80ACE"/>
    <w:rsid w:val="00E950B7"/>
    <w:rsid w:val="00E95E5F"/>
    <w:rsid w:val="00EC1574"/>
    <w:rsid w:val="00F50AAA"/>
    <w:rsid w:val="00FA7532"/>
    <w:rsid w:val="00FB7AE4"/>
    <w:rsid w:val="00FC008E"/>
    <w:rsid w:val="00FC2AC9"/>
    <w:rsid w:val="00FD5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03D29"/>
  <w15:chartTrackingRefBased/>
  <w15:docId w15:val="{8F7A8218-E734-4E99-80AF-BF8F4B69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5305"/>
    <w:pPr>
      <w:widowControl w:val="0"/>
      <w:spacing w:line="360" w:lineRule="auto"/>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305"/>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5305"/>
    <w:rPr>
      <w:sz w:val="18"/>
      <w:szCs w:val="18"/>
    </w:rPr>
  </w:style>
  <w:style w:type="paragraph" w:styleId="a5">
    <w:name w:val="footer"/>
    <w:basedOn w:val="a"/>
    <w:link w:val="a6"/>
    <w:uiPriority w:val="99"/>
    <w:unhideWhenUsed/>
    <w:rsid w:val="00DA5305"/>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A5305"/>
    <w:rPr>
      <w:sz w:val="18"/>
      <w:szCs w:val="18"/>
    </w:rPr>
  </w:style>
  <w:style w:type="table" w:styleId="a7">
    <w:name w:val="Table Grid"/>
    <w:basedOn w:val="a1"/>
    <w:uiPriority w:val="39"/>
    <w:rsid w:val="006A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__1.vsdx"/><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package" Target="embeddings/Microsoft_Visio___3.vsdx"/><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Visio___.vsdx"/><Relationship Id="rId5" Type="http://schemas.openxmlformats.org/officeDocument/2006/relationships/endnotes" Target="endnotes.xml"/><Relationship Id="rId15" Type="http://schemas.openxmlformats.org/officeDocument/2006/relationships/package" Target="embeddings/Microsoft_Visio___2.vsdx"/><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AY0268</dc:creator>
  <cp:keywords/>
  <dc:description/>
  <cp:lastModifiedBy>AY0268</cp:lastModifiedBy>
  <cp:revision>130</cp:revision>
  <dcterms:created xsi:type="dcterms:W3CDTF">2020-04-07T04:11:00Z</dcterms:created>
  <dcterms:modified xsi:type="dcterms:W3CDTF">2020-04-07T12:34:00Z</dcterms:modified>
</cp:coreProperties>
</file>