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F4D7" w14:textId="11F5F29B" w:rsidR="005A5E24" w:rsidRDefault="005A5E24"/>
    <w:p w14:paraId="2368DF0E" w14:textId="30435E91" w:rsidR="00D24BF3" w:rsidRDefault="00D24BF3">
      <w:p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D24BF3">
        <w:rPr>
          <w:rFonts w:ascii="Arial" w:hAnsi="Arial" w:cs="Arial"/>
          <w:color w:val="1F3864" w:themeColor="accent1" w:themeShade="80"/>
          <w:sz w:val="28"/>
          <w:szCs w:val="28"/>
        </w:rPr>
        <w:t>Guía metodológica para la C</w:t>
      </w:r>
      <w:r w:rsidR="000D1246">
        <w:rPr>
          <w:rFonts w:ascii="Arial" w:hAnsi="Arial" w:cs="Arial"/>
          <w:color w:val="1F3864" w:themeColor="accent1" w:themeShade="80"/>
          <w:sz w:val="28"/>
          <w:szCs w:val="28"/>
        </w:rPr>
        <w:t>lase práctica</w:t>
      </w:r>
      <w:r w:rsidRPr="00D24BF3">
        <w:rPr>
          <w:rFonts w:ascii="Arial" w:hAnsi="Arial" w:cs="Arial"/>
          <w:color w:val="1F3864" w:themeColor="accent1" w:themeShade="80"/>
          <w:sz w:val="28"/>
          <w:szCs w:val="28"/>
        </w:rPr>
        <w:t xml:space="preserve"> </w:t>
      </w:r>
      <w:r w:rsidR="000B2A98">
        <w:rPr>
          <w:rFonts w:ascii="Arial" w:hAnsi="Arial" w:cs="Arial"/>
          <w:color w:val="1F3864" w:themeColor="accent1" w:themeShade="80"/>
          <w:sz w:val="28"/>
          <w:szCs w:val="28"/>
        </w:rPr>
        <w:t>6</w:t>
      </w:r>
    </w:p>
    <w:p w14:paraId="238F9D72" w14:textId="7AE9AB1E" w:rsidR="000B2A98" w:rsidRDefault="000B2A98" w:rsidP="000B2A98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24BF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Objetivo de la clase:</w:t>
      </w:r>
      <w:r w:rsidRPr="00D24BF3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F657F3">
        <w:rPr>
          <w:rFonts w:ascii="Arial" w:hAnsi="Arial" w:cs="Arial"/>
          <w:color w:val="1F3864" w:themeColor="accent1" w:themeShade="80"/>
          <w:sz w:val="24"/>
          <w:szCs w:val="24"/>
        </w:rPr>
        <w:t xml:space="preserve">Caracterizar 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el sistema de </w:t>
      </w:r>
      <w:r w:rsidR="002F0A05">
        <w:rPr>
          <w:rFonts w:ascii="Arial" w:hAnsi="Arial" w:cs="Arial"/>
          <w:color w:val="1F3864" w:themeColor="accent1" w:themeShade="80"/>
          <w:sz w:val="24"/>
          <w:szCs w:val="24"/>
        </w:rPr>
        <w:t>teclado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a partir de su </w:t>
      </w:r>
      <w:r w:rsidR="002F0A05">
        <w:rPr>
          <w:rFonts w:ascii="Arial" w:hAnsi="Arial" w:cs="Arial"/>
          <w:color w:val="1F3864" w:themeColor="accent1" w:themeShade="80"/>
          <w:sz w:val="24"/>
          <w:szCs w:val="24"/>
        </w:rPr>
        <w:t>programación</w:t>
      </w:r>
    </w:p>
    <w:p w14:paraId="5797E94E" w14:textId="77777777" w:rsidR="000B2A98" w:rsidRPr="00F657F3" w:rsidRDefault="000B2A98" w:rsidP="000B2A98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  <w:lang w:val="en-US"/>
        </w:rPr>
      </w:pPr>
      <w:r w:rsidRPr="00F657F3">
        <w:rPr>
          <w:rFonts w:ascii="Arial" w:hAnsi="Arial" w:cs="Arial"/>
          <w:color w:val="1F3864" w:themeColor="accent1" w:themeShade="80"/>
          <w:sz w:val="24"/>
          <w:szCs w:val="24"/>
          <w:u w:val="single"/>
          <w:lang w:val="en-US"/>
        </w:rPr>
        <w:t>Bibliografía:</w:t>
      </w:r>
    </w:p>
    <w:p w14:paraId="79DE3115" w14:textId="77777777" w:rsidR="000B2A98" w:rsidRPr="00D52C83" w:rsidRDefault="000B2A98" w:rsidP="000B2A9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52C83">
        <w:rPr>
          <w:rFonts w:ascii="Arial" w:hAnsi="Arial" w:cs="Arial"/>
          <w:color w:val="1F3864" w:themeColor="accent1" w:themeShade="80"/>
          <w:sz w:val="24"/>
          <w:szCs w:val="24"/>
          <w:lang w:val="en-US"/>
        </w:rPr>
        <w:t xml:space="preserve">Stallings William (2016).Computer Organization and Architecture. </w:t>
      </w:r>
      <w:r w:rsidRPr="00D52C83">
        <w:rPr>
          <w:rFonts w:ascii="Arial" w:hAnsi="Arial" w:cs="Arial"/>
          <w:color w:val="1F3864" w:themeColor="accent1" w:themeShade="80"/>
          <w:sz w:val="24"/>
          <w:szCs w:val="24"/>
        </w:rPr>
        <w:t>10th Edition. Chapter 7 .</w:t>
      </w:r>
    </w:p>
    <w:p w14:paraId="5C0DEFC2" w14:textId="77777777" w:rsidR="000B2A98" w:rsidRPr="00D52C83" w:rsidRDefault="000B2A98" w:rsidP="000B2A9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52C83">
        <w:rPr>
          <w:rFonts w:ascii="Arial" w:hAnsi="Arial" w:cs="Arial"/>
          <w:color w:val="1F3864" w:themeColor="accent1" w:themeShade="80"/>
          <w:sz w:val="24"/>
          <w:szCs w:val="24"/>
        </w:rPr>
        <w:t>Argüello, Daniel; Pérez, Santiago y Faccini Higinio (2018). Arquitectura de Computadoras. Capítulo 10.</w:t>
      </w:r>
    </w:p>
    <w:p w14:paraId="1DB3CC81" w14:textId="77777777" w:rsidR="000B2A98" w:rsidRPr="00D52C83" w:rsidRDefault="000B2A98" w:rsidP="000B2A9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52C83">
        <w:rPr>
          <w:rFonts w:ascii="Arial" w:hAnsi="Arial" w:cs="Arial"/>
          <w:color w:val="1F3864" w:themeColor="accent1" w:themeShade="80"/>
          <w:sz w:val="24"/>
          <w:szCs w:val="24"/>
        </w:rPr>
        <w:t>Vázquez Gómez, Juan Bernardo (2012). Arquitectura de Computadoras I. Unidad 5</w:t>
      </w:r>
    </w:p>
    <w:p w14:paraId="15B94157" w14:textId="77777777" w:rsidR="000B2A98" w:rsidRDefault="000B2A98" w:rsidP="000B2A98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D24BF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Recursos en el EVA:</w:t>
      </w:r>
    </w:p>
    <w:p w14:paraId="21AE502F" w14:textId="77777777" w:rsidR="002F0A05" w:rsidRDefault="002F0A05" w:rsidP="002F0A05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Dispositivos periféricos</w:t>
      </w:r>
      <w:r w:rsidRPr="00D52C83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:</w:t>
      </w:r>
      <w:r w:rsidRPr="00D52C83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715AB">
        <w:rPr>
          <w:rFonts w:ascii="Arial" w:hAnsi="Arial" w:cs="Arial"/>
          <w:color w:val="1F3864" w:themeColor="accent1" w:themeShade="80"/>
          <w:sz w:val="24"/>
          <w:szCs w:val="24"/>
        </w:rPr>
        <w:t>Recurso interactivo que muestra la clasificación de los dispositivos periféricos, sus características y la interfaz de conexión con la computadora</w:t>
      </w:r>
    </w:p>
    <w:p w14:paraId="4CCAA21F" w14:textId="0F23CC4B" w:rsidR="00D24BF3" w:rsidRDefault="003359A0" w:rsidP="00D24BF3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Sumario:</w:t>
      </w:r>
    </w:p>
    <w:p w14:paraId="1E359D89" w14:textId="2D42D5B6" w:rsidR="003359A0" w:rsidRPr="000B2A98" w:rsidRDefault="00A026D7" w:rsidP="003359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Detectar teclas presionada y liberada</w:t>
      </w:r>
    </w:p>
    <w:p w14:paraId="71EAA7D1" w14:textId="313C5C2F" w:rsidR="00F47B29" w:rsidRPr="00F47B29" w:rsidRDefault="00A026D7" w:rsidP="003359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Detección de los códigos scan</w:t>
      </w:r>
    </w:p>
    <w:p w14:paraId="19CDE1A2" w14:textId="0FC9A402" w:rsidR="00F47B29" w:rsidRPr="00A026D7" w:rsidRDefault="00A026D7" w:rsidP="00F47B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Detectar teclas especiales</w:t>
      </w:r>
    </w:p>
    <w:p w14:paraId="45A58D4F" w14:textId="5E99ED0E" w:rsidR="00A026D7" w:rsidRPr="00F47B29" w:rsidRDefault="00A026D7" w:rsidP="00F47B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Trabajo con números</w:t>
      </w:r>
    </w:p>
    <w:p w14:paraId="2E122A01" w14:textId="47E0EFB4" w:rsidR="003359A0" w:rsidRDefault="004142D5" w:rsidP="003359A0">
      <w:pPr>
        <w:ind w:left="-993"/>
        <w:jc w:val="both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Partes de la clase:</w:t>
      </w:r>
    </w:p>
    <w:p w14:paraId="44311B08" w14:textId="77777777" w:rsidR="004142D5" w:rsidRDefault="004142D5" w:rsidP="004142D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4142D5">
        <w:rPr>
          <w:rFonts w:ascii="Arial" w:hAnsi="Arial" w:cs="Arial"/>
          <w:color w:val="1F3864" w:themeColor="accent1" w:themeShade="80"/>
          <w:sz w:val="24"/>
          <w:szCs w:val="24"/>
        </w:rPr>
        <w:t>Introducción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: </w:t>
      </w:r>
    </w:p>
    <w:p w14:paraId="75F25615" w14:textId="77777777" w:rsidR="00F47B29" w:rsidRDefault="004142D5" w:rsidP="00F47B29">
      <w:pPr>
        <w:pStyle w:val="Prrafodelista"/>
        <w:ind w:left="-709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La clase debe comenzar con un breve intercambio </w:t>
      </w:r>
      <w:r w:rsidR="00F47B29">
        <w:rPr>
          <w:rFonts w:ascii="Arial" w:hAnsi="Arial" w:cs="Arial"/>
          <w:color w:val="1F3864" w:themeColor="accent1" w:themeShade="80"/>
          <w:sz w:val="24"/>
          <w:szCs w:val="24"/>
        </w:rPr>
        <w:t xml:space="preserve">con los estudiantes sobre temas de interés nacional, internacional o universitario. 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Para ello no debe emplear más de 5 minutos.</w:t>
      </w:r>
    </w:p>
    <w:p w14:paraId="5DE8D9B3" w14:textId="2E28672E" w:rsidR="004142D5" w:rsidRDefault="004142D5" w:rsidP="00F47B29">
      <w:pPr>
        <w:pStyle w:val="Prrafodelista"/>
        <w:ind w:left="-709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F47B29">
        <w:rPr>
          <w:rFonts w:ascii="Arial" w:hAnsi="Arial" w:cs="Arial"/>
          <w:color w:val="1F3864" w:themeColor="accent1" w:themeShade="80"/>
          <w:sz w:val="24"/>
          <w:szCs w:val="24"/>
        </w:rPr>
        <w:t xml:space="preserve">Se procede a </w:t>
      </w:r>
      <w:r w:rsidR="00F47B29">
        <w:rPr>
          <w:rFonts w:ascii="Arial" w:hAnsi="Arial" w:cs="Arial"/>
          <w:color w:val="1F3864" w:themeColor="accent1" w:themeShade="80"/>
          <w:sz w:val="24"/>
          <w:szCs w:val="24"/>
        </w:rPr>
        <w:t>realizar un recordatorio de los elementos abordados en la clase anterior:</w:t>
      </w:r>
    </w:p>
    <w:p w14:paraId="14405231" w14:textId="77777777" w:rsidR="002F0A05" w:rsidRDefault="002F0A05" w:rsidP="002F0A0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bookmarkStart w:id="0" w:name="_Hlk100169296"/>
      <w:r>
        <w:rPr>
          <w:rFonts w:ascii="Arial" w:hAnsi="Arial" w:cs="Arial"/>
          <w:color w:val="1F3864" w:themeColor="accent1" w:themeShade="80"/>
          <w:sz w:val="24"/>
          <w:szCs w:val="24"/>
        </w:rPr>
        <w:t>Teclado</w:t>
      </w:r>
      <w:r w:rsidRPr="00684EDE">
        <w:rPr>
          <w:rFonts w:ascii="Arial" w:hAnsi="Arial" w:cs="Arial"/>
          <w:color w:val="1F3864" w:themeColor="accent1" w:themeShade="80"/>
          <w:sz w:val="24"/>
          <w:szCs w:val="24"/>
        </w:rPr>
        <w:t>. Componentes, funciones e interrelación</w:t>
      </w:r>
    </w:p>
    <w:p w14:paraId="029DEE62" w14:textId="487AED47" w:rsidR="002F0A05" w:rsidRDefault="002F0A05" w:rsidP="002F0A0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Programación</w:t>
      </w:r>
    </w:p>
    <w:p w14:paraId="2EEDA505" w14:textId="7C634982" w:rsidR="002F0A05" w:rsidRDefault="002F0A05" w:rsidP="002F0A05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Int 16h</w:t>
      </w:r>
    </w:p>
    <w:p w14:paraId="0807EF0D" w14:textId="28F77E62" w:rsidR="002F0A05" w:rsidRDefault="002F0A05" w:rsidP="002F0A05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Encuesta</w:t>
      </w:r>
    </w:p>
    <w:p w14:paraId="526DE698" w14:textId="781FC263" w:rsidR="002F0A05" w:rsidRDefault="002F0A05" w:rsidP="002F0A05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IRQ9</w:t>
      </w:r>
    </w:p>
    <w:p w14:paraId="7571491F" w14:textId="285FC7FF" w:rsidR="002F0A05" w:rsidRDefault="002F0A05" w:rsidP="002F0A05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Byte de estado extendido</w:t>
      </w:r>
    </w:p>
    <w:bookmarkEnd w:id="0"/>
    <w:p w14:paraId="633EA750" w14:textId="77777777" w:rsidR="00F47B29" w:rsidRDefault="00F47B29" w:rsidP="00F47B29">
      <w:pPr>
        <w:pStyle w:val="Prrafodelista"/>
        <w:ind w:left="36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27854C7" w14:textId="77777777" w:rsidR="006E4DBE" w:rsidRDefault="00F47B29" w:rsidP="006E4DBE">
      <w:pPr>
        <w:pStyle w:val="Prrafodelista"/>
        <w:ind w:left="-709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Se comprueba el trabajo independiente </w:t>
      </w:r>
      <w:r w:rsidR="000C224A">
        <w:rPr>
          <w:rFonts w:ascii="Arial" w:hAnsi="Arial" w:cs="Arial"/>
          <w:color w:val="1F3864" w:themeColor="accent1" w:themeShade="80"/>
          <w:sz w:val="24"/>
          <w:szCs w:val="24"/>
        </w:rPr>
        <w:t>con la realización del primer ejercicio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. Se propone se realice el aseguramiento del nivel de partida </w:t>
      </w:r>
      <w:r w:rsidR="00CE406C">
        <w:rPr>
          <w:rFonts w:ascii="Arial" w:hAnsi="Arial" w:cs="Arial"/>
          <w:color w:val="1F3864" w:themeColor="accent1" w:themeShade="80"/>
          <w:sz w:val="24"/>
          <w:szCs w:val="24"/>
        </w:rPr>
        <w:t>evaluando en la pizarra utilizando la elaboración conjunta. Debe resaltarse el método de solución:</w:t>
      </w:r>
    </w:p>
    <w:p w14:paraId="253E8FFF" w14:textId="77777777" w:rsidR="006E4DBE" w:rsidRDefault="006E4DBE" w:rsidP="006E4DBE">
      <w:pPr>
        <w:pStyle w:val="Prrafodelista"/>
        <w:ind w:left="-709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D4A2E2F" w14:textId="3D59487C" w:rsidR="009C579B" w:rsidRPr="006E4DBE" w:rsidRDefault="009C579B" w:rsidP="006E4DBE">
      <w:pPr>
        <w:pStyle w:val="Prrafodelista"/>
        <w:ind w:left="-709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Una vez terminado este punto y de haber aclarado cualquier posible duda se introduce la clase. </w:t>
      </w:r>
      <w:r w:rsidR="00CE406C" w:rsidRPr="006E4DBE">
        <w:rPr>
          <w:rFonts w:ascii="Arial" w:hAnsi="Arial" w:cs="Arial"/>
          <w:color w:val="1F3864" w:themeColor="accent1" w:themeShade="80"/>
          <w:sz w:val="24"/>
          <w:szCs w:val="24"/>
        </w:rPr>
        <w:t>Se establece el método de trabajo y la forma de evaluación</w:t>
      </w:r>
      <w:r w:rsidR="00665C78" w:rsidRP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a utilizar en el desarrollo de la clase</w:t>
      </w:r>
      <w:r w:rsidR="00CE406C" w:rsidRPr="006E4DBE">
        <w:rPr>
          <w:rFonts w:ascii="Arial" w:hAnsi="Arial" w:cs="Arial"/>
          <w:color w:val="1F3864" w:themeColor="accent1" w:themeShade="80"/>
          <w:sz w:val="24"/>
          <w:szCs w:val="24"/>
        </w:rPr>
        <w:t>.</w:t>
      </w:r>
      <w:r w:rsidR="00665C78" w:rsidRP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(Cada profesor es libre de utilizar estos u otros ejercicios para el desarrollo de la clase).</w:t>
      </w:r>
    </w:p>
    <w:p w14:paraId="735A20D3" w14:textId="77777777" w:rsidR="00665C78" w:rsidRPr="00665C78" w:rsidRDefault="00665C78" w:rsidP="00665C78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CE8C997" w14:textId="21CF018C" w:rsidR="002F0A05" w:rsidRDefault="00CE406C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 xml:space="preserve">Ejercicio </w:t>
      </w:r>
      <w:r w:rsidR="00B32076">
        <w:rPr>
          <w:rFonts w:ascii="Arial" w:hAnsi="Arial" w:cs="Arial"/>
          <w:color w:val="1F3864" w:themeColor="accent1" w:themeShade="80"/>
          <w:sz w:val="24"/>
          <w:szCs w:val="24"/>
        </w:rPr>
        <w:t>1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: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Escriba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y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pruebe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subrutina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para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leer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las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pulsaciones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en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el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teclado.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Debe indicarse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con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un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mensaje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en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pantalla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cuando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tecla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cualquiera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ha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F0A05" w:rsidRPr="002F0A05">
        <w:rPr>
          <w:rFonts w:ascii="Arial" w:hAnsi="Arial" w:cs="Arial"/>
          <w:color w:val="1F3864" w:themeColor="accent1" w:themeShade="80"/>
          <w:sz w:val="24"/>
          <w:szCs w:val="24"/>
        </w:rPr>
        <w:t>sido presionada y cuando liberada.</w:t>
      </w:r>
    </w:p>
    <w:p w14:paraId="47F3B374" w14:textId="77777777" w:rsidR="006E4DBE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C26E008" w14:textId="77777777" w:rsidR="006E4DBE" w:rsidRDefault="006E4DBE" w:rsidP="006E4DBE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realizan las conclusiones parciales haciendo énfasis en el método de solución. Debe emitirse una evaluación de los estudiantes que dieron respuestas al ejercicio.</w:t>
      </w:r>
    </w:p>
    <w:p w14:paraId="187A23E4" w14:textId="77777777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98A5570" w14:textId="1623A042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Ejercicio 2: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Escriba y pruebe una subrutina para mostrar en pantalla en modo texto, los códigos de rastreo generados por cada tecla.</w:t>
      </w:r>
    </w:p>
    <w:p w14:paraId="394E767B" w14:textId="77777777" w:rsidR="006E4DBE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B384CF1" w14:textId="77777777" w:rsidR="006E4DBE" w:rsidRDefault="006E4DBE" w:rsidP="006E4DBE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realizan las conclusiones parciales haciendo énfasis en el método de solución. Debe emitirse una evaluación de los estudiantes que dieron respuestas al ejercicio.</w:t>
      </w:r>
    </w:p>
    <w:p w14:paraId="71879ABA" w14:textId="77777777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AFC6A47" w14:textId="22EA7A9B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Ejercicio 3: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Escriba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y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pruebe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subrutina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para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detectar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el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uso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de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teclas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Shift,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Crtl,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Alt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y BackSpace.</w:t>
      </w:r>
    </w:p>
    <w:p w14:paraId="30EE232D" w14:textId="12242D58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3A95E22" w14:textId="77777777" w:rsidR="006E4DBE" w:rsidRDefault="006E4DBE" w:rsidP="006E4DBE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realizan las conclusiones parciales haciendo énfasis en el método de solución. Debe emitirse una evaluación de los estudiantes que dieron respuestas al ejercicio.</w:t>
      </w:r>
    </w:p>
    <w:p w14:paraId="10EC4896" w14:textId="77777777" w:rsidR="006E4DBE" w:rsidRPr="002F0A05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13C79FE" w14:textId="63CE82D1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Ejercicio 4: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Escriba una subrutina para introducir valores numéricos de 1byte en formato binario y pruébela efectuando una suma de tres valores. Tenga en cuenta que el resultado de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esta suma podría ser un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valor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mayor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que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255.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Algunos datos que le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pueden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resultar útiles: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</w:p>
    <w:p w14:paraId="1B92E175" w14:textId="77777777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38D2EAC" w14:textId="77777777" w:rsidR="006E4DBE" w:rsidRDefault="006E4DBE" w:rsidP="006E4DBE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realizan las conclusiones parciales haciendo énfasis en el método de solución. Debe emitirse una evaluación de los estudiantes que dieron respuestas al ejercicio.</w:t>
      </w:r>
    </w:p>
    <w:p w14:paraId="0085EF4D" w14:textId="7A443AAC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40B8911" w14:textId="593DFF82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Ejercicio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5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: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Escriba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y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pruebe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subrutina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para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mover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con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teclas 'awsd' 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figura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en pantalla, teniendo en cuenta los bordes de la misma.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   </w:t>
      </w:r>
    </w:p>
    <w:p w14:paraId="499605AA" w14:textId="7A1438B8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a)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La figura es un carácter en modo 3. </w:t>
      </w:r>
    </w:p>
    <w:p w14:paraId="3EA9269F" w14:textId="7A3B7DC5" w:rsidR="006E4DBE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CA5F976" w14:textId="77777777" w:rsidR="006E4DBE" w:rsidRDefault="006E4DBE" w:rsidP="006E4DBE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realizan las conclusiones parciales haciendo énfasis en el método de solución. Debe emitirse una evaluación de los estudiantes que dieron respuestas al ejercicio.</w:t>
      </w:r>
    </w:p>
    <w:p w14:paraId="5754F0DE" w14:textId="70A949B0" w:rsidR="006E4DBE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B641A99" w14:textId="77777777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Trabajo independiente </w:t>
      </w:r>
    </w:p>
    <w:p w14:paraId="6A5D147B" w14:textId="357683A6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1. Escriba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y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pruebe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subrutina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para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mover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con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teclas 'awsd' 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figura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en pantalla, teniendo en cuenta los bordes de la misma.</w:t>
      </w:r>
    </w:p>
    <w:p w14:paraId="0FE795AB" w14:textId="63586EAD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a)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La figura está compuesta por cuatro caracteres, en modo 3. </w:t>
      </w:r>
    </w:p>
    <w:p w14:paraId="42657293" w14:textId="4351CBC5" w:rsidR="002F0A05" w:rsidRP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b)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 xml:space="preserve">La figura es un pixel en modo 13h. </w:t>
      </w:r>
    </w:p>
    <w:p w14:paraId="48E946BF" w14:textId="5EE185B0" w:rsidR="002F0A05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c)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 figura es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de 16 x 16 pixels en modo 13h.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   </w:t>
      </w:r>
    </w:p>
    <w:p w14:paraId="02BB5120" w14:textId="77777777" w:rsidR="006E4DBE" w:rsidRPr="002F0A05" w:rsidRDefault="006E4DBE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2714C67" w14:textId="080D50B9" w:rsidR="00113E93" w:rsidRPr="000C224A" w:rsidRDefault="002F0A05" w:rsidP="002F0A05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2. (*)Escriba una subrutina para hacer scrolling de la pantalla en modo 3. Pruébela con un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programa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que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permita escribir indefinidamente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pantalla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y que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desplace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el cursor(la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posición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de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escritura)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una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línea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hacia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abajo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cada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vez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que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se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presione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2F0A05">
        <w:rPr>
          <w:rFonts w:ascii="Arial" w:hAnsi="Arial" w:cs="Arial"/>
          <w:color w:val="1F3864" w:themeColor="accent1" w:themeShade="80"/>
          <w:sz w:val="24"/>
          <w:szCs w:val="24"/>
        </w:rPr>
        <w:t>la tecla ENTER.</w:t>
      </w:r>
    </w:p>
    <w:p w14:paraId="0DEDAE46" w14:textId="14BDCC4E" w:rsidR="002278DD" w:rsidRDefault="00FA3D65" w:rsidP="001A6857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 xml:space="preserve">Se realizan las conclusiones parciales haciendo énfasis en </w:t>
      </w:r>
      <w:r w:rsidR="003176AF">
        <w:rPr>
          <w:rFonts w:ascii="Arial" w:hAnsi="Arial" w:cs="Arial"/>
          <w:color w:val="1F3864" w:themeColor="accent1" w:themeShade="80"/>
          <w:sz w:val="24"/>
          <w:szCs w:val="24"/>
        </w:rPr>
        <w:t>el método de solución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. </w:t>
      </w:r>
      <w:r w:rsidR="003176AF">
        <w:rPr>
          <w:rFonts w:ascii="Arial" w:hAnsi="Arial" w:cs="Arial"/>
          <w:color w:val="1F3864" w:themeColor="accent1" w:themeShade="80"/>
          <w:sz w:val="24"/>
          <w:szCs w:val="24"/>
        </w:rPr>
        <w:t>Debe emitirse una evaluación de los estudiantes que dieron respuestas al ejercicio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.</w:t>
      </w:r>
    </w:p>
    <w:p w14:paraId="42DA8F0A" w14:textId="77777777" w:rsidR="003D718D" w:rsidRDefault="003D718D" w:rsidP="00B32076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C4E34FD" w14:textId="108FC997" w:rsidR="004C0180" w:rsidRPr="00C51EE2" w:rsidRDefault="004C0180" w:rsidP="00C51EE2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C51EE2">
        <w:rPr>
          <w:rFonts w:ascii="Arial" w:hAnsi="Arial" w:cs="Arial"/>
          <w:color w:val="1F3864" w:themeColor="accent1" w:themeShade="80"/>
          <w:sz w:val="24"/>
          <w:szCs w:val="24"/>
        </w:rPr>
        <w:t xml:space="preserve">Se realizan las conclusiones finales </w:t>
      </w:r>
      <w:r w:rsidR="00C51EE2" w:rsidRPr="00C51EE2">
        <w:rPr>
          <w:rFonts w:ascii="Arial" w:hAnsi="Arial" w:cs="Arial"/>
          <w:color w:val="1F3864" w:themeColor="accent1" w:themeShade="80"/>
          <w:sz w:val="24"/>
          <w:szCs w:val="24"/>
        </w:rPr>
        <w:t>resaltando los elementos más importantes de la clase:</w:t>
      </w:r>
    </w:p>
    <w:p w14:paraId="7A14BD1C" w14:textId="0AF20624" w:rsidR="00C51EE2" w:rsidRDefault="00AD227F" w:rsidP="00C51E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Pasos para programar 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>teclado</w:t>
      </w:r>
    </w:p>
    <w:p w14:paraId="6B746639" w14:textId="42DA6906" w:rsidR="007E1936" w:rsidRDefault="00665C78" w:rsidP="00C51EE2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Se realiza un cierre del desempeño de los estudiantes resaltando los más destacados y los que deben seguir estudiando</w:t>
      </w:r>
    </w:p>
    <w:p w14:paraId="0A9124E4" w14:textId="77777777" w:rsidR="00AD227F" w:rsidRDefault="00AD227F" w:rsidP="00665C78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BB08D8A" w14:textId="56F47FC7" w:rsidR="004142D5" w:rsidRPr="002278DD" w:rsidRDefault="00665C78" w:rsidP="00AD227F">
      <w:pPr>
        <w:pStyle w:val="Prrafodelista"/>
        <w:ind w:left="-567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Se introduce la próxima clase </w:t>
      </w:r>
      <w:r w:rsidR="006E4DBE">
        <w:rPr>
          <w:rFonts w:ascii="Arial" w:hAnsi="Arial" w:cs="Arial"/>
          <w:color w:val="1F3864" w:themeColor="accent1" w:themeShade="80"/>
          <w:sz w:val="24"/>
          <w:szCs w:val="24"/>
        </w:rPr>
        <w:t>y se hace énfasis en la necesidad de avanzar en el trabajo extraclase final.</w:t>
      </w:r>
    </w:p>
    <w:sectPr w:rsidR="004142D5" w:rsidRPr="002278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524B" w14:textId="77777777" w:rsidR="00094BCB" w:rsidRDefault="00094BCB" w:rsidP="00D24BF3">
      <w:pPr>
        <w:spacing w:after="0" w:line="240" w:lineRule="auto"/>
      </w:pPr>
      <w:r>
        <w:separator/>
      </w:r>
    </w:p>
  </w:endnote>
  <w:endnote w:type="continuationSeparator" w:id="0">
    <w:p w14:paraId="71C0DCC9" w14:textId="77777777" w:rsidR="00094BCB" w:rsidRDefault="00094BCB" w:rsidP="00D2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C51EE2" w14:paraId="6F40BCE0" w14:textId="77777777">
      <w:tc>
        <w:tcPr>
          <w:tcW w:w="2500" w:type="pct"/>
          <w:shd w:val="clear" w:color="auto" w:fill="4472C4" w:themeFill="accent1"/>
          <w:vAlign w:val="center"/>
        </w:tcPr>
        <w:p w14:paraId="30A844DC" w14:textId="7F3A4C2D" w:rsidR="00C51EE2" w:rsidRDefault="00C51EE2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F6AA914DFDCA4844941DDBA074D9869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66726E" w14:textId="3C680FFE" w:rsidR="00C51EE2" w:rsidRDefault="00C51EE2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Departamento de Sistemas digitales</w:t>
              </w:r>
              <w:r w:rsidR="003D4300">
                <w:rPr>
                  <w:caps/>
                  <w:color w:val="FFFFFF" w:themeColor="background1"/>
                  <w:sz w:val="18"/>
                  <w:szCs w:val="18"/>
                </w:rPr>
                <w:t xml:space="preserve"> Facultad 1</w:t>
              </w:r>
            </w:p>
          </w:sdtContent>
        </w:sdt>
      </w:tc>
    </w:tr>
  </w:tbl>
  <w:p w14:paraId="4D8308D3" w14:textId="77777777" w:rsidR="00C51EE2" w:rsidRDefault="00C51E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EE67" w14:textId="77777777" w:rsidR="00094BCB" w:rsidRDefault="00094BCB" w:rsidP="00D24BF3">
      <w:pPr>
        <w:spacing w:after="0" w:line="240" w:lineRule="auto"/>
      </w:pPr>
      <w:r>
        <w:separator/>
      </w:r>
    </w:p>
  </w:footnote>
  <w:footnote w:type="continuationSeparator" w:id="0">
    <w:p w14:paraId="518C3FDA" w14:textId="77777777" w:rsidR="00094BCB" w:rsidRDefault="00094BCB" w:rsidP="00D2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2AEF" w14:textId="7B227D1A" w:rsidR="004142D5" w:rsidRDefault="004142D5" w:rsidP="004142D5">
    <w:pPr>
      <w:pStyle w:val="Encabezado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Sistemas Digitales</w:t>
    </w:r>
  </w:p>
  <w:p w14:paraId="098533DF" w14:textId="77C8F670" w:rsidR="00D24BF3" w:rsidRPr="004142D5" w:rsidRDefault="00D24BF3" w:rsidP="004142D5">
    <w:pPr>
      <w:pStyle w:val="Encabezado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 w:rsidRPr="004142D5">
      <w:rPr>
        <w:b/>
        <w:bCs/>
        <w:caps/>
        <w:noProof/>
        <w:color w:val="1F3864" w:themeColor="accent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11F3BA" wp14:editId="719FA3B3">
              <wp:simplePos x="0" y="0"/>
              <wp:positionH relativeFrom="page">
                <wp:align>right</wp:align>
              </wp:positionH>
              <wp:positionV relativeFrom="page">
                <wp:posOffset>64770</wp:posOffset>
              </wp:positionV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BFB96" w14:textId="77777777" w:rsidR="00D24BF3" w:rsidRDefault="00D24BF3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11F3BA" id="Grupo 167" o:spid="_x0000_s1026" style="position:absolute;left:0;text-align:left;margin-left:82.7pt;margin-top:5.1pt;width:133.9pt;height:80.6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xTs+od0AAAAH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85BFB96" w14:textId="77777777" w:rsidR="00D24BF3" w:rsidRDefault="00D24BF3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142D5">
      <w:rPr>
        <w:rFonts w:ascii="Arial" w:hAnsi="Arial" w:cs="Arial"/>
        <w:b/>
        <w:bCs/>
        <w:color w:val="1F3864" w:themeColor="accent1" w:themeShade="80"/>
        <w:sz w:val="28"/>
        <w:szCs w:val="28"/>
      </w:rPr>
      <w:t>Arquitectura de Computadoras</w:t>
    </w:r>
  </w:p>
  <w:p w14:paraId="05935794" w14:textId="72776744" w:rsidR="00D24BF3" w:rsidRPr="004142D5" w:rsidRDefault="00D24BF3" w:rsidP="004142D5">
    <w:pPr>
      <w:pStyle w:val="Encabezado"/>
      <w:jc w:val="center"/>
      <w:rPr>
        <w:b/>
        <w:bCs/>
        <w:color w:val="1F3864" w:themeColor="accent1" w:themeShade="80"/>
        <w:sz w:val="24"/>
        <w:szCs w:val="24"/>
      </w:rPr>
    </w:pPr>
    <w:r w:rsidRPr="004142D5">
      <w:rPr>
        <w:rFonts w:ascii="Arial" w:hAnsi="Arial" w:cs="Arial"/>
        <w:b/>
        <w:bCs/>
        <w:color w:val="1F3864" w:themeColor="accent1" w:themeShade="80"/>
        <w:sz w:val="28"/>
        <w:szCs w:val="28"/>
      </w:rPr>
      <w:t>Curso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B3C"/>
    <w:multiLevelType w:val="hybridMultilevel"/>
    <w:tmpl w:val="C13EF3F8"/>
    <w:lvl w:ilvl="0" w:tplc="FFFFFFFF">
      <w:start w:val="1"/>
      <w:numFmt w:val="lowerLetter"/>
      <w:lvlText w:val="%1)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420979"/>
    <w:multiLevelType w:val="hybridMultilevel"/>
    <w:tmpl w:val="588E9374"/>
    <w:lvl w:ilvl="0" w:tplc="FFFFFFFF">
      <w:start w:val="1"/>
      <w:numFmt w:val="lowerLetter"/>
      <w:lvlText w:val="%1)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D5E67C8"/>
    <w:multiLevelType w:val="hybridMultilevel"/>
    <w:tmpl w:val="3FA4D1C8"/>
    <w:lvl w:ilvl="0" w:tplc="5C0A0017">
      <w:start w:val="1"/>
      <w:numFmt w:val="lowerLetter"/>
      <w:lvlText w:val="%1)"/>
      <w:lvlJc w:val="left"/>
      <w:pPr>
        <w:ind w:left="153" w:hanging="360"/>
      </w:pPr>
    </w:lvl>
    <w:lvl w:ilvl="1" w:tplc="5C0A0019" w:tentative="1">
      <w:start w:val="1"/>
      <w:numFmt w:val="lowerLetter"/>
      <w:lvlText w:val="%2."/>
      <w:lvlJc w:val="left"/>
      <w:pPr>
        <w:ind w:left="873" w:hanging="360"/>
      </w:pPr>
    </w:lvl>
    <w:lvl w:ilvl="2" w:tplc="5C0A001B" w:tentative="1">
      <w:start w:val="1"/>
      <w:numFmt w:val="lowerRoman"/>
      <w:lvlText w:val="%3."/>
      <w:lvlJc w:val="right"/>
      <w:pPr>
        <w:ind w:left="1593" w:hanging="180"/>
      </w:pPr>
    </w:lvl>
    <w:lvl w:ilvl="3" w:tplc="5C0A000F" w:tentative="1">
      <w:start w:val="1"/>
      <w:numFmt w:val="decimal"/>
      <w:lvlText w:val="%4."/>
      <w:lvlJc w:val="left"/>
      <w:pPr>
        <w:ind w:left="2313" w:hanging="360"/>
      </w:pPr>
    </w:lvl>
    <w:lvl w:ilvl="4" w:tplc="5C0A0019" w:tentative="1">
      <w:start w:val="1"/>
      <w:numFmt w:val="lowerLetter"/>
      <w:lvlText w:val="%5."/>
      <w:lvlJc w:val="left"/>
      <w:pPr>
        <w:ind w:left="3033" w:hanging="360"/>
      </w:pPr>
    </w:lvl>
    <w:lvl w:ilvl="5" w:tplc="5C0A001B" w:tentative="1">
      <w:start w:val="1"/>
      <w:numFmt w:val="lowerRoman"/>
      <w:lvlText w:val="%6."/>
      <w:lvlJc w:val="right"/>
      <w:pPr>
        <w:ind w:left="3753" w:hanging="180"/>
      </w:pPr>
    </w:lvl>
    <w:lvl w:ilvl="6" w:tplc="5C0A000F" w:tentative="1">
      <w:start w:val="1"/>
      <w:numFmt w:val="decimal"/>
      <w:lvlText w:val="%7."/>
      <w:lvlJc w:val="left"/>
      <w:pPr>
        <w:ind w:left="4473" w:hanging="360"/>
      </w:pPr>
    </w:lvl>
    <w:lvl w:ilvl="7" w:tplc="5C0A0019" w:tentative="1">
      <w:start w:val="1"/>
      <w:numFmt w:val="lowerLetter"/>
      <w:lvlText w:val="%8."/>
      <w:lvlJc w:val="left"/>
      <w:pPr>
        <w:ind w:left="5193" w:hanging="360"/>
      </w:pPr>
    </w:lvl>
    <w:lvl w:ilvl="8" w:tplc="5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F853AD9"/>
    <w:multiLevelType w:val="hybridMultilevel"/>
    <w:tmpl w:val="96C0D2A0"/>
    <w:lvl w:ilvl="0" w:tplc="E746EF0E">
      <w:numFmt w:val="bullet"/>
      <w:lvlText w:val="•"/>
      <w:lvlJc w:val="left"/>
      <w:pPr>
        <w:ind w:left="-633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30015E5C"/>
    <w:multiLevelType w:val="hybridMultilevel"/>
    <w:tmpl w:val="429493F4"/>
    <w:lvl w:ilvl="0" w:tplc="5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B635D2"/>
    <w:multiLevelType w:val="hybridMultilevel"/>
    <w:tmpl w:val="3FA4D1C8"/>
    <w:lvl w:ilvl="0" w:tplc="5C0A0017">
      <w:start w:val="1"/>
      <w:numFmt w:val="lowerLetter"/>
      <w:lvlText w:val="%1)"/>
      <w:lvlJc w:val="left"/>
      <w:pPr>
        <w:ind w:left="153" w:hanging="360"/>
      </w:pPr>
    </w:lvl>
    <w:lvl w:ilvl="1" w:tplc="5C0A0019" w:tentative="1">
      <w:start w:val="1"/>
      <w:numFmt w:val="lowerLetter"/>
      <w:lvlText w:val="%2."/>
      <w:lvlJc w:val="left"/>
      <w:pPr>
        <w:ind w:left="873" w:hanging="360"/>
      </w:pPr>
    </w:lvl>
    <w:lvl w:ilvl="2" w:tplc="5C0A001B" w:tentative="1">
      <w:start w:val="1"/>
      <w:numFmt w:val="lowerRoman"/>
      <w:lvlText w:val="%3."/>
      <w:lvlJc w:val="right"/>
      <w:pPr>
        <w:ind w:left="1593" w:hanging="180"/>
      </w:pPr>
    </w:lvl>
    <w:lvl w:ilvl="3" w:tplc="5C0A000F" w:tentative="1">
      <w:start w:val="1"/>
      <w:numFmt w:val="decimal"/>
      <w:lvlText w:val="%4."/>
      <w:lvlJc w:val="left"/>
      <w:pPr>
        <w:ind w:left="2313" w:hanging="360"/>
      </w:pPr>
    </w:lvl>
    <w:lvl w:ilvl="4" w:tplc="5C0A0019" w:tentative="1">
      <w:start w:val="1"/>
      <w:numFmt w:val="lowerLetter"/>
      <w:lvlText w:val="%5."/>
      <w:lvlJc w:val="left"/>
      <w:pPr>
        <w:ind w:left="3033" w:hanging="360"/>
      </w:pPr>
    </w:lvl>
    <w:lvl w:ilvl="5" w:tplc="5C0A001B" w:tentative="1">
      <w:start w:val="1"/>
      <w:numFmt w:val="lowerRoman"/>
      <w:lvlText w:val="%6."/>
      <w:lvlJc w:val="right"/>
      <w:pPr>
        <w:ind w:left="3753" w:hanging="180"/>
      </w:pPr>
    </w:lvl>
    <w:lvl w:ilvl="6" w:tplc="5C0A000F" w:tentative="1">
      <w:start w:val="1"/>
      <w:numFmt w:val="decimal"/>
      <w:lvlText w:val="%7."/>
      <w:lvlJc w:val="left"/>
      <w:pPr>
        <w:ind w:left="4473" w:hanging="360"/>
      </w:pPr>
    </w:lvl>
    <w:lvl w:ilvl="7" w:tplc="5C0A0019" w:tentative="1">
      <w:start w:val="1"/>
      <w:numFmt w:val="lowerLetter"/>
      <w:lvlText w:val="%8."/>
      <w:lvlJc w:val="left"/>
      <w:pPr>
        <w:ind w:left="5193" w:hanging="360"/>
      </w:pPr>
    </w:lvl>
    <w:lvl w:ilvl="8" w:tplc="5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2BE673B"/>
    <w:multiLevelType w:val="hybridMultilevel"/>
    <w:tmpl w:val="085E818C"/>
    <w:lvl w:ilvl="0" w:tplc="5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D3B4711"/>
    <w:multiLevelType w:val="hybridMultilevel"/>
    <w:tmpl w:val="31F02F3A"/>
    <w:lvl w:ilvl="0" w:tplc="5C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1E9377A"/>
    <w:multiLevelType w:val="hybridMultilevel"/>
    <w:tmpl w:val="1E4A460A"/>
    <w:lvl w:ilvl="0" w:tplc="5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9776E"/>
    <w:multiLevelType w:val="hybridMultilevel"/>
    <w:tmpl w:val="3FA4D1C8"/>
    <w:lvl w:ilvl="0" w:tplc="5C0A0017">
      <w:start w:val="1"/>
      <w:numFmt w:val="lowerLetter"/>
      <w:lvlText w:val="%1)"/>
      <w:lvlJc w:val="left"/>
      <w:pPr>
        <w:ind w:left="153" w:hanging="360"/>
      </w:pPr>
    </w:lvl>
    <w:lvl w:ilvl="1" w:tplc="5C0A0019" w:tentative="1">
      <w:start w:val="1"/>
      <w:numFmt w:val="lowerLetter"/>
      <w:lvlText w:val="%2."/>
      <w:lvlJc w:val="left"/>
      <w:pPr>
        <w:ind w:left="873" w:hanging="360"/>
      </w:pPr>
    </w:lvl>
    <w:lvl w:ilvl="2" w:tplc="5C0A001B" w:tentative="1">
      <w:start w:val="1"/>
      <w:numFmt w:val="lowerRoman"/>
      <w:lvlText w:val="%3."/>
      <w:lvlJc w:val="right"/>
      <w:pPr>
        <w:ind w:left="1593" w:hanging="180"/>
      </w:pPr>
    </w:lvl>
    <w:lvl w:ilvl="3" w:tplc="5C0A000F" w:tentative="1">
      <w:start w:val="1"/>
      <w:numFmt w:val="decimal"/>
      <w:lvlText w:val="%4."/>
      <w:lvlJc w:val="left"/>
      <w:pPr>
        <w:ind w:left="2313" w:hanging="360"/>
      </w:pPr>
    </w:lvl>
    <w:lvl w:ilvl="4" w:tplc="5C0A0019" w:tentative="1">
      <w:start w:val="1"/>
      <w:numFmt w:val="lowerLetter"/>
      <w:lvlText w:val="%5."/>
      <w:lvlJc w:val="left"/>
      <w:pPr>
        <w:ind w:left="3033" w:hanging="360"/>
      </w:pPr>
    </w:lvl>
    <w:lvl w:ilvl="5" w:tplc="5C0A001B" w:tentative="1">
      <w:start w:val="1"/>
      <w:numFmt w:val="lowerRoman"/>
      <w:lvlText w:val="%6."/>
      <w:lvlJc w:val="right"/>
      <w:pPr>
        <w:ind w:left="3753" w:hanging="180"/>
      </w:pPr>
    </w:lvl>
    <w:lvl w:ilvl="6" w:tplc="5C0A000F" w:tentative="1">
      <w:start w:val="1"/>
      <w:numFmt w:val="decimal"/>
      <w:lvlText w:val="%7."/>
      <w:lvlJc w:val="left"/>
      <w:pPr>
        <w:ind w:left="4473" w:hanging="360"/>
      </w:pPr>
    </w:lvl>
    <w:lvl w:ilvl="7" w:tplc="5C0A0019" w:tentative="1">
      <w:start w:val="1"/>
      <w:numFmt w:val="lowerLetter"/>
      <w:lvlText w:val="%8."/>
      <w:lvlJc w:val="left"/>
      <w:pPr>
        <w:ind w:left="5193" w:hanging="360"/>
      </w:pPr>
    </w:lvl>
    <w:lvl w:ilvl="8" w:tplc="5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49D65745"/>
    <w:multiLevelType w:val="hybridMultilevel"/>
    <w:tmpl w:val="74C6459E"/>
    <w:lvl w:ilvl="0" w:tplc="FFFFFFFF">
      <w:start w:val="1"/>
      <w:numFmt w:val="lowerLetter"/>
      <w:lvlText w:val="%1)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F024D80"/>
    <w:multiLevelType w:val="hybridMultilevel"/>
    <w:tmpl w:val="C08425C8"/>
    <w:lvl w:ilvl="0" w:tplc="5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56F004E1"/>
    <w:multiLevelType w:val="hybridMultilevel"/>
    <w:tmpl w:val="EED87412"/>
    <w:lvl w:ilvl="0" w:tplc="5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5C0A000B">
      <w:start w:val="1"/>
      <w:numFmt w:val="bullet"/>
      <w:lvlText w:val=""/>
      <w:lvlJc w:val="left"/>
      <w:pPr>
        <w:ind w:left="447" w:hanging="360"/>
      </w:pPr>
      <w:rPr>
        <w:rFonts w:ascii="Wingdings" w:hAnsi="Wingdings" w:hint="default"/>
      </w:rPr>
    </w:lvl>
    <w:lvl w:ilvl="2" w:tplc="5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 w15:restartNumberingAfterBreak="0">
    <w:nsid w:val="68294D55"/>
    <w:multiLevelType w:val="hybridMultilevel"/>
    <w:tmpl w:val="74C6459E"/>
    <w:lvl w:ilvl="0" w:tplc="5C0A0017">
      <w:start w:val="1"/>
      <w:numFmt w:val="lowerLetter"/>
      <w:lvlText w:val="%1)"/>
      <w:lvlJc w:val="left"/>
      <w:pPr>
        <w:ind w:left="153" w:hanging="360"/>
      </w:pPr>
    </w:lvl>
    <w:lvl w:ilvl="1" w:tplc="5C0A0019" w:tentative="1">
      <w:start w:val="1"/>
      <w:numFmt w:val="lowerLetter"/>
      <w:lvlText w:val="%2."/>
      <w:lvlJc w:val="left"/>
      <w:pPr>
        <w:ind w:left="873" w:hanging="360"/>
      </w:pPr>
    </w:lvl>
    <w:lvl w:ilvl="2" w:tplc="5C0A001B" w:tentative="1">
      <w:start w:val="1"/>
      <w:numFmt w:val="lowerRoman"/>
      <w:lvlText w:val="%3."/>
      <w:lvlJc w:val="right"/>
      <w:pPr>
        <w:ind w:left="1593" w:hanging="180"/>
      </w:pPr>
    </w:lvl>
    <w:lvl w:ilvl="3" w:tplc="5C0A000F" w:tentative="1">
      <w:start w:val="1"/>
      <w:numFmt w:val="decimal"/>
      <w:lvlText w:val="%4."/>
      <w:lvlJc w:val="left"/>
      <w:pPr>
        <w:ind w:left="2313" w:hanging="360"/>
      </w:pPr>
    </w:lvl>
    <w:lvl w:ilvl="4" w:tplc="5C0A0019" w:tentative="1">
      <w:start w:val="1"/>
      <w:numFmt w:val="lowerLetter"/>
      <w:lvlText w:val="%5."/>
      <w:lvlJc w:val="left"/>
      <w:pPr>
        <w:ind w:left="3033" w:hanging="360"/>
      </w:pPr>
    </w:lvl>
    <w:lvl w:ilvl="5" w:tplc="5C0A001B" w:tentative="1">
      <w:start w:val="1"/>
      <w:numFmt w:val="lowerRoman"/>
      <w:lvlText w:val="%6."/>
      <w:lvlJc w:val="right"/>
      <w:pPr>
        <w:ind w:left="3753" w:hanging="180"/>
      </w:pPr>
    </w:lvl>
    <w:lvl w:ilvl="6" w:tplc="5C0A000F" w:tentative="1">
      <w:start w:val="1"/>
      <w:numFmt w:val="decimal"/>
      <w:lvlText w:val="%7."/>
      <w:lvlJc w:val="left"/>
      <w:pPr>
        <w:ind w:left="4473" w:hanging="360"/>
      </w:pPr>
    </w:lvl>
    <w:lvl w:ilvl="7" w:tplc="5C0A0019" w:tentative="1">
      <w:start w:val="1"/>
      <w:numFmt w:val="lowerLetter"/>
      <w:lvlText w:val="%8."/>
      <w:lvlJc w:val="left"/>
      <w:pPr>
        <w:ind w:left="5193" w:hanging="360"/>
      </w:pPr>
    </w:lvl>
    <w:lvl w:ilvl="8" w:tplc="5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EA9174E"/>
    <w:multiLevelType w:val="hybridMultilevel"/>
    <w:tmpl w:val="3FA4D1C8"/>
    <w:lvl w:ilvl="0" w:tplc="5C0A0017">
      <w:start w:val="1"/>
      <w:numFmt w:val="lowerLetter"/>
      <w:lvlText w:val="%1)"/>
      <w:lvlJc w:val="left"/>
      <w:pPr>
        <w:ind w:left="153" w:hanging="360"/>
      </w:pPr>
    </w:lvl>
    <w:lvl w:ilvl="1" w:tplc="5C0A0019" w:tentative="1">
      <w:start w:val="1"/>
      <w:numFmt w:val="lowerLetter"/>
      <w:lvlText w:val="%2."/>
      <w:lvlJc w:val="left"/>
      <w:pPr>
        <w:ind w:left="873" w:hanging="360"/>
      </w:pPr>
    </w:lvl>
    <w:lvl w:ilvl="2" w:tplc="5C0A001B" w:tentative="1">
      <w:start w:val="1"/>
      <w:numFmt w:val="lowerRoman"/>
      <w:lvlText w:val="%3."/>
      <w:lvlJc w:val="right"/>
      <w:pPr>
        <w:ind w:left="1593" w:hanging="180"/>
      </w:pPr>
    </w:lvl>
    <w:lvl w:ilvl="3" w:tplc="5C0A000F" w:tentative="1">
      <w:start w:val="1"/>
      <w:numFmt w:val="decimal"/>
      <w:lvlText w:val="%4."/>
      <w:lvlJc w:val="left"/>
      <w:pPr>
        <w:ind w:left="2313" w:hanging="360"/>
      </w:pPr>
    </w:lvl>
    <w:lvl w:ilvl="4" w:tplc="5C0A0019" w:tentative="1">
      <w:start w:val="1"/>
      <w:numFmt w:val="lowerLetter"/>
      <w:lvlText w:val="%5."/>
      <w:lvlJc w:val="left"/>
      <w:pPr>
        <w:ind w:left="3033" w:hanging="360"/>
      </w:pPr>
    </w:lvl>
    <w:lvl w:ilvl="5" w:tplc="5C0A001B" w:tentative="1">
      <w:start w:val="1"/>
      <w:numFmt w:val="lowerRoman"/>
      <w:lvlText w:val="%6."/>
      <w:lvlJc w:val="right"/>
      <w:pPr>
        <w:ind w:left="3753" w:hanging="180"/>
      </w:pPr>
    </w:lvl>
    <w:lvl w:ilvl="6" w:tplc="5C0A000F" w:tentative="1">
      <w:start w:val="1"/>
      <w:numFmt w:val="decimal"/>
      <w:lvlText w:val="%7."/>
      <w:lvlJc w:val="left"/>
      <w:pPr>
        <w:ind w:left="4473" w:hanging="360"/>
      </w:pPr>
    </w:lvl>
    <w:lvl w:ilvl="7" w:tplc="5C0A0019" w:tentative="1">
      <w:start w:val="1"/>
      <w:numFmt w:val="lowerLetter"/>
      <w:lvlText w:val="%8."/>
      <w:lvlJc w:val="left"/>
      <w:pPr>
        <w:ind w:left="5193" w:hanging="360"/>
      </w:pPr>
    </w:lvl>
    <w:lvl w:ilvl="8" w:tplc="5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0C51780"/>
    <w:multiLevelType w:val="hybridMultilevel"/>
    <w:tmpl w:val="926E3078"/>
    <w:lvl w:ilvl="0" w:tplc="5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7A625BA7"/>
    <w:multiLevelType w:val="hybridMultilevel"/>
    <w:tmpl w:val="C91E1DF6"/>
    <w:lvl w:ilvl="0" w:tplc="5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13732"/>
    <w:multiLevelType w:val="hybridMultilevel"/>
    <w:tmpl w:val="74C6459E"/>
    <w:lvl w:ilvl="0" w:tplc="FFFFFFFF">
      <w:start w:val="1"/>
      <w:numFmt w:val="lowerLetter"/>
      <w:lvlText w:val="%1)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7F5C30CB"/>
    <w:multiLevelType w:val="multilevel"/>
    <w:tmpl w:val="157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76112">
    <w:abstractNumId w:val="11"/>
  </w:num>
  <w:num w:numId="2" w16cid:durableId="1047996184">
    <w:abstractNumId w:val="18"/>
  </w:num>
  <w:num w:numId="3" w16cid:durableId="1370838265">
    <w:abstractNumId w:val="12"/>
  </w:num>
  <w:num w:numId="4" w16cid:durableId="576092508">
    <w:abstractNumId w:val="16"/>
  </w:num>
  <w:num w:numId="5" w16cid:durableId="1997108815">
    <w:abstractNumId w:val="4"/>
  </w:num>
  <w:num w:numId="6" w16cid:durableId="431703007">
    <w:abstractNumId w:val="7"/>
  </w:num>
  <w:num w:numId="7" w16cid:durableId="283391401">
    <w:abstractNumId w:val="8"/>
  </w:num>
  <w:num w:numId="8" w16cid:durableId="1328823965">
    <w:abstractNumId w:val="15"/>
  </w:num>
  <w:num w:numId="9" w16cid:durableId="1531994193">
    <w:abstractNumId w:val="3"/>
  </w:num>
  <w:num w:numId="10" w16cid:durableId="882404452">
    <w:abstractNumId w:val="2"/>
  </w:num>
  <w:num w:numId="11" w16cid:durableId="1821538007">
    <w:abstractNumId w:val="9"/>
  </w:num>
  <w:num w:numId="12" w16cid:durableId="1920216594">
    <w:abstractNumId w:val="14"/>
  </w:num>
  <w:num w:numId="13" w16cid:durableId="571086183">
    <w:abstractNumId w:val="5"/>
  </w:num>
  <w:num w:numId="14" w16cid:durableId="2049527854">
    <w:abstractNumId w:val="6"/>
  </w:num>
  <w:num w:numId="15" w16cid:durableId="194773661">
    <w:abstractNumId w:val="13"/>
  </w:num>
  <w:num w:numId="16" w16cid:durableId="2822018">
    <w:abstractNumId w:val="0"/>
  </w:num>
  <w:num w:numId="17" w16cid:durableId="258830391">
    <w:abstractNumId w:val="1"/>
  </w:num>
  <w:num w:numId="18" w16cid:durableId="989477578">
    <w:abstractNumId w:val="17"/>
  </w:num>
  <w:num w:numId="19" w16cid:durableId="977494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21"/>
    <w:rsid w:val="00094BCB"/>
    <w:rsid w:val="000B2A98"/>
    <w:rsid w:val="000C224A"/>
    <w:rsid w:val="000D1246"/>
    <w:rsid w:val="00113E93"/>
    <w:rsid w:val="0013280E"/>
    <w:rsid w:val="001A6857"/>
    <w:rsid w:val="001A6B37"/>
    <w:rsid w:val="001B5E6C"/>
    <w:rsid w:val="002278DD"/>
    <w:rsid w:val="002F0A05"/>
    <w:rsid w:val="003176AF"/>
    <w:rsid w:val="003359A0"/>
    <w:rsid w:val="00350AA5"/>
    <w:rsid w:val="003D4300"/>
    <w:rsid w:val="003D718D"/>
    <w:rsid w:val="004142D5"/>
    <w:rsid w:val="00443D0E"/>
    <w:rsid w:val="00487A2B"/>
    <w:rsid w:val="004C0180"/>
    <w:rsid w:val="004F4E41"/>
    <w:rsid w:val="005A5E24"/>
    <w:rsid w:val="005D5507"/>
    <w:rsid w:val="005F1F4A"/>
    <w:rsid w:val="00665C78"/>
    <w:rsid w:val="00685480"/>
    <w:rsid w:val="006E4DBE"/>
    <w:rsid w:val="00796F6F"/>
    <w:rsid w:val="007E1936"/>
    <w:rsid w:val="008A63C4"/>
    <w:rsid w:val="008B41D8"/>
    <w:rsid w:val="008D29A7"/>
    <w:rsid w:val="009C579B"/>
    <w:rsid w:val="00A026D7"/>
    <w:rsid w:val="00AD227F"/>
    <w:rsid w:val="00B32076"/>
    <w:rsid w:val="00C51EE2"/>
    <w:rsid w:val="00CC5F05"/>
    <w:rsid w:val="00CE406C"/>
    <w:rsid w:val="00CF6AFC"/>
    <w:rsid w:val="00D24BF3"/>
    <w:rsid w:val="00D30068"/>
    <w:rsid w:val="00D3180A"/>
    <w:rsid w:val="00DB0121"/>
    <w:rsid w:val="00DC474D"/>
    <w:rsid w:val="00F47B29"/>
    <w:rsid w:val="00FA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E0623"/>
  <w15:chartTrackingRefBased/>
  <w15:docId w15:val="{9857BE16-41AF-49E1-8044-7D125845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24B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BF3"/>
  </w:style>
  <w:style w:type="paragraph" w:styleId="Piedepgina">
    <w:name w:val="footer"/>
    <w:basedOn w:val="Normal"/>
    <w:link w:val="PiedepginaCar"/>
    <w:uiPriority w:val="99"/>
    <w:unhideWhenUsed/>
    <w:rsid w:val="00D24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BF3"/>
  </w:style>
  <w:style w:type="paragraph" w:styleId="Prrafodelista">
    <w:name w:val="List Paragraph"/>
    <w:basedOn w:val="Normal"/>
    <w:uiPriority w:val="34"/>
    <w:qFormat/>
    <w:rsid w:val="00D24BF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24BF3"/>
    <w:rPr>
      <w:rFonts w:ascii="Times New Roman" w:eastAsia="Times New Roman" w:hAnsi="Times New Roman" w:cs="Times New Roman"/>
      <w:b/>
      <w:bCs/>
      <w:sz w:val="24"/>
      <w:szCs w:val="24"/>
      <w:lang w:eastAsia="es-CU"/>
    </w:rPr>
  </w:style>
  <w:style w:type="character" w:styleId="Textoennegrita">
    <w:name w:val="Strong"/>
    <w:basedOn w:val="Fuentedeprrafopredeter"/>
    <w:uiPriority w:val="22"/>
    <w:qFormat/>
    <w:rsid w:val="00D24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AA914DFDCA4844941DDBA074D9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1510-D4ED-4F56-9B0B-DF542D539FFE}"/>
      </w:docPartPr>
      <w:docPartBody>
        <w:p w:rsidR="000B7F39" w:rsidRDefault="00F409F3" w:rsidP="00F409F3">
          <w:pPr>
            <w:pStyle w:val="F6AA914DFDCA4844941DDBA074D98693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F3"/>
    <w:rsid w:val="000B7F39"/>
    <w:rsid w:val="00217002"/>
    <w:rsid w:val="003466AB"/>
    <w:rsid w:val="00A44858"/>
    <w:rsid w:val="00AA6571"/>
    <w:rsid w:val="00B03AE4"/>
    <w:rsid w:val="00F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U" w:eastAsia="es-C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AA914DFDCA4844941DDBA074D98693">
    <w:name w:val="F6AA914DFDCA4844941DDBA074D98693"/>
    <w:rsid w:val="00F40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digitales Facultad 1</dc:creator>
  <cp:keywords/>
  <dc:description/>
  <cp:lastModifiedBy>Yoan Martínez</cp:lastModifiedBy>
  <cp:revision>3</cp:revision>
  <dcterms:created xsi:type="dcterms:W3CDTF">2022-06-20T01:27:00Z</dcterms:created>
  <dcterms:modified xsi:type="dcterms:W3CDTF">2022-06-20T01:46:00Z</dcterms:modified>
</cp:coreProperties>
</file>