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4E7398" w14:textId="77777777" w:rsidR="00E9441C" w:rsidRPr="00FF00C2" w:rsidRDefault="00A05F98" w:rsidP="00E958E0">
      <w:pPr>
        <w:rPr>
          <w:rFonts w:asciiTheme="majorHAnsi" w:hAnsiTheme="majorHAnsi" w:cstheme="majorHAnsi"/>
        </w:rPr>
      </w:pPr>
      <w:r>
        <w:rPr>
          <w:rFonts w:asciiTheme="majorHAnsi" w:hAnsiTheme="majorHAnsi" w:cstheme="majorHAnsi"/>
          <w:noProof/>
          <w:lang w:val="en-US"/>
        </w:rPr>
        <w:pict w14:anchorId="55FB3040">
          <v:shapetype id="_x0000_t202" coordsize="21600,21600" o:spt="202" path="m,l,21600r21600,l21600,xe">
            <v:stroke joinstyle="miter"/>
            <v:path gradientshapeok="t" o:connecttype="rect"/>
          </v:shapetype>
          <v:shape id="Text Box 2" o:spid="_x0000_s1026" type="#_x0000_t202" style="position:absolute;left:0;text-align:left;margin-left:20.95pt;margin-top:-34.5pt;width:437.3pt;height:710.15pt;z-index:251658240;visibility:visible" wrapcoords="-37 -23 -37 21577 21637 21577 21637 -23 -37 -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">
            <v:textbox>
              <w:txbxContent>
                <w:p w14:paraId="31AAAD2A" w14:textId="77777777" w:rsidR="000B1497" w:rsidRPr="00FF00C2" w:rsidRDefault="000B1497" w:rsidP="006030EF">
                  <w:pPr>
                    <w:jc w:val="center"/>
                    <w:rPr>
                      <w:rFonts w:asciiTheme="majorHAnsi" w:hAnsiTheme="majorHAnsi" w:cstheme="majorHAnsi"/>
                    </w:rPr>
                  </w:pPr>
                  <w:r w:rsidRPr="00FF00C2">
                    <w:rPr>
                      <w:rFonts w:asciiTheme="majorHAnsi" w:hAnsiTheme="majorHAnsi" w:cstheme="majorHAnsi"/>
                    </w:rPr>
                    <w:t>UNIVERSITY OF SCIENCE AND TECHNOLOGY OF HANOI</w:t>
                  </w:r>
                </w:p>
                <w:p w14:paraId="7BC1EC30" w14:textId="51B7ABDC" w:rsidR="000B1497" w:rsidRPr="00FF00C2" w:rsidRDefault="002B151A" w:rsidP="006030EF">
                  <w:pPr>
                    <w:jc w:val="center"/>
                    <w:rPr>
                      <w:rFonts w:asciiTheme="majorHAnsi" w:hAnsiTheme="majorHAnsi" w:cstheme="majorHAnsi"/>
                      <w:b/>
                      <w:sz w:val="32"/>
                      <w:szCs w:val="32"/>
                    </w:rPr>
                  </w:pPr>
                  <w:r w:rsidRPr="00FF00C2">
                    <w:rPr>
                      <w:rFonts w:asciiTheme="majorHAnsi" w:hAnsiTheme="majorHAnsi" w:cstheme="majorHAnsi"/>
                      <w:b/>
                      <w:sz w:val="32"/>
                      <w:szCs w:val="32"/>
                    </w:rPr>
                    <w:t>MASTER DEGREE</w:t>
                  </w:r>
                </w:p>
                <w:p w14:paraId="598ED5A9" w14:textId="77777777" w:rsidR="000B1497" w:rsidRPr="00FF00C2" w:rsidRDefault="000B1497" w:rsidP="006030EF">
                  <w:pPr>
                    <w:jc w:val="center"/>
                    <w:rPr>
                      <w:rFonts w:asciiTheme="majorHAnsi" w:hAnsiTheme="majorHAnsi" w:cstheme="majorHAnsi"/>
                      <w:b/>
                      <w:sz w:val="32"/>
                      <w:szCs w:val="32"/>
                    </w:rPr>
                  </w:pPr>
                </w:p>
                <w:p w14:paraId="57A7A7B5" w14:textId="77777777" w:rsidR="000B1497" w:rsidRPr="00FF00C2" w:rsidRDefault="000B1497" w:rsidP="006030EF">
                  <w:pPr>
                    <w:jc w:val="center"/>
                    <w:rPr>
                      <w:rFonts w:asciiTheme="majorHAnsi" w:hAnsiTheme="majorHAnsi" w:cstheme="majorHAnsi"/>
                      <w:b/>
                      <w:sz w:val="32"/>
                      <w:szCs w:val="32"/>
                      <w:lang w:val="en-US"/>
                    </w:rPr>
                  </w:pPr>
                </w:p>
                <w:p w14:paraId="55D9B97F" w14:textId="77777777" w:rsidR="000B1497" w:rsidRPr="00FF00C2" w:rsidRDefault="00BE252E" w:rsidP="006030EF">
                  <w:pPr>
                    <w:jc w:val="center"/>
                    <w:rPr>
                      <w:rFonts w:asciiTheme="majorHAnsi" w:hAnsiTheme="majorHAnsi" w:cstheme="majorHAnsi"/>
                      <w:lang w:val="de-DE"/>
                    </w:rPr>
                  </w:pPr>
                  <w:r w:rsidRPr="00FF00C2">
                    <w:rPr>
                      <w:rFonts w:asciiTheme="majorHAnsi" w:hAnsiTheme="majorHAnsi" w:cstheme="majorHAnsi"/>
                      <w:noProof/>
                      <w:lang w:val="en-US"/>
                    </w:rPr>
                    <w:drawing>
                      <wp:inline distT="0" distB="0" distL="0" distR="0" wp14:anchorId="000C0FE7" wp14:editId="69CABACD">
                        <wp:extent cx="2476072" cy="1325366"/>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2" name="image2.png"/>
                                <pic:cNvPicPr preferRelativeResize="0"/>
                              </pic:nvPicPr>
                              <pic:blipFill>
                                <a:blip r:embed="rId8" cstate="print"/>
                                <a:stretch>
                                  <a:fillRect/>
                                </a:stretch>
                              </pic:blipFill>
                              <pic:spPr>
                                <a:xfrm>
                                  <a:off x="0" y="0"/>
                                  <a:ext cx="2600281" cy="1391851"/>
                                </a:xfrm>
                                <a:prstGeom prst="rect">
                                  <a:avLst/>
                                </a:prstGeom>
                                <a:noFill/>
                              </pic:spPr>
                            </pic:pic>
                          </a:graphicData>
                        </a:graphic>
                      </wp:inline>
                    </w:drawing>
                  </w:r>
                </w:p>
                <w:p w14:paraId="1CAE28D0" w14:textId="77777777" w:rsidR="000B1497" w:rsidRPr="00090FCB" w:rsidRDefault="000B1497" w:rsidP="006030EF">
                  <w:pPr>
                    <w:jc w:val="center"/>
                    <w:rPr>
                      <w:rFonts w:ascii="Cambria Math" w:hAnsi="Cambria Math" w:cstheme="majorHAnsi"/>
                      <w:b/>
                      <w:sz w:val="36"/>
                      <w:szCs w:val="36"/>
                      <w:lang w:val="de-DE"/>
                    </w:rPr>
                  </w:pPr>
                </w:p>
                <w:p w14:paraId="606067B6" w14:textId="77777777" w:rsidR="000B1497" w:rsidRPr="00090FCB" w:rsidRDefault="000B1497" w:rsidP="005E6875">
                  <w:pPr>
                    <w:jc w:val="center"/>
                    <w:rPr>
                      <w:rFonts w:ascii="Cambria Math" w:hAnsi="Cambria Math" w:cstheme="majorHAnsi"/>
                      <w:sz w:val="36"/>
                      <w:szCs w:val="36"/>
                      <w:lang w:val="de-DE"/>
                    </w:rPr>
                  </w:pPr>
                  <w:r w:rsidRPr="00090FCB">
                    <w:rPr>
                      <w:rFonts w:ascii="Cambria Math" w:hAnsi="Cambria Math" w:cstheme="majorHAnsi"/>
                      <w:sz w:val="36"/>
                      <w:szCs w:val="36"/>
                      <w:lang w:val="de-DE"/>
                    </w:rPr>
                    <w:t>Research</w:t>
                  </w:r>
                  <w:r w:rsidR="00CE20B0" w:rsidRPr="00090FCB">
                    <w:rPr>
                      <w:rFonts w:ascii="Cambria Math" w:hAnsi="Cambria Math" w:cstheme="majorHAnsi"/>
                      <w:sz w:val="36"/>
                      <w:szCs w:val="36"/>
                    </w:rPr>
                    <w:t xml:space="preserve"> and D</w:t>
                  </w:r>
                  <w:r w:rsidRPr="00090FCB">
                    <w:rPr>
                      <w:rFonts w:ascii="Cambria Math" w:hAnsi="Cambria Math" w:cstheme="majorHAnsi"/>
                      <w:sz w:val="36"/>
                      <w:szCs w:val="36"/>
                    </w:rPr>
                    <w:t>evelopment</w:t>
                  </w:r>
                </w:p>
                <w:p w14:paraId="6D779B23" w14:textId="7550FA01" w:rsidR="000B1497" w:rsidRPr="00090FCB" w:rsidRDefault="002B151A" w:rsidP="006030EF">
                  <w:pPr>
                    <w:jc w:val="center"/>
                    <w:rPr>
                      <w:rFonts w:ascii="Cambria Math" w:hAnsi="Cambria Math" w:cstheme="majorHAnsi"/>
                      <w:b/>
                      <w:sz w:val="44"/>
                      <w:szCs w:val="44"/>
                      <w:lang w:val="de-DE"/>
                    </w:rPr>
                  </w:pPr>
                  <w:r w:rsidRPr="00090FCB">
                    <w:rPr>
                      <w:rFonts w:ascii="Cambria Math" w:hAnsi="Cambria Math" w:cstheme="majorHAnsi"/>
                      <w:b/>
                      <w:sz w:val="44"/>
                      <w:szCs w:val="44"/>
                      <w:lang w:val="de-DE"/>
                    </w:rPr>
                    <w:t>M</w:t>
                  </w:r>
                  <w:r w:rsidR="0049605D" w:rsidRPr="00090FCB">
                    <w:rPr>
                      <w:rFonts w:ascii="Cambria Math" w:hAnsi="Cambria Math" w:cstheme="majorHAnsi"/>
                      <w:b/>
                      <w:sz w:val="44"/>
                      <w:szCs w:val="44"/>
                      <w:lang w:val="de-DE"/>
                    </w:rPr>
                    <w:t>ASTER 1 INTERNSHIP</w:t>
                  </w:r>
                  <w:r w:rsidR="000B1497" w:rsidRPr="00090FCB">
                    <w:rPr>
                      <w:rFonts w:ascii="Cambria Math" w:hAnsi="Cambria Math" w:cstheme="majorHAnsi"/>
                      <w:b/>
                      <w:sz w:val="44"/>
                      <w:szCs w:val="44"/>
                      <w:lang w:val="de-DE"/>
                    </w:rPr>
                    <w:t xml:space="preserve"> </w:t>
                  </w:r>
                  <w:r w:rsidR="0049605D" w:rsidRPr="00090FCB">
                    <w:rPr>
                      <w:rFonts w:ascii="Cambria Math" w:hAnsi="Cambria Math" w:cstheme="majorHAnsi"/>
                      <w:b/>
                      <w:sz w:val="44"/>
                      <w:szCs w:val="44"/>
                      <w:lang w:val="de-DE"/>
                    </w:rPr>
                    <w:t>REPORT</w:t>
                  </w:r>
                </w:p>
                <w:p w14:paraId="20878EBE" w14:textId="77777777" w:rsidR="000B1497" w:rsidRPr="00090FCB" w:rsidRDefault="000B1497" w:rsidP="006030EF">
                  <w:pPr>
                    <w:jc w:val="center"/>
                    <w:rPr>
                      <w:rFonts w:ascii="Cambria Math" w:hAnsi="Cambria Math" w:cstheme="majorHAnsi"/>
                      <w:lang w:val="de-DE"/>
                    </w:rPr>
                  </w:pPr>
                </w:p>
                <w:p w14:paraId="0B7BE0C6" w14:textId="77777777" w:rsidR="000B1497" w:rsidRPr="00090FCB" w:rsidRDefault="000B1497" w:rsidP="003A7709">
                  <w:pPr>
                    <w:jc w:val="center"/>
                    <w:rPr>
                      <w:rFonts w:ascii="Cambria Math" w:hAnsi="Cambria Math" w:cstheme="majorHAnsi"/>
                      <w:lang w:val="de-DE"/>
                    </w:rPr>
                  </w:pPr>
                  <w:r w:rsidRPr="00090FCB">
                    <w:rPr>
                      <w:rFonts w:ascii="Cambria Math" w:hAnsi="Cambria Math" w:cstheme="majorHAnsi"/>
                      <w:lang w:val="de-DE"/>
                    </w:rPr>
                    <w:t>By</w:t>
                  </w:r>
                </w:p>
                <w:p w14:paraId="2A6AC5ED" w14:textId="016F53ED" w:rsidR="000B1497" w:rsidRPr="00090FCB" w:rsidRDefault="00A944EF" w:rsidP="003A7709">
                  <w:pPr>
                    <w:jc w:val="center"/>
                    <w:rPr>
                      <w:rFonts w:ascii="Cambria Math" w:hAnsi="Cambria Math" w:cstheme="majorHAnsi"/>
                      <w:b/>
                      <w:bCs/>
                      <w:sz w:val="32"/>
                      <w:szCs w:val="32"/>
                      <w:lang w:val="de-DE"/>
                    </w:rPr>
                  </w:pPr>
                  <w:r w:rsidRPr="00090FCB">
                    <w:rPr>
                      <w:rFonts w:ascii="Cambria Math" w:hAnsi="Cambria Math" w:cstheme="majorHAnsi"/>
                      <w:b/>
                      <w:bCs/>
                      <w:sz w:val="32"/>
                      <w:szCs w:val="32"/>
                      <w:lang w:val="de-DE"/>
                    </w:rPr>
                    <w:t>PH</w:t>
                  </w:r>
                  <w:r w:rsidR="009B2A7F" w:rsidRPr="00090FCB">
                    <w:rPr>
                      <w:rFonts w:ascii="Cambria Math" w:hAnsi="Cambria Math" w:cstheme="majorHAnsi"/>
                      <w:b/>
                      <w:bCs/>
                      <w:sz w:val="32"/>
                      <w:szCs w:val="32"/>
                      <w:lang w:val="de-DE"/>
                    </w:rPr>
                    <w:t>A</w:t>
                  </w:r>
                  <w:r w:rsidR="00913D8F" w:rsidRPr="00090FCB">
                    <w:rPr>
                      <w:rFonts w:ascii="Cambria Math" w:hAnsi="Cambria Math" w:cstheme="majorHAnsi"/>
                      <w:b/>
                      <w:bCs/>
                      <w:sz w:val="32"/>
                      <w:szCs w:val="32"/>
                      <w:lang w:val="de-DE"/>
                    </w:rPr>
                    <w:t>M GIA PH</w:t>
                  </w:r>
                  <w:r w:rsidR="009B2A7F" w:rsidRPr="00090FCB">
                    <w:rPr>
                      <w:rFonts w:ascii="Cambria Math" w:hAnsi="Cambria Math" w:cstheme="majorHAnsi"/>
                      <w:b/>
                      <w:bCs/>
                      <w:sz w:val="32"/>
                      <w:szCs w:val="32"/>
                      <w:lang w:val="de-DE"/>
                    </w:rPr>
                    <w:t>U</w:t>
                  </w:r>
                  <w:r w:rsidR="00913D8F" w:rsidRPr="00090FCB">
                    <w:rPr>
                      <w:rFonts w:ascii="Cambria Math" w:hAnsi="Cambria Math" w:cstheme="majorHAnsi"/>
                      <w:b/>
                      <w:bCs/>
                      <w:sz w:val="32"/>
                      <w:szCs w:val="32"/>
                      <w:lang w:val="de-DE"/>
                    </w:rPr>
                    <w:t>C</w:t>
                  </w:r>
                </w:p>
                <w:p w14:paraId="26F359EE" w14:textId="530E079D" w:rsidR="00090FCB" w:rsidRPr="00090FCB" w:rsidRDefault="00090FCB" w:rsidP="003A7709">
                  <w:pPr>
                    <w:jc w:val="center"/>
                    <w:rPr>
                      <w:rFonts w:ascii="Cambria Math" w:hAnsi="Cambria Math" w:cstheme="majorHAnsi"/>
                      <w:sz w:val="32"/>
                      <w:szCs w:val="32"/>
                      <w:lang w:val="de-DE"/>
                    </w:rPr>
                  </w:pPr>
                  <w:r w:rsidRPr="00090FCB">
                    <w:rPr>
                      <w:rFonts w:ascii="Cambria Math" w:hAnsi="Cambria Math" w:cstheme="majorHAnsi"/>
                      <w:sz w:val="32"/>
                      <w:szCs w:val="32"/>
                      <w:lang w:val="de-DE"/>
                    </w:rPr>
                    <w:t>M23.ICT.010</w:t>
                  </w:r>
                </w:p>
                <w:p w14:paraId="5D37DF33" w14:textId="67B9DE27" w:rsidR="000B1497" w:rsidRPr="00090FCB" w:rsidRDefault="00E450B4" w:rsidP="003A7709">
                  <w:pPr>
                    <w:jc w:val="center"/>
                    <w:rPr>
                      <w:rFonts w:ascii="Cambria Math" w:hAnsi="Cambria Math" w:cstheme="majorHAnsi"/>
                      <w:sz w:val="32"/>
                      <w:szCs w:val="32"/>
                      <w:lang w:val="de-DE"/>
                    </w:rPr>
                  </w:pPr>
                  <w:r w:rsidRPr="00090FCB">
                    <w:rPr>
                      <w:rFonts w:ascii="Cambria Math" w:hAnsi="Cambria Math" w:cstheme="majorHAnsi"/>
                      <w:sz w:val="32"/>
                      <w:szCs w:val="32"/>
                      <w:lang w:val="de-DE"/>
                    </w:rPr>
                    <w:t>Information and Communication Technology</w:t>
                  </w:r>
                </w:p>
                <w:p w14:paraId="437A9A05" w14:textId="77777777" w:rsidR="000B1497" w:rsidRPr="00090FCB" w:rsidRDefault="000B1497" w:rsidP="003A7709">
                  <w:pPr>
                    <w:jc w:val="center"/>
                    <w:rPr>
                      <w:rFonts w:ascii="Cambria Math" w:hAnsi="Cambria Math" w:cstheme="majorHAnsi"/>
                      <w:sz w:val="32"/>
                      <w:szCs w:val="32"/>
                      <w:lang w:val="de-DE"/>
                    </w:rPr>
                  </w:pPr>
                </w:p>
                <w:p w14:paraId="51737A45" w14:textId="77777777" w:rsidR="000B1497" w:rsidRPr="00090FCB" w:rsidRDefault="000B1497" w:rsidP="003A7709">
                  <w:pPr>
                    <w:jc w:val="center"/>
                    <w:rPr>
                      <w:rFonts w:ascii="Cambria Math" w:hAnsi="Cambria Math" w:cstheme="majorHAnsi"/>
                      <w:sz w:val="36"/>
                      <w:szCs w:val="36"/>
                      <w:lang w:val="de-DE"/>
                    </w:rPr>
                  </w:pPr>
                  <w:r w:rsidRPr="00090FCB">
                    <w:rPr>
                      <w:rFonts w:ascii="Cambria Math" w:hAnsi="Cambria Math" w:cstheme="majorHAnsi"/>
                      <w:sz w:val="36"/>
                      <w:szCs w:val="36"/>
                    </w:rPr>
                    <w:t>Title:</w:t>
                  </w:r>
                </w:p>
                <w:p w14:paraId="7367AE01" w14:textId="6B8B6003" w:rsidR="0055112D" w:rsidRPr="00090FCB" w:rsidRDefault="002B151A" w:rsidP="003A7709">
                  <w:pPr>
                    <w:jc w:val="center"/>
                    <w:rPr>
                      <w:rFonts w:ascii="Cambria Math" w:hAnsi="Cambria Math" w:cstheme="majorHAnsi"/>
                      <w:b/>
                      <w:bCs/>
                      <w:sz w:val="40"/>
                      <w:szCs w:val="40"/>
                    </w:rPr>
                  </w:pPr>
                  <w:r w:rsidRPr="00090FCB">
                    <w:rPr>
                      <w:rFonts w:ascii="Cambria Math" w:hAnsi="Cambria Math" w:cstheme="majorHAnsi"/>
                      <w:b/>
                      <w:bCs/>
                      <w:sz w:val="40"/>
                      <w:szCs w:val="40"/>
                    </w:rPr>
                    <w:t>SKIN CANCER CLASSIFICATION</w:t>
                  </w:r>
                </w:p>
                <w:p w14:paraId="56269BB5" w14:textId="2D460CD9" w:rsidR="000B1497" w:rsidRPr="00090FCB" w:rsidRDefault="002B151A" w:rsidP="003A7709">
                  <w:pPr>
                    <w:jc w:val="center"/>
                    <w:rPr>
                      <w:rFonts w:ascii="Cambria Math" w:hAnsi="Cambria Math" w:cstheme="majorHAnsi"/>
                      <w:b/>
                      <w:bCs/>
                      <w:sz w:val="40"/>
                      <w:szCs w:val="40"/>
                    </w:rPr>
                  </w:pPr>
                  <w:r w:rsidRPr="00090FCB">
                    <w:rPr>
                      <w:rFonts w:ascii="Cambria Math" w:hAnsi="Cambria Math" w:cstheme="majorHAnsi"/>
                      <w:b/>
                      <w:bCs/>
                      <w:sz w:val="40"/>
                      <w:szCs w:val="40"/>
                    </w:rPr>
                    <w:t>USING DEEP LEARNING</w:t>
                  </w:r>
                </w:p>
                <w:p w14:paraId="22304526" w14:textId="77777777" w:rsidR="000B1497" w:rsidRPr="00090FCB" w:rsidRDefault="000B1497" w:rsidP="006030EF">
                  <w:pPr>
                    <w:jc w:val="center"/>
                    <w:rPr>
                      <w:rFonts w:ascii="Cambria Math" w:hAnsi="Cambria Math" w:cstheme="majorHAnsi"/>
                      <w:sz w:val="32"/>
                      <w:szCs w:val="32"/>
                    </w:rPr>
                  </w:pPr>
                </w:p>
                <w:p w14:paraId="30D986D7" w14:textId="77777777" w:rsidR="000B1497" w:rsidRPr="00090FCB" w:rsidRDefault="000B1497" w:rsidP="006030EF">
                  <w:pPr>
                    <w:jc w:val="center"/>
                    <w:rPr>
                      <w:rFonts w:ascii="Cambria Math" w:hAnsi="Cambria Math" w:cstheme="majorHAnsi"/>
                      <w:sz w:val="32"/>
                      <w:szCs w:val="3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4"/>
                    <w:gridCol w:w="376"/>
                    <w:gridCol w:w="4114"/>
                  </w:tblGrid>
                  <w:tr w:rsidR="00090FCB" w:rsidRPr="00090FCB" w14:paraId="6D6A3B3C" w14:textId="77777777" w:rsidTr="00090FCB">
                    <w:trPr>
                      <w:jc w:val="center"/>
                    </w:trPr>
                    <w:tc>
                      <w:tcPr>
                        <w:tcW w:w="4219" w:type="dxa"/>
                      </w:tcPr>
                      <w:p w14:paraId="6F19EF3D" w14:textId="02B5FBB3" w:rsidR="00090FCB" w:rsidRPr="00090FCB" w:rsidRDefault="00090FCB" w:rsidP="00090FCB">
                        <w:pPr>
                          <w:jc w:val="right"/>
                          <w:rPr>
                            <w:rFonts w:ascii="Cambria Math" w:hAnsi="Cambria Math" w:cstheme="majorHAnsi"/>
                            <w:sz w:val="32"/>
                            <w:szCs w:val="32"/>
                          </w:rPr>
                        </w:pPr>
                        <w:r w:rsidRPr="00090FCB">
                          <w:rPr>
                            <w:rFonts w:ascii="Cambria Math" w:hAnsi="Cambria Math" w:cstheme="majorHAnsi"/>
                            <w:sz w:val="32"/>
                            <w:szCs w:val="32"/>
                          </w:rPr>
                          <w:t>Supervisor</w:t>
                        </w:r>
                      </w:p>
                    </w:tc>
                    <w:tc>
                      <w:tcPr>
                        <w:tcW w:w="284" w:type="dxa"/>
                      </w:tcPr>
                      <w:p w14:paraId="23E6BA45" w14:textId="7CF6F0D5" w:rsidR="00090FCB" w:rsidRPr="00090FCB" w:rsidRDefault="00090FCB" w:rsidP="006030EF">
                        <w:pPr>
                          <w:jc w:val="center"/>
                          <w:rPr>
                            <w:rFonts w:ascii="Cambria Math" w:hAnsi="Cambria Math" w:cstheme="majorHAnsi"/>
                            <w:sz w:val="32"/>
                            <w:szCs w:val="32"/>
                          </w:rPr>
                        </w:pPr>
                        <w:r w:rsidRPr="00090FCB">
                          <w:rPr>
                            <w:rFonts w:ascii="Cambria Math" w:hAnsi="Cambria Math" w:cstheme="majorHAnsi"/>
                            <w:sz w:val="32"/>
                            <w:szCs w:val="32"/>
                          </w:rPr>
                          <w:t>–</w:t>
                        </w:r>
                      </w:p>
                    </w:tc>
                    <w:tc>
                      <w:tcPr>
                        <w:tcW w:w="4155" w:type="dxa"/>
                      </w:tcPr>
                      <w:p w14:paraId="50FBF81C" w14:textId="60CFEDE8" w:rsidR="00090FCB" w:rsidRPr="00090FCB" w:rsidRDefault="00090FCB" w:rsidP="00090FCB">
                        <w:pPr>
                          <w:jc w:val="left"/>
                          <w:rPr>
                            <w:rFonts w:ascii="Cambria Math" w:hAnsi="Cambria Math" w:cstheme="majorHAnsi"/>
                            <w:sz w:val="32"/>
                            <w:szCs w:val="32"/>
                          </w:rPr>
                        </w:pPr>
                        <w:r w:rsidRPr="00090FCB">
                          <w:rPr>
                            <w:rFonts w:ascii="Cambria Math" w:hAnsi="Cambria Math" w:cstheme="majorHAnsi"/>
                            <w:sz w:val="32"/>
                            <w:szCs w:val="32"/>
                          </w:rPr>
                          <w:t>Dr. TRAN Giang Son</w:t>
                        </w:r>
                      </w:p>
                    </w:tc>
                  </w:tr>
                  <w:tr w:rsidR="00090FCB" w:rsidRPr="00090FCB" w14:paraId="36446684" w14:textId="77777777" w:rsidTr="00090FCB">
                    <w:trPr>
                      <w:jc w:val="center"/>
                    </w:trPr>
                    <w:tc>
                      <w:tcPr>
                        <w:tcW w:w="4219" w:type="dxa"/>
                      </w:tcPr>
                      <w:p w14:paraId="1F6F70AC" w14:textId="741E9E95" w:rsidR="00090FCB" w:rsidRPr="00090FCB" w:rsidRDefault="00090FCB" w:rsidP="00090FCB">
                        <w:pPr>
                          <w:jc w:val="right"/>
                          <w:rPr>
                            <w:rFonts w:ascii="Cambria Math" w:hAnsi="Cambria Math" w:cstheme="majorHAnsi"/>
                            <w:sz w:val="32"/>
                            <w:szCs w:val="32"/>
                          </w:rPr>
                        </w:pPr>
                        <w:r w:rsidRPr="00090FCB">
                          <w:rPr>
                            <w:rFonts w:ascii="Cambria Math" w:hAnsi="Cambria Math" w:cstheme="majorHAnsi"/>
                            <w:sz w:val="32"/>
                            <w:szCs w:val="32"/>
                          </w:rPr>
                          <w:t>Laboratory</w:t>
                        </w:r>
                      </w:p>
                    </w:tc>
                    <w:tc>
                      <w:tcPr>
                        <w:tcW w:w="284" w:type="dxa"/>
                      </w:tcPr>
                      <w:p w14:paraId="2DDA969F" w14:textId="23A80699" w:rsidR="00090FCB" w:rsidRPr="00090FCB" w:rsidRDefault="00090FCB" w:rsidP="006030EF">
                        <w:pPr>
                          <w:jc w:val="center"/>
                          <w:rPr>
                            <w:rFonts w:ascii="Cambria Math" w:hAnsi="Cambria Math" w:cstheme="majorHAnsi"/>
                            <w:sz w:val="32"/>
                            <w:szCs w:val="32"/>
                          </w:rPr>
                        </w:pPr>
                        <w:r w:rsidRPr="00090FCB">
                          <w:rPr>
                            <w:rFonts w:ascii="Cambria Math" w:hAnsi="Cambria Math" w:cstheme="majorHAnsi"/>
                            <w:sz w:val="32"/>
                            <w:szCs w:val="32"/>
                          </w:rPr>
                          <w:t>–</w:t>
                        </w:r>
                      </w:p>
                    </w:tc>
                    <w:tc>
                      <w:tcPr>
                        <w:tcW w:w="4155" w:type="dxa"/>
                      </w:tcPr>
                      <w:p w14:paraId="11424457" w14:textId="6584AC80" w:rsidR="00090FCB" w:rsidRPr="00090FCB" w:rsidRDefault="00090FCB" w:rsidP="00090FCB">
                        <w:pPr>
                          <w:jc w:val="left"/>
                          <w:rPr>
                            <w:rFonts w:ascii="Cambria Math" w:hAnsi="Cambria Math" w:cstheme="majorHAnsi"/>
                            <w:sz w:val="32"/>
                            <w:szCs w:val="32"/>
                          </w:rPr>
                        </w:pPr>
                        <w:r w:rsidRPr="00090FCB">
                          <w:rPr>
                            <w:rFonts w:ascii="Cambria Math" w:hAnsi="Cambria Math" w:cstheme="majorHAnsi"/>
                            <w:sz w:val="32"/>
                            <w:szCs w:val="32"/>
                          </w:rPr>
                          <w:t>USTH ICTLab</w:t>
                        </w:r>
                      </w:p>
                    </w:tc>
                  </w:tr>
                </w:tbl>
                <w:p w14:paraId="1766FD3F" w14:textId="67D835CA" w:rsidR="000B1497" w:rsidRPr="00090FCB" w:rsidRDefault="000B1497" w:rsidP="006030EF">
                  <w:pPr>
                    <w:jc w:val="center"/>
                    <w:rPr>
                      <w:rFonts w:ascii="Cambria Math" w:hAnsi="Cambria Math" w:cstheme="majorHAnsi"/>
                      <w:sz w:val="32"/>
                      <w:szCs w:val="32"/>
                    </w:rPr>
                  </w:pPr>
                </w:p>
                <w:p w14:paraId="357BF76A" w14:textId="77777777" w:rsidR="000B1497" w:rsidRPr="00090FCB" w:rsidRDefault="000B1497" w:rsidP="006030EF">
                  <w:pPr>
                    <w:jc w:val="center"/>
                    <w:rPr>
                      <w:rFonts w:ascii="Cambria Math" w:hAnsi="Cambria Math" w:cstheme="majorHAnsi"/>
                      <w:b/>
                      <w:sz w:val="36"/>
                      <w:szCs w:val="36"/>
                      <w:lang w:val="de-DE"/>
                    </w:rPr>
                  </w:pPr>
                </w:p>
                <w:p w14:paraId="6FCF6177" w14:textId="77777777" w:rsidR="000B1497" w:rsidRPr="00090FCB" w:rsidRDefault="000B1497" w:rsidP="006030EF">
                  <w:pPr>
                    <w:jc w:val="center"/>
                    <w:rPr>
                      <w:rFonts w:ascii="Cambria Math" w:hAnsi="Cambria Math" w:cstheme="majorHAnsi"/>
                      <w:b/>
                      <w:sz w:val="36"/>
                      <w:szCs w:val="36"/>
                      <w:lang w:val="de-DE"/>
                    </w:rPr>
                  </w:pPr>
                </w:p>
                <w:p w14:paraId="01DB08C5" w14:textId="77777777" w:rsidR="000B1497" w:rsidRPr="00090FCB" w:rsidRDefault="000B1497" w:rsidP="006030EF">
                  <w:pPr>
                    <w:jc w:val="center"/>
                    <w:rPr>
                      <w:rFonts w:ascii="Cambria Math" w:hAnsi="Cambria Math" w:cstheme="majorHAnsi"/>
                      <w:b/>
                      <w:sz w:val="36"/>
                      <w:szCs w:val="36"/>
                      <w:lang w:val="de-DE"/>
                    </w:rPr>
                  </w:pPr>
                </w:p>
                <w:p w14:paraId="4AEC2ED4" w14:textId="77777777" w:rsidR="000B1497" w:rsidRPr="00090FCB" w:rsidRDefault="000B1497" w:rsidP="006030EF">
                  <w:pPr>
                    <w:jc w:val="center"/>
                    <w:rPr>
                      <w:rFonts w:ascii="Cambria Math" w:hAnsi="Cambria Math" w:cstheme="majorHAnsi"/>
                      <w:b/>
                      <w:sz w:val="36"/>
                      <w:szCs w:val="36"/>
                      <w:lang w:val="de-DE"/>
                    </w:rPr>
                  </w:pPr>
                </w:p>
                <w:p w14:paraId="61CD5CDF" w14:textId="0C17561A" w:rsidR="000B1497" w:rsidRPr="00090FCB" w:rsidRDefault="00BE252E" w:rsidP="006030EF">
                  <w:pPr>
                    <w:jc w:val="center"/>
                    <w:rPr>
                      <w:rFonts w:ascii="Cambria Math" w:hAnsi="Cambria Math" w:cstheme="majorHAnsi"/>
                      <w:b/>
                      <w:sz w:val="36"/>
                      <w:szCs w:val="36"/>
                      <w:lang w:val="de-DE"/>
                    </w:rPr>
                  </w:pPr>
                  <w:r w:rsidRPr="00090FCB">
                    <w:rPr>
                      <w:rFonts w:ascii="Cambria Math" w:hAnsi="Cambria Math" w:cstheme="majorHAnsi"/>
                      <w:b/>
                      <w:sz w:val="36"/>
                      <w:szCs w:val="36"/>
                      <w:lang w:val="de-DE"/>
                    </w:rPr>
                    <w:t xml:space="preserve">Hanoi, </w:t>
                  </w:r>
                  <w:r w:rsidR="00FE1018" w:rsidRPr="00090FCB">
                    <w:rPr>
                      <w:rFonts w:ascii="Cambria Math" w:hAnsi="Cambria Math" w:cstheme="majorHAnsi"/>
                      <w:b/>
                      <w:sz w:val="36"/>
                      <w:szCs w:val="36"/>
                      <w:lang w:val="de-DE"/>
                    </w:rPr>
                    <w:t>September</w:t>
                  </w:r>
                  <w:r w:rsidRPr="00090FCB">
                    <w:rPr>
                      <w:rFonts w:ascii="Cambria Math" w:hAnsi="Cambria Math" w:cstheme="majorHAnsi"/>
                      <w:b/>
                      <w:sz w:val="36"/>
                      <w:szCs w:val="36"/>
                      <w:lang w:val="de-DE"/>
                    </w:rPr>
                    <w:t xml:space="preserve"> 202</w:t>
                  </w:r>
                  <w:r w:rsidR="002B151A" w:rsidRPr="00090FCB">
                    <w:rPr>
                      <w:rFonts w:ascii="Cambria Math" w:hAnsi="Cambria Math" w:cstheme="majorHAnsi"/>
                      <w:b/>
                      <w:sz w:val="36"/>
                      <w:szCs w:val="36"/>
                      <w:lang w:val="de-DE"/>
                    </w:rPr>
                    <w:t>4</w:t>
                  </w:r>
                </w:p>
                <w:p w14:paraId="1E70D066" w14:textId="6D3DADA3" w:rsidR="000B1497" w:rsidRPr="00FF00C2" w:rsidRDefault="000B1497" w:rsidP="006030EF">
                  <w:pPr>
                    <w:jc w:val="center"/>
                    <w:rPr>
                      <w:rFonts w:asciiTheme="majorHAnsi" w:hAnsiTheme="majorHAnsi" w:cstheme="majorHAnsi"/>
                      <w:b/>
                      <w:sz w:val="36"/>
                      <w:szCs w:val="36"/>
                      <w:lang w:val="de-DE"/>
                    </w:rPr>
                  </w:pPr>
                </w:p>
                <w:p w14:paraId="114B9D8B" w14:textId="77777777" w:rsidR="00F41C09" w:rsidRPr="00FF00C2" w:rsidRDefault="00F41C09" w:rsidP="006030EF">
                  <w:pPr>
                    <w:jc w:val="center"/>
                    <w:rPr>
                      <w:rFonts w:asciiTheme="majorHAnsi" w:hAnsiTheme="majorHAnsi" w:cstheme="majorHAnsi"/>
                      <w:b/>
                      <w:sz w:val="36"/>
                      <w:szCs w:val="36"/>
                      <w:lang w:val="de-DE"/>
                    </w:rPr>
                  </w:pPr>
                </w:p>
                <w:p w14:paraId="68F7966B" w14:textId="77777777" w:rsidR="000B1497" w:rsidRPr="00FF00C2" w:rsidRDefault="000B1497" w:rsidP="006030EF">
                  <w:pPr>
                    <w:jc w:val="center"/>
                    <w:rPr>
                      <w:rFonts w:asciiTheme="majorHAnsi" w:hAnsiTheme="majorHAnsi" w:cstheme="majorHAnsi"/>
                      <w:b/>
                      <w:sz w:val="36"/>
                      <w:szCs w:val="36"/>
                      <w:lang w:val="de-DE"/>
                    </w:rPr>
                  </w:pPr>
                </w:p>
                <w:p w14:paraId="7D527E01" w14:textId="77777777" w:rsidR="000B1497" w:rsidRPr="00FF00C2" w:rsidRDefault="000B1497" w:rsidP="006030EF">
                  <w:pPr>
                    <w:jc w:val="center"/>
                    <w:rPr>
                      <w:rFonts w:asciiTheme="majorHAnsi" w:hAnsiTheme="majorHAnsi" w:cstheme="majorHAnsi"/>
                      <w:b/>
                      <w:sz w:val="36"/>
                      <w:szCs w:val="36"/>
                      <w:lang w:val="de-DE"/>
                    </w:rPr>
                  </w:pPr>
                </w:p>
                <w:p w14:paraId="60B8E539" w14:textId="77777777" w:rsidR="000B1497" w:rsidRPr="00FF00C2" w:rsidRDefault="000B1497" w:rsidP="006030EF">
                  <w:pPr>
                    <w:jc w:val="center"/>
                    <w:rPr>
                      <w:rFonts w:asciiTheme="majorHAnsi" w:hAnsiTheme="majorHAnsi" w:cstheme="majorHAnsi"/>
                      <w:b/>
                      <w:sz w:val="36"/>
                      <w:szCs w:val="36"/>
                      <w:lang w:val="de-DE"/>
                    </w:rPr>
                  </w:pPr>
                </w:p>
                <w:p w14:paraId="303E9519" w14:textId="77777777" w:rsidR="000B1497" w:rsidRPr="00FF00C2" w:rsidRDefault="000B1497" w:rsidP="006030EF">
                  <w:pPr>
                    <w:jc w:val="center"/>
                    <w:rPr>
                      <w:rFonts w:asciiTheme="majorHAnsi" w:hAnsiTheme="majorHAnsi" w:cstheme="majorHAnsi"/>
                      <w:b/>
                      <w:sz w:val="36"/>
                      <w:szCs w:val="36"/>
                      <w:lang w:val="de-DE"/>
                    </w:rPr>
                  </w:pPr>
                </w:p>
                <w:p w14:paraId="6BEAAE4E" w14:textId="77777777" w:rsidR="000B1497" w:rsidRPr="00FF00C2" w:rsidRDefault="000B1497" w:rsidP="006030EF">
                  <w:pPr>
                    <w:jc w:val="center"/>
                    <w:rPr>
                      <w:rFonts w:asciiTheme="majorHAnsi" w:hAnsiTheme="majorHAnsi" w:cstheme="majorHAnsi"/>
                      <w:b/>
                      <w:sz w:val="36"/>
                      <w:szCs w:val="36"/>
                      <w:lang w:val="de-DE"/>
                    </w:rPr>
                  </w:pPr>
                </w:p>
                <w:p w14:paraId="252DD874" w14:textId="77777777" w:rsidR="000B1497" w:rsidRPr="00FF00C2" w:rsidRDefault="000B1497" w:rsidP="006030EF">
                  <w:pPr>
                    <w:jc w:val="center"/>
                    <w:rPr>
                      <w:rFonts w:asciiTheme="majorHAnsi" w:hAnsiTheme="majorHAnsi" w:cstheme="majorHAnsi"/>
                      <w:b/>
                      <w:sz w:val="36"/>
                      <w:szCs w:val="36"/>
                      <w:lang w:val="de-DE"/>
                    </w:rPr>
                  </w:pPr>
                </w:p>
                <w:p w14:paraId="6AD5A631" w14:textId="77777777" w:rsidR="000B1497" w:rsidRPr="00FF00C2" w:rsidRDefault="000B1497" w:rsidP="006030EF">
                  <w:pPr>
                    <w:jc w:val="center"/>
                    <w:rPr>
                      <w:rFonts w:asciiTheme="majorHAnsi" w:hAnsiTheme="majorHAnsi" w:cstheme="majorHAnsi"/>
                      <w:b/>
                      <w:sz w:val="36"/>
                      <w:szCs w:val="36"/>
                      <w:lang w:val="de-DE"/>
                    </w:rPr>
                  </w:pPr>
                </w:p>
                <w:p w14:paraId="21558DA7" w14:textId="77777777" w:rsidR="000B1497" w:rsidRPr="00FF00C2" w:rsidRDefault="000B1497" w:rsidP="006030EF">
                  <w:pPr>
                    <w:jc w:val="center"/>
                    <w:rPr>
                      <w:rFonts w:asciiTheme="majorHAnsi" w:hAnsiTheme="majorHAnsi" w:cstheme="majorHAnsi"/>
                      <w:sz w:val="40"/>
                      <w:szCs w:val="40"/>
                      <w:lang w:val="de-DE"/>
                    </w:rPr>
                  </w:pPr>
                </w:p>
                <w:p w14:paraId="6A281037" w14:textId="77777777" w:rsidR="000B1497" w:rsidRPr="00FF00C2" w:rsidRDefault="000B1497" w:rsidP="006030EF">
                  <w:pPr>
                    <w:jc w:val="center"/>
                    <w:rPr>
                      <w:rFonts w:asciiTheme="majorHAnsi" w:hAnsiTheme="majorHAnsi" w:cstheme="majorHAnsi"/>
                      <w:lang w:val="de-DE"/>
                    </w:rPr>
                  </w:pPr>
                  <w:bookmarkStart w:id="0" w:name="_Toc360716545"/>
                  <w:bookmarkStart w:id="1" w:name="_Toc360716703"/>
                  <w:bookmarkStart w:id="2" w:name="_Toc360717071"/>
                  <w:bookmarkEnd w:id="0"/>
                  <w:bookmarkEnd w:id="1"/>
                  <w:bookmarkEnd w:id="2"/>
                </w:p>
                <w:p w14:paraId="1E02F1F0" w14:textId="77777777" w:rsidR="000B1497" w:rsidRPr="00FF00C2" w:rsidRDefault="000B1497" w:rsidP="006030EF">
                  <w:pPr>
                    <w:jc w:val="center"/>
                    <w:rPr>
                      <w:rFonts w:asciiTheme="majorHAnsi" w:hAnsiTheme="majorHAnsi" w:cstheme="majorHAnsi"/>
                      <w:lang w:val="de-DE"/>
                    </w:rPr>
                  </w:pPr>
                </w:p>
                <w:p w14:paraId="72084380" w14:textId="77777777" w:rsidR="000B1497" w:rsidRPr="00FF00C2" w:rsidRDefault="000B1497" w:rsidP="006030EF">
                  <w:pPr>
                    <w:jc w:val="center"/>
                    <w:rPr>
                      <w:rFonts w:asciiTheme="majorHAnsi" w:hAnsiTheme="majorHAnsi" w:cstheme="majorHAnsi"/>
                      <w:lang w:val="de-DE"/>
                    </w:rPr>
                  </w:pPr>
                  <w:bookmarkStart w:id="3" w:name="_Toc337549926"/>
                  <w:bookmarkStart w:id="4" w:name="_Toc360714311"/>
                  <w:bookmarkStart w:id="5" w:name="_Toc360714343"/>
                  <w:bookmarkStart w:id="6" w:name="_Toc360716546"/>
                  <w:bookmarkStart w:id="7" w:name="_Toc360716704"/>
                  <w:bookmarkStart w:id="8" w:name="_Toc360717072"/>
                  <w:bookmarkStart w:id="9" w:name="_Toc360717266"/>
                  <w:r w:rsidRPr="00FF00C2">
                    <w:rPr>
                      <w:rFonts w:asciiTheme="majorHAnsi" w:hAnsiTheme="majorHAnsi" w:cstheme="majorHAnsi"/>
                      <w:lang w:val="de-DE"/>
                    </w:rPr>
                    <w:t>Hanoi, September 2013</w:t>
                  </w:r>
                  <w:bookmarkEnd w:id="3"/>
                  <w:bookmarkEnd w:id="4"/>
                  <w:bookmarkEnd w:id="5"/>
                  <w:bookmarkEnd w:id="6"/>
                  <w:bookmarkEnd w:id="7"/>
                  <w:bookmarkEnd w:id="8"/>
                  <w:bookmarkEnd w:id="9"/>
                </w:p>
                <w:p w14:paraId="421271FF" w14:textId="77777777" w:rsidR="000B1497" w:rsidRPr="00FF00C2" w:rsidRDefault="000B1497" w:rsidP="006030EF">
                  <w:pPr>
                    <w:jc w:val="center"/>
                    <w:rPr>
                      <w:rFonts w:asciiTheme="majorHAnsi" w:hAnsiTheme="majorHAnsi" w:cstheme="majorHAnsi"/>
                      <w:lang w:val="de-DE"/>
                    </w:rPr>
                  </w:pPr>
                  <w:bookmarkStart w:id="10" w:name="_Toc360716547"/>
                  <w:bookmarkStart w:id="11" w:name="_Toc360716705"/>
                  <w:bookmarkStart w:id="12" w:name="_Toc360717073"/>
                  <w:bookmarkStart w:id="13" w:name="_Toc360717267"/>
                  <w:bookmarkEnd w:id="10"/>
                  <w:bookmarkEnd w:id="11"/>
                  <w:bookmarkEnd w:id="12"/>
                  <w:bookmarkEnd w:id="13"/>
                </w:p>
                <w:p w14:paraId="58AC1E13" w14:textId="77777777" w:rsidR="000B1497" w:rsidRPr="00FF00C2" w:rsidRDefault="000B1497" w:rsidP="006030EF">
                  <w:pPr>
                    <w:jc w:val="center"/>
                    <w:rPr>
                      <w:rFonts w:asciiTheme="majorHAnsi" w:hAnsiTheme="majorHAnsi" w:cstheme="majorHAnsi"/>
                      <w:lang w:val="de-DE"/>
                    </w:rPr>
                  </w:pPr>
                </w:p>
                <w:p w14:paraId="5E0AA1F5" w14:textId="77777777" w:rsidR="000B1497" w:rsidRPr="00FF00C2" w:rsidRDefault="000B1497" w:rsidP="006030EF">
                  <w:pPr>
                    <w:jc w:val="center"/>
                    <w:rPr>
                      <w:rFonts w:asciiTheme="majorHAnsi" w:hAnsiTheme="majorHAnsi" w:cstheme="majorHAnsi"/>
                      <w:lang w:val="de-DE"/>
                    </w:rPr>
                  </w:pPr>
                </w:p>
                <w:p w14:paraId="58F412C9" w14:textId="77777777" w:rsidR="000B1497" w:rsidRPr="00FF00C2" w:rsidRDefault="000B1497" w:rsidP="006030EF">
                  <w:pPr>
                    <w:jc w:val="center"/>
                    <w:rPr>
                      <w:rFonts w:asciiTheme="majorHAnsi" w:hAnsiTheme="majorHAnsi" w:cstheme="majorHAnsi"/>
                      <w:lang w:val="de-DE"/>
                    </w:rPr>
                  </w:pPr>
                  <w:bookmarkStart w:id="14" w:name="_Toc337549928"/>
                  <w:bookmarkStart w:id="15" w:name="_Toc360714313"/>
                  <w:bookmarkStart w:id="16" w:name="_Toc360716548"/>
                  <w:bookmarkStart w:id="17" w:name="_Toc360716706"/>
                  <w:bookmarkStart w:id="18" w:name="_Toc360717074"/>
                  <w:bookmarkStart w:id="19" w:name="_Toc360717268"/>
                  <w:bookmarkEnd w:id="14"/>
                  <w:bookmarkEnd w:id="15"/>
                  <w:bookmarkEnd w:id="16"/>
                  <w:bookmarkEnd w:id="17"/>
                  <w:bookmarkEnd w:id="18"/>
                  <w:bookmarkEnd w:id="19"/>
                </w:p>
                <w:p w14:paraId="2681A09B" w14:textId="77777777" w:rsidR="000B1497" w:rsidRPr="00FF00C2" w:rsidRDefault="000B1497" w:rsidP="006030EF">
                  <w:pPr>
                    <w:jc w:val="center"/>
                    <w:rPr>
                      <w:rFonts w:asciiTheme="majorHAnsi" w:hAnsiTheme="majorHAnsi" w:cstheme="majorHAnsi"/>
                    </w:rPr>
                  </w:pPr>
                  <w:r w:rsidRPr="00FF00C2">
                    <w:rPr>
                      <w:rFonts w:asciiTheme="majorHAnsi" w:hAnsiTheme="majorHAnsi" w:cstheme="majorHAnsi"/>
                      <w:b/>
                    </w:rPr>
                    <w:t>HàNội,  Sept. 2012</w:t>
                  </w:r>
                </w:p>
              </w:txbxContent>
            </v:textbox>
            <w10:wrap type="tight"/>
          </v:shape>
        </w:pict>
      </w:r>
    </w:p>
    <w:p w14:paraId="2076EE34" w14:textId="77777777" w:rsidR="00624517" w:rsidRPr="00FF00C2" w:rsidRDefault="00624517" w:rsidP="00E958E0">
      <w:pPr>
        <w:rPr>
          <w:rFonts w:asciiTheme="majorHAnsi" w:hAnsiTheme="majorHAnsi" w:cstheme="majorHAnsi"/>
        </w:rPr>
      </w:pPr>
    </w:p>
    <w:p w14:paraId="0D9D0A66" w14:textId="77777777" w:rsidR="00F7619F" w:rsidRPr="00FF00C2" w:rsidRDefault="00F7619F" w:rsidP="00E958E0">
      <w:pPr>
        <w:rPr>
          <w:rFonts w:asciiTheme="majorHAnsi" w:hAnsiTheme="majorHAnsi" w:cstheme="majorHAnsi"/>
        </w:rPr>
      </w:pPr>
    </w:p>
    <w:p w14:paraId="5CA4A5CC" w14:textId="77777777" w:rsidR="00F7619F" w:rsidRPr="00FF00C2" w:rsidRDefault="00F7619F" w:rsidP="00E958E0">
      <w:pPr>
        <w:rPr>
          <w:rFonts w:asciiTheme="majorHAnsi" w:hAnsiTheme="majorHAnsi" w:cstheme="majorHAnsi"/>
        </w:rPr>
      </w:pPr>
    </w:p>
    <w:p w14:paraId="33796C89" w14:textId="77777777" w:rsidR="00F7619F" w:rsidRPr="00FF00C2" w:rsidRDefault="00F7619F" w:rsidP="00E958E0">
      <w:pPr>
        <w:rPr>
          <w:rFonts w:asciiTheme="majorHAnsi" w:hAnsiTheme="majorHAnsi" w:cstheme="majorHAnsi"/>
        </w:rPr>
      </w:pPr>
    </w:p>
    <w:p w14:paraId="54458D0C" w14:textId="77777777" w:rsidR="00F7619F" w:rsidRPr="00FF00C2" w:rsidRDefault="00F7619F" w:rsidP="00E958E0">
      <w:pPr>
        <w:rPr>
          <w:rFonts w:asciiTheme="majorHAnsi" w:hAnsiTheme="majorHAnsi" w:cstheme="majorHAnsi"/>
        </w:rPr>
      </w:pPr>
    </w:p>
    <w:p w14:paraId="0B40F7EE" w14:textId="77777777" w:rsidR="00F7619F" w:rsidRPr="00FF00C2" w:rsidRDefault="00F7619F" w:rsidP="00E958E0">
      <w:pPr>
        <w:rPr>
          <w:rFonts w:asciiTheme="majorHAnsi" w:hAnsiTheme="majorHAnsi" w:cstheme="majorHAnsi"/>
        </w:rPr>
      </w:pPr>
    </w:p>
    <w:p w14:paraId="56740E85" w14:textId="77777777" w:rsidR="00F7619F" w:rsidRPr="00FF00C2" w:rsidRDefault="00F7619F" w:rsidP="00E958E0">
      <w:pPr>
        <w:rPr>
          <w:rFonts w:asciiTheme="majorHAnsi" w:hAnsiTheme="majorHAnsi" w:cstheme="majorHAnsi"/>
        </w:rPr>
      </w:pPr>
    </w:p>
    <w:p w14:paraId="3D5DF2D6" w14:textId="77777777" w:rsidR="00F7619F" w:rsidRPr="00FF00C2" w:rsidRDefault="00F7619F" w:rsidP="00E958E0">
      <w:pPr>
        <w:rPr>
          <w:rFonts w:asciiTheme="majorHAnsi" w:hAnsiTheme="majorHAnsi" w:cstheme="majorHAnsi"/>
        </w:rPr>
      </w:pPr>
    </w:p>
    <w:p w14:paraId="5839D282" w14:textId="77777777" w:rsidR="00F7619F" w:rsidRPr="00FF00C2" w:rsidRDefault="00F7619F" w:rsidP="00E958E0">
      <w:pPr>
        <w:rPr>
          <w:rFonts w:asciiTheme="majorHAnsi" w:hAnsiTheme="majorHAnsi" w:cstheme="majorHAnsi"/>
        </w:rPr>
      </w:pPr>
    </w:p>
    <w:p w14:paraId="3D4DAC1B" w14:textId="77777777" w:rsidR="00F7619F" w:rsidRPr="00FF00C2" w:rsidRDefault="00F7619F" w:rsidP="00E958E0">
      <w:pPr>
        <w:rPr>
          <w:rFonts w:asciiTheme="majorHAnsi" w:hAnsiTheme="majorHAnsi" w:cstheme="majorHAnsi"/>
        </w:rPr>
      </w:pPr>
    </w:p>
    <w:p w14:paraId="67D04A58" w14:textId="77777777" w:rsidR="00F7619F" w:rsidRPr="00FF00C2" w:rsidRDefault="00F7619F" w:rsidP="00E958E0">
      <w:pPr>
        <w:rPr>
          <w:rFonts w:asciiTheme="majorHAnsi" w:hAnsiTheme="majorHAnsi" w:cstheme="majorHAnsi"/>
        </w:rPr>
      </w:pPr>
    </w:p>
    <w:p w14:paraId="3CC0F733" w14:textId="77777777" w:rsidR="00F7619F" w:rsidRPr="00FF00C2" w:rsidRDefault="00F7619F" w:rsidP="00E958E0">
      <w:pPr>
        <w:rPr>
          <w:rFonts w:asciiTheme="majorHAnsi" w:hAnsiTheme="majorHAnsi" w:cstheme="majorHAnsi"/>
        </w:rPr>
      </w:pPr>
    </w:p>
    <w:p w14:paraId="51D82236" w14:textId="77777777" w:rsidR="00F7619F" w:rsidRPr="00FF00C2" w:rsidRDefault="00F7619F" w:rsidP="00E958E0">
      <w:pPr>
        <w:rPr>
          <w:rFonts w:asciiTheme="majorHAnsi" w:hAnsiTheme="majorHAnsi" w:cstheme="majorHAnsi"/>
        </w:rPr>
      </w:pPr>
    </w:p>
    <w:p w14:paraId="6BA564C8" w14:textId="77777777" w:rsidR="00F7619F" w:rsidRPr="00FF00C2" w:rsidRDefault="00F7619F" w:rsidP="00E958E0">
      <w:pPr>
        <w:rPr>
          <w:rFonts w:asciiTheme="majorHAnsi" w:hAnsiTheme="majorHAnsi" w:cstheme="majorHAnsi"/>
        </w:rPr>
      </w:pPr>
    </w:p>
    <w:p w14:paraId="43182D77" w14:textId="77777777" w:rsidR="00F7619F" w:rsidRPr="00FF00C2" w:rsidRDefault="00F7619F" w:rsidP="00E958E0">
      <w:pPr>
        <w:rPr>
          <w:rFonts w:asciiTheme="majorHAnsi" w:hAnsiTheme="majorHAnsi" w:cstheme="majorHAnsi"/>
        </w:rPr>
      </w:pPr>
    </w:p>
    <w:p w14:paraId="1194FBC9" w14:textId="77777777" w:rsidR="00F7619F" w:rsidRPr="00FF00C2" w:rsidRDefault="00F7619F" w:rsidP="00E958E0">
      <w:pPr>
        <w:rPr>
          <w:rFonts w:asciiTheme="majorHAnsi" w:hAnsiTheme="majorHAnsi" w:cstheme="majorHAnsi"/>
        </w:rPr>
      </w:pPr>
    </w:p>
    <w:p w14:paraId="1B8C016C" w14:textId="77777777" w:rsidR="00F7619F" w:rsidRPr="00FF00C2" w:rsidRDefault="00F7619F" w:rsidP="00E958E0">
      <w:pPr>
        <w:rPr>
          <w:rFonts w:asciiTheme="majorHAnsi" w:hAnsiTheme="majorHAnsi" w:cstheme="majorHAnsi"/>
        </w:rPr>
      </w:pPr>
    </w:p>
    <w:p w14:paraId="651F56F0" w14:textId="77777777" w:rsidR="00F7619F" w:rsidRPr="00FF00C2" w:rsidRDefault="00F7619F" w:rsidP="00E958E0">
      <w:pPr>
        <w:rPr>
          <w:rFonts w:asciiTheme="majorHAnsi" w:hAnsiTheme="majorHAnsi" w:cstheme="majorHAnsi"/>
        </w:rPr>
      </w:pPr>
    </w:p>
    <w:p w14:paraId="7E5712B2" w14:textId="77777777" w:rsidR="00F7619F" w:rsidRPr="00FF00C2" w:rsidRDefault="00F7619F" w:rsidP="00E958E0">
      <w:pPr>
        <w:rPr>
          <w:rFonts w:asciiTheme="majorHAnsi" w:hAnsiTheme="majorHAnsi" w:cstheme="majorHAnsi"/>
        </w:rPr>
      </w:pPr>
    </w:p>
    <w:p w14:paraId="6D752AE0" w14:textId="77777777" w:rsidR="00F7619F" w:rsidRPr="00FF00C2" w:rsidRDefault="00F7619F" w:rsidP="00E958E0">
      <w:pPr>
        <w:rPr>
          <w:rFonts w:asciiTheme="majorHAnsi" w:hAnsiTheme="majorHAnsi" w:cstheme="majorHAnsi"/>
        </w:rPr>
      </w:pPr>
    </w:p>
    <w:p w14:paraId="42FAC916" w14:textId="77777777" w:rsidR="00F7619F" w:rsidRPr="00FF00C2" w:rsidRDefault="00F7619F" w:rsidP="00E958E0">
      <w:pPr>
        <w:rPr>
          <w:rFonts w:asciiTheme="majorHAnsi" w:hAnsiTheme="majorHAnsi" w:cstheme="majorHAnsi"/>
        </w:rPr>
      </w:pPr>
    </w:p>
    <w:p w14:paraId="2A01389F" w14:textId="77777777" w:rsidR="00F7619F" w:rsidRPr="00FF00C2" w:rsidRDefault="00F7619F" w:rsidP="00E958E0">
      <w:pPr>
        <w:rPr>
          <w:rFonts w:asciiTheme="majorHAnsi" w:hAnsiTheme="majorHAnsi" w:cstheme="majorHAnsi"/>
        </w:rPr>
      </w:pPr>
    </w:p>
    <w:p w14:paraId="0BE5E742" w14:textId="77777777" w:rsidR="00F7619F" w:rsidRPr="00FF00C2" w:rsidRDefault="00F7619F" w:rsidP="00E958E0">
      <w:pPr>
        <w:rPr>
          <w:rFonts w:asciiTheme="majorHAnsi" w:hAnsiTheme="majorHAnsi" w:cstheme="majorHAnsi"/>
        </w:rPr>
      </w:pPr>
    </w:p>
    <w:p w14:paraId="0DE58AFF" w14:textId="77777777" w:rsidR="00F7619F" w:rsidRPr="00FF00C2" w:rsidRDefault="00F7619F" w:rsidP="00E958E0">
      <w:pPr>
        <w:rPr>
          <w:rFonts w:asciiTheme="majorHAnsi" w:hAnsiTheme="majorHAnsi" w:cstheme="majorHAnsi"/>
        </w:rPr>
      </w:pPr>
    </w:p>
    <w:p w14:paraId="3A121F12" w14:textId="77777777" w:rsidR="00F7619F" w:rsidRPr="00FF00C2" w:rsidRDefault="00F7619F" w:rsidP="00E958E0">
      <w:pPr>
        <w:rPr>
          <w:rFonts w:asciiTheme="majorHAnsi" w:hAnsiTheme="majorHAnsi" w:cstheme="majorHAnsi"/>
        </w:rPr>
      </w:pPr>
    </w:p>
    <w:p w14:paraId="643EC57C" w14:textId="77777777" w:rsidR="00F7619F" w:rsidRPr="00FF00C2" w:rsidRDefault="00F7619F" w:rsidP="00E958E0">
      <w:pPr>
        <w:rPr>
          <w:rFonts w:asciiTheme="majorHAnsi" w:hAnsiTheme="majorHAnsi" w:cstheme="majorHAnsi"/>
        </w:rPr>
      </w:pPr>
    </w:p>
    <w:p w14:paraId="572B1EFB" w14:textId="77777777" w:rsidR="00F7619F" w:rsidRPr="00FF00C2" w:rsidRDefault="00F7619F" w:rsidP="00E9441C">
      <w:pPr>
        <w:jc w:val="center"/>
        <w:rPr>
          <w:rFonts w:asciiTheme="majorHAnsi" w:hAnsiTheme="majorHAnsi" w:cstheme="majorHAnsi"/>
        </w:rPr>
      </w:pPr>
    </w:p>
    <w:p w14:paraId="552D3381" w14:textId="77777777" w:rsidR="00342634" w:rsidRPr="00FF00C2" w:rsidRDefault="00342634" w:rsidP="006A7585">
      <w:pPr>
        <w:spacing w:line="360" w:lineRule="auto"/>
        <w:jc w:val="center"/>
        <w:rPr>
          <w:rFonts w:asciiTheme="majorHAnsi" w:hAnsiTheme="majorHAnsi" w:cstheme="majorHAnsi"/>
          <w:sz w:val="44"/>
          <w:szCs w:val="44"/>
        </w:rPr>
      </w:pPr>
    </w:p>
    <w:p w14:paraId="33FBD185" w14:textId="71B5005C" w:rsidR="00342634" w:rsidRPr="00FF00C2" w:rsidRDefault="00342634" w:rsidP="00705B34">
      <w:pPr>
        <w:spacing w:after="200" w:line="276" w:lineRule="auto"/>
        <w:jc w:val="left"/>
        <w:rPr>
          <w:rFonts w:asciiTheme="majorHAnsi" w:hAnsiTheme="majorHAnsi" w:cstheme="majorHAnsi"/>
          <w:sz w:val="44"/>
          <w:szCs w:val="44"/>
        </w:rPr>
      </w:pPr>
      <w:r w:rsidRPr="00FF00C2">
        <w:rPr>
          <w:rFonts w:asciiTheme="majorHAnsi" w:hAnsiTheme="majorHAnsi" w:cstheme="majorHAnsi"/>
          <w:sz w:val="44"/>
          <w:szCs w:val="44"/>
        </w:rPr>
        <w:br w:type="page"/>
      </w:r>
    </w:p>
    <w:p w14:paraId="57DA6DD9" w14:textId="77777777" w:rsidR="00705B34" w:rsidRPr="00FF00C2" w:rsidRDefault="00705B34" w:rsidP="00F41C09">
      <w:pPr>
        <w:pStyle w:val="Heading1"/>
        <w:rPr>
          <w:rFonts w:asciiTheme="majorHAnsi" w:hAnsiTheme="majorHAnsi" w:cstheme="majorHAnsi"/>
          <w:szCs w:val="44"/>
        </w:rPr>
        <w:sectPr w:rsidR="00705B34" w:rsidRPr="00FF00C2" w:rsidSect="00863330">
          <w:footerReference w:type="default" r:id="rId9"/>
          <w:footerReference w:type="first" r:id="rId10"/>
          <w:pgSz w:w="12240" w:h="15840" w:code="1"/>
          <w:pgMar w:top="1417" w:right="1417" w:bottom="1417" w:left="1417" w:header="720" w:footer="720" w:gutter="0"/>
          <w:pgNumType w:start="0"/>
          <w:cols w:space="720"/>
          <w:titlePg/>
          <w:docGrid w:linePitch="360"/>
        </w:sectPr>
      </w:pPr>
    </w:p>
    <w:p w14:paraId="18D29458" w14:textId="77777777" w:rsidR="00F41C09" w:rsidRPr="000F1E1A" w:rsidRDefault="00342634" w:rsidP="003F7234">
      <w:pPr>
        <w:pStyle w:val="Caption"/>
        <w:spacing w:before="480" w:after="360"/>
        <w:rPr>
          <w:rFonts w:ascii="Cambria Math" w:hAnsi="Cambria Math"/>
          <w:color w:val="17365D" w:themeColor="text2" w:themeShade="BF"/>
          <w:sz w:val="44"/>
          <w:szCs w:val="44"/>
        </w:rPr>
      </w:pPr>
      <w:r w:rsidRPr="00D03FB3">
        <w:lastRenderedPageBreak/>
        <w:br w:type="page"/>
      </w:r>
      <w:bookmarkStart w:id="20" w:name="_Toc360716549"/>
      <w:bookmarkStart w:id="21" w:name="_Toc483403934"/>
      <w:r w:rsidR="00F41C09" w:rsidRPr="000F1E1A">
        <w:rPr>
          <w:rFonts w:ascii="Cambria Math" w:hAnsi="Cambria Math"/>
          <w:color w:val="17365D" w:themeColor="text2" w:themeShade="BF"/>
          <w:sz w:val="44"/>
          <w:szCs w:val="44"/>
        </w:rPr>
        <w:lastRenderedPageBreak/>
        <w:t>ACKNOWLEDGEMENTS</w:t>
      </w:r>
      <w:bookmarkEnd w:id="20"/>
      <w:bookmarkEnd w:id="21"/>
    </w:p>
    <w:p w14:paraId="6191A7BE" w14:textId="77777777" w:rsidR="00F41C09" w:rsidRPr="00FF00C2" w:rsidRDefault="00F41C09" w:rsidP="001F2D05">
      <w:pPr>
        <w:spacing w:after="120" w:line="360" w:lineRule="auto"/>
        <w:ind w:firstLine="284"/>
        <w:rPr>
          <w:rFonts w:asciiTheme="majorHAnsi" w:hAnsiTheme="majorHAnsi" w:cstheme="majorHAnsi"/>
          <w:b/>
          <w:sz w:val="26"/>
          <w:szCs w:val="26"/>
          <w:u w:val="single"/>
        </w:rPr>
      </w:pPr>
    </w:p>
    <w:p w14:paraId="2BDD1FF0" w14:textId="3A615998" w:rsidR="00F41C09" w:rsidRPr="00FF00C2" w:rsidRDefault="00F41C09" w:rsidP="001F2D05">
      <w:pPr>
        <w:spacing w:after="120" w:line="360" w:lineRule="auto"/>
        <w:ind w:firstLine="284"/>
        <w:rPr>
          <w:rFonts w:asciiTheme="majorHAnsi" w:hAnsiTheme="majorHAnsi" w:cstheme="majorHAnsi"/>
          <w:sz w:val="26"/>
          <w:szCs w:val="26"/>
        </w:rPr>
      </w:pPr>
      <w:r w:rsidRPr="00FF00C2">
        <w:rPr>
          <w:rFonts w:asciiTheme="majorHAnsi" w:hAnsiTheme="majorHAnsi" w:cstheme="majorHAnsi"/>
          <w:sz w:val="26"/>
          <w:szCs w:val="26"/>
        </w:rPr>
        <w:t xml:space="preserve">My supervisor, </w:t>
      </w:r>
      <w:proofErr w:type="spellStart"/>
      <w:r w:rsidRPr="00FF00C2">
        <w:rPr>
          <w:rFonts w:asciiTheme="majorHAnsi" w:hAnsiTheme="majorHAnsi" w:cstheme="majorHAnsi"/>
          <w:sz w:val="26"/>
          <w:szCs w:val="26"/>
        </w:rPr>
        <w:t>Dr.</w:t>
      </w:r>
      <w:proofErr w:type="spellEnd"/>
      <w:r w:rsidRPr="00FF00C2">
        <w:rPr>
          <w:rFonts w:asciiTheme="majorHAnsi" w:hAnsiTheme="majorHAnsi" w:cstheme="majorHAnsi"/>
          <w:sz w:val="26"/>
          <w:szCs w:val="26"/>
        </w:rPr>
        <w:t xml:space="preserve"> TR</w:t>
      </w:r>
      <w:r w:rsidR="009B2A7F" w:rsidRPr="00FF00C2">
        <w:rPr>
          <w:rFonts w:asciiTheme="majorHAnsi" w:hAnsiTheme="majorHAnsi" w:cstheme="majorHAnsi"/>
          <w:sz w:val="26"/>
          <w:szCs w:val="26"/>
        </w:rPr>
        <w:t>A</w:t>
      </w:r>
      <w:r w:rsidRPr="00FF00C2">
        <w:rPr>
          <w:rFonts w:asciiTheme="majorHAnsi" w:hAnsiTheme="majorHAnsi" w:cstheme="majorHAnsi"/>
          <w:sz w:val="26"/>
          <w:szCs w:val="26"/>
        </w:rPr>
        <w:t xml:space="preserve">N </w:t>
      </w:r>
      <w:proofErr w:type="spellStart"/>
      <w:r w:rsidR="009B2A7F" w:rsidRPr="00FF00C2">
        <w:rPr>
          <w:rFonts w:asciiTheme="majorHAnsi" w:hAnsiTheme="majorHAnsi" w:cstheme="majorHAnsi"/>
          <w:sz w:val="26"/>
          <w:szCs w:val="26"/>
        </w:rPr>
        <w:t>Giang</w:t>
      </w:r>
      <w:proofErr w:type="spellEnd"/>
      <w:r w:rsidR="009B2A7F" w:rsidRPr="00FF00C2">
        <w:rPr>
          <w:rFonts w:asciiTheme="majorHAnsi" w:hAnsiTheme="majorHAnsi" w:cstheme="majorHAnsi"/>
          <w:sz w:val="26"/>
          <w:szCs w:val="26"/>
        </w:rPr>
        <w:t xml:space="preserve"> Son</w:t>
      </w:r>
      <w:r w:rsidRPr="00FF00C2">
        <w:rPr>
          <w:rFonts w:asciiTheme="majorHAnsi" w:hAnsiTheme="majorHAnsi" w:cstheme="majorHAnsi"/>
          <w:sz w:val="26"/>
          <w:szCs w:val="26"/>
        </w:rPr>
        <w:t xml:space="preserve">, has been nothing short of genuine and supportive, and I want to convey my sincere gratitude for that. I found encouragement from </w:t>
      </w:r>
      <w:proofErr w:type="spellStart"/>
      <w:r w:rsidRPr="00FF00C2">
        <w:rPr>
          <w:rFonts w:asciiTheme="majorHAnsi" w:hAnsiTheme="majorHAnsi" w:cstheme="majorHAnsi"/>
          <w:sz w:val="26"/>
          <w:szCs w:val="26"/>
        </w:rPr>
        <w:t>Dr.</w:t>
      </w:r>
      <w:proofErr w:type="spellEnd"/>
      <w:r w:rsidRPr="00FF00C2">
        <w:rPr>
          <w:rFonts w:asciiTheme="majorHAnsi" w:hAnsiTheme="majorHAnsi" w:cstheme="majorHAnsi"/>
          <w:sz w:val="26"/>
          <w:szCs w:val="26"/>
        </w:rPr>
        <w:t xml:space="preserve"> TR</w:t>
      </w:r>
      <w:r w:rsidR="009B2A7F" w:rsidRPr="00FF00C2">
        <w:rPr>
          <w:rFonts w:asciiTheme="majorHAnsi" w:hAnsiTheme="majorHAnsi" w:cstheme="majorHAnsi"/>
          <w:sz w:val="26"/>
          <w:szCs w:val="26"/>
        </w:rPr>
        <w:t>AN</w:t>
      </w:r>
      <w:r w:rsidRPr="00FF00C2">
        <w:rPr>
          <w:rFonts w:asciiTheme="majorHAnsi" w:hAnsiTheme="majorHAnsi" w:cstheme="majorHAnsi"/>
          <w:sz w:val="26"/>
          <w:szCs w:val="26"/>
        </w:rPr>
        <w:t xml:space="preserve"> </w:t>
      </w:r>
      <w:proofErr w:type="spellStart"/>
      <w:r w:rsidRPr="00FF00C2">
        <w:rPr>
          <w:rFonts w:asciiTheme="majorHAnsi" w:hAnsiTheme="majorHAnsi" w:cstheme="majorHAnsi"/>
          <w:sz w:val="26"/>
          <w:szCs w:val="26"/>
        </w:rPr>
        <w:t>G</w:t>
      </w:r>
      <w:r w:rsidR="009B2A7F" w:rsidRPr="00FF00C2">
        <w:rPr>
          <w:rFonts w:asciiTheme="majorHAnsi" w:hAnsiTheme="majorHAnsi" w:cstheme="majorHAnsi"/>
          <w:sz w:val="26"/>
          <w:szCs w:val="26"/>
        </w:rPr>
        <w:t>iang</w:t>
      </w:r>
      <w:proofErr w:type="spellEnd"/>
      <w:r w:rsidRPr="00FF00C2">
        <w:rPr>
          <w:rFonts w:asciiTheme="majorHAnsi" w:hAnsiTheme="majorHAnsi" w:cstheme="majorHAnsi"/>
          <w:sz w:val="26"/>
          <w:szCs w:val="26"/>
        </w:rPr>
        <w:t xml:space="preserve"> S</w:t>
      </w:r>
      <w:r w:rsidR="009B2A7F" w:rsidRPr="00FF00C2">
        <w:rPr>
          <w:rFonts w:asciiTheme="majorHAnsi" w:hAnsiTheme="majorHAnsi" w:cstheme="majorHAnsi"/>
          <w:sz w:val="26"/>
          <w:szCs w:val="26"/>
        </w:rPr>
        <w:t>on</w:t>
      </w:r>
      <w:r w:rsidRPr="00FF00C2">
        <w:rPr>
          <w:rFonts w:asciiTheme="majorHAnsi" w:hAnsiTheme="majorHAnsi" w:cstheme="majorHAnsi"/>
          <w:sz w:val="26"/>
          <w:szCs w:val="26"/>
        </w:rPr>
        <w:t xml:space="preserve"> as I struggled to complete this </w:t>
      </w:r>
      <w:r w:rsidR="0049605D">
        <w:rPr>
          <w:rFonts w:asciiTheme="majorHAnsi" w:hAnsiTheme="majorHAnsi" w:cstheme="majorHAnsi"/>
          <w:sz w:val="26"/>
          <w:szCs w:val="26"/>
        </w:rPr>
        <w:t>study</w:t>
      </w:r>
      <w:r w:rsidRPr="00FF00C2">
        <w:rPr>
          <w:rFonts w:asciiTheme="majorHAnsi" w:hAnsiTheme="majorHAnsi" w:cstheme="majorHAnsi"/>
          <w:sz w:val="26"/>
          <w:szCs w:val="26"/>
        </w:rPr>
        <w:t xml:space="preserve">. He is the ideal role model and the embodiment of leadership. Without his direction from the first stage of the research, I would not have been able to complete this </w:t>
      </w:r>
      <w:r w:rsidR="00632579">
        <w:rPr>
          <w:rFonts w:asciiTheme="majorHAnsi" w:hAnsiTheme="majorHAnsi" w:cstheme="majorHAnsi"/>
          <w:sz w:val="26"/>
          <w:szCs w:val="26"/>
        </w:rPr>
        <w:t>report</w:t>
      </w:r>
      <w:r w:rsidRPr="00FF00C2">
        <w:rPr>
          <w:rFonts w:asciiTheme="majorHAnsi" w:hAnsiTheme="majorHAnsi" w:cstheme="majorHAnsi"/>
          <w:sz w:val="26"/>
          <w:szCs w:val="26"/>
        </w:rPr>
        <w:t xml:space="preserve"> and have a grasp of the topic. He set up some incredible experiences for me, and I'm grateful for the chances he gave me to advance professionally. Learning from </w:t>
      </w:r>
      <w:proofErr w:type="spellStart"/>
      <w:r w:rsidRPr="00FF00C2">
        <w:rPr>
          <w:rFonts w:asciiTheme="majorHAnsi" w:hAnsiTheme="majorHAnsi" w:cstheme="majorHAnsi"/>
          <w:sz w:val="26"/>
          <w:szCs w:val="26"/>
        </w:rPr>
        <w:t>Dr.</w:t>
      </w:r>
      <w:proofErr w:type="spellEnd"/>
      <w:r w:rsidRPr="00FF00C2">
        <w:rPr>
          <w:rFonts w:asciiTheme="majorHAnsi" w:hAnsiTheme="majorHAnsi" w:cstheme="majorHAnsi"/>
          <w:sz w:val="26"/>
          <w:szCs w:val="26"/>
        </w:rPr>
        <w:t xml:space="preserve"> TR</w:t>
      </w:r>
      <w:r w:rsidR="009B2A7F" w:rsidRPr="00FF00C2">
        <w:rPr>
          <w:rFonts w:asciiTheme="majorHAnsi" w:hAnsiTheme="majorHAnsi" w:cstheme="majorHAnsi"/>
          <w:sz w:val="26"/>
          <w:szCs w:val="26"/>
        </w:rPr>
        <w:t>AN</w:t>
      </w:r>
      <w:r w:rsidRPr="00FF00C2">
        <w:rPr>
          <w:rFonts w:asciiTheme="majorHAnsi" w:hAnsiTheme="majorHAnsi" w:cstheme="majorHAnsi"/>
          <w:sz w:val="26"/>
          <w:szCs w:val="26"/>
        </w:rPr>
        <w:t xml:space="preserve"> </w:t>
      </w:r>
      <w:proofErr w:type="spellStart"/>
      <w:r w:rsidRPr="00FF00C2">
        <w:rPr>
          <w:rFonts w:asciiTheme="majorHAnsi" w:hAnsiTheme="majorHAnsi" w:cstheme="majorHAnsi"/>
          <w:sz w:val="26"/>
          <w:szCs w:val="26"/>
        </w:rPr>
        <w:t>G</w:t>
      </w:r>
      <w:r w:rsidR="009B2A7F" w:rsidRPr="00FF00C2">
        <w:rPr>
          <w:rFonts w:asciiTheme="majorHAnsi" w:hAnsiTheme="majorHAnsi" w:cstheme="majorHAnsi"/>
          <w:sz w:val="26"/>
          <w:szCs w:val="26"/>
        </w:rPr>
        <w:t>iang</w:t>
      </w:r>
      <w:proofErr w:type="spellEnd"/>
      <w:r w:rsidRPr="00FF00C2">
        <w:rPr>
          <w:rFonts w:asciiTheme="majorHAnsi" w:hAnsiTheme="majorHAnsi" w:cstheme="majorHAnsi"/>
          <w:sz w:val="26"/>
          <w:szCs w:val="26"/>
        </w:rPr>
        <w:t xml:space="preserve"> S</w:t>
      </w:r>
      <w:r w:rsidR="009B2A7F" w:rsidRPr="00FF00C2">
        <w:rPr>
          <w:rFonts w:asciiTheme="majorHAnsi" w:hAnsiTheme="majorHAnsi" w:cstheme="majorHAnsi"/>
          <w:sz w:val="26"/>
          <w:szCs w:val="26"/>
        </w:rPr>
        <w:t>on</w:t>
      </w:r>
      <w:r w:rsidRPr="00FF00C2">
        <w:rPr>
          <w:rFonts w:asciiTheme="majorHAnsi" w:hAnsiTheme="majorHAnsi" w:cstheme="majorHAnsi"/>
          <w:sz w:val="26"/>
          <w:szCs w:val="26"/>
        </w:rPr>
        <w:t xml:space="preserve"> is an honour.</w:t>
      </w:r>
    </w:p>
    <w:p w14:paraId="5D1F062A" w14:textId="0CF454EE" w:rsidR="00F41C09" w:rsidRPr="00FF00C2" w:rsidRDefault="00F41C09" w:rsidP="001F2D05">
      <w:pPr>
        <w:spacing w:after="120" w:line="360" w:lineRule="auto"/>
        <w:ind w:firstLine="284"/>
        <w:rPr>
          <w:rFonts w:asciiTheme="majorHAnsi" w:eastAsiaTheme="majorEastAsia" w:hAnsiTheme="majorHAnsi" w:cstheme="majorHAnsi"/>
          <w:bCs/>
          <w:color w:val="17365D" w:themeColor="text2" w:themeShade="BF"/>
          <w:spacing w:val="5"/>
          <w:kern w:val="28"/>
          <w:szCs w:val="24"/>
        </w:rPr>
      </w:pPr>
      <w:r w:rsidRPr="00FF00C2">
        <w:rPr>
          <w:rFonts w:asciiTheme="majorHAnsi" w:hAnsiTheme="majorHAnsi" w:cstheme="majorHAnsi"/>
          <w:sz w:val="26"/>
          <w:szCs w:val="26"/>
        </w:rPr>
        <w:t xml:space="preserve">I am appreciative of my parents' unwavering love and encouragement, which keep me inspired and self-assured. They believed in me, and as a result, I achieved success. My sincere gratitude goes out to my siblings for helping to keep me grounded, reminding me of what's essential in life, and encouraging me on all of my experiences. I will always be grateful for the unwavering love and support I received daily and throughout the </w:t>
      </w:r>
      <w:r w:rsidR="00632579">
        <w:rPr>
          <w:rFonts w:asciiTheme="majorHAnsi" w:hAnsiTheme="majorHAnsi" w:cstheme="majorHAnsi"/>
          <w:sz w:val="26"/>
          <w:szCs w:val="26"/>
        </w:rPr>
        <w:t>report</w:t>
      </w:r>
      <w:r w:rsidRPr="00FF00C2">
        <w:rPr>
          <w:rFonts w:asciiTheme="majorHAnsi" w:hAnsiTheme="majorHAnsi" w:cstheme="majorHAnsi"/>
          <w:sz w:val="26"/>
          <w:szCs w:val="26"/>
        </w:rPr>
        <w:t>-writing process.</w:t>
      </w:r>
      <w:r w:rsidRPr="00FF00C2">
        <w:rPr>
          <w:rFonts w:asciiTheme="majorHAnsi" w:hAnsiTheme="majorHAnsi" w:cstheme="majorHAnsi"/>
          <w:szCs w:val="24"/>
        </w:rPr>
        <w:br w:type="page"/>
      </w:r>
    </w:p>
    <w:sdt>
      <w:sdtPr>
        <w:rPr>
          <w:rFonts w:ascii="Times New Roman" w:eastAsia="Calibri" w:hAnsi="Times New Roman" w:cstheme="majorHAnsi"/>
          <w:bCs w:val="0"/>
          <w:color w:val="auto"/>
          <w:spacing w:val="0"/>
          <w:kern w:val="0"/>
          <w:sz w:val="24"/>
          <w:szCs w:val="22"/>
          <w:lang w:val="en-GB"/>
        </w:rPr>
        <w:id w:val="-2140325569"/>
        <w:docPartObj>
          <w:docPartGallery w:val="Table of Contents"/>
          <w:docPartUnique/>
        </w:docPartObj>
      </w:sdtPr>
      <w:sdtEndPr>
        <w:rPr>
          <w:b/>
          <w:noProof/>
        </w:rPr>
      </w:sdtEndPr>
      <w:sdtContent>
        <w:p w14:paraId="448A566C" w14:textId="73CAA55F" w:rsidR="00BF1607" w:rsidRPr="0007428B" w:rsidRDefault="00BF1607">
          <w:pPr>
            <w:pStyle w:val="TOCHeading"/>
            <w:rPr>
              <w:rFonts w:ascii="Cambria Math" w:hAnsi="Cambria Math" w:cstheme="majorHAnsi"/>
            </w:rPr>
          </w:pPr>
          <w:r w:rsidRPr="0007428B">
            <w:rPr>
              <w:rFonts w:ascii="Cambria Math" w:hAnsi="Cambria Math" w:cstheme="majorHAnsi"/>
            </w:rPr>
            <w:t>Contents</w:t>
          </w:r>
        </w:p>
        <w:p w14:paraId="765BD660" w14:textId="35EE80F6" w:rsidR="003F7234" w:rsidRDefault="006F3490">
          <w:pPr>
            <w:pStyle w:val="TOC1"/>
            <w:rPr>
              <w:rFonts w:asciiTheme="minorHAnsi" w:eastAsiaTheme="minorEastAsia" w:hAnsiTheme="minorHAnsi" w:cstheme="minorBidi"/>
              <w:b w:val="0"/>
              <w:caps w:val="0"/>
              <w:sz w:val="22"/>
              <w:szCs w:val="22"/>
            </w:rPr>
          </w:pPr>
          <w:r>
            <w:rPr>
              <w:rFonts w:asciiTheme="majorHAnsi" w:hAnsiTheme="majorHAnsi" w:cstheme="majorHAnsi"/>
            </w:rPr>
            <w:fldChar w:fldCharType="begin"/>
          </w:r>
          <w:r>
            <w:rPr>
              <w:rFonts w:asciiTheme="majorHAnsi" w:hAnsiTheme="majorHAnsi" w:cstheme="majorHAnsi"/>
            </w:rPr>
            <w:instrText xml:space="preserve"> TOC \o "1-3" \h \z \u </w:instrText>
          </w:r>
          <w:r>
            <w:rPr>
              <w:rFonts w:asciiTheme="majorHAnsi" w:hAnsiTheme="majorHAnsi" w:cstheme="majorHAnsi"/>
            </w:rPr>
            <w:fldChar w:fldCharType="separate"/>
          </w:r>
          <w:hyperlink w:anchor="_Toc176696878" w:history="1">
            <w:r w:rsidR="003F7234" w:rsidRPr="00001BD0">
              <w:rPr>
                <w:rStyle w:val="Hyperlink"/>
                <w:rFonts w:ascii="Cambria Math" w:hAnsi="Cambria Math" w:cstheme="majorHAnsi"/>
              </w:rPr>
              <w:t>LIST OF ABBREVIATIONS</w:t>
            </w:r>
            <w:r w:rsidR="003F7234">
              <w:rPr>
                <w:webHidden/>
              </w:rPr>
              <w:tab/>
            </w:r>
            <w:r w:rsidR="003F7234">
              <w:rPr>
                <w:webHidden/>
              </w:rPr>
              <w:fldChar w:fldCharType="begin"/>
            </w:r>
            <w:r w:rsidR="003F7234">
              <w:rPr>
                <w:webHidden/>
              </w:rPr>
              <w:instrText xml:space="preserve"> PAGEREF _Toc176696878 \h </w:instrText>
            </w:r>
            <w:r w:rsidR="003F7234">
              <w:rPr>
                <w:webHidden/>
              </w:rPr>
            </w:r>
            <w:r w:rsidR="003F7234">
              <w:rPr>
                <w:webHidden/>
              </w:rPr>
              <w:fldChar w:fldCharType="separate"/>
            </w:r>
            <w:r w:rsidR="00F17630">
              <w:rPr>
                <w:webHidden/>
              </w:rPr>
              <w:t>4</w:t>
            </w:r>
            <w:r w:rsidR="003F7234">
              <w:rPr>
                <w:webHidden/>
              </w:rPr>
              <w:fldChar w:fldCharType="end"/>
            </w:r>
          </w:hyperlink>
        </w:p>
        <w:p w14:paraId="3C3C1B88" w14:textId="1C016C3C" w:rsidR="003F7234" w:rsidRDefault="00A05F98">
          <w:pPr>
            <w:pStyle w:val="TOC1"/>
            <w:rPr>
              <w:rFonts w:asciiTheme="minorHAnsi" w:eastAsiaTheme="minorEastAsia" w:hAnsiTheme="minorHAnsi" w:cstheme="minorBidi"/>
              <w:b w:val="0"/>
              <w:caps w:val="0"/>
              <w:sz w:val="22"/>
              <w:szCs w:val="22"/>
            </w:rPr>
          </w:pPr>
          <w:hyperlink w:anchor="_Toc176696879" w:history="1">
            <w:r w:rsidR="003F7234" w:rsidRPr="00001BD0">
              <w:rPr>
                <w:rStyle w:val="Hyperlink"/>
                <w:rFonts w:ascii="Cambria Math" w:hAnsi="Cambria Math" w:cstheme="majorHAnsi"/>
              </w:rPr>
              <w:t>LIST OF TABLES</w:t>
            </w:r>
            <w:r w:rsidR="003F7234">
              <w:rPr>
                <w:webHidden/>
              </w:rPr>
              <w:tab/>
            </w:r>
            <w:r w:rsidR="003F7234">
              <w:rPr>
                <w:webHidden/>
              </w:rPr>
              <w:fldChar w:fldCharType="begin"/>
            </w:r>
            <w:r w:rsidR="003F7234">
              <w:rPr>
                <w:webHidden/>
              </w:rPr>
              <w:instrText xml:space="preserve"> PAGEREF _Toc176696879 \h </w:instrText>
            </w:r>
            <w:r w:rsidR="003F7234">
              <w:rPr>
                <w:webHidden/>
              </w:rPr>
            </w:r>
            <w:r w:rsidR="003F7234">
              <w:rPr>
                <w:webHidden/>
              </w:rPr>
              <w:fldChar w:fldCharType="separate"/>
            </w:r>
            <w:r w:rsidR="00F17630">
              <w:rPr>
                <w:webHidden/>
              </w:rPr>
              <w:t>5</w:t>
            </w:r>
            <w:r w:rsidR="003F7234">
              <w:rPr>
                <w:webHidden/>
              </w:rPr>
              <w:fldChar w:fldCharType="end"/>
            </w:r>
          </w:hyperlink>
        </w:p>
        <w:p w14:paraId="68F91795" w14:textId="4A239090" w:rsidR="003F7234" w:rsidRDefault="00A05F98">
          <w:pPr>
            <w:pStyle w:val="TOC1"/>
            <w:rPr>
              <w:rFonts w:asciiTheme="minorHAnsi" w:eastAsiaTheme="minorEastAsia" w:hAnsiTheme="minorHAnsi" w:cstheme="minorBidi"/>
              <w:b w:val="0"/>
              <w:caps w:val="0"/>
              <w:sz w:val="22"/>
              <w:szCs w:val="22"/>
            </w:rPr>
          </w:pPr>
          <w:hyperlink w:anchor="_Toc176696880" w:history="1">
            <w:r w:rsidR="003F7234" w:rsidRPr="00001BD0">
              <w:rPr>
                <w:rStyle w:val="Hyperlink"/>
                <w:rFonts w:ascii="Cambria Math" w:hAnsi="Cambria Math" w:cstheme="majorHAnsi"/>
              </w:rPr>
              <w:t>LIST OF FIGURES</w:t>
            </w:r>
            <w:r w:rsidR="003F7234">
              <w:rPr>
                <w:webHidden/>
              </w:rPr>
              <w:tab/>
            </w:r>
            <w:r w:rsidR="003F7234">
              <w:rPr>
                <w:webHidden/>
              </w:rPr>
              <w:fldChar w:fldCharType="begin"/>
            </w:r>
            <w:r w:rsidR="003F7234">
              <w:rPr>
                <w:webHidden/>
              </w:rPr>
              <w:instrText xml:space="preserve"> PAGEREF _Toc176696880 \h </w:instrText>
            </w:r>
            <w:r w:rsidR="003F7234">
              <w:rPr>
                <w:webHidden/>
              </w:rPr>
            </w:r>
            <w:r w:rsidR="003F7234">
              <w:rPr>
                <w:webHidden/>
              </w:rPr>
              <w:fldChar w:fldCharType="separate"/>
            </w:r>
            <w:r w:rsidR="00F17630">
              <w:rPr>
                <w:webHidden/>
              </w:rPr>
              <w:t>6</w:t>
            </w:r>
            <w:r w:rsidR="003F7234">
              <w:rPr>
                <w:webHidden/>
              </w:rPr>
              <w:fldChar w:fldCharType="end"/>
            </w:r>
          </w:hyperlink>
        </w:p>
        <w:p w14:paraId="370A8D8A" w14:textId="7CA892DE" w:rsidR="003F7234" w:rsidRDefault="00A05F98">
          <w:pPr>
            <w:pStyle w:val="TOC1"/>
            <w:rPr>
              <w:rFonts w:asciiTheme="minorHAnsi" w:eastAsiaTheme="minorEastAsia" w:hAnsiTheme="minorHAnsi" w:cstheme="minorBidi"/>
              <w:b w:val="0"/>
              <w:caps w:val="0"/>
              <w:sz w:val="22"/>
              <w:szCs w:val="22"/>
            </w:rPr>
          </w:pPr>
          <w:hyperlink w:anchor="_Toc176696881" w:history="1">
            <w:r w:rsidR="003F7234" w:rsidRPr="00001BD0">
              <w:rPr>
                <w:rStyle w:val="Hyperlink"/>
                <w:rFonts w:ascii="Cambria Math" w:hAnsi="Cambria Math" w:cstheme="majorHAnsi"/>
              </w:rPr>
              <w:t>ABSTRACT</w:t>
            </w:r>
            <w:r w:rsidR="003F7234">
              <w:rPr>
                <w:webHidden/>
              </w:rPr>
              <w:tab/>
            </w:r>
            <w:r w:rsidR="003F7234">
              <w:rPr>
                <w:webHidden/>
              </w:rPr>
              <w:fldChar w:fldCharType="begin"/>
            </w:r>
            <w:r w:rsidR="003F7234">
              <w:rPr>
                <w:webHidden/>
              </w:rPr>
              <w:instrText xml:space="preserve"> PAGEREF _Toc176696881 \h </w:instrText>
            </w:r>
            <w:r w:rsidR="003F7234">
              <w:rPr>
                <w:webHidden/>
              </w:rPr>
            </w:r>
            <w:r w:rsidR="003F7234">
              <w:rPr>
                <w:webHidden/>
              </w:rPr>
              <w:fldChar w:fldCharType="separate"/>
            </w:r>
            <w:r w:rsidR="00F17630">
              <w:rPr>
                <w:webHidden/>
              </w:rPr>
              <w:t>7</w:t>
            </w:r>
            <w:r w:rsidR="003F7234">
              <w:rPr>
                <w:webHidden/>
              </w:rPr>
              <w:fldChar w:fldCharType="end"/>
            </w:r>
          </w:hyperlink>
        </w:p>
        <w:p w14:paraId="2AE4BBE1" w14:textId="1ACB97DC" w:rsidR="003F7234" w:rsidRDefault="00A05F98">
          <w:pPr>
            <w:pStyle w:val="TOC1"/>
            <w:rPr>
              <w:rFonts w:asciiTheme="minorHAnsi" w:eastAsiaTheme="minorEastAsia" w:hAnsiTheme="minorHAnsi" w:cstheme="minorBidi"/>
              <w:b w:val="0"/>
              <w:caps w:val="0"/>
              <w:sz w:val="22"/>
              <w:szCs w:val="22"/>
            </w:rPr>
          </w:pPr>
          <w:hyperlink w:anchor="_Toc176696882" w:history="1">
            <w:r w:rsidR="003F7234" w:rsidRPr="00001BD0">
              <w:rPr>
                <w:rStyle w:val="Hyperlink"/>
                <w:rFonts w:ascii="Cambria Math" w:hAnsi="Cambria Math"/>
              </w:rPr>
              <w:t>CHAPTER 1 – INTRODUCTION</w:t>
            </w:r>
            <w:r w:rsidR="003F7234">
              <w:rPr>
                <w:webHidden/>
              </w:rPr>
              <w:tab/>
            </w:r>
            <w:r w:rsidR="003F7234">
              <w:rPr>
                <w:webHidden/>
              </w:rPr>
              <w:fldChar w:fldCharType="begin"/>
            </w:r>
            <w:r w:rsidR="003F7234">
              <w:rPr>
                <w:webHidden/>
              </w:rPr>
              <w:instrText xml:space="preserve"> PAGEREF _Toc176696882 \h </w:instrText>
            </w:r>
            <w:r w:rsidR="003F7234">
              <w:rPr>
                <w:webHidden/>
              </w:rPr>
            </w:r>
            <w:r w:rsidR="003F7234">
              <w:rPr>
                <w:webHidden/>
              </w:rPr>
              <w:fldChar w:fldCharType="separate"/>
            </w:r>
            <w:r w:rsidR="00F17630">
              <w:rPr>
                <w:webHidden/>
              </w:rPr>
              <w:t>8</w:t>
            </w:r>
            <w:r w:rsidR="003F7234">
              <w:rPr>
                <w:webHidden/>
              </w:rPr>
              <w:fldChar w:fldCharType="end"/>
            </w:r>
          </w:hyperlink>
        </w:p>
        <w:p w14:paraId="24086AED" w14:textId="44DC980B" w:rsidR="003F7234" w:rsidRDefault="00A05F98">
          <w:pPr>
            <w:pStyle w:val="TOC2"/>
            <w:tabs>
              <w:tab w:val="left" w:pos="880"/>
            </w:tabs>
            <w:rPr>
              <w:rFonts w:asciiTheme="minorHAnsi" w:eastAsiaTheme="minorEastAsia" w:hAnsiTheme="minorHAnsi" w:cstheme="minorBidi"/>
              <w:sz w:val="22"/>
              <w:szCs w:val="22"/>
            </w:rPr>
          </w:pPr>
          <w:hyperlink w:anchor="_Toc176696883" w:history="1">
            <w:r w:rsidR="003F7234" w:rsidRPr="00001BD0">
              <w:rPr>
                <w:rStyle w:val="Hyperlink"/>
                <w:rFonts w:asciiTheme="majorHAnsi" w:hAnsiTheme="majorHAnsi" w:cstheme="majorHAnsi"/>
                <w:b/>
                <w:bCs/>
              </w:rPr>
              <w:t>1.1.</w:t>
            </w:r>
            <w:r w:rsidR="003F7234">
              <w:rPr>
                <w:rFonts w:asciiTheme="minorHAnsi" w:eastAsiaTheme="minorEastAsia" w:hAnsiTheme="minorHAnsi" w:cstheme="minorBidi"/>
                <w:sz w:val="22"/>
                <w:szCs w:val="22"/>
              </w:rPr>
              <w:tab/>
            </w:r>
            <w:r w:rsidR="003F7234" w:rsidRPr="00001BD0">
              <w:rPr>
                <w:rStyle w:val="Hyperlink"/>
                <w:rFonts w:asciiTheme="majorHAnsi" w:hAnsiTheme="majorHAnsi" w:cstheme="majorHAnsi"/>
                <w:b/>
                <w:bCs/>
              </w:rPr>
              <w:t>Context and Motivation</w:t>
            </w:r>
            <w:r w:rsidR="003F7234">
              <w:rPr>
                <w:webHidden/>
              </w:rPr>
              <w:tab/>
            </w:r>
            <w:r w:rsidR="003F7234">
              <w:rPr>
                <w:webHidden/>
              </w:rPr>
              <w:fldChar w:fldCharType="begin"/>
            </w:r>
            <w:r w:rsidR="003F7234">
              <w:rPr>
                <w:webHidden/>
              </w:rPr>
              <w:instrText xml:space="preserve"> PAGEREF _Toc176696883 \h </w:instrText>
            </w:r>
            <w:r w:rsidR="003F7234">
              <w:rPr>
                <w:webHidden/>
              </w:rPr>
            </w:r>
            <w:r w:rsidR="003F7234">
              <w:rPr>
                <w:webHidden/>
              </w:rPr>
              <w:fldChar w:fldCharType="separate"/>
            </w:r>
            <w:r w:rsidR="00F17630">
              <w:rPr>
                <w:webHidden/>
              </w:rPr>
              <w:t>8</w:t>
            </w:r>
            <w:r w:rsidR="003F7234">
              <w:rPr>
                <w:webHidden/>
              </w:rPr>
              <w:fldChar w:fldCharType="end"/>
            </w:r>
          </w:hyperlink>
        </w:p>
        <w:p w14:paraId="71FAC4CF" w14:textId="6C76F5BF" w:rsidR="003F7234" w:rsidRDefault="00A05F98">
          <w:pPr>
            <w:pStyle w:val="TOC2"/>
            <w:tabs>
              <w:tab w:val="left" w:pos="880"/>
            </w:tabs>
            <w:rPr>
              <w:rFonts w:asciiTheme="minorHAnsi" w:eastAsiaTheme="minorEastAsia" w:hAnsiTheme="minorHAnsi" w:cstheme="minorBidi"/>
              <w:sz w:val="22"/>
              <w:szCs w:val="22"/>
            </w:rPr>
          </w:pPr>
          <w:hyperlink w:anchor="_Toc176696884" w:history="1">
            <w:r w:rsidR="003F7234" w:rsidRPr="00001BD0">
              <w:rPr>
                <w:rStyle w:val="Hyperlink"/>
                <w:rFonts w:asciiTheme="majorHAnsi" w:hAnsiTheme="majorHAnsi" w:cstheme="majorHAnsi"/>
                <w:b/>
                <w:bCs/>
              </w:rPr>
              <w:t>1.2.</w:t>
            </w:r>
            <w:r w:rsidR="003F7234">
              <w:rPr>
                <w:rFonts w:asciiTheme="minorHAnsi" w:eastAsiaTheme="minorEastAsia" w:hAnsiTheme="minorHAnsi" w:cstheme="minorBidi"/>
                <w:sz w:val="22"/>
                <w:szCs w:val="22"/>
              </w:rPr>
              <w:tab/>
            </w:r>
            <w:r w:rsidR="003F7234" w:rsidRPr="00001BD0">
              <w:rPr>
                <w:rStyle w:val="Hyperlink"/>
                <w:rFonts w:asciiTheme="majorHAnsi" w:hAnsiTheme="majorHAnsi" w:cstheme="majorHAnsi"/>
                <w:b/>
                <w:bCs/>
              </w:rPr>
              <w:t>Objective</w:t>
            </w:r>
            <w:r w:rsidR="003F7234">
              <w:rPr>
                <w:webHidden/>
              </w:rPr>
              <w:tab/>
            </w:r>
            <w:r w:rsidR="003F7234">
              <w:rPr>
                <w:webHidden/>
              </w:rPr>
              <w:fldChar w:fldCharType="begin"/>
            </w:r>
            <w:r w:rsidR="003F7234">
              <w:rPr>
                <w:webHidden/>
              </w:rPr>
              <w:instrText xml:space="preserve"> PAGEREF _Toc176696884 \h </w:instrText>
            </w:r>
            <w:r w:rsidR="003F7234">
              <w:rPr>
                <w:webHidden/>
              </w:rPr>
            </w:r>
            <w:r w:rsidR="003F7234">
              <w:rPr>
                <w:webHidden/>
              </w:rPr>
              <w:fldChar w:fldCharType="separate"/>
            </w:r>
            <w:r w:rsidR="00F17630">
              <w:rPr>
                <w:webHidden/>
              </w:rPr>
              <w:t>10</w:t>
            </w:r>
            <w:r w:rsidR="003F7234">
              <w:rPr>
                <w:webHidden/>
              </w:rPr>
              <w:fldChar w:fldCharType="end"/>
            </w:r>
          </w:hyperlink>
        </w:p>
        <w:p w14:paraId="3C5D3AAD" w14:textId="6CF0005D" w:rsidR="003F7234" w:rsidRDefault="00A05F98">
          <w:pPr>
            <w:pStyle w:val="TOC2"/>
            <w:tabs>
              <w:tab w:val="left" w:pos="880"/>
            </w:tabs>
            <w:rPr>
              <w:rFonts w:asciiTheme="minorHAnsi" w:eastAsiaTheme="minorEastAsia" w:hAnsiTheme="minorHAnsi" w:cstheme="minorBidi"/>
              <w:sz w:val="22"/>
              <w:szCs w:val="22"/>
            </w:rPr>
          </w:pPr>
          <w:hyperlink w:anchor="_Toc176696885" w:history="1">
            <w:r w:rsidR="003F7234" w:rsidRPr="00001BD0">
              <w:rPr>
                <w:rStyle w:val="Hyperlink"/>
                <w:rFonts w:asciiTheme="majorHAnsi" w:hAnsiTheme="majorHAnsi" w:cstheme="majorHAnsi"/>
                <w:b/>
                <w:bCs/>
              </w:rPr>
              <w:t>1.3.</w:t>
            </w:r>
            <w:r w:rsidR="003F7234">
              <w:rPr>
                <w:rFonts w:asciiTheme="minorHAnsi" w:eastAsiaTheme="minorEastAsia" w:hAnsiTheme="minorHAnsi" w:cstheme="minorBidi"/>
                <w:sz w:val="22"/>
                <w:szCs w:val="22"/>
              </w:rPr>
              <w:tab/>
            </w:r>
            <w:r w:rsidR="003F7234" w:rsidRPr="00001BD0">
              <w:rPr>
                <w:rStyle w:val="Hyperlink"/>
                <w:rFonts w:asciiTheme="majorHAnsi" w:hAnsiTheme="majorHAnsi" w:cstheme="majorHAnsi"/>
                <w:b/>
                <w:bCs/>
              </w:rPr>
              <w:t>Report organisation</w:t>
            </w:r>
            <w:r w:rsidR="003F7234">
              <w:rPr>
                <w:webHidden/>
              </w:rPr>
              <w:tab/>
            </w:r>
            <w:r w:rsidR="003F7234">
              <w:rPr>
                <w:webHidden/>
              </w:rPr>
              <w:fldChar w:fldCharType="begin"/>
            </w:r>
            <w:r w:rsidR="003F7234">
              <w:rPr>
                <w:webHidden/>
              </w:rPr>
              <w:instrText xml:space="preserve"> PAGEREF _Toc176696885 \h </w:instrText>
            </w:r>
            <w:r w:rsidR="003F7234">
              <w:rPr>
                <w:webHidden/>
              </w:rPr>
            </w:r>
            <w:r w:rsidR="003F7234">
              <w:rPr>
                <w:webHidden/>
              </w:rPr>
              <w:fldChar w:fldCharType="separate"/>
            </w:r>
            <w:r w:rsidR="00F17630">
              <w:rPr>
                <w:webHidden/>
              </w:rPr>
              <w:t>10</w:t>
            </w:r>
            <w:r w:rsidR="003F7234">
              <w:rPr>
                <w:webHidden/>
              </w:rPr>
              <w:fldChar w:fldCharType="end"/>
            </w:r>
          </w:hyperlink>
        </w:p>
        <w:p w14:paraId="5FA0D3E4" w14:textId="28EBD101" w:rsidR="003F7234" w:rsidRDefault="00A05F98">
          <w:pPr>
            <w:pStyle w:val="TOC1"/>
            <w:rPr>
              <w:rFonts w:asciiTheme="minorHAnsi" w:eastAsiaTheme="minorEastAsia" w:hAnsiTheme="minorHAnsi" w:cstheme="minorBidi"/>
              <w:b w:val="0"/>
              <w:caps w:val="0"/>
              <w:sz w:val="22"/>
              <w:szCs w:val="22"/>
            </w:rPr>
          </w:pPr>
          <w:hyperlink w:anchor="_Toc176696886" w:history="1">
            <w:r w:rsidR="003F7234" w:rsidRPr="00001BD0">
              <w:rPr>
                <w:rStyle w:val="Hyperlink"/>
                <w:rFonts w:ascii="Cambria Math" w:hAnsi="Cambria Math" w:cstheme="majorHAnsi"/>
              </w:rPr>
              <w:t>CHAPTER 2 – MATERIALS</w:t>
            </w:r>
            <w:r w:rsidR="003F7234">
              <w:rPr>
                <w:webHidden/>
              </w:rPr>
              <w:tab/>
            </w:r>
            <w:r w:rsidR="003F7234">
              <w:rPr>
                <w:webHidden/>
              </w:rPr>
              <w:fldChar w:fldCharType="begin"/>
            </w:r>
            <w:r w:rsidR="003F7234">
              <w:rPr>
                <w:webHidden/>
              </w:rPr>
              <w:instrText xml:space="preserve"> PAGEREF _Toc176696886 \h </w:instrText>
            </w:r>
            <w:r w:rsidR="003F7234">
              <w:rPr>
                <w:webHidden/>
              </w:rPr>
            </w:r>
            <w:r w:rsidR="003F7234">
              <w:rPr>
                <w:webHidden/>
              </w:rPr>
              <w:fldChar w:fldCharType="separate"/>
            </w:r>
            <w:r w:rsidR="00F17630">
              <w:rPr>
                <w:webHidden/>
              </w:rPr>
              <w:t>10</w:t>
            </w:r>
            <w:r w:rsidR="003F7234">
              <w:rPr>
                <w:webHidden/>
              </w:rPr>
              <w:fldChar w:fldCharType="end"/>
            </w:r>
          </w:hyperlink>
        </w:p>
        <w:p w14:paraId="37EDB1E3" w14:textId="05366198" w:rsidR="003F7234" w:rsidRDefault="00A05F98">
          <w:pPr>
            <w:pStyle w:val="TOC2"/>
            <w:tabs>
              <w:tab w:val="left" w:pos="880"/>
            </w:tabs>
            <w:rPr>
              <w:rFonts w:asciiTheme="minorHAnsi" w:eastAsiaTheme="minorEastAsia" w:hAnsiTheme="minorHAnsi" w:cstheme="minorBidi"/>
              <w:sz w:val="22"/>
              <w:szCs w:val="22"/>
            </w:rPr>
          </w:pPr>
          <w:hyperlink w:anchor="_Toc176696887" w:history="1">
            <w:r w:rsidR="003F7234" w:rsidRPr="00001BD0">
              <w:rPr>
                <w:rStyle w:val="Hyperlink"/>
                <w:rFonts w:asciiTheme="majorHAnsi" w:hAnsiTheme="majorHAnsi" w:cstheme="majorHAnsi"/>
                <w:b/>
                <w:bCs/>
              </w:rPr>
              <w:t>2.1.</w:t>
            </w:r>
            <w:r w:rsidR="003F7234">
              <w:rPr>
                <w:rFonts w:asciiTheme="minorHAnsi" w:eastAsiaTheme="minorEastAsia" w:hAnsiTheme="minorHAnsi" w:cstheme="minorBidi"/>
                <w:sz w:val="22"/>
                <w:szCs w:val="22"/>
              </w:rPr>
              <w:tab/>
            </w:r>
            <w:r w:rsidR="003F7234" w:rsidRPr="00001BD0">
              <w:rPr>
                <w:rStyle w:val="Hyperlink"/>
                <w:rFonts w:asciiTheme="majorHAnsi" w:hAnsiTheme="majorHAnsi" w:cstheme="majorHAnsi"/>
                <w:b/>
                <w:bCs/>
              </w:rPr>
              <w:t>Dataset</w:t>
            </w:r>
            <w:r w:rsidR="003F7234">
              <w:rPr>
                <w:webHidden/>
              </w:rPr>
              <w:tab/>
            </w:r>
            <w:r w:rsidR="003F7234">
              <w:rPr>
                <w:webHidden/>
              </w:rPr>
              <w:fldChar w:fldCharType="begin"/>
            </w:r>
            <w:r w:rsidR="003F7234">
              <w:rPr>
                <w:webHidden/>
              </w:rPr>
              <w:instrText xml:space="preserve"> PAGEREF _Toc176696887 \h </w:instrText>
            </w:r>
            <w:r w:rsidR="003F7234">
              <w:rPr>
                <w:webHidden/>
              </w:rPr>
            </w:r>
            <w:r w:rsidR="003F7234">
              <w:rPr>
                <w:webHidden/>
              </w:rPr>
              <w:fldChar w:fldCharType="separate"/>
            </w:r>
            <w:r w:rsidR="00F17630">
              <w:rPr>
                <w:webHidden/>
              </w:rPr>
              <w:t>10</w:t>
            </w:r>
            <w:r w:rsidR="003F7234">
              <w:rPr>
                <w:webHidden/>
              </w:rPr>
              <w:fldChar w:fldCharType="end"/>
            </w:r>
          </w:hyperlink>
        </w:p>
        <w:p w14:paraId="34CE260F" w14:textId="57593AA1" w:rsidR="003F7234" w:rsidRDefault="00A05F98">
          <w:pPr>
            <w:pStyle w:val="TOC2"/>
            <w:tabs>
              <w:tab w:val="left" w:pos="880"/>
            </w:tabs>
            <w:rPr>
              <w:rFonts w:asciiTheme="minorHAnsi" w:eastAsiaTheme="minorEastAsia" w:hAnsiTheme="minorHAnsi" w:cstheme="minorBidi"/>
              <w:sz w:val="22"/>
              <w:szCs w:val="22"/>
            </w:rPr>
          </w:pPr>
          <w:hyperlink w:anchor="_Toc176696888" w:history="1">
            <w:r w:rsidR="003F7234" w:rsidRPr="00001BD0">
              <w:rPr>
                <w:rStyle w:val="Hyperlink"/>
                <w:rFonts w:asciiTheme="majorHAnsi" w:hAnsiTheme="majorHAnsi" w:cstheme="majorHAnsi"/>
                <w:b/>
                <w:bCs/>
              </w:rPr>
              <w:t>2.2.</w:t>
            </w:r>
            <w:r w:rsidR="003F7234">
              <w:rPr>
                <w:rFonts w:asciiTheme="minorHAnsi" w:eastAsiaTheme="minorEastAsia" w:hAnsiTheme="minorHAnsi" w:cstheme="minorBidi"/>
                <w:sz w:val="22"/>
                <w:szCs w:val="22"/>
              </w:rPr>
              <w:tab/>
            </w:r>
            <w:r w:rsidR="003F7234" w:rsidRPr="00001BD0">
              <w:rPr>
                <w:rStyle w:val="Hyperlink"/>
                <w:rFonts w:asciiTheme="majorHAnsi" w:hAnsiTheme="majorHAnsi" w:cstheme="majorHAnsi"/>
                <w:b/>
                <w:bCs/>
              </w:rPr>
              <w:t>Hardware infrastructure</w:t>
            </w:r>
            <w:r w:rsidR="003F7234">
              <w:rPr>
                <w:webHidden/>
              </w:rPr>
              <w:tab/>
            </w:r>
            <w:r w:rsidR="003F7234">
              <w:rPr>
                <w:webHidden/>
              </w:rPr>
              <w:fldChar w:fldCharType="begin"/>
            </w:r>
            <w:r w:rsidR="003F7234">
              <w:rPr>
                <w:webHidden/>
              </w:rPr>
              <w:instrText xml:space="preserve"> PAGEREF _Toc176696888 \h </w:instrText>
            </w:r>
            <w:r w:rsidR="003F7234">
              <w:rPr>
                <w:webHidden/>
              </w:rPr>
            </w:r>
            <w:r w:rsidR="003F7234">
              <w:rPr>
                <w:webHidden/>
              </w:rPr>
              <w:fldChar w:fldCharType="separate"/>
            </w:r>
            <w:r w:rsidR="00F17630">
              <w:rPr>
                <w:webHidden/>
              </w:rPr>
              <w:t>12</w:t>
            </w:r>
            <w:r w:rsidR="003F7234">
              <w:rPr>
                <w:webHidden/>
              </w:rPr>
              <w:fldChar w:fldCharType="end"/>
            </w:r>
          </w:hyperlink>
        </w:p>
        <w:p w14:paraId="6396EA0F" w14:textId="2FE0C00D" w:rsidR="003F7234" w:rsidRDefault="00A05F98">
          <w:pPr>
            <w:pStyle w:val="TOC1"/>
            <w:rPr>
              <w:rFonts w:asciiTheme="minorHAnsi" w:eastAsiaTheme="minorEastAsia" w:hAnsiTheme="minorHAnsi" w:cstheme="minorBidi"/>
              <w:b w:val="0"/>
              <w:caps w:val="0"/>
              <w:sz w:val="22"/>
              <w:szCs w:val="22"/>
            </w:rPr>
          </w:pPr>
          <w:hyperlink w:anchor="_Toc176696889" w:history="1">
            <w:r w:rsidR="003F7234" w:rsidRPr="00001BD0">
              <w:rPr>
                <w:rStyle w:val="Hyperlink"/>
                <w:rFonts w:ascii="Cambria Math" w:hAnsi="Cambria Math" w:cstheme="majorHAnsi"/>
              </w:rPr>
              <w:t>CHAPTER 3 – METHODOLOGY</w:t>
            </w:r>
            <w:r w:rsidR="003F7234">
              <w:rPr>
                <w:webHidden/>
              </w:rPr>
              <w:tab/>
            </w:r>
            <w:r w:rsidR="003F7234">
              <w:rPr>
                <w:webHidden/>
              </w:rPr>
              <w:fldChar w:fldCharType="begin"/>
            </w:r>
            <w:r w:rsidR="003F7234">
              <w:rPr>
                <w:webHidden/>
              </w:rPr>
              <w:instrText xml:space="preserve"> PAGEREF _Toc176696889 \h </w:instrText>
            </w:r>
            <w:r w:rsidR="003F7234">
              <w:rPr>
                <w:webHidden/>
              </w:rPr>
            </w:r>
            <w:r w:rsidR="003F7234">
              <w:rPr>
                <w:webHidden/>
              </w:rPr>
              <w:fldChar w:fldCharType="separate"/>
            </w:r>
            <w:r w:rsidR="00F17630">
              <w:rPr>
                <w:webHidden/>
              </w:rPr>
              <w:t>13</w:t>
            </w:r>
            <w:r w:rsidR="003F7234">
              <w:rPr>
                <w:webHidden/>
              </w:rPr>
              <w:fldChar w:fldCharType="end"/>
            </w:r>
          </w:hyperlink>
        </w:p>
        <w:p w14:paraId="2F9E2EC5" w14:textId="646C1FBA" w:rsidR="003F7234" w:rsidRDefault="00A05F98">
          <w:pPr>
            <w:pStyle w:val="TOC2"/>
            <w:tabs>
              <w:tab w:val="left" w:pos="880"/>
            </w:tabs>
            <w:rPr>
              <w:rFonts w:asciiTheme="minorHAnsi" w:eastAsiaTheme="minorEastAsia" w:hAnsiTheme="minorHAnsi" w:cstheme="minorBidi"/>
              <w:sz w:val="22"/>
              <w:szCs w:val="22"/>
            </w:rPr>
          </w:pPr>
          <w:hyperlink w:anchor="_Toc176696890" w:history="1">
            <w:r w:rsidR="003F7234" w:rsidRPr="00001BD0">
              <w:rPr>
                <w:rStyle w:val="Hyperlink"/>
                <w:rFonts w:asciiTheme="majorHAnsi" w:hAnsiTheme="majorHAnsi" w:cstheme="majorHAnsi"/>
                <w:b/>
                <w:bCs/>
              </w:rPr>
              <w:t>3.1.</w:t>
            </w:r>
            <w:r w:rsidR="003F7234">
              <w:rPr>
                <w:rFonts w:asciiTheme="minorHAnsi" w:eastAsiaTheme="minorEastAsia" w:hAnsiTheme="minorHAnsi" w:cstheme="minorBidi"/>
                <w:sz w:val="22"/>
                <w:szCs w:val="22"/>
              </w:rPr>
              <w:tab/>
            </w:r>
            <w:r w:rsidR="003F7234" w:rsidRPr="00001BD0">
              <w:rPr>
                <w:rStyle w:val="Hyperlink"/>
                <w:rFonts w:asciiTheme="majorHAnsi" w:hAnsiTheme="majorHAnsi" w:cstheme="majorHAnsi"/>
                <w:b/>
                <w:bCs/>
              </w:rPr>
              <w:t>Data preparation</w:t>
            </w:r>
            <w:r w:rsidR="003F7234">
              <w:rPr>
                <w:webHidden/>
              </w:rPr>
              <w:tab/>
            </w:r>
            <w:r w:rsidR="003F7234">
              <w:rPr>
                <w:webHidden/>
              </w:rPr>
              <w:fldChar w:fldCharType="begin"/>
            </w:r>
            <w:r w:rsidR="003F7234">
              <w:rPr>
                <w:webHidden/>
              </w:rPr>
              <w:instrText xml:space="preserve"> PAGEREF _Toc176696890 \h </w:instrText>
            </w:r>
            <w:r w:rsidR="003F7234">
              <w:rPr>
                <w:webHidden/>
              </w:rPr>
            </w:r>
            <w:r w:rsidR="003F7234">
              <w:rPr>
                <w:webHidden/>
              </w:rPr>
              <w:fldChar w:fldCharType="separate"/>
            </w:r>
            <w:r w:rsidR="00F17630">
              <w:rPr>
                <w:webHidden/>
              </w:rPr>
              <w:t>13</w:t>
            </w:r>
            <w:r w:rsidR="003F7234">
              <w:rPr>
                <w:webHidden/>
              </w:rPr>
              <w:fldChar w:fldCharType="end"/>
            </w:r>
          </w:hyperlink>
        </w:p>
        <w:p w14:paraId="627515EE" w14:textId="55246BC7" w:rsidR="003F7234" w:rsidRDefault="00A05F98">
          <w:pPr>
            <w:pStyle w:val="TOC2"/>
            <w:tabs>
              <w:tab w:val="left" w:pos="880"/>
            </w:tabs>
            <w:rPr>
              <w:rFonts w:asciiTheme="minorHAnsi" w:eastAsiaTheme="minorEastAsia" w:hAnsiTheme="minorHAnsi" w:cstheme="minorBidi"/>
              <w:sz w:val="22"/>
              <w:szCs w:val="22"/>
            </w:rPr>
          </w:pPr>
          <w:hyperlink w:anchor="_Toc176696891" w:history="1">
            <w:r w:rsidR="003F7234" w:rsidRPr="00001BD0">
              <w:rPr>
                <w:rStyle w:val="Hyperlink"/>
                <w:rFonts w:asciiTheme="majorHAnsi" w:hAnsiTheme="majorHAnsi" w:cstheme="majorHAnsi"/>
                <w:b/>
                <w:bCs/>
              </w:rPr>
              <w:t>3.2.</w:t>
            </w:r>
            <w:r w:rsidR="003F7234">
              <w:rPr>
                <w:rFonts w:asciiTheme="minorHAnsi" w:eastAsiaTheme="minorEastAsia" w:hAnsiTheme="minorHAnsi" w:cstheme="minorBidi"/>
                <w:sz w:val="22"/>
                <w:szCs w:val="22"/>
              </w:rPr>
              <w:tab/>
            </w:r>
            <w:r w:rsidR="003F7234" w:rsidRPr="00001BD0">
              <w:rPr>
                <w:rStyle w:val="Hyperlink"/>
                <w:rFonts w:asciiTheme="majorHAnsi" w:hAnsiTheme="majorHAnsi" w:cstheme="majorHAnsi"/>
                <w:b/>
                <w:bCs/>
              </w:rPr>
              <w:t>Transfer Learning</w:t>
            </w:r>
            <w:r w:rsidR="003F7234">
              <w:rPr>
                <w:webHidden/>
              </w:rPr>
              <w:tab/>
            </w:r>
            <w:r w:rsidR="003F7234">
              <w:rPr>
                <w:webHidden/>
              </w:rPr>
              <w:fldChar w:fldCharType="begin"/>
            </w:r>
            <w:r w:rsidR="003F7234">
              <w:rPr>
                <w:webHidden/>
              </w:rPr>
              <w:instrText xml:space="preserve"> PAGEREF _Toc176696891 \h </w:instrText>
            </w:r>
            <w:r w:rsidR="003F7234">
              <w:rPr>
                <w:webHidden/>
              </w:rPr>
            </w:r>
            <w:r w:rsidR="003F7234">
              <w:rPr>
                <w:webHidden/>
              </w:rPr>
              <w:fldChar w:fldCharType="separate"/>
            </w:r>
            <w:r w:rsidR="00F17630">
              <w:rPr>
                <w:webHidden/>
              </w:rPr>
              <w:t>14</w:t>
            </w:r>
            <w:r w:rsidR="003F7234">
              <w:rPr>
                <w:webHidden/>
              </w:rPr>
              <w:fldChar w:fldCharType="end"/>
            </w:r>
          </w:hyperlink>
        </w:p>
        <w:p w14:paraId="40D7278C" w14:textId="5F3BB9D6" w:rsidR="003F7234" w:rsidRDefault="00A05F98">
          <w:pPr>
            <w:pStyle w:val="TOC2"/>
            <w:tabs>
              <w:tab w:val="left" w:pos="880"/>
            </w:tabs>
            <w:rPr>
              <w:rFonts w:asciiTheme="minorHAnsi" w:eastAsiaTheme="minorEastAsia" w:hAnsiTheme="minorHAnsi" w:cstheme="minorBidi"/>
              <w:sz w:val="22"/>
              <w:szCs w:val="22"/>
            </w:rPr>
          </w:pPr>
          <w:hyperlink w:anchor="_Toc176696892" w:history="1">
            <w:r w:rsidR="003F7234" w:rsidRPr="00001BD0">
              <w:rPr>
                <w:rStyle w:val="Hyperlink"/>
                <w:rFonts w:asciiTheme="majorHAnsi" w:hAnsiTheme="majorHAnsi" w:cstheme="majorHAnsi"/>
                <w:b/>
                <w:bCs/>
              </w:rPr>
              <w:t>3.3.</w:t>
            </w:r>
            <w:r w:rsidR="003F7234">
              <w:rPr>
                <w:rFonts w:asciiTheme="minorHAnsi" w:eastAsiaTheme="minorEastAsia" w:hAnsiTheme="minorHAnsi" w:cstheme="minorBidi"/>
                <w:sz w:val="22"/>
                <w:szCs w:val="22"/>
              </w:rPr>
              <w:tab/>
            </w:r>
            <w:r w:rsidR="003F7234" w:rsidRPr="00001BD0">
              <w:rPr>
                <w:rStyle w:val="Hyperlink"/>
                <w:rFonts w:asciiTheme="majorHAnsi" w:hAnsiTheme="majorHAnsi" w:cstheme="majorHAnsi"/>
                <w:b/>
                <w:bCs/>
              </w:rPr>
              <w:t>Pre-trained model architecture</w:t>
            </w:r>
            <w:r w:rsidR="003F7234">
              <w:rPr>
                <w:webHidden/>
              </w:rPr>
              <w:tab/>
            </w:r>
            <w:r w:rsidR="003F7234">
              <w:rPr>
                <w:webHidden/>
              </w:rPr>
              <w:fldChar w:fldCharType="begin"/>
            </w:r>
            <w:r w:rsidR="003F7234">
              <w:rPr>
                <w:webHidden/>
              </w:rPr>
              <w:instrText xml:space="preserve"> PAGEREF _Toc176696892 \h </w:instrText>
            </w:r>
            <w:r w:rsidR="003F7234">
              <w:rPr>
                <w:webHidden/>
              </w:rPr>
            </w:r>
            <w:r w:rsidR="003F7234">
              <w:rPr>
                <w:webHidden/>
              </w:rPr>
              <w:fldChar w:fldCharType="separate"/>
            </w:r>
            <w:r w:rsidR="00F17630">
              <w:rPr>
                <w:webHidden/>
              </w:rPr>
              <w:t>15</w:t>
            </w:r>
            <w:r w:rsidR="003F7234">
              <w:rPr>
                <w:webHidden/>
              </w:rPr>
              <w:fldChar w:fldCharType="end"/>
            </w:r>
          </w:hyperlink>
        </w:p>
        <w:p w14:paraId="191508C4" w14:textId="098AC8E9" w:rsidR="003F7234" w:rsidRDefault="00A05F98">
          <w:pPr>
            <w:pStyle w:val="TOC3"/>
            <w:tabs>
              <w:tab w:val="left" w:pos="1540"/>
            </w:tabs>
            <w:rPr>
              <w:rFonts w:asciiTheme="minorHAnsi" w:eastAsiaTheme="minorEastAsia" w:hAnsiTheme="minorHAnsi" w:cstheme="minorBidi"/>
              <w:sz w:val="22"/>
              <w:szCs w:val="22"/>
            </w:rPr>
          </w:pPr>
          <w:hyperlink w:anchor="_Toc176696893" w:history="1">
            <w:r w:rsidR="003F7234" w:rsidRPr="00001BD0">
              <w:rPr>
                <w:rStyle w:val="Hyperlink"/>
                <w:b/>
              </w:rPr>
              <w:t>3.3.1.</w:t>
            </w:r>
            <w:r w:rsidR="003F7234">
              <w:rPr>
                <w:rFonts w:asciiTheme="minorHAnsi" w:eastAsiaTheme="minorEastAsia" w:hAnsiTheme="minorHAnsi" w:cstheme="minorBidi"/>
                <w:sz w:val="22"/>
                <w:szCs w:val="22"/>
              </w:rPr>
              <w:tab/>
            </w:r>
            <w:r w:rsidR="003F7234" w:rsidRPr="00001BD0">
              <w:rPr>
                <w:rStyle w:val="Hyperlink"/>
                <w:b/>
              </w:rPr>
              <w:t>Pre-trained EfficientNet B0</w:t>
            </w:r>
            <w:r w:rsidR="003F7234">
              <w:rPr>
                <w:webHidden/>
              </w:rPr>
              <w:tab/>
            </w:r>
            <w:r w:rsidR="003F7234">
              <w:rPr>
                <w:webHidden/>
              </w:rPr>
              <w:fldChar w:fldCharType="begin"/>
            </w:r>
            <w:r w:rsidR="003F7234">
              <w:rPr>
                <w:webHidden/>
              </w:rPr>
              <w:instrText xml:space="preserve"> PAGEREF _Toc176696893 \h </w:instrText>
            </w:r>
            <w:r w:rsidR="003F7234">
              <w:rPr>
                <w:webHidden/>
              </w:rPr>
            </w:r>
            <w:r w:rsidR="003F7234">
              <w:rPr>
                <w:webHidden/>
              </w:rPr>
              <w:fldChar w:fldCharType="separate"/>
            </w:r>
            <w:r w:rsidR="00F17630">
              <w:rPr>
                <w:webHidden/>
              </w:rPr>
              <w:t>15</w:t>
            </w:r>
            <w:r w:rsidR="003F7234">
              <w:rPr>
                <w:webHidden/>
              </w:rPr>
              <w:fldChar w:fldCharType="end"/>
            </w:r>
          </w:hyperlink>
        </w:p>
        <w:p w14:paraId="56FE180D" w14:textId="35F2C1A5" w:rsidR="003F7234" w:rsidRDefault="00A05F98">
          <w:pPr>
            <w:pStyle w:val="TOC3"/>
            <w:tabs>
              <w:tab w:val="left" w:pos="1540"/>
            </w:tabs>
            <w:rPr>
              <w:rFonts w:asciiTheme="minorHAnsi" w:eastAsiaTheme="minorEastAsia" w:hAnsiTheme="minorHAnsi" w:cstheme="minorBidi"/>
              <w:sz w:val="22"/>
              <w:szCs w:val="22"/>
            </w:rPr>
          </w:pPr>
          <w:hyperlink w:anchor="_Toc176696894" w:history="1">
            <w:r w:rsidR="003F7234" w:rsidRPr="00001BD0">
              <w:rPr>
                <w:rStyle w:val="Hyperlink"/>
                <w:b/>
              </w:rPr>
              <w:t>3.3.2.</w:t>
            </w:r>
            <w:r w:rsidR="003F7234">
              <w:rPr>
                <w:rFonts w:asciiTheme="minorHAnsi" w:eastAsiaTheme="minorEastAsia" w:hAnsiTheme="minorHAnsi" w:cstheme="minorBidi"/>
                <w:sz w:val="22"/>
                <w:szCs w:val="22"/>
              </w:rPr>
              <w:tab/>
            </w:r>
            <w:r w:rsidR="003F7234" w:rsidRPr="00001BD0">
              <w:rPr>
                <w:rStyle w:val="Hyperlink"/>
                <w:b/>
              </w:rPr>
              <w:t>Pre-trained ShuffleNet V2 1.0×</w:t>
            </w:r>
            <w:r w:rsidR="003F7234">
              <w:rPr>
                <w:webHidden/>
              </w:rPr>
              <w:tab/>
            </w:r>
            <w:r w:rsidR="003F7234">
              <w:rPr>
                <w:webHidden/>
              </w:rPr>
              <w:fldChar w:fldCharType="begin"/>
            </w:r>
            <w:r w:rsidR="003F7234">
              <w:rPr>
                <w:webHidden/>
              </w:rPr>
              <w:instrText xml:space="preserve"> PAGEREF _Toc176696894 \h </w:instrText>
            </w:r>
            <w:r w:rsidR="003F7234">
              <w:rPr>
                <w:webHidden/>
              </w:rPr>
            </w:r>
            <w:r w:rsidR="003F7234">
              <w:rPr>
                <w:webHidden/>
              </w:rPr>
              <w:fldChar w:fldCharType="separate"/>
            </w:r>
            <w:r w:rsidR="00F17630">
              <w:rPr>
                <w:webHidden/>
              </w:rPr>
              <w:t>17</w:t>
            </w:r>
            <w:r w:rsidR="003F7234">
              <w:rPr>
                <w:webHidden/>
              </w:rPr>
              <w:fldChar w:fldCharType="end"/>
            </w:r>
          </w:hyperlink>
        </w:p>
        <w:p w14:paraId="6CED842F" w14:textId="1DC84532" w:rsidR="003F7234" w:rsidRDefault="00A05F98">
          <w:pPr>
            <w:pStyle w:val="TOC2"/>
            <w:tabs>
              <w:tab w:val="left" w:pos="880"/>
            </w:tabs>
            <w:rPr>
              <w:rFonts w:asciiTheme="minorHAnsi" w:eastAsiaTheme="minorEastAsia" w:hAnsiTheme="minorHAnsi" w:cstheme="minorBidi"/>
              <w:sz w:val="22"/>
              <w:szCs w:val="22"/>
            </w:rPr>
          </w:pPr>
          <w:hyperlink w:anchor="_Toc176696895" w:history="1">
            <w:r w:rsidR="003F7234" w:rsidRPr="00001BD0">
              <w:rPr>
                <w:rStyle w:val="Hyperlink"/>
                <w:rFonts w:asciiTheme="majorHAnsi" w:hAnsiTheme="majorHAnsi" w:cstheme="majorHAnsi"/>
                <w:b/>
                <w:bCs/>
              </w:rPr>
              <w:t>3.4.</w:t>
            </w:r>
            <w:r w:rsidR="003F7234">
              <w:rPr>
                <w:rFonts w:asciiTheme="minorHAnsi" w:eastAsiaTheme="minorEastAsia" w:hAnsiTheme="minorHAnsi" w:cstheme="minorBidi"/>
                <w:sz w:val="22"/>
                <w:szCs w:val="22"/>
              </w:rPr>
              <w:tab/>
            </w:r>
            <w:r w:rsidR="003F7234" w:rsidRPr="00001BD0">
              <w:rPr>
                <w:rStyle w:val="Hyperlink"/>
                <w:rFonts w:asciiTheme="majorHAnsi" w:hAnsiTheme="majorHAnsi" w:cstheme="majorHAnsi"/>
                <w:b/>
                <w:bCs/>
              </w:rPr>
              <w:t>Weighted voting ensemble</w:t>
            </w:r>
            <w:r w:rsidR="003F7234">
              <w:rPr>
                <w:webHidden/>
              </w:rPr>
              <w:tab/>
            </w:r>
            <w:r w:rsidR="003F7234">
              <w:rPr>
                <w:webHidden/>
              </w:rPr>
              <w:fldChar w:fldCharType="begin"/>
            </w:r>
            <w:r w:rsidR="003F7234">
              <w:rPr>
                <w:webHidden/>
              </w:rPr>
              <w:instrText xml:space="preserve"> PAGEREF _Toc176696895 \h </w:instrText>
            </w:r>
            <w:r w:rsidR="003F7234">
              <w:rPr>
                <w:webHidden/>
              </w:rPr>
            </w:r>
            <w:r w:rsidR="003F7234">
              <w:rPr>
                <w:webHidden/>
              </w:rPr>
              <w:fldChar w:fldCharType="separate"/>
            </w:r>
            <w:r w:rsidR="00F17630">
              <w:rPr>
                <w:webHidden/>
              </w:rPr>
              <w:t>19</w:t>
            </w:r>
            <w:r w:rsidR="003F7234">
              <w:rPr>
                <w:webHidden/>
              </w:rPr>
              <w:fldChar w:fldCharType="end"/>
            </w:r>
          </w:hyperlink>
        </w:p>
        <w:p w14:paraId="6EF4FAA1" w14:textId="29019E7A" w:rsidR="003F7234" w:rsidRDefault="00A05F98">
          <w:pPr>
            <w:pStyle w:val="TOC2"/>
            <w:tabs>
              <w:tab w:val="left" w:pos="880"/>
            </w:tabs>
            <w:rPr>
              <w:rFonts w:asciiTheme="minorHAnsi" w:eastAsiaTheme="minorEastAsia" w:hAnsiTheme="minorHAnsi" w:cstheme="minorBidi"/>
              <w:sz w:val="22"/>
              <w:szCs w:val="22"/>
            </w:rPr>
          </w:pPr>
          <w:hyperlink w:anchor="_Toc176696896" w:history="1">
            <w:r w:rsidR="003F7234" w:rsidRPr="00001BD0">
              <w:rPr>
                <w:rStyle w:val="Hyperlink"/>
                <w:rFonts w:asciiTheme="majorHAnsi" w:hAnsiTheme="majorHAnsi" w:cstheme="majorHAnsi"/>
                <w:b/>
                <w:bCs/>
              </w:rPr>
              <w:t>3.5.</w:t>
            </w:r>
            <w:r w:rsidR="003F7234">
              <w:rPr>
                <w:rFonts w:asciiTheme="minorHAnsi" w:eastAsiaTheme="minorEastAsia" w:hAnsiTheme="minorHAnsi" w:cstheme="minorBidi"/>
                <w:sz w:val="22"/>
                <w:szCs w:val="22"/>
              </w:rPr>
              <w:tab/>
            </w:r>
            <w:r w:rsidR="003F7234" w:rsidRPr="00001BD0">
              <w:rPr>
                <w:rStyle w:val="Hyperlink"/>
                <w:rFonts w:asciiTheme="majorHAnsi" w:hAnsiTheme="majorHAnsi" w:cstheme="majorHAnsi"/>
                <w:b/>
                <w:bCs/>
              </w:rPr>
              <w:t>Metrics</w:t>
            </w:r>
            <w:r w:rsidR="003F7234">
              <w:rPr>
                <w:webHidden/>
              </w:rPr>
              <w:tab/>
            </w:r>
            <w:r w:rsidR="003F7234">
              <w:rPr>
                <w:webHidden/>
              </w:rPr>
              <w:fldChar w:fldCharType="begin"/>
            </w:r>
            <w:r w:rsidR="003F7234">
              <w:rPr>
                <w:webHidden/>
              </w:rPr>
              <w:instrText xml:space="preserve"> PAGEREF _Toc176696896 \h </w:instrText>
            </w:r>
            <w:r w:rsidR="003F7234">
              <w:rPr>
                <w:webHidden/>
              </w:rPr>
            </w:r>
            <w:r w:rsidR="003F7234">
              <w:rPr>
                <w:webHidden/>
              </w:rPr>
              <w:fldChar w:fldCharType="separate"/>
            </w:r>
            <w:r w:rsidR="00F17630">
              <w:rPr>
                <w:webHidden/>
              </w:rPr>
              <w:t>20</w:t>
            </w:r>
            <w:r w:rsidR="003F7234">
              <w:rPr>
                <w:webHidden/>
              </w:rPr>
              <w:fldChar w:fldCharType="end"/>
            </w:r>
          </w:hyperlink>
        </w:p>
        <w:p w14:paraId="473FE08F" w14:textId="56938A05" w:rsidR="003F7234" w:rsidRDefault="00A05F98">
          <w:pPr>
            <w:pStyle w:val="TOC1"/>
            <w:rPr>
              <w:rFonts w:asciiTheme="minorHAnsi" w:eastAsiaTheme="minorEastAsia" w:hAnsiTheme="minorHAnsi" w:cstheme="minorBidi"/>
              <w:b w:val="0"/>
              <w:caps w:val="0"/>
              <w:sz w:val="22"/>
              <w:szCs w:val="22"/>
            </w:rPr>
          </w:pPr>
          <w:hyperlink w:anchor="_Toc176696897" w:history="1">
            <w:r w:rsidR="003F7234" w:rsidRPr="00001BD0">
              <w:rPr>
                <w:rStyle w:val="Hyperlink"/>
                <w:rFonts w:ascii="Cambria Math" w:hAnsi="Cambria Math" w:cstheme="majorHAnsi"/>
              </w:rPr>
              <w:t>CHAPTER 4 – EVALUATION</w:t>
            </w:r>
            <w:r w:rsidR="003F7234">
              <w:rPr>
                <w:webHidden/>
              </w:rPr>
              <w:tab/>
            </w:r>
            <w:r w:rsidR="003F7234">
              <w:rPr>
                <w:webHidden/>
              </w:rPr>
              <w:fldChar w:fldCharType="begin"/>
            </w:r>
            <w:r w:rsidR="003F7234">
              <w:rPr>
                <w:webHidden/>
              </w:rPr>
              <w:instrText xml:space="preserve"> PAGEREF _Toc176696897 \h </w:instrText>
            </w:r>
            <w:r w:rsidR="003F7234">
              <w:rPr>
                <w:webHidden/>
              </w:rPr>
            </w:r>
            <w:r w:rsidR="003F7234">
              <w:rPr>
                <w:webHidden/>
              </w:rPr>
              <w:fldChar w:fldCharType="separate"/>
            </w:r>
            <w:r w:rsidR="00F17630">
              <w:rPr>
                <w:webHidden/>
              </w:rPr>
              <w:t>22</w:t>
            </w:r>
            <w:r w:rsidR="003F7234">
              <w:rPr>
                <w:webHidden/>
              </w:rPr>
              <w:fldChar w:fldCharType="end"/>
            </w:r>
          </w:hyperlink>
        </w:p>
        <w:p w14:paraId="7896A157" w14:textId="50FEA845" w:rsidR="003F7234" w:rsidRDefault="00A05F98">
          <w:pPr>
            <w:pStyle w:val="TOC2"/>
            <w:tabs>
              <w:tab w:val="left" w:pos="880"/>
            </w:tabs>
            <w:rPr>
              <w:rFonts w:asciiTheme="minorHAnsi" w:eastAsiaTheme="minorEastAsia" w:hAnsiTheme="minorHAnsi" w:cstheme="minorBidi"/>
              <w:sz w:val="22"/>
              <w:szCs w:val="22"/>
            </w:rPr>
          </w:pPr>
          <w:hyperlink w:anchor="_Toc176696898" w:history="1">
            <w:r w:rsidR="003F7234" w:rsidRPr="00001BD0">
              <w:rPr>
                <w:rStyle w:val="Hyperlink"/>
                <w:rFonts w:asciiTheme="majorHAnsi" w:hAnsiTheme="majorHAnsi" w:cstheme="majorHAnsi"/>
                <w:b/>
              </w:rPr>
              <w:t>4.1.</w:t>
            </w:r>
            <w:r w:rsidR="003F7234">
              <w:rPr>
                <w:rFonts w:asciiTheme="minorHAnsi" w:eastAsiaTheme="minorEastAsia" w:hAnsiTheme="minorHAnsi" w:cstheme="minorBidi"/>
                <w:sz w:val="22"/>
                <w:szCs w:val="22"/>
              </w:rPr>
              <w:tab/>
            </w:r>
            <w:r w:rsidR="003F7234" w:rsidRPr="00001BD0">
              <w:rPr>
                <w:rStyle w:val="Hyperlink"/>
                <w:rFonts w:asciiTheme="majorHAnsi" w:hAnsiTheme="majorHAnsi" w:cstheme="majorHAnsi"/>
                <w:b/>
                <w:bCs/>
              </w:rPr>
              <w:t>Model fine-tuning and weighted voting</w:t>
            </w:r>
            <w:r w:rsidR="003F7234">
              <w:rPr>
                <w:webHidden/>
              </w:rPr>
              <w:tab/>
            </w:r>
            <w:r w:rsidR="003F7234">
              <w:rPr>
                <w:webHidden/>
              </w:rPr>
              <w:fldChar w:fldCharType="begin"/>
            </w:r>
            <w:r w:rsidR="003F7234">
              <w:rPr>
                <w:webHidden/>
              </w:rPr>
              <w:instrText xml:space="preserve"> PAGEREF _Toc176696898 \h </w:instrText>
            </w:r>
            <w:r w:rsidR="003F7234">
              <w:rPr>
                <w:webHidden/>
              </w:rPr>
            </w:r>
            <w:r w:rsidR="003F7234">
              <w:rPr>
                <w:webHidden/>
              </w:rPr>
              <w:fldChar w:fldCharType="separate"/>
            </w:r>
            <w:r w:rsidR="00F17630">
              <w:rPr>
                <w:webHidden/>
              </w:rPr>
              <w:t>22</w:t>
            </w:r>
            <w:r w:rsidR="003F7234">
              <w:rPr>
                <w:webHidden/>
              </w:rPr>
              <w:fldChar w:fldCharType="end"/>
            </w:r>
          </w:hyperlink>
        </w:p>
        <w:p w14:paraId="45B88D2D" w14:textId="58734E65" w:rsidR="003F7234" w:rsidRDefault="00A05F98">
          <w:pPr>
            <w:pStyle w:val="TOC2"/>
            <w:tabs>
              <w:tab w:val="left" w:pos="880"/>
            </w:tabs>
            <w:rPr>
              <w:rFonts w:asciiTheme="minorHAnsi" w:eastAsiaTheme="minorEastAsia" w:hAnsiTheme="minorHAnsi" w:cstheme="minorBidi"/>
              <w:sz w:val="22"/>
              <w:szCs w:val="22"/>
            </w:rPr>
          </w:pPr>
          <w:hyperlink w:anchor="_Toc176696899" w:history="1">
            <w:r w:rsidR="003F7234" w:rsidRPr="00001BD0">
              <w:rPr>
                <w:rStyle w:val="Hyperlink"/>
                <w:rFonts w:asciiTheme="majorHAnsi" w:hAnsiTheme="majorHAnsi" w:cstheme="majorHAnsi"/>
                <w:b/>
              </w:rPr>
              <w:t>4.2.</w:t>
            </w:r>
            <w:r w:rsidR="003F7234">
              <w:rPr>
                <w:rFonts w:asciiTheme="minorHAnsi" w:eastAsiaTheme="minorEastAsia" w:hAnsiTheme="minorHAnsi" w:cstheme="minorBidi"/>
                <w:sz w:val="22"/>
                <w:szCs w:val="22"/>
              </w:rPr>
              <w:tab/>
            </w:r>
            <w:r w:rsidR="003F7234" w:rsidRPr="00001BD0">
              <w:rPr>
                <w:rStyle w:val="Hyperlink"/>
                <w:rFonts w:asciiTheme="majorHAnsi" w:hAnsiTheme="majorHAnsi" w:cstheme="majorHAnsi"/>
                <w:b/>
                <w:bCs/>
              </w:rPr>
              <w:t>Learning performance</w:t>
            </w:r>
            <w:r w:rsidR="003F7234">
              <w:rPr>
                <w:webHidden/>
              </w:rPr>
              <w:tab/>
            </w:r>
            <w:r w:rsidR="003F7234">
              <w:rPr>
                <w:webHidden/>
              </w:rPr>
              <w:fldChar w:fldCharType="begin"/>
            </w:r>
            <w:r w:rsidR="003F7234">
              <w:rPr>
                <w:webHidden/>
              </w:rPr>
              <w:instrText xml:space="preserve"> PAGEREF _Toc176696899 \h </w:instrText>
            </w:r>
            <w:r w:rsidR="003F7234">
              <w:rPr>
                <w:webHidden/>
              </w:rPr>
            </w:r>
            <w:r w:rsidR="003F7234">
              <w:rPr>
                <w:webHidden/>
              </w:rPr>
              <w:fldChar w:fldCharType="separate"/>
            </w:r>
            <w:r w:rsidR="00F17630">
              <w:rPr>
                <w:webHidden/>
              </w:rPr>
              <w:t>23</w:t>
            </w:r>
            <w:r w:rsidR="003F7234">
              <w:rPr>
                <w:webHidden/>
              </w:rPr>
              <w:fldChar w:fldCharType="end"/>
            </w:r>
          </w:hyperlink>
        </w:p>
        <w:p w14:paraId="540CD9E1" w14:textId="654A099B" w:rsidR="003F7234" w:rsidRDefault="00A05F98">
          <w:pPr>
            <w:pStyle w:val="TOC2"/>
            <w:tabs>
              <w:tab w:val="left" w:pos="880"/>
            </w:tabs>
            <w:rPr>
              <w:rFonts w:asciiTheme="minorHAnsi" w:eastAsiaTheme="minorEastAsia" w:hAnsiTheme="minorHAnsi" w:cstheme="minorBidi"/>
              <w:sz w:val="22"/>
              <w:szCs w:val="22"/>
            </w:rPr>
          </w:pPr>
          <w:hyperlink w:anchor="_Toc176696900" w:history="1">
            <w:r w:rsidR="003F7234" w:rsidRPr="00001BD0">
              <w:rPr>
                <w:rStyle w:val="Hyperlink"/>
                <w:rFonts w:asciiTheme="majorHAnsi" w:hAnsiTheme="majorHAnsi" w:cstheme="majorHAnsi"/>
                <w:b/>
              </w:rPr>
              <w:t>4.3.</w:t>
            </w:r>
            <w:r w:rsidR="003F7234">
              <w:rPr>
                <w:rFonts w:asciiTheme="minorHAnsi" w:eastAsiaTheme="minorEastAsia" w:hAnsiTheme="minorHAnsi" w:cstheme="minorBidi"/>
                <w:sz w:val="22"/>
                <w:szCs w:val="22"/>
              </w:rPr>
              <w:tab/>
            </w:r>
            <w:r w:rsidR="003F7234" w:rsidRPr="00001BD0">
              <w:rPr>
                <w:rStyle w:val="Hyperlink"/>
                <w:rFonts w:asciiTheme="majorHAnsi" w:hAnsiTheme="majorHAnsi" w:cstheme="majorHAnsi"/>
                <w:b/>
                <w:bCs/>
              </w:rPr>
              <w:t>Classification results</w:t>
            </w:r>
            <w:r w:rsidR="003F7234">
              <w:rPr>
                <w:webHidden/>
              </w:rPr>
              <w:tab/>
            </w:r>
            <w:r w:rsidR="003F7234">
              <w:rPr>
                <w:webHidden/>
              </w:rPr>
              <w:fldChar w:fldCharType="begin"/>
            </w:r>
            <w:r w:rsidR="003F7234">
              <w:rPr>
                <w:webHidden/>
              </w:rPr>
              <w:instrText xml:space="preserve"> PAGEREF _Toc176696900 \h </w:instrText>
            </w:r>
            <w:r w:rsidR="003F7234">
              <w:rPr>
                <w:webHidden/>
              </w:rPr>
            </w:r>
            <w:r w:rsidR="003F7234">
              <w:rPr>
                <w:webHidden/>
              </w:rPr>
              <w:fldChar w:fldCharType="separate"/>
            </w:r>
            <w:r w:rsidR="00F17630">
              <w:rPr>
                <w:webHidden/>
              </w:rPr>
              <w:t>26</w:t>
            </w:r>
            <w:r w:rsidR="003F7234">
              <w:rPr>
                <w:webHidden/>
              </w:rPr>
              <w:fldChar w:fldCharType="end"/>
            </w:r>
          </w:hyperlink>
        </w:p>
        <w:p w14:paraId="0C0F611C" w14:textId="3A44C8F5" w:rsidR="003F7234" w:rsidRDefault="00A05F98">
          <w:pPr>
            <w:pStyle w:val="TOC2"/>
            <w:tabs>
              <w:tab w:val="left" w:pos="880"/>
            </w:tabs>
            <w:rPr>
              <w:rFonts w:asciiTheme="minorHAnsi" w:eastAsiaTheme="minorEastAsia" w:hAnsiTheme="minorHAnsi" w:cstheme="minorBidi"/>
              <w:sz w:val="22"/>
              <w:szCs w:val="22"/>
            </w:rPr>
          </w:pPr>
          <w:hyperlink w:anchor="_Toc176696901" w:history="1">
            <w:r w:rsidR="003F7234" w:rsidRPr="00001BD0">
              <w:rPr>
                <w:rStyle w:val="Hyperlink"/>
                <w:rFonts w:asciiTheme="majorHAnsi" w:hAnsiTheme="majorHAnsi" w:cstheme="majorHAnsi"/>
                <w:b/>
              </w:rPr>
              <w:t>4.4.</w:t>
            </w:r>
            <w:r w:rsidR="003F7234">
              <w:rPr>
                <w:rFonts w:asciiTheme="minorHAnsi" w:eastAsiaTheme="minorEastAsia" w:hAnsiTheme="minorHAnsi" w:cstheme="minorBidi"/>
                <w:sz w:val="22"/>
                <w:szCs w:val="22"/>
              </w:rPr>
              <w:tab/>
            </w:r>
            <w:r w:rsidR="003F7234" w:rsidRPr="00001BD0">
              <w:rPr>
                <w:rStyle w:val="Hyperlink"/>
                <w:rFonts w:asciiTheme="majorHAnsi" w:hAnsiTheme="majorHAnsi" w:cstheme="majorHAnsi"/>
                <w:b/>
                <w:bCs/>
              </w:rPr>
              <w:t>Discussion</w:t>
            </w:r>
            <w:r w:rsidR="003F7234">
              <w:rPr>
                <w:webHidden/>
              </w:rPr>
              <w:tab/>
            </w:r>
            <w:r w:rsidR="003F7234">
              <w:rPr>
                <w:webHidden/>
              </w:rPr>
              <w:fldChar w:fldCharType="begin"/>
            </w:r>
            <w:r w:rsidR="003F7234">
              <w:rPr>
                <w:webHidden/>
              </w:rPr>
              <w:instrText xml:space="preserve"> PAGEREF _Toc176696901 \h </w:instrText>
            </w:r>
            <w:r w:rsidR="003F7234">
              <w:rPr>
                <w:webHidden/>
              </w:rPr>
            </w:r>
            <w:r w:rsidR="003F7234">
              <w:rPr>
                <w:webHidden/>
              </w:rPr>
              <w:fldChar w:fldCharType="separate"/>
            </w:r>
            <w:r w:rsidR="00F17630">
              <w:rPr>
                <w:webHidden/>
              </w:rPr>
              <w:t>29</w:t>
            </w:r>
            <w:r w:rsidR="003F7234">
              <w:rPr>
                <w:webHidden/>
              </w:rPr>
              <w:fldChar w:fldCharType="end"/>
            </w:r>
          </w:hyperlink>
        </w:p>
        <w:p w14:paraId="450D36E1" w14:textId="17C741AD" w:rsidR="003F7234" w:rsidRDefault="00A05F98">
          <w:pPr>
            <w:pStyle w:val="TOC1"/>
            <w:rPr>
              <w:rFonts w:asciiTheme="minorHAnsi" w:eastAsiaTheme="minorEastAsia" w:hAnsiTheme="minorHAnsi" w:cstheme="minorBidi"/>
              <w:b w:val="0"/>
              <w:caps w:val="0"/>
              <w:sz w:val="22"/>
              <w:szCs w:val="22"/>
            </w:rPr>
          </w:pPr>
          <w:hyperlink w:anchor="_Toc176696902" w:history="1">
            <w:r w:rsidR="003F7234" w:rsidRPr="00001BD0">
              <w:rPr>
                <w:rStyle w:val="Hyperlink"/>
                <w:rFonts w:ascii="Cambria Math" w:hAnsi="Cambria Math" w:cstheme="majorHAnsi"/>
              </w:rPr>
              <w:t>CHAPTER 5 – CONCLUSION</w:t>
            </w:r>
            <w:r w:rsidR="003F7234">
              <w:rPr>
                <w:webHidden/>
              </w:rPr>
              <w:tab/>
            </w:r>
            <w:r w:rsidR="003F7234">
              <w:rPr>
                <w:webHidden/>
              </w:rPr>
              <w:fldChar w:fldCharType="begin"/>
            </w:r>
            <w:r w:rsidR="003F7234">
              <w:rPr>
                <w:webHidden/>
              </w:rPr>
              <w:instrText xml:space="preserve"> PAGEREF _Toc176696902 \h </w:instrText>
            </w:r>
            <w:r w:rsidR="003F7234">
              <w:rPr>
                <w:webHidden/>
              </w:rPr>
            </w:r>
            <w:r w:rsidR="003F7234">
              <w:rPr>
                <w:webHidden/>
              </w:rPr>
              <w:fldChar w:fldCharType="separate"/>
            </w:r>
            <w:r w:rsidR="00F17630">
              <w:rPr>
                <w:webHidden/>
              </w:rPr>
              <w:t>30</w:t>
            </w:r>
            <w:r w:rsidR="003F7234">
              <w:rPr>
                <w:webHidden/>
              </w:rPr>
              <w:fldChar w:fldCharType="end"/>
            </w:r>
          </w:hyperlink>
        </w:p>
        <w:p w14:paraId="26FF290F" w14:textId="7CDCC1F4" w:rsidR="003F7234" w:rsidRDefault="00A05F98">
          <w:pPr>
            <w:pStyle w:val="TOC2"/>
            <w:tabs>
              <w:tab w:val="left" w:pos="880"/>
            </w:tabs>
            <w:rPr>
              <w:rFonts w:asciiTheme="minorHAnsi" w:eastAsiaTheme="minorEastAsia" w:hAnsiTheme="minorHAnsi" w:cstheme="minorBidi"/>
              <w:sz w:val="22"/>
              <w:szCs w:val="22"/>
            </w:rPr>
          </w:pPr>
          <w:hyperlink w:anchor="_Toc176696903" w:history="1">
            <w:r w:rsidR="003F7234" w:rsidRPr="00001BD0">
              <w:rPr>
                <w:rStyle w:val="Hyperlink"/>
                <w:b/>
                <w:bCs/>
              </w:rPr>
              <w:t>5.1.</w:t>
            </w:r>
            <w:r w:rsidR="003F7234">
              <w:rPr>
                <w:rFonts w:asciiTheme="minorHAnsi" w:eastAsiaTheme="minorEastAsia" w:hAnsiTheme="minorHAnsi" w:cstheme="minorBidi"/>
                <w:sz w:val="22"/>
                <w:szCs w:val="22"/>
              </w:rPr>
              <w:tab/>
            </w:r>
            <w:r w:rsidR="003F7234" w:rsidRPr="00001BD0">
              <w:rPr>
                <w:rStyle w:val="Hyperlink"/>
                <w:b/>
                <w:bCs/>
              </w:rPr>
              <w:t>Conclusion</w:t>
            </w:r>
            <w:r w:rsidR="003F7234">
              <w:rPr>
                <w:webHidden/>
              </w:rPr>
              <w:tab/>
            </w:r>
            <w:r w:rsidR="003F7234">
              <w:rPr>
                <w:webHidden/>
              </w:rPr>
              <w:fldChar w:fldCharType="begin"/>
            </w:r>
            <w:r w:rsidR="003F7234">
              <w:rPr>
                <w:webHidden/>
              </w:rPr>
              <w:instrText xml:space="preserve"> PAGEREF _Toc176696903 \h </w:instrText>
            </w:r>
            <w:r w:rsidR="003F7234">
              <w:rPr>
                <w:webHidden/>
              </w:rPr>
            </w:r>
            <w:r w:rsidR="003F7234">
              <w:rPr>
                <w:webHidden/>
              </w:rPr>
              <w:fldChar w:fldCharType="separate"/>
            </w:r>
            <w:r w:rsidR="00F17630">
              <w:rPr>
                <w:webHidden/>
              </w:rPr>
              <w:t>30</w:t>
            </w:r>
            <w:r w:rsidR="003F7234">
              <w:rPr>
                <w:webHidden/>
              </w:rPr>
              <w:fldChar w:fldCharType="end"/>
            </w:r>
          </w:hyperlink>
        </w:p>
        <w:p w14:paraId="25D6FDB1" w14:textId="5A9E465E" w:rsidR="003F7234" w:rsidRDefault="00A05F98">
          <w:pPr>
            <w:pStyle w:val="TOC2"/>
            <w:tabs>
              <w:tab w:val="left" w:pos="880"/>
            </w:tabs>
            <w:rPr>
              <w:rFonts w:asciiTheme="minorHAnsi" w:eastAsiaTheme="minorEastAsia" w:hAnsiTheme="minorHAnsi" w:cstheme="minorBidi"/>
              <w:sz w:val="22"/>
              <w:szCs w:val="22"/>
            </w:rPr>
          </w:pPr>
          <w:hyperlink w:anchor="_Toc176696904" w:history="1">
            <w:r w:rsidR="003F7234" w:rsidRPr="00001BD0">
              <w:rPr>
                <w:rStyle w:val="Hyperlink"/>
                <w:b/>
                <w:bCs/>
              </w:rPr>
              <w:t>5.2.</w:t>
            </w:r>
            <w:r w:rsidR="003F7234">
              <w:rPr>
                <w:rFonts w:asciiTheme="minorHAnsi" w:eastAsiaTheme="minorEastAsia" w:hAnsiTheme="minorHAnsi" w:cstheme="minorBidi"/>
                <w:sz w:val="22"/>
                <w:szCs w:val="22"/>
              </w:rPr>
              <w:tab/>
            </w:r>
            <w:r w:rsidR="003F7234" w:rsidRPr="00001BD0">
              <w:rPr>
                <w:rStyle w:val="Hyperlink"/>
                <w:b/>
                <w:bCs/>
              </w:rPr>
              <w:t>Future work</w:t>
            </w:r>
            <w:r w:rsidR="003F7234">
              <w:rPr>
                <w:webHidden/>
              </w:rPr>
              <w:tab/>
            </w:r>
            <w:r w:rsidR="003F7234">
              <w:rPr>
                <w:webHidden/>
              </w:rPr>
              <w:fldChar w:fldCharType="begin"/>
            </w:r>
            <w:r w:rsidR="003F7234">
              <w:rPr>
                <w:webHidden/>
              </w:rPr>
              <w:instrText xml:space="preserve"> PAGEREF _Toc176696904 \h </w:instrText>
            </w:r>
            <w:r w:rsidR="003F7234">
              <w:rPr>
                <w:webHidden/>
              </w:rPr>
            </w:r>
            <w:r w:rsidR="003F7234">
              <w:rPr>
                <w:webHidden/>
              </w:rPr>
              <w:fldChar w:fldCharType="separate"/>
            </w:r>
            <w:r w:rsidR="00F17630">
              <w:rPr>
                <w:webHidden/>
              </w:rPr>
              <w:t>31</w:t>
            </w:r>
            <w:r w:rsidR="003F7234">
              <w:rPr>
                <w:webHidden/>
              </w:rPr>
              <w:fldChar w:fldCharType="end"/>
            </w:r>
          </w:hyperlink>
        </w:p>
        <w:p w14:paraId="43CF2F97" w14:textId="320BAF2C" w:rsidR="003F7234" w:rsidRDefault="00A05F98">
          <w:pPr>
            <w:pStyle w:val="TOC1"/>
            <w:rPr>
              <w:rFonts w:asciiTheme="minorHAnsi" w:eastAsiaTheme="minorEastAsia" w:hAnsiTheme="minorHAnsi" w:cstheme="minorBidi"/>
              <w:b w:val="0"/>
              <w:caps w:val="0"/>
              <w:sz w:val="22"/>
              <w:szCs w:val="22"/>
            </w:rPr>
          </w:pPr>
          <w:hyperlink w:anchor="_Toc176696905" w:history="1">
            <w:r w:rsidR="003F7234" w:rsidRPr="00001BD0">
              <w:rPr>
                <w:rStyle w:val="Hyperlink"/>
                <w:rFonts w:ascii="Cambria Math" w:hAnsi="Cambria Math"/>
              </w:rPr>
              <w:t>References</w:t>
            </w:r>
            <w:r w:rsidR="003F7234">
              <w:rPr>
                <w:webHidden/>
              </w:rPr>
              <w:tab/>
            </w:r>
            <w:r w:rsidR="003F7234">
              <w:rPr>
                <w:webHidden/>
              </w:rPr>
              <w:fldChar w:fldCharType="begin"/>
            </w:r>
            <w:r w:rsidR="003F7234">
              <w:rPr>
                <w:webHidden/>
              </w:rPr>
              <w:instrText xml:space="preserve"> PAGEREF _Toc176696905 \h </w:instrText>
            </w:r>
            <w:r w:rsidR="003F7234">
              <w:rPr>
                <w:webHidden/>
              </w:rPr>
            </w:r>
            <w:r w:rsidR="003F7234">
              <w:rPr>
                <w:webHidden/>
              </w:rPr>
              <w:fldChar w:fldCharType="separate"/>
            </w:r>
            <w:r w:rsidR="00F17630">
              <w:rPr>
                <w:webHidden/>
              </w:rPr>
              <w:t>32</w:t>
            </w:r>
            <w:r w:rsidR="003F7234">
              <w:rPr>
                <w:webHidden/>
              </w:rPr>
              <w:fldChar w:fldCharType="end"/>
            </w:r>
          </w:hyperlink>
        </w:p>
        <w:p w14:paraId="0A2247E7" w14:textId="7E6187D9" w:rsidR="00BF1607" w:rsidRPr="00FF00C2" w:rsidRDefault="006F3490">
          <w:pPr>
            <w:rPr>
              <w:rFonts w:asciiTheme="majorHAnsi" w:hAnsiTheme="majorHAnsi" w:cstheme="majorHAnsi"/>
            </w:rPr>
          </w:pPr>
          <w:r>
            <w:rPr>
              <w:rFonts w:asciiTheme="majorHAnsi" w:eastAsia="Times New Roman" w:hAnsiTheme="majorHAnsi" w:cstheme="majorHAnsi"/>
              <w:noProof/>
              <w:sz w:val="28"/>
              <w:szCs w:val="20"/>
              <w:lang w:val="en-US"/>
            </w:rPr>
            <w:fldChar w:fldCharType="end"/>
          </w:r>
        </w:p>
      </w:sdtContent>
    </w:sdt>
    <w:p w14:paraId="5F491C45" w14:textId="77777777" w:rsidR="001B4804" w:rsidRPr="00FF00C2" w:rsidRDefault="001B4804" w:rsidP="001B4804">
      <w:pPr>
        <w:spacing w:after="0" w:line="360" w:lineRule="auto"/>
        <w:jc w:val="left"/>
        <w:rPr>
          <w:rFonts w:asciiTheme="majorHAnsi" w:hAnsiTheme="majorHAnsi" w:cstheme="majorHAnsi"/>
          <w:sz w:val="26"/>
          <w:szCs w:val="26"/>
        </w:rPr>
      </w:pPr>
    </w:p>
    <w:p w14:paraId="3276FCF1" w14:textId="5548756C" w:rsidR="00194C9B" w:rsidRPr="00FF00C2" w:rsidRDefault="00BF1607" w:rsidP="00BF1607">
      <w:pPr>
        <w:spacing w:after="200" w:line="276" w:lineRule="auto"/>
        <w:jc w:val="left"/>
        <w:rPr>
          <w:rFonts w:asciiTheme="majorHAnsi" w:hAnsiTheme="majorHAnsi" w:cstheme="majorHAnsi"/>
          <w:sz w:val="26"/>
          <w:szCs w:val="26"/>
        </w:rPr>
      </w:pPr>
      <w:r w:rsidRPr="00FF00C2">
        <w:rPr>
          <w:rFonts w:asciiTheme="majorHAnsi" w:hAnsiTheme="majorHAnsi" w:cstheme="majorHAnsi"/>
          <w:sz w:val="26"/>
          <w:szCs w:val="26"/>
        </w:rPr>
        <w:br w:type="page"/>
      </w:r>
    </w:p>
    <w:p w14:paraId="087BC7D6" w14:textId="77777777" w:rsidR="00194C9B" w:rsidRPr="0007428B" w:rsidRDefault="00194C9B" w:rsidP="00E958E0">
      <w:pPr>
        <w:pStyle w:val="Heading1"/>
        <w:rPr>
          <w:rFonts w:ascii="Cambria Math" w:hAnsi="Cambria Math" w:cstheme="majorHAnsi"/>
        </w:rPr>
      </w:pPr>
      <w:bookmarkStart w:id="22" w:name="_Toc360716550"/>
      <w:bookmarkStart w:id="23" w:name="_Toc483403935"/>
      <w:bookmarkStart w:id="24" w:name="_Toc176696878"/>
      <w:r w:rsidRPr="0007428B">
        <w:rPr>
          <w:rFonts w:ascii="Cambria Math" w:hAnsi="Cambria Math" w:cstheme="majorHAnsi"/>
        </w:rPr>
        <w:lastRenderedPageBreak/>
        <w:t>LIST OF ABBREVIATIONS</w:t>
      </w:r>
      <w:bookmarkEnd w:id="22"/>
      <w:bookmarkEnd w:id="23"/>
      <w:bookmarkEnd w:id="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1"/>
        <w:gridCol w:w="5245"/>
      </w:tblGrid>
      <w:tr w:rsidR="00383617" w:rsidRPr="00FF00C2" w14:paraId="3D7D2051" w14:textId="77777777" w:rsidTr="00623588">
        <w:trPr>
          <w:jc w:val="center"/>
        </w:trPr>
        <w:tc>
          <w:tcPr>
            <w:tcW w:w="1651" w:type="dxa"/>
          </w:tcPr>
          <w:p w14:paraId="06CC9196" w14:textId="77777777" w:rsidR="00383617" w:rsidRPr="00FF00C2" w:rsidRDefault="00383617" w:rsidP="00B32DEB">
            <w:pPr>
              <w:spacing w:after="0" w:line="360" w:lineRule="auto"/>
              <w:jc w:val="left"/>
              <w:rPr>
                <w:rFonts w:asciiTheme="majorHAnsi" w:hAnsiTheme="majorHAnsi" w:cstheme="majorHAnsi"/>
                <w:sz w:val="26"/>
                <w:szCs w:val="26"/>
              </w:rPr>
            </w:pPr>
            <w:r w:rsidRPr="00FF00C2">
              <w:rPr>
                <w:rFonts w:asciiTheme="majorHAnsi" w:hAnsiTheme="majorHAnsi" w:cstheme="majorHAnsi"/>
                <w:sz w:val="26"/>
                <w:szCs w:val="26"/>
              </w:rPr>
              <w:t>AI</w:t>
            </w:r>
          </w:p>
        </w:tc>
        <w:tc>
          <w:tcPr>
            <w:tcW w:w="5245" w:type="dxa"/>
          </w:tcPr>
          <w:p w14:paraId="70F9E2C2" w14:textId="77777777" w:rsidR="00383617" w:rsidRPr="00FF00C2" w:rsidRDefault="00383617" w:rsidP="007F5901">
            <w:pPr>
              <w:spacing w:after="0" w:line="360" w:lineRule="auto"/>
              <w:jc w:val="left"/>
              <w:rPr>
                <w:rFonts w:asciiTheme="majorHAnsi" w:hAnsiTheme="majorHAnsi" w:cstheme="majorHAnsi"/>
                <w:sz w:val="26"/>
                <w:szCs w:val="26"/>
              </w:rPr>
            </w:pPr>
            <w:r w:rsidRPr="00FF00C2">
              <w:rPr>
                <w:rFonts w:asciiTheme="majorHAnsi" w:hAnsiTheme="majorHAnsi" w:cstheme="majorHAnsi"/>
                <w:sz w:val="26"/>
                <w:szCs w:val="26"/>
              </w:rPr>
              <w:t>Artificial Intelligence</w:t>
            </w:r>
          </w:p>
        </w:tc>
      </w:tr>
      <w:tr w:rsidR="009A5A3C" w:rsidRPr="00FF00C2" w14:paraId="30EE912D" w14:textId="77777777" w:rsidTr="00623588">
        <w:trPr>
          <w:jc w:val="center"/>
        </w:trPr>
        <w:tc>
          <w:tcPr>
            <w:tcW w:w="1651" w:type="dxa"/>
          </w:tcPr>
          <w:p w14:paraId="4AF82B35" w14:textId="14E87692" w:rsidR="009A5A3C" w:rsidRPr="00FF00C2" w:rsidRDefault="009A5A3C" w:rsidP="00B32DEB">
            <w:pPr>
              <w:spacing w:after="0" w:line="360" w:lineRule="auto"/>
              <w:jc w:val="left"/>
              <w:rPr>
                <w:rFonts w:asciiTheme="majorHAnsi" w:hAnsiTheme="majorHAnsi" w:cstheme="majorHAnsi"/>
                <w:sz w:val="26"/>
                <w:szCs w:val="26"/>
              </w:rPr>
            </w:pPr>
            <w:r>
              <w:rPr>
                <w:rFonts w:asciiTheme="majorHAnsi" w:hAnsiTheme="majorHAnsi" w:cstheme="majorHAnsi"/>
                <w:sz w:val="26"/>
                <w:szCs w:val="26"/>
              </w:rPr>
              <w:t>BN</w:t>
            </w:r>
          </w:p>
        </w:tc>
        <w:tc>
          <w:tcPr>
            <w:tcW w:w="5245" w:type="dxa"/>
          </w:tcPr>
          <w:p w14:paraId="2D9E6752" w14:textId="291D2F52" w:rsidR="009A5A3C" w:rsidRPr="00FF00C2" w:rsidRDefault="009A5A3C" w:rsidP="007F5901">
            <w:pPr>
              <w:spacing w:after="0" w:line="360" w:lineRule="auto"/>
              <w:jc w:val="left"/>
              <w:rPr>
                <w:rFonts w:asciiTheme="majorHAnsi" w:hAnsiTheme="majorHAnsi" w:cstheme="majorHAnsi"/>
                <w:sz w:val="26"/>
                <w:szCs w:val="26"/>
              </w:rPr>
            </w:pPr>
            <w:r>
              <w:rPr>
                <w:rFonts w:asciiTheme="majorHAnsi" w:hAnsiTheme="majorHAnsi" w:cstheme="majorHAnsi"/>
                <w:sz w:val="26"/>
                <w:szCs w:val="26"/>
              </w:rPr>
              <w:t>Batch Normalization</w:t>
            </w:r>
          </w:p>
        </w:tc>
      </w:tr>
      <w:tr w:rsidR="00383617" w:rsidRPr="00FF00C2" w14:paraId="0C4E2D54" w14:textId="77777777" w:rsidTr="00623588">
        <w:trPr>
          <w:jc w:val="center"/>
        </w:trPr>
        <w:tc>
          <w:tcPr>
            <w:tcW w:w="1651" w:type="dxa"/>
          </w:tcPr>
          <w:p w14:paraId="044D9660" w14:textId="77777777" w:rsidR="00383617" w:rsidRDefault="00383617" w:rsidP="00B32DEB">
            <w:pPr>
              <w:spacing w:after="0" w:line="360" w:lineRule="auto"/>
              <w:jc w:val="left"/>
              <w:rPr>
                <w:rFonts w:asciiTheme="majorHAnsi" w:eastAsiaTheme="minorHAnsi" w:hAnsiTheme="majorHAnsi" w:cstheme="majorHAnsi"/>
                <w:sz w:val="26"/>
                <w:szCs w:val="26"/>
                <w:lang w:val="en-US"/>
              </w:rPr>
            </w:pPr>
            <w:r>
              <w:rPr>
                <w:rFonts w:asciiTheme="majorHAnsi" w:eastAsiaTheme="minorHAnsi" w:hAnsiTheme="majorHAnsi" w:cstheme="majorHAnsi"/>
                <w:sz w:val="26"/>
                <w:szCs w:val="26"/>
                <w:lang w:val="en-US"/>
              </w:rPr>
              <w:t>CAD</w:t>
            </w:r>
          </w:p>
        </w:tc>
        <w:tc>
          <w:tcPr>
            <w:tcW w:w="5245" w:type="dxa"/>
          </w:tcPr>
          <w:p w14:paraId="2F8E9746" w14:textId="77777777" w:rsidR="00383617" w:rsidRDefault="00383617" w:rsidP="00B32DEB">
            <w:pPr>
              <w:spacing w:after="0" w:line="360" w:lineRule="auto"/>
              <w:jc w:val="left"/>
              <w:rPr>
                <w:rFonts w:asciiTheme="majorHAnsi" w:hAnsiTheme="majorHAnsi" w:cstheme="majorHAnsi"/>
                <w:sz w:val="26"/>
                <w:szCs w:val="26"/>
              </w:rPr>
            </w:pPr>
            <w:r>
              <w:rPr>
                <w:rFonts w:asciiTheme="majorHAnsi" w:hAnsiTheme="majorHAnsi" w:cstheme="majorHAnsi"/>
                <w:sz w:val="26"/>
                <w:szCs w:val="26"/>
              </w:rPr>
              <w:t>Computer-Aided Diagnosis</w:t>
            </w:r>
          </w:p>
        </w:tc>
      </w:tr>
      <w:tr w:rsidR="00383617" w:rsidRPr="00FF00C2" w14:paraId="7C2C7190" w14:textId="77777777" w:rsidTr="00623588">
        <w:trPr>
          <w:jc w:val="center"/>
        </w:trPr>
        <w:tc>
          <w:tcPr>
            <w:tcW w:w="1651" w:type="dxa"/>
          </w:tcPr>
          <w:p w14:paraId="2E2D9B46" w14:textId="77777777" w:rsidR="00383617" w:rsidRPr="00FF00C2" w:rsidRDefault="00383617" w:rsidP="00B32DEB">
            <w:pPr>
              <w:spacing w:after="0" w:line="360" w:lineRule="auto"/>
              <w:jc w:val="left"/>
              <w:rPr>
                <w:rFonts w:asciiTheme="majorHAnsi" w:eastAsiaTheme="minorHAnsi" w:hAnsiTheme="majorHAnsi" w:cstheme="majorHAnsi"/>
                <w:sz w:val="26"/>
                <w:szCs w:val="26"/>
                <w:lang w:val="en-US"/>
              </w:rPr>
            </w:pPr>
            <w:r>
              <w:rPr>
                <w:rFonts w:asciiTheme="majorHAnsi" w:eastAsiaTheme="minorHAnsi" w:hAnsiTheme="majorHAnsi" w:cstheme="majorHAnsi"/>
                <w:sz w:val="26"/>
                <w:szCs w:val="26"/>
                <w:lang w:val="en-US"/>
              </w:rPr>
              <w:t>CNN</w:t>
            </w:r>
          </w:p>
        </w:tc>
        <w:tc>
          <w:tcPr>
            <w:tcW w:w="5245" w:type="dxa"/>
          </w:tcPr>
          <w:p w14:paraId="26AAA945" w14:textId="77777777" w:rsidR="00383617" w:rsidRPr="00FF00C2" w:rsidRDefault="00383617" w:rsidP="00B32DEB">
            <w:pPr>
              <w:spacing w:after="0" w:line="360" w:lineRule="auto"/>
              <w:jc w:val="left"/>
              <w:rPr>
                <w:rFonts w:asciiTheme="majorHAnsi" w:hAnsiTheme="majorHAnsi" w:cstheme="majorHAnsi"/>
                <w:sz w:val="26"/>
                <w:szCs w:val="26"/>
              </w:rPr>
            </w:pPr>
            <w:r>
              <w:rPr>
                <w:rFonts w:asciiTheme="majorHAnsi" w:hAnsiTheme="majorHAnsi" w:cstheme="majorHAnsi"/>
                <w:sz w:val="26"/>
                <w:szCs w:val="26"/>
              </w:rPr>
              <w:t>Convolutional Neural Network</w:t>
            </w:r>
          </w:p>
        </w:tc>
      </w:tr>
      <w:tr w:rsidR="00383617" w:rsidRPr="00FF00C2" w14:paraId="46D056A9" w14:textId="77777777" w:rsidTr="00623588">
        <w:trPr>
          <w:jc w:val="center"/>
        </w:trPr>
        <w:tc>
          <w:tcPr>
            <w:tcW w:w="1651" w:type="dxa"/>
          </w:tcPr>
          <w:p w14:paraId="500D95AD" w14:textId="77777777" w:rsidR="00383617" w:rsidRDefault="00383617" w:rsidP="00B32DEB">
            <w:pPr>
              <w:spacing w:after="0" w:line="360" w:lineRule="auto"/>
              <w:jc w:val="left"/>
              <w:rPr>
                <w:rFonts w:asciiTheme="majorHAnsi" w:eastAsiaTheme="minorHAnsi" w:hAnsiTheme="majorHAnsi" w:cstheme="majorHAnsi"/>
                <w:sz w:val="26"/>
                <w:szCs w:val="26"/>
                <w:lang w:val="en-US"/>
              </w:rPr>
            </w:pPr>
            <w:r>
              <w:rPr>
                <w:rFonts w:asciiTheme="majorHAnsi" w:eastAsiaTheme="minorHAnsi" w:hAnsiTheme="majorHAnsi" w:cstheme="majorHAnsi"/>
                <w:sz w:val="26"/>
                <w:szCs w:val="26"/>
                <w:lang w:val="en-US"/>
              </w:rPr>
              <w:t>Conv</w:t>
            </w:r>
          </w:p>
        </w:tc>
        <w:tc>
          <w:tcPr>
            <w:tcW w:w="5245" w:type="dxa"/>
          </w:tcPr>
          <w:p w14:paraId="3433EB22" w14:textId="77777777" w:rsidR="00383617" w:rsidRDefault="00383617" w:rsidP="00B32DEB">
            <w:pPr>
              <w:spacing w:after="0" w:line="360" w:lineRule="auto"/>
              <w:jc w:val="left"/>
              <w:rPr>
                <w:rFonts w:asciiTheme="majorHAnsi" w:hAnsiTheme="majorHAnsi" w:cstheme="majorHAnsi"/>
                <w:sz w:val="26"/>
                <w:szCs w:val="26"/>
              </w:rPr>
            </w:pPr>
            <w:r>
              <w:rPr>
                <w:rFonts w:asciiTheme="majorHAnsi" w:hAnsiTheme="majorHAnsi" w:cstheme="majorHAnsi"/>
                <w:sz w:val="26"/>
                <w:szCs w:val="26"/>
              </w:rPr>
              <w:t>Convolution</w:t>
            </w:r>
          </w:p>
        </w:tc>
      </w:tr>
      <w:tr w:rsidR="00383617" w:rsidRPr="00FF00C2" w14:paraId="1FD2F85D" w14:textId="77777777" w:rsidTr="00623588">
        <w:trPr>
          <w:jc w:val="center"/>
        </w:trPr>
        <w:tc>
          <w:tcPr>
            <w:tcW w:w="1651" w:type="dxa"/>
          </w:tcPr>
          <w:p w14:paraId="41996D08" w14:textId="77777777" w:rsidR="00383617" w:rsidRPr="00FF00C2" w:rsidRDefault="00383617" w:rsidP="00B32DEB">
            <w:pPr>
              <w:spacing w:after="0" w:line="360" w:lineRule="auto"/>
              <w:jc w:val="left"/>
              <w:rPr>
                <w:rFonts w:asciiTheme="majorHAnsi" w:eastAsiaTheme="minorHAnsi" w:hAnsiTheme="majorHAnsi" w:cstheme="majorHAnsi"/>
                <w:sz w:val="26"/>
                <w:szCs w:val="26"/>
                <w:lang w:val="en-US"/>
              </w:rPr>
            </w:pPr>
            <w:r w:rsidRPr="00FF00C2">
              <w:rPr>
                <w:rFonts w:asciiTheme="majorHAnsi" w:eastAsiaTheme="minorHAnsi" w:hAnsiTheme="majorHAnsi" w:cstheme="majorHAnsi"/>
                <w:sz w:val="26"/>
                <w:szCs w:val="26"/>
                <w:lang w:val="en-US"/>
              </w:rPr>
              <w:t>CPU</w:t>
            </w:r>
          </w:p>
        </w:tc>
        <w:tc>
          <w:tcPr>
            <w:tcW w:w="5245" w:type="dxa"/>
          </w:tcPr>
          <w:p w14:paraId="35F8AB5E" w14:textId="77777777" w:rsidR="00383617" w:rsidRPr="00FF00C2" w:rsidRDefault="00383617" w:rsidP="00B32DEB">
            <w:pPr>
              <w:spacing w:after="0" w:line="360" w:lineRule="auto"/>
              <w:jc w:val="left"/>
              <w:rPr>
                <w:rFonts w:asciiTheme="majorHAnsi" w:hAnsiTheme="majorHAnsi" w:cstheme="majorHAnsi"/>
                <w:sz w:val="26"/>
                <w:szCs w:val="26"/>
              </w:rPr>
            </w:pPr>
            <w:r w:rsidRPr="00FF00C2">
              <w:rPr>
                <w:rFonts w:asciiTheme="majorHAnsi" w:hAnsiTheme="majorHAnsi" w:cstheme="majorHAnsi"/>
                <w:sz w:val="26"/>
                <w:szCs w:val="26"/>
              </w:rPr>
              <w:t>Central Processing Unit</w:t>
            </w:r>
          </w:p>
        </w:tc>
      </w:tr>
      <w:tr w:rsidR="00383617" w:rsidRPr="00FF00C2" w14:paraId="2B829162" w14:textId="77777777" w:rsidTr="00623588">
        <w:trPr>
          <w:jc w:val="center"/>
        </w:trPr>
        <w:tc>
          <w:tcPr>
            <w:tcW w:w="1651" w:type="dxa"/>
          </w:tcPr>
          <w:p w14:paraId="7B8EB8A3" w14:textId="77777777" w:rsidR="00383617" w:rsidRDefault="00383617" w:rsidP="00B32DEB">
            <w:pPr>
              <w:spacing w:after="0" w:line="360" w:lineRule="auto"/>
              <w:jc w:val="left"/>
              <w:rPr>
                <w:rFonts w:asciiTheme="majorHAnsi" w:eastAsiaTheme="minorHAnsi" w:hAnsiTheme="majorHAnsi" w:cstheme="majorHAnsi"/>
                <w:sz w:val="26"/>
                <w:szCs w:val="26"/>
                <w:lang w:val="en-US"/>
              </w:rPr>
            </w:pPr>
            <w:proofErr w:type="spellStart"/>
            <w:r>
              <w:rPr>
                <w:rFonts w:asciiTheme="majorHAnsi" w:eastAsiaTheme="minorHAnsi" w:hAnsiTheme="majorHAnsi" w:cstheme="majorHAnsi"/>
                <w:sz w:val="26"/>
                <w:szCs w:val="26"/>
                <w:lang w:val="en-US"/>
              </w:rPr>
              <w:t>DWConv</w:t>
            </w:r>
            <w:proofErr w:type="spellEnd"/>
          </w:p>
        </w:tc>
        <w:tc>
          <w:tcPr>
            <w:tcW w:w="5245" w:type="dxa"/>
          </w:tcPr>
          <w:p w14:paraId="2D4E2F8A" w14:textId="77777777" w:rsidR="00383617" w:rsidRDefault="00383617" w:rsidP="00B32DEB">
            <w:pPr>
              <w:spacing w:after="0" w:line="360" w:lineRule="auto"/>
              <w:jc w:val="left"/>
              <w:rPr>
                <w:rFonts w:asciiTheme="majorHAnsi" w:hAnsiTheme="majorHAnsi" w:cstheme="majorHAnsi"/>
                <w:sz w:val="26"/>
                <w:szCs w:val="26"/>
              </w:rPr>
            </w:pPr>
            <w:proofErr w:type="spellStart"/>
            <w:r>
              <w:rPr>
                <w:rFonts w:asciiTheme="majorHAnsi" w:hAnsiTheme="majorHAnsi" w:cstheme="majorHAnsi"/>
                <w:sz w:val="26"/>
                <w:szCs w:val="26"/>
              </w:rPr>
              <w:t>Depthwise</w:t>
            </w:r>
            <w:proofErr w:type="spellEnd"/>
            <w:r>
              <w:rPr>
                <w:rFonts w:asciiTheme="majorHAnsi" w:hAnsiTheme="majorHAnsi" w:cstheme="majorHAnsi"/>
                <w:sz w:val="26"/>
                <w:szCs w:val="26"/>
              </w:rPr>
              <w:t xml:space="preserve"> Convolution</w:t>
            </w:r>
          </w:p>
        </w:tc>
      </w:tr>
      <w:tr w:rsidR="00383617" w:rsidRPr="00FF00C2" w14:paraId="79DFB082" w14:textId="77777777" w:rsidTr="00623588">
        <w:trPr>
          <w:jc w:val="center"/>
        </w:trPr>
        <w:tc>
          <w:tcPr>
            <w:tcW w:w="1651" w:type="dxa"/>
          </w:tcPr>
          <w:p w14:paraId="4B1024AF" w14:textId="77777777" w:rsidR="00383617" w:rsidRPr="00FF00C2" w:rsidRDefault="00383617" w:rsidP="00B32DEB">
            <w:pPr>
              <w:spacing w:after="0" w:line="360" w:lineRule="auto"/>
              <w:jc w:val="left"/>
              <w:rPr>
                <w:rFonts w:asciiTheme="majorHAnsi" w:hAnsiTheme="majorHAnsi" w:cstheme="majorHAnsi"/>
                <w:sz w:val="26"/>
                <w:szCs w:val="26"/>
              </w:rPr>
            </w:pPr>
            <w:r>
              <w:rPr>
                <w:rFonts w:asciiTheme="majorHAnsi" w:hAnsiTheme="majorHAnsi" w:cstheme="majorHAnsi"/>
                <w:sz w:val="26"/>
                <w:szCs w:val="26"/>
              </w:rPr>
              <w:t>FC</w:t>
            </w:r>
          </w:p>
        </w:tc>
        <w:tc>
          <w:tcPr>
            <w:tcW w:w="5245" w:type="dxa"/>
          </w:tcPr>
          <w:p w14:paraId="455C1D5F" w14:textId="77777777" w:rsidR="00383617" w:rsidRPr="00FF00C2" w:rsidRDefault="00383617" w:rsidP="00B32DEB">
            <w:pPr>
              <w:spacing w:after="0" w:line="360" w:lineRule="auto"/>
              <w:jc w:val="left"/>
              <w:rPr>
                <w:rFonts w:asciiTheme="majorHAnsi" w:eastAsiaTheme="minorHAnsi" w:hAnsiTheme="majorHAnsi" w:cstheme="majorHAnsi"/>
                <w:sz w:val="26"/>
                <w:szCs w:val="26"/>
                <w:lang w:val="en-US"/>
              </w:rPr>
            </w:pPr>
            <w:r>
              <w:rPr>
                <w:rFonts w:asciiTheme="majorHAnsi" w:eastAsiaTheme="minorHAnsi" w:hAnsiTheme="majorHAnsi" w:cstheme="majorHAnsi"/>
                <w:sz w:val="26"/>
                <w:szCs w:val="26"/>
                <w:lang w:val="en-US"/>
              </w:rPr>
              <w:t>Fully Connected</w:t>
            </w:r>
          </w:p>
        </w:tc>
      </w:tr>
      <w:tr w:rsidR="00383617" w:rsidRPr="00FF00C2" w14:paraId="6E7E46A9" w14:textId="77777777" w:rsidTr="00623588">
        <w:trPr>
          <w:jc w:val="center"/>
        </w:trPr>
        <w:tc>
          <w:tcPr>
            <w:tcW w:w="1651" w:type="dxa"/>
          </w:tcPr>
          <w:p w14:paraId="158353C1" w14:textId="77777777" w:rsidR="00383617" w:rsidRDefault="00383617" w:rsidP="00B32DEB">
            <w:pPr>
              <w:spacing w:after="0" w:line="360" w:lineRule="auto"/>
              <w:jc w:val="left"/>
              <w:rPr>
                <w:rFonts w:asciiTheme="majorHAnsi" w:eastAsiaTheme="minorHAnsi" w:hAnsiTheme="majorHAnsi" w:cstheme="majorHAnsi"/>
                <w:sz w:val="26"/>
                <w:szCs w:val="26"/>
                <w:lang w:val="en-US"/>
              </w:rPr>
            </w:pPr>
            <w:r>
              <w:rPr>
                <w:rFonts w:asciiTheme="majorHAnsi" w:eastAsiaTheme="minorHAnsi" w:hAnsiTheme="majorHAnsi" w:cstheme="majorHAnsi"/>
                <w:sz w:val="26"/>
                <w:szCs w:val="26"/>
                <w:lang w:val="en-US"/>
              </w:rPr>
              <w:t>FN</w:t>
            </w:r>
          </w:p>
        </w:tc>
        <w:tc>
          <w:tcPr>
            <w:tcW w:w="5245" w:type="dxa"/>
          </w:tcPr>
          <w:p w14:paraId="6A30D593" w14:textId="77777777" w:rsidR="00383617" w:rsidRDefault="00383617" w:rsidP="00B32DEB">
            <w:pPr>
              <w:spacing w:after="0" w:line="360" w:lineRule="auto"/>
              <w:jc w:val="left"/>
              <w:rPr>
                <w:rFonts w:asciiTheme="majorHAnsi" w:hAnsiTheme="majorHAnsi" w:cstheme="majorHAnsi"/>
                <w:sz w:val="26"/>
                <w:szCs w:val="26"/>
              </w:rPr>
            </w:pPr>
            <w:r>
              <w:rPr>
                <w:rFonts w:asciiTheme="majorHAnsi" w:hAnsiTheme="majorHAnsi" w:cstheme="majorHAnsi"/>
                <w:sz w:val="26"/>
                <w:szCs w:val="26"/>
              </w:rPr>
              <w:t>False Negative</w:t>
            </w:r>
          </w:p>
        </w:tc>
      </w:tr>
      <w:tr w:rsidR="00383617" w:rsidRPr="00FF00C2" w14:paraId="661852B8" w14:textId="77777777" w:rsidTr="00623588">
        <w:trPr>
          <w:jc w:val="center"/>
        </w:trPr>
        <w:tc>
          <w:tcPr>
            <w:tcW w:w="1651" w:type="dxa"/>
          </w:tcPr>
          <w:p w14:paraId="7D69AE90" w14:textId="77777777" w:rsidR="00383617" w:rsidRDefault="00383617" w:rsidP="00B32DEB">
            <w:pPr>
              <w:spacing w:after="0" w:line="360" w:lineRule="auto"/>
              <w:jc w:val="left"/>
              <w:rPr>
                <w:rFonts w:asciiTheme="majorHAnsi" w:eastAsiaTheme="minorHAnsi" w:hAnsiTheme="majorHAnsi" w:cstheme="majorHAnsi"/>
                <w:sz w:val="26"/>
                <w:szCs w:val="26"/>
                <w:lang w:val="en-US"/>
              </w:rPr>
            </w:pPr>
            <w:r>
              <w:rPr>
                <w:rFonts w:asciiTheme="majorHAnsi" w:eastAsiaTheme="minorHAnsi" w:hAnsiTheme="majorHAnsi" w:cstheme="majorHAnsi"/>
                <w:sz w:val="26"/>
                <w:szCs w:val="26"/>
                <w:lang w:val="en-US"/>
              </w:rPr>
              <w:t>FP</w:t>
            </w:r>
          </w:p>
        </w:tc>
        <w:tc>
          <w:tcPr>
            <w:tcW w:w="5245" w:type="dxa"/>
          </w:tcPr>
          <w:p w14:paraId="5A5ABD2D" w14:textId="77777777" w:rsidR="00383617" w:rsidRDefault="00383617" w:rsidP="00B32DEB">
            <w:pPr>
              <w:spacing w:after="0" w:line="360" w:lineRule="auto"/>
              <w:jc w:val="left"/>
              <w:rPr>
                <w:rFonts w:asciiTheme="majorHAnsi" w:hAnsiTheme="majorHAnsi" w:cstheme="majorHAnsi"/>
                <w:sz w:val="26"/>
                <w:szCs w:val="26"/>
              </w:rPr>
            </w:pPr>
            <w:r>
              <w:rPr>
                <w:rFonts w:asciiTheme="majorHAnsi" w:hAnsiTheme="majorHAnsi" w:cstheme="majorHAnsi"/>
                <w:sz w:val="26"/>
                <w:szCs w:val="26"/>
              </w:rPr>
              <w:t>False Positive</w:t>
            </w:r>
          </w:p>
        </w:tc>
      </w:tr>
      <w:tr w:rsidR="00383617" w:rsidRPr="00FF00C2" w14:paraId="45E550FC" w14:textId="77777777" w:rsidTr="00623588">
        <w:trPr>
          <w:jc w:val="center"/>
        </w:trPr>
        <w:tc>
          <w:tcPr>
            <w:tcW w:w="1651" w:type="dxa"/>
          </w:tcPr>
          <w:p w14:paraId="4E2A41D9" w14:textId="77777777" w:rsidR="00383617" w:rsidRPr="00FF00C2" w:rsidRDefault="00383617" w:rsidP="00B32DEB">
            <w:pPr>
              <w:spacing w:after="0" w:line="360" w:lineRule="auto"/>
              <w:jc w:val="left"/>
              <w:rPr>
                <w:rFonts w:asciiTheme="majorHAnsi" w:eastAsiaTheme="minorHAnsi" w:hAnsiTheme="majorHAnsi" w:cstheme="majorHAnsi"/>
                <w:sz w:val="26"/>
                <w:szCs w:val="26"/>
                <w:lang w:val="en-US"/>
              </w:rPr>
            </w:pPr>
            <w:r w:rsidRPr="00FF00C2">
              <w:rPr>
                <w:rFonts w:asciiTheme="majorHAnsi" w:eastAsiaTheme="minorHAnsi" w:hAnsiTheme="majorHAnsi" w:cstheme="majorHAnsi"/>
                <w:sz w:val="26"/>
                <w:szCs w:val="26"/>
                <w:lang w:val="en-US"/>
              </w:rPr>
              <w:t>GPU</w:t>
            </w:r>
          </w:p>
        </w:tc>
        <w:tc>
          <w:tcPr>
            <w:tcW w:w="5245" w:type="dxa"/>
          </w:tcPr>
          <w:p w14:paraId="462CF5FA" w14:textId="77777777" w:rsidR="00383617" w:rsidRPr="00FF00C2" w:rsidRDefault="00383617" w:rsidP="00B32DEB">
            <w:pPr>
              <w:spacing w:after="0" w:line="360" w:lineRule="auto"/>
              <w:jc w:val="left"/>
              <w:rPr>
                <w:rFonts w:asciiTheme="majorHAnsi" w:hAnsiTheme="majorHAnsi" w:cstheme="majorHAnsi"/>
                <w:sz w:val="26"/>
                <w:szCs w:val="26"/>
              </w:rPr>
            </w:pPr>
            <w:r w:rsidRPr="00FF00C2">
              <w:rPr>
                <w:rFonts w:asciiTheme="majorHAnsi" w:hAnsiTheme="majorHAnsi" w:cstheme="majorHAnsi"/>
                <w:sz w:val="26"/>
                <w:szCs w:val="26"/>
              </w:rPr>
              <w:t>Graphics Processing Unit</w:t>
            </w:r>
          </w:p>
        </w:tc>
      </w:tr>
      <w:tr w:rsidR="00383617" w:rsidRPr="00FF00C2" w14:paraId="78100A13" w14:textId="77777777" w:rsidTr="00623588">
        <w:trPr>
          <w:jc w:val="center"/>
        </w:trPr>
        <w:tc>
          <w:tcPr>
            <w:tcW w:w="1651" w:type="dxa"/>
          </w:tcPr>
          <w:p w14:paraId="0960B33C" w14:textId="77777777" w:rsidR="00383617" w:rsidRPr="00FF00C2" w:rsidRDefault="00383617" w:rsidP="00B32DEB">
            <w:pPr>
              <w:spacing w:after="0" w:line="360" w:lineRule="auto"/>
              <w:jc w:val="left"/>
              <w:rPr>
                <w:rFonts w:asciiTheme="majorHAnsi" w:hAnsiTheme="majorHAnsi" w:cstheme="majorHAnsi"/>
                <w:sz w:val="26"/>
                <w:szCs w:val="26"/>
              </w:rPr>
            </w:pPr>
            <w:r w:rsidRPr="00FF00C2">
              <w:rPr>
                <w:rFonts w:asciiTheme="majorHAnsi" w:hAnsiTheme="majorHAnsi" w:cstheme="majorHAnsi"/>
                <w:sz w:val="26"/>
                <w:szCs w:val="26"/>
              </w:rPr>
              <w:t>ICT</w:t>
            </w:r>
          </w:p>
        </w:tc>
        <w:tc>
          <w:tcPr>
            <w:tcW w:w="5245" w:type="dxa"/>
          </w:tcPr>
          <w:p w14:paraId="5DC8B68C" w14:textId="77777777" w:rsidR="00383617" w:rsidRPr="00FF00C2" w:rsidRDefault="00383617" w:rsidP="00B32DEB">
            <w:pPr>
              <w:spacing w:after="0" w:line="360" w:lineRule="auto"/>
              <w:jc w:val="left"/>
              <w:rPr>
                <w:rFonts w:asciiTheme="majorHAnsi" w:hAnsiTheme="majorHAnsi" w:cstheme="majorHAnsi"/>
                <w:sz w:val="26"/>
                <w:szCs w:val="26"/>
              </w:rPr>
            </w:pPr>
            <w:r w:rsidRPr="00FF00C2">
              <w:rPr>
                <w:rFonts w:asciiTheme="majorHAnsi" w:hAnsiTheme="majorHAnsi" w:cstheme="majorHAnsi"/>
                <w:sz w:val="26"/>
                <w:szCs w:val="26"/>
              </w:rPr>
              <w:t>Information and Communication Technology</w:t>
            </w:r>
          </w:p>
        </w:tc>
      </w:tr>
      <w:tr w:rsidR="00383617" w:rsidRPr="00FF00C2" w14:paraId="16A9501B" w14:textId="77777777" w:rsidTr="00623588">
        <w:trPr>
          <w:jc w:val="center"/>
        </w:trPr>
        <w:tc>
          <w:tcPr>
            <w:tcW w:w="1651" w:type="dxa"/>
          </w:tcPr>
          <w:p w14:paraId="1A5F665A" w14:textId="77777777" w:rsidR="00383617" w:rsidRPr="00FF00C2" w:rsidRDefault="00383617" w:rsidP="00B32DEB">
            <w:pPr>
              <w:spacing w:after="0" w:line="360" w:lineRule="auto"/>
              <w:jc w:val="left"/>
              <w:rPr>
                <w:rFonts w:asciiTheme="majorHAnsi" w:hAnsiTheme="majorHAnsi" w:cstheme="majorHAnsi"/>
                <w:sz w:val="26"/>
                <w:szCs w:val="26"/>
              </w:rPr>
            </w:pPr>
            <w:r>
              <w:rPr>
                <w:rFonts w:asciiTheme="majorHAnsi" w:hAnsiTheme="majorHAnsi" w:cstheme="majorHAnsi"/>
                <w:sz w:val="26"/>
                <w:szCs w:val="26"/>
              </w:rPr>
              <w:t>ISIC</w:t>
            </w:r>
          </w:p>
        </w:tc>
        <w:tc>
          <w:tcPr>
            <w:tcW w:w="5245" w:type="dxa"/>
          </w:tcPr>
          <w:p w14:paraId="58E65074" w14:textId="77777777" w:rsidR="00383617" w:rsidRPr="00FF00C2" w:rsidRDefault="00383617" w:rsidP="00B32DEB">
            <w:pPr>
              <w:spacing w:after="0" w:line="360" w:lineRule="auto"/>
              <w:jc w:val="left"/>
              <w:rPr>
                <w:rFonts w:asciiTheme="majorHAnsi" w:eastAsiaTheme="minorHAnsi" w:hAnsiTheme="majorHAnsi" w:cstheme="majorHAnsi"/>
                <w:sz w:val="26"/>
                <w:szCs w:val="26"/>
                <w:lang w:val="en-US"/>
              </w:rPr>
            </w:pPr>
            <w:r>
              <w:rPr>
                <w:rFonts w:asciiTheme="majorHAnsi" w:eastAsiaTheme="minorHAnsi" w:hAnsiTheme="majorHAnsi" w:cstheme="majorHAnsi"/>
                <w:sz w:val="26"/>
                <w:szCs w:val="26"/>
                <w:lang w:val="en-US"/>
              </w:rPr>
              <w:t>International Skin Imaging Collaboration</w:t>
            </w:r>
          </w:p>
        </w:tc>
      </w:tr>
      <w:tr w:rsidR="00383617" w:rsidRPr="00FF00C2" w14:paraId="241E0AA8" w14:textId="77777777" w:rsidTr="00623588">
        <w:trPr>
          <w:jc w:val="center"/>
        </w:trPr>
        <w:tc>
          <w:tcPr>
            <w:tcW w:w="1651" w:type="dxa"/>
          </w:tcPr>
          <w:p w14:paraId="7872C6BD" w14:textId="77777777" w:rsidR="00383617" w:rsidRPr="00FF00C2" w:rsidRDefault="00383617" w:rsidP="00B32DEB">
            <w:pPr>
              <w:spacing w:after="0" w:line="360" w:lineRule="auto"/>
              <w:jc w:val="left"/>
              <w:rPr>
                <w:rFonts w:asciiTheme="majorHAnsi" w:eastAsiaTheme="minorHAnsi" w:hAnsiTheme="majorHAnsi" w:cstheme="majorHAnsi"/>
                <w:sz w:val="26"/>
                <w:szCs w:val="26"/>
                <w:lang w:val="en-US"/>
              </w:rPr>
            </w:pPr>
            <w:r>
              <w:rPr>
                <w:rFonts w:asciiTheme="majorHAnsi" w:eastAsiaTheme="minorHAnsi" w:hAnsiTheme="majorHAnsi" w:cstheme="majorHAnsi"/>
                <w:sz w:val="26"/>
                <w:szCs w:val="26"/>
                <w:lang w:val="en-US"/>
              </w:rPr>
              <w:t>ISIC</w:t>
            </w:r>
          </w:p>
        </w:tc>
        <w:tc>
          <w:tcPr>
            <w:tcW w:w="5245" w:type="dxa"/>
          </w:tcPr>
          <w:p w14:paraId="663F43EF" w14:textId="77777777" w:rsidR="00383617" w:rsidRPr="00FF00C2" w:rsidRDefault="00383617" w:rsidP="00B32DEB">
            <w:pPr>
              <w:spacing w:after="0" w:line="360" w:lineRule="auto"/>
              <w:jc w:val="left"/>
              <w:rPr>
                <w:rFonts w:asciiTheme="majorHAnsi" w:hAnsiTheme="majorHAnsi" w:cstheme="majorHAnsi"/>
                <w:sz w:val="26"/>
                <w:szCs w:val="26"/>
              </w:rPr>
            </w:pPr>
            <w:r w:rsidRPr="00AE78CA">
              <w:rPr>
                <w:rFonts w:asciiTheme="majorHAnsi" w:hAnsiTheme="majorHAnsi" w:cstheme="majorHAnsi"/>
                <w:sz w:val="26"/>
                <w:szCs w:val="26"/>
              </w:rPr>
              <w:t>International Skin Imaging Collaboration</w:t>
            </w:r>
          </w:p>
        </w:tc>
      </w:tr>
      <w:tr w:rsidR="00383617" w:rsidRPr="00FF00C2" w14:paraId="5EF3AC40" w14:textId="77777777" w:rsidTr="00623588">
        <w:trPr>
          <w:jc w:val="center"/>
        </w:trPr>
        <w:tc>
          <w:tcPr>
            <w:tcW w:w="1651" w:type="dxa"/>
          </w:tcPr>
          <w:p w14:paraId="2F8B98E9" w14:textId="77777777" w:rsidR="00383617" w:rsidRDefault="00383617" w:rsidP="00B32DEB">
            <w:pPr>
              <w:spacing w:after="0" w:line="360" w:lineRule="auto"/>
              <w:jc w:val="left"/>
              <w:rPr>
                <w:rFonts w:asciiTheme="majorHAnsi" w:eastAsiaTheme="minorHAnsi" w:hAnsiTheme="majorHAnsi" w:cstheme="majorHAnsi"/>
                <w:sz w:val="26"/>
                <w:szCs w:val="26"/>
                <w:lang w:val="en-US"/>
              </w:rPr>
            </w:pPr>
            <w:r>
              <w:rPr>
                <w:rFonts w:asciiTheme="majorHAnsi" w:eastAsiaTheme="minorHAnsi" w:hAnsiTheme="majorHAnsi" w:cstheme="majorHAnsi"/>
                <w:sz w:val="26"/>
                <w:szCs w:val="26"/>
                <w:lang w:val="en-US"/>
              </w:rPr>
              <w:t>Max</w:t>
            </w:r>
          </w:p>
        </w:tc>
        <w:tc>
          <w:tcPr>
            <w:tcW w:w="5245" w:type="dxa"/>
          </w:tcPr>
          <w:p w14:paraId="1976003C" w14:textId="77777777" w:rsidR="00383617" w:rsidRDefault="00383617" w:rsidP="00B32DEB">
            <w:pPr>
              <w:spacing w:after="0" w:line="360" w:lineRule="auto"/>
              <w:jc w:val="left"/>
              <w:rPr>
                <w:rFonts w:asciiTheme="majorHAnsi" w:hAnsiTheme="majorHAnsi" w:cstheme="majorHAnsi"/>
                <w:sz w:val="26"/>
                <w:szCs w:val="26"/>
              </w:rPr>
            </w:pPr>
            <w:r>
              <w:rPr>
                <w:rFonts w:asciiTheme="majorHAnsi" w:hAnsiTheme="majorHAnsi" w:cstheme="majorHAnsi"/>
                <w:sz w:val="26"/>
                <w:szCs w:val="26"/>
              </w:rPr>
              <w:t>Maximum</w:t>
            </w:r>
          </w:p>
        </w:tc>
      </w:tr>
      <w:tr w:rsidR="00383617" w:rsidRPr="00FF00C2" w14:paraId="1B276462" w14:textId="77777777" w:rsidTr="00623588">
        <w:trPr>
          <w:jc w:val="center"/>
        </w:trPr>
        <w:tc>
          <w:tcPr>
            <w:tcW w:w="1651" w:type="dxa"/>
          </w:tcPr>
          <w:p w14:paraId="452404C4" w14:textId="77777777" w:rsidR="00383617" w:rsidRPr="00FF00C2" w:rsidRDefault="00383617" w:rsidP="00B32DEB">
            <w:pPr>
              <w:spacing w:after="0" w:line="360" w:lineRule="auto"/>
              <w:jc w:val="left"/>
              <w:rPr>
                <w:rFonts w:asciiTheme="majorHAnsi" w:eastAsiaTheme="minorHAnsi" w:hAnsiTheme="majorHAnsi" w:cstheme="majorHAnsi"/>
                <w:sz w:val="26"/>
                <w:szCs w:val="26"/>
                <w:lang w:val="en-US"/>
              </w:rPr>
            </w:pPr>
            <w:proofErr w:type="spellStart"/>
            <w:r>
              <w:rPr>
                <w:rFonts w:asciiTheme="majorHAnsi" w:eastAsiaTheme="minorHAnsi" w:hAnsiTheme="majorHAnsi" w:cstheme="majorHAnsi"/>
                <w:sz w:val="26"/>
                <w:szCs w:val="26"/>
                <w:lang w:val="en-US"/>
              </w:rPr>
              <w:t>MBConv</w:t>
            </w:r>
            <w:proofErr w:type="spellEnd"/>
          </w:p>
        </w:tc>
        <w:tc>
          <w:tcPr>
            <w:tcW w:w="5245" w:type="dxa"/>
          </w:tcPr>
          <w:p w14:paraId="11D7B42A" w14:textId="77777777" w:rsidR="00383617" w:rsidRPr="00FF00C2" w:rsidRDefault="00383617" w:rsidP="00B32DEB">
            <w:pPr>
              <w:spacing w:after="0" w:line="360" w:lineRule="auto"/>
              <w:jc w:val="left"/>
              <w:rPr>
                <w:rFonts w:asciiTheme="majorHAnsi" w:hAnsiTheme="majorHAnsi" w:cstheme="majorHAnsi"/>
                <w:sz w:val="26"/>
                <w:szCs w:val="26"/>
              </w:rPr>
            </w:pPr>
            <w:r>
              <w:rPr>
                <w:rFonts w:asciiTheme="majorHAnsi" w:hAnsiTheme="majorHAnsi" w:cstheme="majorHAnsi"/>
                <w:sz w:val="26"/>
                <w:szCs w:val="26"/>
              </w:rPr>
              <w:t>Mobile inverted Bottleneck Convolution</w:t>
            </w:r>
          </w:p>
        </w:tc>
      </w:tr>
      <w:tr w:rsidR="00383617" w:rsidRPr="00FF00C2" w14:paraId="1C97EDBC" w14:textId="77777777" w:rsidTr="00623588">
        <w:trPr>
          <w:jc w:val="center"/>
        </w:trPr>
        <w:tc>
          <w:tcPr>
            <w:tcW w:w="1651" w:type="dxa"/>
          </w:tcPr>
          <w:p w14:paraId="5142D51F" w14:textId="77777777" w:rsidR="00383617" w:rsidRDefault="00383617" w:rsidP="00B32DEB">
            <w:pPr>
              <w:spacing w:after="0" w:line="360" w:lineRule="auto"/>
              <w:jc w:val="left"/>
              <w:rPr>
                <w:rFonts w:asciiTheme="majorHAnsi" w:eastAsiaTheme="minorHAnsi" w:hAnsiTheme="majorHAnsi" w:cstheme="majorHAnsi"/>
                <w:sz w:val="26"/>
                <w:szCs w:val="26"/>
                <w:lang w:val="en-US"/>
              </w:rPr>
            </w:pPr>
            <w:r>
              <w:rPr>
                <w:rFonts w:asciiTheme="majorHAnsi" w:eastAsiaTheme="minorHAnsi" w:hAnsiTheme="majorHAnsi" w:cstheme="majorHAnsi"/>
                <w:sz w:val="26"/>
                <w:szCs w:val="26"/>
                <w:lang w:val="en-US"/>
              </w:rPr>
              <w:t>MFLOPS</w:t>
            </w:r>
          </w:p>
        </w:tc>
        <w:tc>
          <w:tcPr>
            <w:tcW w:w="5245" w:type="dxa"/>
          </w:tcPr>
          <w:p w14:paraId="0BF6F815" w14:textId="77777777" w:rsidR="00383617" w:rsidRDefault="00383617" w:rsidP="00B32DEB">
            <w:pPr>
              <w:spacing w:after="0" w:line="360" w:lineRule="auto"/>
              <w:jc w:val="left"/>
              <w:rPr>
                <w:rFonts w:asciiTheme="majorHAnsi" w:hAnsiTheme="majorHAnsi" w:cstheme="majorHAnsi"/>
                <w:sz w:val="26"/>
                <w:szCs w:val="26"/>
              </w:rPr>
            </w:pPr>
            <w:r>
              <w:rPr>
                <w:rFonts w:asciiTheme="majorHAnsi" w:hAnsiTheme="majorHAnsi" w:cstheme="majorHAnsi"/>
                <w:sz w:val="26"/>
                <w:szCs w:val="26"/>
              </w:rPr>
              <w:t>Mega Floating-point Operations per Second</w:t>
            </w:r>
          </w:p>
        </w:tc>
      </w:tr>
      <w:tr w:rsidR="00383617" w:rsidRPr="00FF00C2" w14:paraId="0258F002" w14:textId="77777777" w:rsidTr="00623588">
        <w:trPr>
          <w:jc w:val="center"/>
        </w:trPr>
        <w:tc>
          <w:tcPr>
            <w:tcW w:w="1651" w:type="dxa"/>
          </w:tcPr>
          <w:p w14:paraId="0B88104E" w14:textId="77777777" w:rsidR="00383617" w:rsidRDefault="00383617" w:rsidP="00B32DEB">
            <w:pPr>
              <w:spacing w:after="0" w:line="360" w:lineRule="auto"/>
              <w:jc w:val="left"/>
              <w:rPr>
                <w:rFonts w:asciiTheme="majorHAnsi" w:eastAsiaTheme="minorHAnsi" w:hAnsiTheme="majorHAnsi" w:cstheme="majorHAnsi"/>
                <w:sz w:val="26"/>
                <w:szCs w:val="26"/>
                <w:lang w:val="en-US"/>
              </w:rPr>
            </w:pPr>
            <w:r>
              <w:rPr>
                <w:rFonts w:asciiTheme="majorHAnsi" w:eastAsiaTheme="minorHAnsi" w:hAnsiTheme="majorHAnsi" w:cstheme="majorHAnsi"/>
                <w:sz w:val="26"/>
                <w:szCs w:val="26"/>
                <w:lang w:val="en-US"/>
              </w:rPr>
              <w:t>Min</w:t>
            </w:r>
          </w:p>
        </w:tc>
        <w:tc>
          <w:tcPr>
            <w:tcW w:w="5245" w:type="dxa"/>
          </w:tcPr>
          <w:p w14:paraId="7DE62CFD" w14:textId="77777777" w:rsidR="00383617" w:rsidRDefault="00383617" w:rsidP="00B32DEB">
            <w:pPr>
              <w:spacing w:after="0" w:line="360" w:lineRule="auto"/>
              <w:jc w:val="left"/>
              <w:rPr>
                <w:rFonts w:asciiTheme="majorHAnsi" w:hAnsiTheme="majorHAnsi" w:cstheme="majorHAnsi"/>
                <w:sz w:val="26"/>
                <w:szCs w:val="26"/>
              </w:rPr>
            </w:pPr>
            <w:r>
              <w:rPr>
                <w:rFonts w:asciiTheme="majorHAnsi" w:hAnsiTheme="majorHAnsi" w:cstheme="majorHAnsi"/>
                <w:sz w:val="26"/>
                <w:szCs w:val="26"/>
              </w:rPr>
              <w:t>Minimum</w:t>
            </w:r>
          </w:p>
        </w:tc>
      </w:tr>
      <w:tr w:rsidR="00383617" w:rsidRPr="00FF00C2" w14:paraId="7D373DD2" w14:textId="77777777" w:rsidTr="00623588">
        <w:trPr>
          <w:jc w:val="center"/>
        </w:trPr>
        <w:tc>
          <w:tcPr>
            <w:tcW w:w="1651" w:type="dxa"/>
          </w:tcPr>
          <w:p w14:paraId="28FC2736" w14:textId="77777777" w:rsidR="00383617" w:rsidRDefault="00383617" w:rsidP="00B32DEB">
            <w:pPr>
              <w:spacing w:after="0" w:line="360" w:lineRule="auto"/>
              <w:jc w:val="left"/>
              <w:rPr>
                <w:rFonts w:asciiTheme="majorHAnsi" w:eastAsiaTheme="minorHAnsi" w:hAnsiTheme="majorHAnsi" w:cstheme="majorHAnsi"/>
                <w:sz w:val="26"/>
                <w:szCs w:val="26"/>
                <w:lang w:val="en-US"/>
              </w:rPr>
            </w:pPr>
            <w:r>
              <w:rPr>
                <w:rFonts w:asciiTheme="majorHAnsi" w:eastAsiaTheme="minorHAnsi" w:hAnsiTheme="majorHAnsi" w:cstheme="majorHAnsi"/>
                <w:sz w:val="26"/>
                <w:szCs w:val="26"/>
                <w:lang w:val="en-US"/>
              </w:rPr>
              <w:t>Pool</w:t>
            </w:r>
          </w:p>
        </w:tc>
        <w:tc>
          <w:tcPr>
            <w:tcW w:w="5245" w:type="dxa"/>
          </w:tcPr>
          <w:p w14:paraId="6C791C15" w14:textId="77777777" w:rsidR="00383617" w:rsidRDefault="00383617" w:rsidP="00B32DEB">
            <w:pPr>
              <w:spacing w:after="0" w:line="360" w:lineRule="auto"/>
              <w:jc w:val="left"/>
              <w:rPr>
                <w:rFonts w:asciiTheme="majorHAnsi" w:hAnsiTheme="majorHAnsi" w:cstheme="majorHAnsi"/>
                <w:sz w:val="26"/>
                <w:szCs w:val="26"/>
              </w:rPr>
            </w:pPr>
            <w:r>
              <w:rPr>
                <w:rFonts w:asciiTheme="majorHAnsi" w:hAnsiTheme="majorHAnsi" w:cstheme="majorHAnsi"/>
                <w:sz w:val="26"/>
                <w:szCs w:val="26"/>
              </w:rPr>
              <w:t>Pooling</w:t>
            </w:r>
          </w:p>
        </w:tc>
      </w:tr>
      <w:tr w:rsidR="00383617" w:rsidRPr="00FF00C2" w14:paraId="7E2A767D" w14:textId="77777777" w:rsidTr="00623588">
        <w:trPr>
          <w:jc w:val="center"/>
        </w:trPr>
        <w:tc>
          <w:tcPr>
            <w:tcW w:w="1651" w:type="dxa"/>
          </w:tcPr>
          <w:p w14:paraId="4B4BAC95" w14:textId="77777777" w:rsidR="00383617" w:rsidRPr="00FF00C2" w:rsidRDefault="00383617" w:rsidP="00B32DEB">
            <w:pPr>
              <w:spacing w:after="0" w:line="360" w:lineRule="auto"/>
              <w:jc w:val="left"/>
              <w:rPr>
                <w:rFonts w:asciiTheme="majorHAnsi" w:eastAsiaTheme="minorHAnsi" w:hAnsiTheme="majorHAnsi" w:cstheme="majorHAnsi"/>
                <w:sz w:val="26"/>
                <w:szCs w:val="26"/>
                <w:lang w:val="en-US"/>
              </w:rPr>
            </w:pPr>
            <w:r w:rsidRPr="00FF00C2">
              <w:rPr>
                <w:rFonts w:asciiTheme="majorHAnsi" w:eastAsiaTheme="minorHAnsi" w:hAnsiTheme="majorHAnsi" w:cstheme="majorHAnsi"/>
                <w:sz w:val="26"/>
                <w:szCs w:val="26"/>
                <w:lang w:val="en-US"/>
              </w:rPr>
              <w:t>RAM</w:t>
            </w:r>
          </w:p>
        </w:tc>
        <w:tc>
          <w:tcPr>
            <w:tcW w:w="5245" w:type="dxa"/>
          </w:tcPr>
          <w:p w14:paraId="31289D62" w14:textId="77777777" w:rsidR="00383617" w:rsidRPr="00FF00C2" w:rsidRDefault="00383617" w:rsidP="00B32DEB">
            <w:pPr>
              <w:spacing w:after="0" w:line="360" w:lineRule="auto"/>
              <w:jc w:val="left"/>
              <w:rPr>
                <w:rFonts w:asciiTheme="majorHAnsi" w:hAnsiTheme="majorHAnsi" w:cstheme="majorHAnsi"/>
                <w:sz w:val="26"/>
                <w:szCs w:val="26"/>
              </w:rPr>
            </w:pPr>
            <w:r w:rsidRPr="00FF00C2">
              <w:rPr>
                <w:rFonts w:asciiTheme="majorHAnsi" w:hAnsiTheme="majorHAnsi" w:cstheme="majorHAnsi"/>
                <w:sz w:val="26"/>
                <w:szCs w:val="26"/>
              </w:rPr>
              <w:t>Random Access Memory</w:t>
            </w:r>
          </w:p>
        </w:tc>
      </w:tr>
      <w:tr w:rsidR="00383617" w:rsidRPr="00FF00C2" w14:paraId="405F640C" w14:textId="77777777" w:rsidTr="00623588">
        <w:trPr>
          <w:jc w:val="center"/>
        </w:trPr>
        <w:tc>
          <w:tcPr>
            <w:tcW w:w="1651" w:type="dxa"/>
          </w:tcPr>
          <w:p w14:paraId="3E109AF6" w14:textId="77777777" w:rsidR="00383617" w:rsidRPr="00FF00C2" w:rsidRDefault="00383617" w:rsidP="00B32DEB">
            <w:pPr>
              <w:spacing w:after="0" w:line="360" w:lineRule="auto"/>
              <w:jc w:val="left"/>
              <w:rPr>
                <w:rFonts w:asciiTheme="majorHAnsi" w:eastAsiaTheme="minorHAnsi" w:hAnsiTheme="majorHAnsi" w:cstheme="majorHAnsi"/>
                <w:sz w:val="26"/>
                <w:szCs w:val="26"/>
                <w:lang w:val="en-US"/>
              </w:rPr>
            </w:pPr>
            <w:proofErr w:type="spellStart"/>
            <w:r w:rsidRPr="00FF00C2">
              <w:rPr>
                <w:rFonts w:asciiTheme="majorHAnsi" w:eastAsiaTheme="minorHAnsi" w:hAnsiTheme="majorHAnsi" w:cstheme="majorHAnsi"/>
                <w:sz w:val="26"/>
                <w:szCs w:val="26"/>
                <w:lang w:val="en-US"/>
              </w:rPr>
              <w:t>ReLU</w:t>
            </w:r>
            <w:proofErr w:type="spellEnd"/>
          </w:p>
        </w:tc>
        <w:tc>
          <w:tcPr>
            <w:tcW w:w="5245" w:type="dxa"/>
          </w:tcPr>
          <w:p w14:paraId="1E15AB75" w14:textId="77777777" w:rsidR="00383617" w:rsidRPr="00FF00C2" w:rsidRDefault="00383617" w:rsidP="00B32DEB">
            <w:pPr>
              <w:spacing w:after="0" w:line="360" w:lineRule="auto"/>
              <w:jc w:val="left"/>
              <w:rPr>
                <w:rFonts w:asciiTheme="majorHAnsi" w:hAnsiTheme="majorHAnsi" w:cstheme="majorHAnsi"/>
                <w:sz w:val="26"/>
                <w:szCs w:val="26"/>
              </w:rPr>
            </w:pPr>
            <w:r w:rsidRPr="00FF00C2">
              <w:rPr>
                <w:rFonts w:asciiTheme="majorHAnsi" w:hAnsiTheme="majorHAnsi" w:cstheme="majorHAnsi"/>
                <w:sz w:val="26"/>
                <w:szCs w:val="26"/>
              </w:rPr>
              <w:t>Rectified Linear Unit</w:t>
            </w:r>
          </w:p>
        </w:tc>
      </w:tr>
      <w:tr w:rsidR="00383617" w:rsidRPr="00FF00C2" w14:paraId="67110309" w14:textId="77777777" w:rsidTr="00623588">
        <w:trPr>
          <w:jc w:val="center"/>
        </w:trPr>
        <w:tc>
          <w:tcPr>
            <w:tcW w:w="1651" w:type="dxa"/>
          </w:tcPr>
          <w:p w14:paraId="268DF135" w14:textId="77777777" w:rsidR="00383617" w:rsidRPr="00FF00C2" w:rsidRDefault="00383617" w:rsidP="00B32DEB">
            <w:pPr>
              <w:spacing w:after="0" w:line="360" w:lineRule="auto"/>
              <w:jc w:val="left"/>
              <w:rPr>
                <w:rFonts w:asciiTheme="majorHAnsi" w:eastAsiaTheme="minorHAnsi" w:hAnsiTheme="majorHAnsi" w:cstheme="majorHAnsi"/>
                <w:sz w:val="26"/>
                <w:szCs w:val="26"/>
                <w:lang w:val="en-US"/>
              </w:rPr>
            </w:pPr>
            <w:r w:rsidRPr="00FF00C2">
              <w:rPr>
                <w:rFonts w:asciiTheme="majorHAnsi" w:eastAsiaTheme="minorHAnsi" w:hAnsiTheme="majorHAnsi" w:cstheme="majorHAnsi"/>
                <w:sz w:val="26"/>
                <w:szCs w:val="26"/>
                <w:lang w:val="en-US"/>
              </w:rPr>
              <w:t>RGB</w:t>
            </w:r>
          </w:p>
        </w:tc>
        <w:tc>
          <w:tcPr>
            <w:tcW w:w="5245" w:type="dxa"/>
          </w:tcPr>
          <w:p w14:paraId="2E6B57B8" w14:textId="77777777" w:rsidR="00383617" w:rsidRPr="00FF00C2" w:rsidRDefault="00383617" w:rsidP="00B32DEB">
            <w:pPr>
              <w:spacing w:after="0" w:line="360" w:lineRule="auto"/>
              <w:jc w:val="left"/>
              <w:rPr>
                <w:rFonts w:asciiTheme="majorHAnsi" w:hAnsiTheme="majorHAnsi" w:cstheme="majorHAnsi"/>
                <w:sz w:val="26"/>
                <w:szCs w:val="26"/>
              </w:rPr>
            </w:pPr>
            <w:r w:rsidRPr="00FF00C2">
              <w:rPr>
                <w:rFonts w:asciiTheme="majorHAnsi" w:hAnsiTheme="majorHAnsi" w:cstheme="majorHAnsi"/>
                <w:sz w:val="26"/>
                <w:szCs w:val="26"/>
              </w:rPr>
              <w:t>Red Green Blue</w:t>
            </w:r>
          </w:p>
        </w:tc>
      </w:tr>
      <w:tr w:rsidR="00383617" w:rsidRPr="00FF00C2" w14:paraId="6444AD72" w14:textId="77777777" w:rsidTr="00623588">
        <w:trPr>
          <w:jc w:val="center"/>
        </w:trPr>
        <w:tc>
          <w:tcPr>
            <w:tcW w:w="1651" w:type="dxa"/>
          </w:tcPr>
          <w:p w14:paraId="12AE5E44" w14:textId="77777777" w:rsidR="00383617" w:rsidRDefault="00383617" w:rsidP="00B32DEB">
            <w:pPr>
              <w:spacing w:after="0" w:line="360" w:lineRule="auto"/>
              <w:jc w:val="left"/>
              <w:rPr>
                <w:rFonts w:asciiTheme="majorHAnsi" w:eastAsiaTheme="minorHAnsi" w:hAnsiTheme="majorHAnsi" w:cstheme="majorHAnsi"/>
                <w:sz w:val="26"/>
                <w:szCs w:val="26"/>
                <w:lang w:val="en-US"/>
              </w:rPr>
            </w:pPr>
            <w:r>
              <w:rPr>
                <w:rFonts w:asciiTheme="majorHAnsi" w:eastAsiaTheme="minorHAnsi" w:hAnsiTheme="majorHAnsi" w:cstheme="majorHAnsi"/>
                <w:sz w:val="26"/>
                <w:szCs w:val="26"/>
                <w:lang w:val="en-US"/>
              </w:rPr>
              <w:t>TN</w:t>
            </w:r>
          </w:p>
        </w:tc>
        <w:tc>
          <w:tcPr>
            <w:tcW w:w="5245" w:type="dxa"/>
          </w:tcPr>
          <w:p w14:paraId="4663230E" w14:textId="77777777" w:rsidR="00383617" w:rsidRDefault="00383617" w:rsidP="00B32DEB">
            <w:pPr>
              <w:spacing w:after="0" w:line="360" w:lineRule="auto"/>
              <w:jc w:val="left"/>
              <w:rPr>
                <w:rFonts w:asciiTheme="majorHAnsi" w:hAnsiTheme="majorHAnsi" w:cstheme="majorHAnsi"/>
                <w:sz w:val="26"/>
                <w:szCs w:val="26"/>
              </w:rPr>
            </w:pPr>
            <w:r>
              <w:rPr>
                <w:rFonts w:asciiTheme="majorHAnsi" w:hAnsiTheme="majorHAnsi" w:cstheme="majorHAnsi"/>
                <w:sz w:val="26"/>
                <w:szCs w:val="26"/>
              </w:rPr>
              <w:t>True Negative</w:t>
            </w:r>
          </w:p>
        </w:tc>
      </w:tr>
      <w:tr w:rsidR="00383617" w:rsidRPr="00FF00C2" w14:paraId="359F6EC3" w14:textId="77777777" w:rsidTr="00623588">
        <w:trPr>
          <w:jc w:val="center"/>
        </w:trPr>
        <w:tc>
          <w:tcPr>
            <w:tcW w:w="1651" w:type="dxa"/>
          </w:tcPr>
          <w:p w14:paraId="39BED4B1" w14:textId="77777777" w:rsidR="00383617" w:rsidRDefault="00383617" w:rsidP="00B32DEB">
            <w:pPr>
              <w:spacing w:after="0" w:line="360" w:lineRule="auto"/>
              <w:jc w:val="left"/>
              <w:rPr>
                <w:rFonts w:asciiTheme="majorHAnsi" w:eastAsiaTheme="minorHAnsi" w:hAnsiTheme="majorHAnsi" w:cstheme="majorHAnsi"/>
                <w:sz w:val="26"/>
                <w:szCs w:val="26"/>
                <w:lang w:val="en-US"/>
              </w:rPr>
            </w:pPr>
            <w:r>
              <w:rPr>
                <w:rFonts w:asciiTheme="majorHAnsi" w:eastAsiaTheme="minorHAnsi" w:hAnsiTheme="majorHAnsi" w:cstheme="majorHAnsi"/>
                <w:sz w:val="26"/>
                <w:szCs w:val="26"/>
                <w:lang w:val="en-US"/>
              </w:rPr>
              <w:t>TP</w:t>
            </w:r>
          </w:p>
        </w:tc>
        <w:tc>
          <w:tcPr>
            <w:tcW w:w="5245" w:type="dxa"/>
          </w:tcPr>
          <w:p w14:paraId="68F261D1" w14:textId="77777777" w:rsidR="00383617" w:rsidRDefault="00383617" w:rsidP="00B32DEB">
            <w:pPr>
              <w:spacing w:after="0" w:line="360" w:lineRule="auto"/>
              <w:jc w:val="left"/>
              <w:rPr>
                <w:rFonts w:asciiTheme="majorHAnsi" w:hAnsiTheme="majorHAnsi" w:cstheme="majorHAnsi"/>
                <w:sz w:val="26"/>
                <w:szCs w:val="26"/>
              </w:rPr>
            </w:pPr>
            <w:r>
              <w:rPr>
                <w:rFonts w:asciiTheme="majorHAnsi" w:hAnsiTheme="majorHAnsi" w:cstheme="majorHAnsi"/>
                <w:sz w:val="26"/>
                <w:szCs w:val="26"/>
              </w:rPr>
              <w:t>True Positive</w:t>
            </w:r>
          </w:p>
        </w:tc>
      </w:tr>
      <w:tr w:rsidR="00383617" w:rsidRPr="00FF00C2" w14:paraId="7D8877A5" w14:textId="77777777" w:rsidTr="00623588">
        <w:trPr>
          <w:jc w:val="center"/>
        </w:trPr>
        <w:tc>
          <w:tcPr>
            <w:tcW w:w="1651" w:type="dxa"/>
          </w:tcPr>
          <w:p w14:paraId="4068EE87" w14:textId="77777777" w:rsidR="00383617" w:rsidRPr="00623588" w:rsidRDefault="00383617" w:rsidP="00B32DEB">
            <w:pPr>
              <w:spacing w:after="0" w:line="360" w:lineRule="auto"/>
              <w:jc w:val="left"/>
              <w:rPr>
                <w:rFonts w:asciiTheme="majorHAnsi" w:hAnsiTheme="majorHAnsi" w:cstheme="majorHAnsi"/>
                <w:sz w:val="26"/>
                <w:szCs w:val="26"/>
              </w:rPr>
            </w:pPr>
            <w:r w:rsidRPr="00FF00C2">
              <w:rPr>
                <w:rFonts w:asciiTheme="majorHAnsi" w:hAnsiTheme="majorHAnsi" w:cstheme="majorHAnsi"/>
                <w:sz w:val="26"/>
                <w:szCs w:val="26"/>
              </w:rPr>
              <w:t>USTH</w:t>
            </w:r>
          </w:p>
        </w:tc>
        <w:tc>
          <w:tcPr>
            <w:tcW w:w="5245" w:type="dxa"/>
          </w:tcPr>
          <w:p w14:paraId="14939A05" w14:textId="77777777" w:rsidR="00383617" w:rsidRPr="00FF00C2" w:rsidRDefault="00383617" w:rsidP="00B32DEB">
            <w:pPr>
              <w:spacing w:after="0" w:line="360" w:lineRule="auto"/>
              <w:jc w:val="left"/>
              <w:rPr>
                <w:rFonts w:asciiTheme="majorHAnsi" w:hAnsiTheme="majorHAnsi" w:cstheme="majorHAnsi"/>
                <w:sz w:val="26"/>
                <w:szCs w:val="26"/>
              </w:rPr>
            </w:pPr>
            <w:r w:rsidRPr="00FF00C2">
              <w:rPr>
                <w:rFonts w:asciiTheme="majorHAnsi" w:hAnsiTheme="majorHAnsi" w:cstheme="majorHAnsi"/>
                <w:sz w:val="26"/>
                <w:szCs w:val="26"/>
              </w:rPr>
              <w:t>University of Science and Technology of Hanoi</w:t>
            </w:r>
          </w:p>
        </w:tc>
      </w:tr>
      <w:tr w:rsidR="00383617" w:rsidRPr="00FF00C2" w14:paraId="01D66FB1" w14:textId="77777777" w:rsidTr="00623588">
        <w:trPr>
          <w:jc w:val="center"/>
        </w:trPr>
        <w:tc>
          <w:tcPr>
            <w:tcW w:w="1651" w:type="dxa"/>
          </w:tcPr>
          <w:p w14:paraId="7763003B" w14:textId="77777777" w:rsidR="00383617" w:rsidRPr="00FF00C2" w:rsidRDefault="00383617" w:rsidP="00B32DEB">
            <w:pPr>
              <w:spacing w:after="0" w:line="360" w:lineRule="auto"/>
              <w:jc w:val="left"/>
              <w:rPr>
                <w:rFonts w:asciiTheme="majorHAnsi" w:hAnsiTheme="majorHAnsi" w:cstheme="majorHAnsi"/>
                <w:sz w:val="26"/>
                <w:szCs w:val="26"/>
              </w:rPr>
            </w:pPr>
            <w:r w:rsidRPr="00FF00C2">
              <w:rPr>
                <w:rFonts w:asciiTheme="majorHAnsi" w:hAnsiTheme="majorHAnsi" w:cstheme="majorHAnsi"/>
                <w:sz w:val="26"/>
                <w:szCs w:val="26"/>
              </w:rPr>
              <w:t>UV</w:t>
            </w:r>
          </w:p>
        </w:tc>
        <w:tc>
          <w:tcPr>
            <w:tcW w:w="5245" w:type="dxa"/>
          </w:tcPr>
          <w:p w14:paraId="2C0CCB0D" w14:textId="77777777" w:rsidR="00383617" w:rsidRPr="00FF00C2" w:rsidRDefault="00383617" w:rsidP="00B32DEB">
            <w:pPr>
              <w:spacing w:after="0" w:line="360" w:lineRule="auto"/>
              <w:jc w:val="left"/>
              <w:rPr>
                <w:rFonts w:asciiTheme="majorHAnsi" w:eastAsiaTheme="minorHAnsi" w:hAnsiTheme="majorHAnsi" w:cstheme="majorHAnsi"/>
                <w:sz w:val="26"/>
                <w:szCs w:val="26"/>
                <w:lang w:val="en-US"/>
              </w:rPr>
            </w:pPr>
            <w:r w:rsidRPr="00FF00C2">
              <w:rPr>
                <w:rFonts w:asciiTheme="majorHAnsi" w:eastAsiaTheme="minorHAnsi" w:hAnsiTheme="majorHAnsi" w:cstheme="majorHAnsi"/>
                <w:sz w:val="26"/>
                <w:szCs w:val="26"/>
                <w:lang w:val="en-US"/>
              </w:rPr>
              <w:t>Ultraviolet</w:t>
            </w:r>
          </w:p>
        </w:tc>
      </w:tr>
    </w:tbl>
    <w:p w14:paraId="6F03FAA3" w14:textId="7E8301E6" w:rsidR="00ED5C67" w:rsidRPr="00FF00C2" w:rsidRDefault="00ED5C67">
      <w:pPr>
        <w:spacing w:after="200" w:line="276" w:lineRule="auto"/>
        <w:jc w:val="left"/>
        <w:rPr>
          <w:rFonts w:asciiTheme="majorHAnsi" w:hAnsiTheme="majorHAnsi" w:cstheme="majorHAnsi"/>
          <w:szCs w:val="24"/>
        </w:rPr>
      </w:pPr>
      <w:r w:rsidRPr="00FF00C2">
        <w:rPr>
          <w:rFonts w:asciiTheme="majorHAnsi" w:hAnsiTheme="majorHAnsi" w:cstheme="majorHAnsi"/>
          <w:szCs w:val="24"/>
        </w:rPr>
        <w:br w:type="page"/>
      </w:r>
    </w:p>
    <w:p w14:paraId="06B32CEA" w14:textId="77777777" w:rsidR="00194C9B" w:rsidRPr="0007428B" w:rsidRDefault="00194C9B" w:rsidP="00E958E0">
      <w:pPr>
        <w:pStyle w:val="Heading1"/>
        <w:rPr>
          <w:rFonts w:ascii="Cambria Math" w:hAnsi="Cambria Math" w:cstheme="majorHAnsi"/>
        </w:rPr>
      </w:pPr>
      <w:bookmarkStart w:id="25" w:name="_Toc483403936"/>
      <w:bookmarkStart w:id="26" w:name="_Toc176696879"/>
      <w:r w:rsidRPr="0007428B">
        <w:rPr>
          <w:rFonts w:ascii="Cambria Math" w:hAnsi="Cambria Math" w:cstheme="majorHAnsi"/>
        </w:rPr>
        <w:lastRenderedPageBreak/>
        <w:t>LIST OF TABLES</w:t>
      </w:r>
      <w:bookmarkEnd w:id="25"/>
      <w:bookmarkEnd w:id="26"/>
    </w:p>
    <w:p w14:paraId="797694B2" w14:textId="5D98EF66" w:rsidR="0034119D" w:rsidRPr="0034119D" w:rsidRDefault="009D08C7" w:rsidP="0034119D">
      <w:pPr>
        <w:pStyle w:val="TableofFigures"/>
        <w:tabs>
          <w:tab w:val="right" w:leader="dot" w:pos="9396"/>
        </w:tabs>
        <w:spacing w:after="120" w:line="360" w:lineRule="auto"/>
        <w:rPr>
          <w:rFonts w:ascii="Times New Roman" w:eastAsiaTheme="minorEastAsia" w:hAnsi="Times New Roman"/>
          <w:noProof/>
          <w:sz w:val="26"/>
          <w:szCs w:val="26"/>
          <w:lang w:val="en-US"/>
        </w:rPr>
      </w:pPr>
      <w:r w:rsidRPr="00497B76">
        <w:rPr>
          <w:rFonts w:ascii="Times New Roman" w:hAnsi="Times New Roman"/>
          <w:b/>
          <w:sz w:val="26"/>
          <w:szCs w:val="26"/>
          <w:u w:val="single"/>
        </w:rPr>
        <w:fldChar w:fldCharType="begin"/>
      </w:r>
      <w:r w:rsidRPr="00497B76">
        <w:rPr>
          <w:rFonts w:ascii="Times New Roman" w:hAnsi="Times New Roman"/>
          <w:b/>
          <w:sz w:val="26"/>
          <w:szCs w:val="26"/>
          <w:u w:val="single"/>
        </w:rPr>
        <w:instrText xml:space="preserve"> TOC \h \z \c "Table" </w:instrText>
      </w:r>
      <w:r w:rsidRPr="00497B76">
        <w:rPr>
          <w:rFonts w:ascii="Times New Roman" w:hAnsi="Times New Roman"/>
          <w:b/>
          <w:sz w:val="26"/>
          <w:szCs w:val="26"/>
          <w:u w:val="single"/>
        </w:rPr>
        <w:fldChar w:fldCharType="separate"/>
      </w:r>
      <w:hyperlink w:anchor="_Toc176644499" w:history="1">
        <w:r w:rsidR="0034119D" w:rsidRPr="0034119D">
          <w:rPr>
            <w:rStyle w:val="Hyperlink"/>
            <w:rFonts w:ascii="Times New Roman" w:hAnsi="Times New Roman"/>
            <w:noProof/>
            <w:sz w:val="26"/>
            <w:szCs w:val="26"/>
          </w:rPr>
          <w:t>Table 1. Description of ISIC 2019 Challenge Dataset [7] [8] [9]</w:t>
        </w:r>
        <w:r w:rsidR="0034119D" w:rsidRPr="0034119D">
          <w:rPr>
            <w:rFonts w:ascii="Times New Roman" w:hAnsi="Times New Roman"/>
            <w:noProof/>
            <w:webHidden/>
            <w:sz w:val="26"/>
            <w:szCs w:val="26"/>
          </w:rPr>
          <w:tab/>
        </w:r>
        <w:r w:rsidR="0034119D" w:rsidRPr="0034119D">
          <w:rPr>
            <w:rFonts w:ascii="Times New Roman" w:hAnsi="Times New Roman"/>
            <w:noProof/>
            <w:webHidden/>
            <w:sz w:val="26"/>
            <w:szCs w:val="26"/>
          </w:rPr>
          <w:fldChar w:fldCharType="begin"/>
        </w:r>
        <w:r w:rsidR="0034119D" w:rsidRPr="0034119D">
          <w:rPr>
            <w:rFonts w:ascii="Times New Roman" w:hAnsi="Times New Roman"/>
            <w:noProof/>
            <w:webHidden/>
            <w:sz w:val="26"/>
            <w:szCs w:val="26"/>
          </w:rPr>
          <w:instrText xml:space="preserve"> PAGEREF _Toc176644499 \h </w:instrText>
        </w:r>
        <w:r w:rsidR="0034119D" w:rsidRPr="0034119D">
          <w:rPr>
            <w:rFonts w:ascii="Times New Roman" w:hAnsi="Times New Roman"/>
            <w:noProof/>
            <w:webHidden/>
            <w:sz w:val="26"/>
            <w:szCs w:val="26"/>
          </w:rPr>
        </w:r>
        <w:r w:rsidR="0034119D" w:rsidRPr="0034119D">
          <w:rPr>
            <w:rFonts w:ascii="Times New Roman" w:hAnsi="Times New Roman"/>
            <w:noProof/>
            <w:webHidden/>
            <w:sz w:val="26"/>
            <w:szCs w:val="26"/>
          </w:rPr>
          <w:fldChar w:fldCharType="separate"/>
        </w:r>
        <w:r w:rsidR="00F17630">
          <w:rPr>
            <w:rFonts w:ascii="Times New Roman" w:hAnsi="Times New Roman"/>
            <w:noProof/>
            <w:webHidden/>
            <w:sz w:val="26"/>
            <w:szCs w:val="26"/>
          </w:rPr>
          <w:t>11</w:t>
        </w:r>
        <w:r w:rsidR="0034119D" w:rsidRPr="0034119D">
          <w:rPr>
            <w:rFonts w:ascii="Times New Roman" w:hAnsi="Times New Roman"/>
            <w:noProof/>
            <w:webHidden/>
            <w:sz w:val="26"/>
            <w:szCs w:val="26"/>
          </w:rPr>
          <w:fldChar w:fldCharType="end"/>
        </w:r>
      </w:hyperlink>
    </w:p>
    <w:p w14:paraId="55337177" w14:textId="5C58518E" w:rsidR="0034119D" w:rsidRPr="0034119D" w:rsidRDefault="00A05F98" w:rsidP="0034119D">
      <w:pPr>
        <w:pStyle w:val="TableofFigures"/>
        <w:tabs>
          <w:tab w:val="right" w:leader="dot" w:pos="9396"/>
        </w:tabs>
        <w:spacing w:after="120" w:line="360" w:lineRule="auto"/>
        <w:rPr>
          <w:rFonts w:ascii="Times New Roman" w:eastAsiaTheme="minorEastAsia" w:hAnsi="Times New Roman"/>
          <w:noProof/>
          <w:sz w:val="26"/>
          <w:szCs w:val="26"/>
          <w:lang w:val="en-US"/>
        </w:rPr>
      </w:pPr>
      <w:hyperlink w:anchor="_Toc176644500" w:history="1">
        <w:r w:rsidR="0034119D" w:rsidRPr="0034119D">
          <w:rPr>
            <w:rStyle w:val="Hyperlink"/>
            <w:rFonts w:ascii="Times New Roman" w:hAnsi="Times New Roman"/>
            <w:noProof/>
            <w:sz w:val="26"/>
            <w:szCs w:val="26"/>
          </w:rPr>
          <w:t>Table 2. EfficientNet B0 baseline network [12]</w:t>
        </w:r>
        <w:r w:rsidR="0034119D" w:rsidRPr="0034119D">
          <w:rPr>
            <w:rFonts w:ascii="Times New Roman" w:hAnsi="Times New Roman"/>
            <w:noProof/>
            <w:webHidden/>
            <w:sz w:val="26"/>
            <w:szCs w:val="26"/>
          </w:rPr>
          <w:tab/>
        </w:r>
        <w:r w:rsidR="0034119D" w:rsidRPr="0034119D">
          <w:rPr>
            <w:rFonts w:ascii="Times New Roman" w:hAnsi="Times New Roman"/>
            <w:noProof/>
            <w:webHidden/>
            <w:sz w:val="26"/>
            <w:szCs w:val="26"/>
          </w:rPr>
          <w:fldChar w:fldCharType="begin"/>
        </w:r>
        <w:r w:rsidR="0034119D" w:rsidRPr="0034119D">
          <w:rPr>
            <w:rFonts w:ascii="Times New Roman" w:hAnsi="Times New Roman"/>
            <w:noProof/>
            <w:webHidden/>
            <w:sz w:val="26"/>
            <w:szCs w:val="26"/>
          </w:rPr>
          <w:instrText xml:space="preserve"> PAGEREF _Toc176644500 \h </w:instrText>
        </w:r>
        <w:r w:rsidR="0034119D" w:rsidRPr="0034119D">
          <w:rPr>
            <w:rFonts w:ascii="Times New Roman" w:hAnsi="Times New Roman"/>
            <w:noProof/>
            <w:webHidden/>
            <w:sz w:val="26"/>
            <w:szCs w:val="26"/>
          </w:rPr>
        </w:r>
        <w:r w:rsidR="0034119D" w:rsidRPr="0034119D">
          <w:rPr>
            <w:rFonts w:ascii="Times New Roman" w:hAnsi="Times New Roman"/>
            <w:noProof/>
            <w:webHidden/>
            <w:sz w:val="26"/>
            <w:szCs w:val="26"/>
          </w:rPr>
          <w:fldChar w:fldCharType="separate"/>
        </w:r>
        <w:r w:rsidR="00F17630">
          <w:rPr>
            <w:rFonts w:ascii="Times New Roman" w:hAnsi="Times New Roman"/>
            <w:noProof/>
            <w:webHidden/>
            <w:sz w:val="26"/>
            <w:szCs w:val="26"/>
          </w:rPr>
          <w:t>16</w:t>
        </w:r>
        <w:r w:rsidR="0034119D" w:rsidRPr="0034119D">
          <w:rPr>
            <w:rFonts w:ascii="Times New Roman" w:hAnsi="Times New Roman"/>
            <w:noProof/>
            <w:webHidden/>
            <w:sz w:val="26"/>
            <w:szCs w:val="26"/>
          </w:rPr>
          <w:fldChar w:fldCharType="end"/>
        </w:r>
      </w:hyperlink>
    </w:p>
    <w:p w14:paraId="3194C55D" w14:textId="2CB5CFF3" w:rsidR="0034119D" w:rsidRPr="0034119D" w:rsidRDefault="00A05F98" w:rsidP="0034119D">
      <w:pPr>
        <w:pStyle w:val="TableofFigures"/>
        <w:tabs>
          <w:tab w:val="right" w:leader="dot" w:pos="9396"/>
        </w:tabs>
        <w:spacing w:after="120" w:line="360" w:lineRule="auto"/>
        <w:rPr>
          <w:rFonts w:ascii="Times New Roman" w:eastAsiaTheme="minorEastAsia" w:hAnsi="Times New Roman"/>
          <w:noProof/>
          <w:sz w:val="26"/>
          <w:szCs w:val="26"/>
          <w:lang w:val="en-US"/>
        </w:rPr>
      </w:pPr>
      <w:hyperlink w:anchor="_Toc176644501" w:history="1">
        <w:r w:rsidR="0034119D" w:rsidRPr="0034119D">
          <w:rPr>
            <w:rStyle w:val="Hyperlink"/>
            <w:rFonts w:ascii="Times New Roman" w:hAnsi="Times New Roman"/>
            <w:noProof/>
            <w:sz w:val="26"/>
            <w:szCs w:val="26"/>
          </w:rPr>
          <w:t>Table 3. ShuffleNet V2 1.0× baseline network [13]</w:t>
        </w:r>
        <w:r w:rsidR="0034119D" w:rsidRPr="0034119D">
          <w:rPr>
            <w:rFonts w:ascii="Times New Roman" w:hAnsi="Times New Roman"/>
            <w:noProof/>
            <w:webHidden/>
            <w:sz w:val="26"/>
            <w:szCs w:val="26"/>
          </w:rPr>
          <w:tab/>
        </w:r>
        <w:r w:rsidR="0034119D" w:rsidRPr="0034119D">
          <w:rPr>
            <w:rFonts w:ascii="Times New Roman" w:hAnsi="Times New Roman"/>
            <w:noProof/>
            <w:webHidden/>
            <w:sz w:val="26"/>
            <w:szCs w:val="26"/>
          </w:rPr>
          <w:fldChar w:fldCharType="begin"/>
        </w:r>
        <w:r w:rsidR="0034119D" w:rsidRPr="0034119D">
          <w:rPr>
            <w:rFonts w:ascii="Times New Roman" w:hAnsi="Times New Roman"/>
            <w:noProof/>
            <w:webHidden/>
            <w:sz w:val="26"/>
            <w:szCs w:val="26"/>
          </w:rPr>
          <w:instrText xml:space="preserve"> PAGEREF _Toc176644501 \h </w:instrText>
        </w:r>
        <w:r w:rsidR="0034119D" w:rsidRPr="0034119D">
          <w:rPr>
            <w:rFonts w:ascii="Times New Roman" w:hAnsi="Times New Roman"/>
            <w:noProof/>
            <w:webHidden/>
            <w:sz w:val="26"/>
            <w:szCs w:val="26"/>
          </w:rPr>
        </w:r>
        <w:r w:rsidR="0034119D" w:rsidRPr="0034119D">
          <w:rPr>
            <w:rFonts w:ascii="Times New Roman" w:hAnsi="Times New Roman"/>
            <w:noProof/>
            <w:webHidden/>
            <w:sz w:val="26"/>
            <w:szCs w:val="26"/>
          </w:rPr>
          <w:fldChar w:fldCharType="separate"/>
        </w:r>
        <w:r w:rsidR="00F17630">
          <w:rPr>
            <w:rFonts w:ascii="Times New Roman" w:hAnsi="Times New Roman"/>
            <w:noProof/>
            <w:webHidden/>
            <w:sz w:val="26"/>
            <w:szCs w:val="26"/>
          </w:rPr>
          <w:t>18</w:t>
        </w:r>
        <w:r w:rsidR="0034119D" w:rsidRPr="0034119D">
          <w:rPr>
            <w:rFonts w:ascii="Times New Roman" w:hAnsi="Times New Roman"/>
            <w:noProof/>
            <w:webHidden/>
            <w:sz w:val="26"/>
            <w:szCs w:val="26"/>
          </w:rPr>
          <w:fldChar w:fldCharType="end"/>
        </w:r>
      </w:hyperlink>
    </w:p>
    <w:p w14:paraId="3364402D" w14:textId="1131709E" w:rsidR="0034119D" w:rsidRPr="0034119D" w:rsidRDefault="00A05F98" w:rsidP="0034119D">
      <w:pPr>
        <w:pStyle w:val="TableofFigures"/>
        <w:tabs>
          <w:tab w:val="right" w:leader="dot" w:pos="9396"/>
        </w:tabs>
        <w:spacing w:after="120" w:line="360" w:lineRule="auto"/>
        <w:rPr>
          <w:rFonts w:ascii="Times New Roman" w:eastAsiaTheme="minorEastAsia" w:hAnsi="Times New Roman"/>
          <w:noProof/>
          <w:sz w:val="26"/>
          <w:szCs w:val="26"/>
          <w:lang w:val="en-US"/>
        </w:rPr>
      </w:pPr>
      <w:hyperlink w:anchor="_Toc176644502" w:history="1">
        <w:r w:rsidR="0034119D" w:rsidRPr="0034119D">
          <w:rPr>
            <w:rStyle w:val="Hyperlink"/>
            <w:rFonts w:ascii="Times New Roman" w:hAnsi="Times New Roman"/>
            <w:noProof/>
            <w:sz w:val="26"/>
            <w:szCs w:val="26"/>
          </w:rPr>
          <w:t xml:space="preserve">Table 4. </w:t>
        </w:r>
        <m:oMath>
          <m:r>
            <m:rPr>
              <m:sty m:val="bi"/>
            </m:rPr>
            <w:rPr>
              <w:rStyle w:val="Hyperlink"/>
              <w:rFonts w:ascii="Cambria Math" w:hAnsi="Cambria Math"/>
              <w:noProof/>
              <w:sz w:val="26"/>
              <w:szCs w:val="26"/>
            </w:rPr>
            <m:t>N</m:t>
          </m:r>
          <m:r>
            <w:rPr>
              <w:rStyle w:val="Hyperlink"/>
              <w:rFonts w:ascii="Cambria Math" w:hAnsi="Cambria Math"/>
              <w:noProof/>
              <w:sz w:val="26"/>
              <w:szCs w:val="26"/>
            </w:rPr>
            <m:t>×</m:t>
          </m:r>
          <m:r>
            <m:rPr>
              <m:sty m:val="bi"/>
            </m:rPr>
            <w:rPr>
              <w:rStyle w:val="Hyperlink"/>
              <w:rFonts w:ascii="Cambria Math" w:hAnsi="Cambria Math"/>
              <w:noProof/>
              <w:sz w:val="26"/>
              <w:szCs w:val="26"/>
            </w:rPr>
            <m:t>N</m:t>
          </m:r>
        </m:oMath>
        <w:r w:rsidR="0034119D" w:rsidRPr="0034119D">
          <w:rPr>
            <w:rStyle w:val="Hyperlink"/>
            <w:rFonts w:ascii="Times New Roman" w:hAnsi="Times New Roman"/>
            <w:noProof/>
            <w:sz w:val="26"/>
            <w:szCs w:val="26"/>
          </w:rPr>
          <w:t xml:space="preserve"> Confusion matrix</w:t>
        </w:r>
        <w:r w:rsidR="0034119D" w:rsidRPr="0034119D">
          <w:rPr>
            <w:rFonts w:ascii="Times New Roman" w:hAnsi="Times New Roman"/>
            <w:noProof/>
            <w:webHidden/>
            <w:sz w:val="26"/>
            <w:szCs w:val="26"/>
          </w:rPr>
          <w:tab/>
        </w:r>
        <w:r w:rsidR="0034119D" w:rsidRPr="0034119D">
          <w:rPr>
            <w:rFonts w:ascii="Times New Roman" w:hAnsi="Times New Roman"/>
            <w:noProof/>
            <w:webHidden/>
            <w:sz w:val="26"/>
            <w:szCs w:val="26"/>
          </w:rPr>
          <w:fldChar w:fldCharType="begin"/>
        </w:r>
        <w:r w:rsidR="0034119D" w:rsidRPr="0034119D">
          <w:rPr>
            <w:rFonts w:ascii="Times New Roman" w:hAnsi="Times New Roman"/>
            <w:noProof/>
            <w:webHidden/>
            <w:sz w:val="26"/>
            <w:szCs w:val="26"/>
          </w:rPr>
          <w:instrText xml:space="preserve"> PAGEREF _Toc176644502 \h </w:instrText>
        </w:r>
        <w:r w:rsidR="0034119D" w:rsidRPr="0034119D">
          <w:rPr>
            <w:rFonts w:ascii="Times New Roman" w:hAnsi="Times New Roman"/>
            <w:noProof/>
            <w:webHidden/>
            <w:sz w:val="26"/>
            <w:szCs w:val="26"/>
          </w:rPr>
        </w:r>
        <w:r w:rsidR="0034119D" w:rsidRPr="0034119D">
          <w:rPr>
            <w:rFonts w:ascii="Times New Roman" w:hAnsi="Times New Roman"/>
            <w:noProof/>
            <w:webHidden/>
            <w:sz w:val="26"/>
            <w:szCs w:val="26"/>
          </w:rPr>
          <w:fldChar w:fldCharType="separate"/>
        </w:r>
        <w:r w:rsidR="00F17630">
          <w:rPr>
            <w:rFonts w:ascii="Times New Roman" w:hAnsi="Times New Roman"/>
            <w:noProof/>
            <w:webHidden/>
            <w:sz w:val="26"/>
            <w:szCs w:val="26"/>
          </w:rPr>
          <w:t>21</w:t>
        </w:r>
        <w:r w:rsidR="0034119D" w:rsidRPr="0034119D">
          <w:rPr>
            <w:rFonts w:ascii="Times New Roman" w:hAnsi="Times New Roman"/>
            <w:noProof/>
            <w:webHidden/>
            <w:sz w:val="26"/>
            <w:szCs w:val="26"/>
          </w:rPr>
          <w:fldChar w:fldCharType="end"/>
        </w:r>
      </w:hyperlink>
    </w:p>
    <w:p w14:paraId="27FECB73" w14:textId="6E2BC747" w:rsidR="0034119D" w:rsidRPr="0034119D" w:rsidRDefault="00A05F98" w:rsidP="0034119D">
      <w:pPr>
        <w:pStyle w:val="TableofFigures"/>
        <w:tabs>
          <w:tab w:val="right" w:leader="dot" w:pos="9396"/>
        </w:tabs>
        <w:spacing w:after="120" w:line="360" w:lineRule="auto"/>
        <w:rPr>
          <w:rFonts w:ascii="Times New Roman" w:eastAsiaTheme="minorEastAsia" w:hAnsi="Times New Roman"/>
          <w:noProof/>
          <w:sz w:val="26"/>
          <w:szCs w:val="26"/>
          <w:lang w:val="en-US"/>
        </w:rPr>
      </w:pPr>
      <w:hyperlink w:anchor="_Toc176644503" w:history="1">
        <w:r w:rsidR="0034119D" w:rsidRPr="0034119D">
          <w:rPr>
            <w:rStyle w:val="Hyperlink"/>
            <w:rFonts w:ascii="Times New Roman" w:hAnsi="Times New Roman"/>
            <w:noProof/>
            <w:sz w:val="26"/>
            <w:szCs w:val="26"/>
          </w:rPr>
          <w:t>Table 5. Weight distribution between the two fine-tuned models</w:t>
        </w:r>
        <w:r w:rsidR="0034119D" w:rsidRPr="0034119D">
          <w:rPr>
            <w:rFonts w:ascii="Times New Roman" w:hAnsi="Times New Roman"/>
            <w:noProof/>
            <w:webHidden/>
            <w:sz w:val="26"/>
            <w:szCs w:val="26"/>
          </w:rPr>
          <w:tab/>
        </w:r>
        <w:r w:rsidR="0034119D" w:rsidRPr="0034119D">
          <w:rPr>
            <w:rFonts w:ascii="Times New Roman" w:hAnsi="Times New Roman"/>
            <w:noProof/>
            <w:webHidden/>
            <w:sz w:val="26"/>
            <w:szCs w:val="26"/>
          </w:rPr>
          <w:fldChar w:fldCharType="begin"/>
        </w:r>
        <w:r w:rsidR="0034119D" w:rsidRPr="0034119D">
          <w:rPr>
            <w:rFonts w:ascii="Times New Roman" w:hAnsi="Times New Roman"/>
            <w:noProof/>
            <w:webHidden/>
            <w:sz w:val="26"/>
            <w:szCs w:val="26"/>
          </w:rPr>
          <w:instrText xml:space="preserve"> PAGEREF _Toc176644503 \h </w:instrText>
        </w:r>
        <w:r w:rsidR="0034119D" w:rsidRPr="0034119D">
          <w:rPr>
            <w:rFonts w:ascii="Times New Roman" w:hAnsi="Times New Roman"/>
            <w:noProof/>
            <w:webHidden/>
            <w:sz w:val="26"/>
            <w:szCs w:val="26"/>
          </w:rPr>
        </w:r>
        <w:r w:rsidR="0034119D" w:rsidRPr="0034119D">
          <w:rPr>
            <w:rFonts w:ascii="Times New Roman" w:hAnsi="Times New Roman"/>
            <w:noProof/>
            <w:webHidden/>
            <w:sz w:val="26"/>
            <w:szCs w:val="26"/>
          </w:rPr>
          <w:fldChar w:fldCharType="separate"/>
        </w:r>
        <w:r w:rsidR="00F17630">
          <w:rPr>
            <w:rFonts w:ascii="Times New Roman" w:hAnsi="Times New Roman"/>
            <w:noProof/>
            <w:webHidden/>
            <w:sz w:val="26"/>
            <w:szCs w:val="26"/>
          </w:rPr>
          <w:t>23</w:t>
        </w:r>
        <w:r w:rsidR="0034119D" w:rsidRPr="0034119D">
          <w:rPr>
            <w:rFonts w:ascii="Times New Roman" w:hAnsi="Times New Roman"/>
            <w:noProof/>
            <w:webHidden/>
            <w:sz w:val="26"/>
            <w:szCs w:val="26"/>
          </w:rPr>
          <w:fldChar w:fldCharType="end"/>
        </w:r>
      </w:hyperlink>
    </w:p>
    <w:p w14:paraId="74CFD118" w14:textId="3BBF126D" w:rsidR="0034119D" w:rsidRPr="0034119D" w:rsidRDefault="00A05F98" w:rsidP="0034119D">
      <w:pPr>
        <w:pStyle w:val="TableofFigures"/>
        <w:tabs>
          <w:tab w:val="right" w:leader="dot" w:pos="9396"/>
        </w:tabs>
        <w:spacing w:after="120" w:line="360" w:lineRule="auto"/>
        <w:rPr>
          <w:rFonts w:ascii="Times New Roman" w:eastAsiaTheme="minorEastAsia" w:hAnsi="Times New Roman"/>
          <w:noProof/>
          <w:sz w:val="26"/>
          <w:szCs w:val="26"/>
          <w:lang w:val="en-US"/>
        </w:rPr>
      </w:pPr>
      <w:hyperlink w:anchor="_Toc176644504" w:history="1">
        <w:r w:rsidR="0034119D" w:rsidRPr="0034119D">
          <w:rPr>
            <w:rStyle w:val="Hyperlink"/>
            <w:rFonts w:ascii="Times New Roman" w:hAnsi="Times New Roman"/>
            <w:noProof/>
            <w:sz w:val="26"/>
            <w:szCs w:val="26"/>
          </w:rPr>
          <w:t>Table 6. Comparative study</w:t>
        </w:r>
        <w:r w:rsidR="0034119D" w:rsidRPr="0034119D">
          <w:rPr>
            <w:rFonts w:ascii="Times New Roman" w:hAnsi="Times New Roman"/>
            <w:noProof/>
            <w:webHidden/>
            <w:sz w:val="26"/>
            <w:szCs w:val="26"/>
          </w:rPr>
          <w:tab/>
        </w:r>
        <w:r w:rsidR="0034119D" w:rsidRPr="0034119D">
          <w:rPr>
            <w:rFonts w:ascii="Times New Roman" w:hAnsi="Times New Roman"/>
            <w:noProof/>
            <w:webHidden/>
            <w:sz w:val="26"/>
            <w:szCs w:val="26"/>
          </w:rPr>
          <w:fldChar w:fldCharType="begin"/>
        </w:r>
        <w:r w:rsidR="0034119D" w:rsidRPr="0034119D">
          <w:rPr>
            <w:rFonts w:ascii="Times New Roman" w:hAnsi="Times New Roman"/>
            <w:noProof/>
            <w:webHidden/>
            <w:sz w:val="26"/>
            <w:szCs w:val="26"/>
          </w:rPr>
          <w:instrText xml:space="preserve"> PAGEREF _Toc176644504 \h </w:instrText>
        </w:r>
        <w:r w:rsidR="0034119D" w:rsidRPr="0034119D">
          <w:rPr>
            <w:rFonts w:ascii="Times New Roman" w:hAnsi="Times New Roman"/>
            <w:noProof/>
            <w:webHidden/>
            <w:sz w:val="26"/>
            <w:szCs w:val="26"/>
          </w:rPr>
        </w:r>
        <w:r w:rsidR="0034119D" w:rsidRPr="0034119D">
          <w:rPr>
            <w:rFonts w:ascii="Times New Roman" w:hAnsi="Times New Roman"/>
            <w:noProof/>
            <w:webHidden/>
            <w:sz w:val="26"/>
            <w:szCs w:val="26"/>
          </w:rPr>
          <w:fldChar w:fldCharType="separate"/>
        </w:r>
        <w:r w:rsidR="00F17630">
          <w:rPr>
            <w:rFonts w:ascii="Times New Roman" w:hAnsi="Times New Roman"/>
            <w:noProof/>
            <w:webHidden/>
            <w:sz w:val="26"/>
            <w:szCs w:val="26"/>
          </w:rPr>
          <w:t>29</w:t>
        </w:r>
        <w:r w:rsidR="0034119D" w:rsidRPr="0034119D">
          <w:rPr>
            <w:rFonts w:ascii="Times New Roman" w:hAnsi="Times New Roman"/>
            <w:noProof/>
            <w:webHidden/>
            <w:sz w:val="26"/>
            <w:szCs w:val="26"/>
          </w:rPr>
          <w:fldChar w:fldCharType="end"/>
        </w:r>
      </w:hyperlink>
    </w:p>
    <w:p w14:paraId="6D25F19F" w14:textId="63956926" w:rsidR="00957E0E" w:rsidRPr="00FF00C2" w:rsidRDefault="009D08C7" w:rsidP="00497B76">
      <w:pPr>
        <w:spacing w:after="120" w:line="360" w:lineRule="auto"/>
        <w:rPr>
          <w:rFonts w:asciiTheme="majorHAnsi" w:hAnsiTheme="majorHAnsi" w:cstheme="majorHAnsi"/>
          <w:sz w:val="26"/>
          <w:szCs w:val="26"/>
        </w:rPr>
      </w:pPr>
      <w:r w:rsidRPr="00497B76">
        <w:rPr>
          <w:b/>
          <w:sz w:val="26"/>
          <w:szCs w:val="26"/>
          <w:u w:val="single"/>
        </w:rPr>
        <w:fldChar w:fldCharType="end"/>
      </w:r>
      <w:r w:rsidR="00957E0E" w:rsidRPr="00FF00C2">
        <w:rPr>
          <w:rFonts w:asciiTheme="majorHAnsi" w:hAnsiTheme="majorHAnsi" w:cstheme="majorHAnsi"/>
          <w:sz w:val="26"/>
          <w:szCs w:val="26"/>
        </w:rPr>
        <w:br w:type="page"/>
      </w:r>
    </w:p>
    <w:p w14:paraId="70854481" w14:textId="77777777" w:rsidR="00194C9B" w:rsidRPr="0007428B" w:rsidRDefault="00194C9B" w:rsidP="00E958E0">
      <w:pPr>
        <w:pStyle w:val="Heading1"/>
        <w:rPr>
          <w:rFonts w:ascii="Cambria Math" w:hAnsi="Cambria Math" w:cstheme="majorHAnsi"/>
        </w:rPr>
      </w:pPr>
      <w:bookmarkStart w:id="27" w:name="_Toc483403937"/>
      <w:bookmarkStart w:id="28" w:name="_Toc176696880"/>
      <w:r w:rsidRPr="0007428B">
        <w:rPr>
          <w:rFonts w:ascii="Cambria Math" w:hAnsi="Cambria Math" w:cstheme="majorHAnsi"/>
        </w:rPr>
        <w:lastRenderedPageBreak/>
        <w:t>LIST OF FIGURES</w:t>
      </w:r>
      <w:bookmarkEnd w:id="27"/>
      <w:bookmarkEnd w:id="28"/>
    </w:p>
    <w:p w14:paraId="0EAD290F" w14:textId="329BDCDE" w:rsidR="0034119D" w:rsidRPr="0034119D" w:rsidRDefault="00536DB8" w:rsidP="0034119D">
      <w:pPr>
        <w:pStyle w:val="TableofFigures"/>
        <w:tabs>
          <w:tab w:val="right" w:leader="dot" w:pos="9396"/>
        </w:tabs>
        <w:spacing w:after="120" w:line="360" w:lineRule="auto"/>
        <w:rPr>
          <w:rFonts w:ascii="Times New Roman" w:eastAsiaTheme="minorEastAsia" w:hAnsi="Times New Roman"/>
          <w:noProof/>
          <w:sz w:val="26"/>
          <w:szCs w:val="26"/>
          <w:lang w:val="en-US"/>
        </w:rPr>
      </w:pPr>
      <w:r w:rsidRPr="00706D04">
        <w:rPr>
          <w:rFonts w:ascii="Times New Roman" w:hAnsi="Times New Roman"/>
          <w:sz w:val="26"/>
          <w:szCs w:val="26"/>
        </w:rPr>
        <w:fldChar w:fldCharType="begin"/>
      </w:r>
      <w:r w:rsidRPr="00706D04">
        <w:rPr>
          <w:rFonts w:ascii="Times New Roman" w:hAnsi="Times New Roman"/>
          <w:sz w:val="26"/>
          <w:szCs w:val="26"/>
        </w:rPr>
        <w:instrText xml:space="preserve"> TOC \h \z \c "Figure" </w:instrText>
      </w:r>
      <w:r w:rsidRPr="00706D04">
        <w:rPr>
          <w:rFonts w:ascii="Times New Roman" w:hAnsi="Times New Roman"/>
          <w:sz w:val="26"/>
          <w:szCs w:val="26"/>
        </w:rPr>
        <w:fldChar w:fldCharType="separate"/>
      </w:r>
      <w:hyperlink w:anchor="_Toc176644525" w:history="1">
        <w:r w:rsidR="0034119D" w:rsidRPr="0034119D">
          <w:rPr>
            <w:rStyle w:val="Hyperlink"/>
            <w:rFonts w:ascii="Times New Roman" w:hAnsi="Times New Roman"/>
            <w:noProof/>
            <w:sz w:val="26"/>
            <w:szCs w:val="26"/>
          </w:rPr>
          <w:t xml:space="preserve">Figure 1. Some skin cancer symptoms </w:t>
        </w:r>
        <w:r w:rsidR="0034119D" w:rsidRPr="0034119D">
          <w:rPr>
            <w:rFonts w:ascii="Times New Roman" w:hAnsi="Times New Roman"/>
            <w:noProof/>
            <w:webHidden/>
            <w:sz w:val="26"/>
            <w:szCs w:val="26"/>
          </w:rPr>
          <w:tab/>
        </w:r>
        <w:r w:rsidR="0034119D" w:rsidRPr="0034119D">
          <w:rPr>
            <w:rFonts w:ascii="Times New Roman" w:hAnsi="Times New Roman"/>
            <w:noProof/>
            <w:webHidden/>
            <w:sz w:val="26"/>
            <w:szCs w:val="26"/>
          </w:rPr>
          <w:fldChar w:fldCharType="begin"/>
        </w:r>
        <w:r w:rsidR="0034119D" w:rsidRPr="0034119D">
          <w:rPr>
            <w:rFonts w:ascii="Times New Roman" w:hAnsi="Times New Roman"/>
            <w:noProof/>
            <w:webHidden/>
            <w:sz w:val="26"/>
            <w:szCs w:val="26"/>
          </w:rPr>
          <w:instrText xml:space="preserve"> PAGEREF _Toc176644525 \h </w:instrText>
        </w:r>
        <w:r w:rsidR="0034119D" w:rsidRPr="0034119D">
          <w:rPr>
            <w:rFonts w:ascii="Times New Roman" w:hAnsi="Times New Roman"/>
            <w:noProof/>
            <w:webHidden/>
            <w:sz w:val="26"/>
            <w:szCs w:val="26"/>
          </w:rPr>
        </w:r>
        <w:r w:rsidR="0034119D" w:rsidRPr="0034119D">
          <w:rPr>
            <w:rFonts w:ascii="Times New Roman" w:hAnsi="Times New Roman"/>
            <w:noProof/>
            <w:webHidden/>
            <w:sz w:val="26"/>
            <w:szCs w:val="26"/>
          </w:rPr>
          <w:fldChar w:fldCharType="separate"/>
        </w:r>
        <w:r w:rsidR="00F17630">
          <w:rPr>
            <w:rFonts w:ascii="Times New Roman" w:hAnsi="Times New Roman"/>
            <w:noProof/>
            <w:webHidden/>
            <w:sz w:val="26"/>
            <w:szCs w:val="26"/>
          </w:rPr>
          <w:t>8</w:t>
        </w:r>
        <w:r w:rsidR="0034119D" w:rsidRPr="0034119D">
          <w:rPr>
            <w:rFonts w:ascii="Times New Roman" w:hAnsi="Times New Roman"/>
            <w:noProof/>
            <w:webHidden/>
            <w:sz w:val="26"/>
            <w:szCs w:val="26"/>
          </w:rPr>
          <w:fldChar w:fldCharType="end"/>
        </w:r>
      </w:hyperlink>
    </w:p>
    <w:p w14:paraId="240CD5E7" w14:textId="42FB27C9" w:rsidR="0034119D" w:rsidRPr="0034119D" w:rsidRDefault="00A05F98" w:rsidP="0034119D">
      <w:pPr>
        <w:pStyle w:val="TableofFigures"/>
        <w:tabs>
          <w:tab w:val="right" w:leader="dot" w:pos="9396"/>
        </w:tabs>
        <w:spacing w:after="120" w:line="360" w:lineRule="auto"/>
        <w:rPr>
          <w:rFonts w:ascii="Times New Roman" w:eastAsiaTheme="minorEastAsia" w:hAnsi="Times New Roman"/>
          <w:noProof/>
          <w:sz w:val="26"/>
          <w:szCs w:val="26"/>
          <w:lang w:val="en-US"/>
        </w:rPr>
      </w:pPr>
      <w:hyperlink w:anchor="_Toc176644526" w:history="1">
        <w:r w:rsidR="0034119D" w:rsidRPr="0034119D">
          <w:rPr>
            <w:rStyle w:val="Hyperlink"/>
            <w:rFonts w:ascii="Times New Roman" w:hAnsi="Times New Roman"/>
            <w:noProof/>
            <w:sz w:val="26"/>
            <w:szCs w:val="26"/>
          </w:rPr>
          <w:t>Figure 2. Examples of ISIC 2019 skin lesion images provided by the dataset [7] [8] [9]</w:t>
        </w:r>
        <w:r w:rsidR="0034119D" w:rsidRPr="0034119D">
          <w:rPr>
            <w:rFonts w:ascii="Times New Roman" w:hAnsi="Times New Roman"/>
            <w:noProof/>
            <w:webHidden/>
            <w:sz w:val="26"/>
            <w:szCs w:val="26"/>
          </w:rPr>
          <w:tab/>
        </w:r>
        <w:r w:rsidR="0034119D" w:rsidRPr="0034119D">
          <w:rPr>
            <w:rFonts w:ascii="Times New Roman" w:hAnsi="Times New Roman"/>
            <w:noProof/>
            <w:webHidden/>
            <w:sz w:val="26"/>
            <w:szCs w:val="26"/>
          </w:rPr>
          <w:fldChar w:fldCharType="begin"/>
        </w:r>
        <w:r w:rsidR="0034119D" w:rsidRPr="0034119D">
          <w:rPr>
            <w:rFonts w:ascii="Times New Roman" w:hAnsi="Times New Roman"/>
            <w:noProof/>
            <w:webHidden/>
            <w:sz w:val="26"/>
            <w:szCs w:val="26"/>
          </w:rPr>
          <w:instrText xml:space="preserve"> PAGEREF _Toc176644526 \h </w:instrText>
        </w:r>
        <w:r w:rsidR="0034119D" w:rsidRPr="0034119D">
          <w:rPr>
            <w:rFonts w:ascii="Times New Roman" w:hAnsi="Times New Roman"/>
            <w:noProof/>
            <w:webHidden/>
            <w:sz w:val="26"/>
            <w:szCs w:val="26"/>
          </w:rPr>
        </w:r>
        <w:r w:rsidR="0034119D" w:rsidRPr="0034119D">
          <w:rPr>
            <w:rFonts w:ascii="Times New Roman" w:hAnsi="Times New Roman"/>
            <w:noProof/>
            <w:webHidden/>
            <w:sz w:val="26"/>
            <w:szCs w:val="26"/>
          </w:rPr>
          <w:fldChar w:fldCharType="separate"/>
        </w:r>
        <w:r w:rsidR="00F17630">
          <w:rPr>
            <w:rFonts w:ascii="Times New Roman" w:hAnsi="Times New Roman"/>
            <w:noProof/>
            <w:webHidden/>
            <w:sz w:val="26"/>
            <w:szCs w:val="26"/>
          </w:rPr>
          <w:t>12</w:t>
        </w:r>
        <w:r w:rsidR="0034119D" w:rsidRPr="0034119D">
          <w:rPr>
            <w:rFonts w:ascii="Times New Roman" w:hAnsi="Times New Roman"/>
            <w:noProof/>
            <w:webHidden/>
            <w:sz w:val="26"/>
            <w:szCs w:val="26"/>
          </w:rPr>
          <w:fldChar w:fldCharType="end"/>
        </w:r>
      </w:hyperlink>
    </w:p>
    <w:p w14:paraId="1B76D444" w14:textId="73BF414F" w:rsidR="0034119D" w:rsidRPr="0034119D" w:rsidRDefault="00A05F98" w:rsidP="0034119D">
      <w:pPr>
        <w:pStyle w:val="TableofFigures"/>
        <w:tabs>
          <w:tab w:val="right" w:leader="dot" w:pos="9396"/>
        </w:tabs>
        <w:spacing w:after="120" w:line="360" w:lineRule="auto"/>
        <w:rPr>
          <w:rFonts w:ascii="Times New Roman" w:eastAsiaTheme="minorEastAsia" w:hAnsi="Times New Roman"/>
          <w:noProof/>
          <w:sz w:val="26"/>
          <w:szCs w:val="26"/>
          <w:lang w:val="en-US"/>
        </w:rPr>
      </w:pPr>
      <w:hyperlink w:anchor="_Toc176644527" w:history="1">
        <w:r w:rsidR="0034119D" w:rsidRPr="0034119D">
          <w:rPr>
            <w:rStyle w:val="Hyperlink"/>
            <w:rFonts w:ascii="Times New Roman" w:hAnsi="Times New Roman"/>
            <w:noProof/>
            <w:sz w:val="26"/>
            <w:szCs w:val="26"/>
          </w:rPr>
          <w:t>Figure 3. This study's classification system of skin cancer images</w:t>
        </w:r>
        <w:r w:rsidR="0034119D" w:rsidRPr="0034119D">
          <w:rPr>
            <w:rFonts w:ascii="Times New Roman" w:hAnsi="Times New Roman"/>
            <w:noProof/>
            <w:webHidden/>
            <w:sz w:val="26"/>
            <w:szCs w:val="26"/>
          </w:rPr>
          <w:tab/>
        </w:r>
        <w:r w:rsidR="0034119D" w:rsidRPr="0034119D">
          <w:rPr>
            <w:rFonts w:ascii="Times New Roman" w:hAnsi="Times New Roman"/>
            <w:noProof/>
            <w:webHidden/>
            <w:sz w:val="26"/>
            <w:szCs w:val="26"/>
          </w:rPr>
          <w:fldChar w:fldCharType="begin"/>
        </w:r>
        <w:r w:rsidR="0034119D" w:rsidRPr="0034119D">
          <w:rPr>
            <w:rFonts w:ascii="Times New Roman" w:hAnsi="Times New Roman"/>
            <w:noProof/>
            <w:webHidden/>
            <w:sz w:val="26"/>
            <w:szCs w:val="26"/>
          </w:rPr>
          <w:instrText xml:space="preserve"> PAGEREF _Toc176644527 \h </w:instrText>
        </w:r>
        <w:r w:rsidR="0034119D" w:rsidRPr="0034119D">
          <w:rPr>
            <w:rFonts w:ascii="Times New Roman" w:hAnsi="Times New Roman"/>
            <w:noProof/>
            <w:webHidden/>
            <w:sz w:val="26"/>
            <w:szCs w:val="26"/>
          </w:rPr>
        </w:r>
        <w:r w:rsidR="0034119D" w:rsidRPr="0034119D">
          <w:rPr>
            <w:rFonts w:ascii="Times New Roman" w:hAnsi="Times New Roman"/>
            <w:noProof/>
            <w:webHidden/>
            <w:sz w:val="26"/>
            <w:szCs w:val="26"/>
          </w:rPr>
          <w:fldChar w:fldCharType="separate"/>
        </w:r>
        <w:r w:rsidR="00F17630">
          <w:rPr>
            <w:rFonts w:ascii="Times New Roman" w:hAnsi="Times New Roman"/>
            <w:noProof/>
            <w:webHidden/>
            <w:sz w:val="26"/>
            <w:szCs w:val="26"/>
          </w:rPr>
          <w:t>13</w:t>
        </w:r>
        <w:r w:rsidR="0034119D" w:rsidRPr="0034119D">
          <w:rPr>
            <w:rFonts w:ascii="Times New Roman" w:hAnsi="Times New Roman"/>
            <w:noProof/>
            <w:webHidden/>
            <w:sz w:val="26"/>
            <w:szCs w:val="26"/>
          </w:rPr>
          <w:fldChar w:fldCharType="end"/>
        </w:r>
      </w:hyperlink>
    </w:p>
    <w:p w14:paraId="38B9E3E9" w14:textId="37148B99" w:rsidR="0034119D" w:rsidRPr="0034119D" w:rsidRDefault="00A05F98" w:rsidP="0034119D">
      <w:pPr>
        <w:pStyle w:val="TableofFigures"/>
        <w:tabs>
          <w:tab w:val="right" w:leader="dot" w:pos="9396"/>
        </w:tabs>
        <w:spacing w:after="120" w:line="360" w:lineRule="auto"/>
        <w:rPr>
          <w:rFonts w:ascii="Times New Roman" w:eastAsiaTheme="minorEastAsia" w:hAnsi="Times New Roman"/>
          <w:noProof/>
          <w:sz w:val="26"/>
          <w:szCs w:val="26"/>
          <w:lang w:val="en-US"/>
        </w:rPr>
      </w:pPr>
      <w:hyperlink w:anchor="_Toc176644528" w:history="1">
        <w:r w:rsidR="0034119D" w:rsidRPr="0034119D">
          <w:rPr>
            <w:rStyle w:val="Hyperlink"/>
            <w:rFonts w:ascii="Times New Roman" w:hAnsi="Times New Roman"/>
            <w:noProof/>
            <w:sz w:val="26"/>
            <w:szCs w:val="26"/>
          </w:rPr>
          <w:t>Figure 4. Example of pre-processing</w:t>
        </w:r>
        <w:r w:rsidR="0034119D" w:rsidRPr="0034119D">
          <w:rPr>
            <w:rFonts w:ascii="Times New Roman" w:hAnsi="Times New Roman"/>
            <w:noProof/>
            <w:webHidden/>
            <w:sz w:val="26"/>
            <w:szCs w:val="26"/>
          </w:rPr>
          <w:tab/>
        </w:r>
        <w:r w:rsidR="0034119D" w:rsidRPr="0034119D">
          <w:rPr>
            <w:rFonts w:ascii="Times New Roman" w:hAnsi="Times New Roman"/>
            <w:noProof/>
            <w:webHidden/>
            <w:sz w:val="26"/>
            <w:szCs w:val="26"/>
          </w:rPr>
          <w:fldChar w:fldCharType="begin"/>
        </w:r>
        <w:r w:rsidR="0034119D" w:rsidRPr="0034119D">
          <w:rPr>
            <w:rFonts w:ascii="Times New Roman" w:hAnsi="Times New Roman"/>
            <w:noProof/>
            <w:webHidden/>
            <w:sz w:val="26"/>
            <w:szCs w:val="26"/>
          </w:rPr>
          <w:instrText xml:space="preserve"> PAGEREF _Toc176644528 \h </w:instrText>
        </w:r>
        <w:r w:rsidR="0034119D" w:rsidRPr="0034119D">
          <w:rPr>
            <w:rFonts w:ascii="Times New Roman" w:hAnsi="Times New Roman"/>
            <w:noProof/>
            <w:webHidden/>
            <w:sz w:val="26"/>
            <w:szCs w:val="26"/>
          </w:rPr>
        </w:r>
        <w:r w:rsidR="0034119D" w:rsidRPr="0034119D">
          <w:rPr>
            <w:rFonts w:ascii="Times New Roman" w:hAnsi="Times New Roman"/>
            <w:noProof/>
            <w:webHidden/>
            <w:sz w:val="26"/>
            <w:szCs w:val="26"/>
          </w:rPr>
          <w:fldChar w:fldCharType="separate"/>
        </w:r>
        <w:r w:rsidR="00F17630">
          <w:rPr>
            <w:rFonts w:ascii="Times New Roman" w:hAnsi="Times New Roman"/>
            <w:noProof/>
            <w:webHidden/>
            <w:sz w:val="26"/>
            <w:szCs w:val="26"/>
          </w:rPr>
          <w:t>14</w:t>
        </w:r>
        <w:r w:rsidR="0034119D" w:rsidRPr="0034119D">
          <w:rPr>
            <w:rFonts w:ascii="Times New Roman" w:hAnsi="Times New Roman"/>
            <w:noProof/>
            <w:webHidden/>
            <w:sz w:val="26"/>
            <w:szCs w:val="26"/>
          </w:rPr>
          <w:fldChar w:fldCharType="end"/>
        </w:r>
      </w:hyperlink>
    </w:p>
    <w:p w14:paraId="4E6925C1" w14:textId="64949858" w:rsidR="0034119D" w:rsidRPr="0034119D" w:rsidRDefault="00A05F98" w:rsidP="0034119D">
      <w:pPr>
        <w:pStyle w:val="TableofFigures"/>
        <w:tabs>
          <w:tab w:val="right" w:leader="dot" w:pos="9396"/>
        </w:tabs>
        <w:spacing w:after="120" w:line="360" w:lineRule="auto"/>
        <w:rPr>
          <w:rFonts w:ascii="Times New Roman" w:eastAsiaTheme="minorEastAsia" w:hAnsi="Times New Roman"/>
          <w:noProof/>
          <w:sz w:val="26"/>
          <w:szCs w:val="26"/>
          <w:lang w:val="en-US"/>
        </w:rPr>
      </w:pPr>
      <w:hyperlink w:anchor="_Toc176644529" w:history="1">
        <w:r w:rsidR="0034119D" w:rsidRPr="0034119D">
          <w:rPr>
            <w:rStyle w:val="Hyperlink"/>
            <w:rFonts w:ascii="Times New Roman" w:hAnsi="Times New Roman"/>
            <w:noProof/>
            <w:sz w:val="26"/>
            <w:szCs w:val="26"/>
          </w:rPr>
          <w:t>Figure 5. Visualization of scaling factors</w:t>
        </w:r>
        <w:r w:rsidR="0034119D" w:rsidRPr="0034119D">
          <w:rPr>
            <w:rFonts w:ascii="Times New Roman" w:hAnsi="Times New Roman"/>
            <w:noProof/>
            <w:webHidden/>
            <w:sz w:val="26"/>
            <w:szCs w:val="26"/>
          </w:rPr>
          <w:tab/>
        </w:r>
        <w:r w:rsidR="0034119D" w:rsidRPr="0034119D">
          <w:rPr>
            <w:rFonts w:ascii="Times New Roman" w:hAnsi="Times New Roman"/>
            <w:noProof/>
            <w:webHidden/>
            <w:sz w:val="26"/>
            <w:szCs w:val="26"/>
          </w:rPr>
          <w:fldChar w:fldCharType="begin"/>
        </w:r>
        <w:r w:rsidR="0034119D" w:rsidRPr="0034119D">
          <w:rPr>
            <w:rFonts w:ascii="Times New Roman" w:hAnsi="Times New Roman"/>
            <w:noProof/>
            <w:webHidden/>
            <w:sz w:val="26"/>
            <w:szCs w:val="26"/>
          </w:rPr>
          <w:instrText xml:space="preserve"> PAGEREF _Toc176644529 \h </w:instrText>
        </w:r>
        <w:r w:rsidR="0034119D" w:rsidRPr="0034119D">
          <w:rPr>
            <w:rFonts w:ascii="Times New Roman" w:hAnsi="Times New Roman"/>
            <w:noProof/>
            <w:webHidden/>
            <w:sz w:val="26"/>
            <w:szCs w:val="26"/>
          </w:rPr>
        </w:r>
        <w:r w:rsidR="0034119D" w:rsidRPr="0034119D">
          <w:rPr>
            <w:rFonts w:ascii="Times New Roman" w:hAnsi="Times New Roman"/>
            <w:noProof/>
            <w:webHidden/>
            <w:sz w:val="26"/>
            <w:szCs w:val="26"/>
          </w:rPr>
          <w:fldChar w:fldCharType="separate"/>
        </w:r>
        <w:r w:rsidR="00F17630">
          <w:rPr>
            <w:rFonts w:ascii="Times New Roman" w:hAnsi="Times New Roman"/>
            <w:noProof/>
            <w:webHidden/>
            <w:sz w:val="26"/>
            <w:szCs w:val="26"/>
          </w:rPr>
          <w:t>15</w:t>
        </w:r>
        <w:r w:rsidR="0034119D" w:rsidRPr="0034119D">
          <w:rPr>
            <w:rFonts w:ascii="Times New Roman" w:hAnsi="Times New Roman"/>
            <w:noProof/>
            <w:webHidden/>
            <w:sz w:val="26"/>
            <w:szCs w:val="26"/>
          </w:rPr>
          <w:fldChar w:fldCharType="end"/>
        </w:r>
      </w:hyperlink>
    </w:p>
    <w:p w14:paraId="32DA3B39" w14:textId="6AA01CE8" w:rsidR="0034119D" w:rsidRPr="0034119D" w:rsidRDefault="00A05F98" w:rsidP="0034119D">
      <w:pPr>
        <w:pStyle w:val="TableofFigures"/>
        <w:tabs>
          <w:tab w:val="right" w:leader="dot" w:pos="9396"/>
        </w:tabs>
        <w:spacing w:after="120" w:line="360" w:lineRule="auto"/>
        <w:rPr>
          <w:rFonts w:ascii="Times New Roman" w:eastAsiaTheme="minorEastAsia" w:hAnsi="Times New Roman"/>
          <w:noProof/>
          <w:sz w:val="26"/>
          <w:szCs w:val="26"/>
          <w:lang w:val="en-US"/>
        </w:rPr>
      </w:pPr>
      <w:hyperlink w:anchor="_Toc176644530" w:history="1">
        <w:r w:rsidR="0034119D" w:rsidRPr="0034119D">
          <w:rPr>
            <w:rStyle w:val="Hyperlink"/>
            <w:rFonts w:ascii="Times New Roman" w:hAnsi="Times New Roman"/>
            <w:noProof/>
            <w:sz w:val="26"/>
            <w:szCs w:val="26"/>
          </w:rPr>
          <w:t>Figure 6. Building block of ShuffleNet V2 1.0×</w:t>
        </w:r>
        <w:r w:rsidR="0034119D" w:rsidRPr="0034119D">
          <w:rPr>
            <w:rFonts w:ascii="Times New Roman" w:hAnsi="Times New Roman"/>
            <w:noProof/>
            <w:webHidden/>
            <w:sz w:val="26"/>
            <w:szCs w:val="26"/>
          </w:rPr>
          <w:tab/>
        </w:r>
        <w:r w:rsidR="0034119D" w:rsidRPr="0034119D">
          <w:rPr>
            <w:rFonts w:ascii="Times New Roman" w:hAnsi="Times New Roman"/>
            <w:noProof/>
            <w:webHidden/>
            <w:sz w:val="26"/>
            <w:szCs w:val="26"/>
          </w:rPr>
          <w:fldChar w:fldCharType="begin"/>
        </w:r>
        <w:r w:rsidR="0034119D" w:rsidRPr="0034119D">
          <w:rPr>
            <w:rFonts w:ascii="Times New Roman" w:hAnsi="Times New Roman"/>
            <w:noProof/>
            <w:webHidden/>
            <w:sz w:val="26"/>
            <w:szCs w:val="26"/>
          </w:rPr>
          <w:instrText xml:space="preserve"> PAGEREF _Toc176644530 \h </w:instrText>
        </w:r>
        <w:r w:rsidR="0034119D" w:rsidRPr="0034119D">
          <w:rPr>
            <w:rFonts w:ascii="Times New Roman" w:hAnsi="Times New Roman"/>
            <w:noProof/>
            <w:webHidden/>
            <w:sz w:val="26"/>
            <w:szCs w:val="26"/>
          </w:rPr>
        </w:r>
        <w:r w:rsidR="0034119D" w:rsidRPr="0034119D">
          <w:rPr>
            <w:rFonts w:ascii="Times New Roman" w:hAnsi="Times New Roman"/>
            <w:noProof/>
            <w:webHidden/>
            <w:sz w:val="26"/>
            <w:szCs w:val="26"/>
          </w:rPr>
          <w:fldChar w:fldCharType="separate"/>
        </w:r>
        <w:r w:rsidR="00F17630">
          <w:rPr>
            <w:rFonts w:ascii="Times New Roman" w:hAnsi="Times New Roman"/>
            <w:noProof/>
            <w:webHidden/>
            <w:sz w:val="26"/>
            <w:szCs w:val="26"/>
          </w:rPr>
          <w:t>17</w:t>
        </w:r>
        <w:r w:rsidR="0034119D" w:rsidRPr="0034119D">
          <w:rPr>
            <w:rFonts w:ascii="Times New Roman" w:hAnsi="Times New Roman"/>
            <w:noProof/>
            <w:webHidden/>
            <w:sz w:val="26"/>
            <w:szCs w:val="26"/>
          </w:rPr>
          <w:fldChar w:fldCharType="end"/>
        </w:r>
      </w:hyperlink>
    </w:p>
    <w:p w14:paraId="791ED8F0" w14:textId="5F1F62D1" w:rsidR="0034119D" w:rsidRPr="0034119D" w:rsidRDefault="00A05F98" w:rsidP="0034119D">
      <w:pPr>
        <w:pStyle w:val="TableofFigures"/>
        <w:tabs>
          <w:tab w:val="right" w:leader="dot" w:pos="9396"/>
        </w:tabs>
        <w:spacing w:after="120" w:line="360" w:lineRule="auto"/>
        <w:rPr>
          <w:rFonts w:ascii="Times New Roman" w:eastAsiaTheme="minorEastAsia" w:hAnsi="Times New Roman"/>
          <w:noProof/>
          <w:sz w:val="26"/>
          <w:szCs w:val="26"/>
          <w:lang w:val="en-US"/>
        </w:rPr>
      </w:pPr>
      <w:hyperlink w:anchor="_Toc176644531" w:history="1">
        <w:r w:rsidR="0034119D" w:rsidRPr="0034119D">
          <w:rPr>
            <w:rStyle w:val="Hyperlink"/>
            <w:rFonts w:ascii="Times New Roman" w:hAnsi="Times New Roman"/>
            <w:noProof/>
            <w:sz w:val="26"/>
            <w:szCs w:val="26"/>
          </w:rPr>
          <w:t>Figure 7. Weighted voting ensemble model architecture</w:t>
        </w:r>
        <w:r w:rsidR="0034119D" w:rsidRPr="0034119D">
          <w:rPr>
            <w:rFonts w:ascii="Times New Roman" w:hAnsi="Times New Roman"/>
            <w:noProof/>
            <w:webHidden/>
            <w:sz w:val="26"/>
            <w:szCs w:val="26"/>
          </w:rPr>
          <w:tab/>
        </w:r>
        <w:r w:rsidR="0034119D" w:rsidRPr="0034119D">
          <w:rPr>
            <w:rFonts w:ascii="Times New Roman" w:hAnsi="Times New Roman"/>
            <w:noProof/>
            <w:webHidden/>
            <w:sz w:val="26"/>
            <w:szCs w:val="26"/>
          </w:rPr>
          <w:fldChar w:fldCharType="begin"/>
        </w:r>
        <w:r w:rsidR="0034119D" w:rsidRPr="0034119D">
          <w:rPr>
            <w:rFonts w:ascii="Times New Roman" w:hAnsi="Times New Roman"/>
            <w:noProof/>
            <w:webHidden/>
            <w:sz w:val="26"/>
            <w:szCs w:val="26"/>
          </w:rPr>
          <w:instrText xml:space="preserve"> PAGEREF _Toc176644531 \h </w:instrText>
        </w:r>
        <w:r w:rsidR="0034119D" w:rsidRPr="0034119D">
          <w:rPr>
            <w:rFonts w:ascii="Times New Roman" w:hAnsi="Times New Roman"/>
            <w:noProof/>
            <w:webHidden/>
            <w:sz w:val="26"/>
            <w:szCs w:val="26"/>
          </w:rPr>
        </w:r>
        <w:r w:rsidR="0034119D" w:rsidRPr="0034119D">
          <w:rPr>
            <w:rFonts w:ascii="Times New Roman" w:hAnsi="Times New Roman"/>
            <w:noProof/>
            <w:webHidden/>
            <w:sz w:val="26"/>
            <w:szCs w:val="26"/>
          </w:rPr>
          <w:fldChar w:fldCharType="separate"/>
        </w:r>
        <w:r w:rsidR="00F17630">
          <w:rPr>
            <w:rFonts w:ascii="Times New Roman" w:hAnsi="Times New Roman"/>
            <w:noProof/>
            <w:webHidden/>
            <w:sz w:val="26"/>
            <w:szCs w:val="26"/>
          </w:rPr>
          <w:t>19</w:t>
        </w:r>
        <w:r w:rsidR="0034119D" w:rsidRPr="0034119D">
          <w:rPr>
            <w:rFonts w:ascii="Times New Roman" w:hAnsi="Times New Roman"/>
            <w:noProof/>
            <w:webHidden/>
            <w:sz w:val="26"/>
            <w:szCs w:val="26"/>
          </w:rPr>
          <w:fldChar w:fldCharType="end"/>
        </w:r>
      </w:hyperlink>
    </w:p>
    <w:p w14:paraId="2F756A39" w14:textId="0524F8E2" w:rsidR="0034119D" w:rsidRPr="0034119D" w:rsidRDefault="00A05F98" w:rsidP="0034119D">
      <w:pPr>
        <w:pStyle w:val="TableofFigures"/>
        <w:tabs>
          <w:tab w:val="right" w:leader="dot" w:pos="9396"/>
        </w:tabs>
        <w:spacing w:after="120" w:line="360" w:lineRule="auto"/>
        <w:rPr>
          <w:rFonts w:ascii="Times New Roman" w:eastAsiaTheme="minorEastAsia" w:hAnsi="Times New Roman"/>
          <w:noProof/>
          <w:sz w:val="26"/>
          <w:szCs w:val="26"/>
          <w:lang w:val="en-US"/>
        </w:rPr>
      </w:pPr>
      <w:hyperlink w:anchor="_Toc176644532" w:history="1">
        <w:r w:rsidR="0034119D" w:rsidRPr="0034119D">
          <w:rPr>
            <w:rStyle w:val="Hyperlink"/>
            <w:rFonts w:ascii="Times New Roman" w:hAnsi="Times New Roman"/>
            <w:noProof/>
            <w:sz w:val="26"/>
            <w:szCs w:val="26"/>
          </w:rPr>
          <w:t>Figure 8. The learning curves of model EfficientNet B0</w:t>
        </w:r>
        <w:r w:rsidR="0034119D" w:rsidRPr="0034119D">
          <w:rPr>
            <w:rFonts w:ascii="Times New Roman" w:hAnsi="Times New Roman"/>
            <w:noProof/>
            <w:webHidden/>
            <w:sz w:val="26"/>
            <w:szCs w:val="26"/>
          </w:rPr>
          <w:tab/>
        </w:r>
        <w:r w:rsidR="0034119D" w:rsidRPr="0034119D">
          <w:rPr>
            <w:rFonts w:ascii="Times New Roman" w:hAnsi="Times New Roman"/>
            <w:noProof/>
            <w:webHidden/>
            <w:sz w:val="26"/>
            <w:szCs w:val="26"/>
          </w:rPr>
          <w:fldChar w:fldCharType="begin"/>
        </w:r>
        <w:r w:rsidR="0034119D" w:rsidRPr="0034119D">
          <w:rPr>
            <w:rFonts w:ascii="Times New Roman" w:hAnsi="Times New Roman"/>
            <w:noProof/>
            <w:webHidden/>
            <w:sz w:val="26"/>
            <w:szCs w:val="26"/>
          </w:rPr>
          <w:instrText xml:space="preserve"> PAGEREF _Toc176644532 \h </w:instrText>
        </w:r>
        <w:r w:rsidR="0034119D" w:rsidRPr="0034119D">
          <w:rPr>
            <w:rFonts w:ascii="Times New Roman" w:hAnsi="Times New Roman"/>
            <w:noProof/>
            <w:webHidden/>
            <w:sz w:val="26"/>
            <w:szCs w:val="26"/>
          </w:rPr>
        </w:r>
        <w:r w:rsidR="0034119D" w:rsidRPr="0034119D">
          <w:rPr>
            <w:rFonts w:ascii="Times New Roman" w:hAnsi="Times New Roman"/>
            <w:noProof/>
            <w:webHidden/>
            <w:sz w:val="26"/>
            <w:szCs w:val="26"/>
          </w:rPr>
          <w:fldChar w:fldCharType="separate"/>
        </w:r>
        <w:r w:rsidR="00F17630">
          <w:rPr>
            <w:rFonts w:ascii="Times New Roman" w:hAnsi="Times New Roman"/>
            <w:noProof/>
            <w:webHidden/>
            <w:sz w:val="26"/>
            <w:szCs w:val="26"/>
          </w:rPr>
          <w:t>24</w:t>
        </w:r>
        <w:r w:rsidR="0034119D" w:rsidRPr="0034119D">
          <w:rPr>
            <w:rFonts w:ascii="Times New Roman" w:hAnsi="Times New Roman"/>
            <w:noProof/>
            <w:webHidden/>
            <w:sz w:val="26"/>
            <w:szCs w:val="26"/>
          </w:rPr>
          <w:fldChar w:fldCharType="end"/>
        </w:r>
      </w:hyperlink>
    </w:p>
    <w:p w14:paraId="4678CA13" w14:textId="415388B5" w:rsidR="0034119D" w:rsidRPr="0034119D" w:rsidRDefault="00A05F98" w:rsidP="0034119D">
      <w:pPr>
        <w:pStyle w:val="TableofFigures"/>
        <w:tabs>
          <w:tab w:val="right" w:leader="dot" w:pos="9396"/>
        </w:tabs>
        <w:spacing w:after="120" w:line="360" w:lineRule="auto"/>
        <w:rPr>
          <w:rFonts w:ascii="Times New Roman" w:eastAsiaTheme="minorEastAsia" w:hAnsi="Times New Roman"/>
          <w:noProof/>
          <w:sz w:val="26"/>
          <w:szCs w:val="26"/>
          <w:lang w:val="en-US"/>
        </w:rPr>
      </w:pPr>
      <w:hyperlink w:anchor="_Toc176644533" w:history="1">
        <w:r w:rsidR="0034119D" w:rsidRPr="0034119D">
          <w:rPr>
            <w:rStyle w:val="Hyperlink"/>
            <w:rFonts w:ascii="Times New Roman" w:hAnsi="Times New Roman"/>
            <w:noProof/>
            <w:sz w:val="26"/>
            <w:szCs w:val="26"/>
          </w:rPr>
          <w:t>Figure 9. The learning curves of model ShuffleNet V2 1.0×</w:t>
        </w:r>
        <w:r w:rsidR="0034119D" w:rsidRPr="0034119D">
          <w:rPr>
            <w:rFonts w:ascii="Times New Roman" w:hAnsi="Times New Roman"/>
            <w:noProof/>
            <w:webHidden/>
            <w:sz w:val="26"/>
            <w:szCs w:val="26"/>
          </w:rPr>
          <w:tab/>
        </w:r>
        <w:r w:rsidR="0034119D" w:rsidRPr="0034119D">
          <w:rPr>
            <w:rFonts w:ascii="Times New Roman" w:hAnsi="Times New Roman"/>
            <w:noProof/>
            <w:webHidden/>
            <w:sz w:val="26"/>
            <w:szCs w:val="26"/>
          </w:rPr>
          <w:fldChar w:fldCharType="begin"/>
        </w:r>
        <w:r w:rsidR="0034119D" w:rsidRPr="0034119D">
          <w:rPr>
            <w:rFonts w:ascii="Times New Roman" w:hAnsi="Times New Roman"/>
            <w:noProof/>
            <w:webHidden/>
            <w:sz w:val="26"/>
            <w:szCs w:val="26"/>
          </w:rPr>
          <w:instrText xml:space="preserve"> PAGEREF _Toc176644533 \h </w:instrText>
        </w:r>
        <w:r w:rsidR="0034119D" w:rsidRPr="0034119D">
          <w:rPr>
            <w:rFonts w:ascii="Times New Roman" w:hAnsi="Times New Roman"/>
            <w:noProof/>
            <w:webHidden/>
            <w:sz w:val="26"/>
            <w:szCs w:val="26"/>
          </w:rPr>
        </w:r>
        <w:r w:rsidR="0034119D" w:rsidRPr="0034119D">
          <w:rPr>
            <w:rFonts w:ascii="Times New Roman" w:hAnsi="Times New Roman"/>
            <w:noProof/>
            <w:webHidden/>
            <w:sz w:val="26"/>
            <w:szCs w:val="26"/>
          </w:rPr>
          <w:fldChar w:fldCharType="separate"/>
        </w:r>
        <w:r w:rsidR="00F17630">
          <w:rPr>
            <w:rFonts w:ascii="Times New Roman" w:hAnsi="Times New Roman"/>
            <w:noProof/>
            <w:webHidden/>
            <w:sz w:val="26"/>
            <w:szCs w:val="26"/>
          </w:rPr>
          <w:t>25</w:t>
        </w:r>
        <w:r w:rsidR="0034119D" w:rsidRPr="0034119D">
          <w:rPr>
            <w:rFonts w:ascii="Times New Roman" w:hAnsi="Times New Roman"/>
            <w:noProof/>
            <w:webHidden/>
            <w:sz w:val="26"/>
            <w:szCs w:val="26"/>
          </w:rPr>
          <w:fldChar w:fldCharType="end"/>
        </w:r>
      </w:hyperlink>
    </w:p>
    <w:p w14:paraId="22ED0BAD" w14:textId="52F0B4AB" w:rsidR="0034119D" w:rsidRPr="0034119D" w:rsidRDefault="00A05F98" w:rsidP="0034119D">
      <w:pPr>
        <w:pStyle w:val="TableofFigures"/>
        <w:tabs>
          <w:tab w:val="right" w:leader="dot" w:pos="9396"/>
        </w:tabs>
        <w:spacing w:after="120" w:line="360" w:lineRule="auto"/>
        <w:rPr>
          <w:rFonts w:ascii="Times New Roman" w:eastAsiaTheme="minorEastAsia" w:hAnsi="Times New Roman"/>
          <w:noProof/>
          <w:sz w:val="26"/>
          <w:szCs w:val="26"/>
          <w:lang w:val="en-US"/>
        </w:rPr>
      </w:pPr>
      <w:hyperlink w:anchor="_Toc176644534" w:history="1">
        <w:r w:rsidR="0034119D" w:rsidRPr="0034119D">
          <w:rPr>
            <w:rStyle w:val="Hyperlink"/>
            <w:rFonts w:ascii="Times New Roman" w:hAnsi="Times New Roman"/>
            <w:noProof/>
            <w:sz w:val="26"/>
            <w:szCs w:val="26"/>
          </w:rPr>
          <w:t>Figure 10. Confusion matrix of EfficientNet B0</w:t>
        </w:r>
        <w:r w:rsidR="0034119D" w:rsidRPr="0034119D">
          <w:rPr>
            <w:rFonts w:ascii="Times New Roman" w:hAnsi="Times New Roman"/>
            <w:noProof/>
            <w:webHidden/>
            <w:sz w:val="26"/>
            <w:szCs w:val="26"/>
          </w:rPr>
          <w:tab/>
        </w:r>
        <w:r w:rsidR="0034119D" w:rsidRPr="0034119D">
          <w:rPr>
            <w:rFonts w:ascii="Times New Roman" w:hAnsi="Times New Roman"/>
            <w:noProof/>
            <w:webHidden/>
            <w:sz w:val="26"/>
            <w:szCs w:val="26"/>
          </w:rPr>
          <w:fldChar w:fldCharType="begin"/>
        </w:r>
        <w:r w:rsidR="0034119D" w:rsidRPr="0034119D">
          <w:rPr>
            <w:rFonts w:ascii="Times New Roman" w:hAnsi="Times New Roman"/>
            <w:noProof/>
            <w:webHidden/>
            <w:sz w:val="26"/>
            <w:szCs w:val="26"/>
          </w:rPr>
          <w:instrText xml:space="preserve"> PAGEREF _Toc176644534 \h </w:instrText>
        </w:r>
        <w:r w:rsidR="0034119D" w:rsidRPr="0034119D">
          <w:rPr>
            <w:rFonts w:ascii="Times New Roman" w:hAnsi="Times New Roman"/>
            <w:noProof/>
            <w:webHidden/>
            <w:sz w:val="26"/>
            <w:szCs w:val="26"/>
          </w:rPr>
        </w:r>
        <w:r w:rsidR="0034119D" w:rsidRPr="0034119D">
          <w:rPr>
            <w:rFonts w:ascii="Times New Roman" w:hAnsi="Times New Roman"/>
            <w:noProof/>
            <w:webHidden/>
            <w:sz w:val="26"/>
            <w:szCs w:val="26"/>
          </w:rPr>
          <w:fldChar w:fldCharType="separate"/>
        </w:r>
        <w:r w:rsidR="00F17630">
          <w:rPr>
            <w:rFonts w:ascii="Times New Roman" w:hAnsi="Times New Roman"/>
            <w:noProof/>
            <w:webHidden/>
            <w:sz w:val="26"/>
            <w:szCs w:val="26"/>
          </w:rPr>
          <w:t>26</w:t>
        </w:r>
        <w:r w:rsidR="0034119D" w:rsidRPr="0034119D">
          <w:rPr>
            <w:rFonts w:ascii="Times New Roman" w:hAnsi="Times New Roman"/>
            <w:noProof/>
            <w:webHidden/>
            <w:sz w:val="26"/>
            <w:szCs w:val="26"/>
          </w:rPr>
          <w:fldChar w:fldCharType="end"/>
        </w:r>
      </w:hyperlink>
    </w:p>
    <w:p w14:paraId="7AE5BE57" w14:textId="5133534F" w:rsidR="0034119D" w:rsidRPr="0034119D" w:rsidRDefault="00A05F98" w:rsidP="0034119D">
      <w:pPr>
        <w:pStyle w:val="TableofFigures"/>
        <w:tabs>
          <w:tab w:val="right" w:leader="dot" w:pos="9396"/>
        </w:tabs>
        <w:spacing w:after="120" w:line="360" w:lineRule="auto"/>
        <w:rPr>
          <w:rFonts w:ascii="Times New Roman" w:eastAsiaTheme="minorEastAsia" w:hAnsi="Times New Roman"/>
          <w:noProof/>
          <w:sz w:val="26"/>
          <w:szCs w:val="26"/>
          <w:lang w:val="en-US"/>
        </w:rPr>
      </w:pPr>
      <w:hyperlink w:anchor="_Toc176644535" w:history="1">
        <w:r w:rsidR="0034119D" w:rsidRPr="0034119D">
          <w:rPr>
            <w:rStyle w:val="Hyperlink"/>
            <w:rFonts w:ascii="Times New Roman" w:hAnsi="Times New Roman"/>
            <w:noProof/>
            <w:sz w:val="26"/>
            <w:szCs w:val="26"/>
          </w:rPr>
          <w:t>Figure 11. Confusion matrix of ShuffleNet V2 1.0×</w:t>
        </w:r>
        <w:r w:rsidR="0034119D" w:rsidRPr="0034119D">
          <w:rPr>
            <w:rFonts w:ascii="Times New Roman" w:hAnsi="Times New Roman"/>
            <w:noProof/>
            <w:webHidden/>
            <w:sz w:val="26"/>
            <w:szCs w:val="26"/>
          </w:rPr>
          <w:tab/>
        </w:r>
        <w:r w:rsidR="0034119D" w:rsidRPr="0034119D">
          <w:rPr>
            <w:rFonts w:ascii="Times New Roman" w:hAnsi="Times New Roman"/>
            <w:noProof/>
            <w:webHidden/>
            <w:sz w:val="26"/>
            <w:szCs w:val="26"/>
          </w:rPr>
          <w:fldChar w:fldCharType="begin"/>
        </w:r>
        <w:r w:rsidR="0034119D" w:rsidRPr="0034119D">
          <w:rPr>
            <w:rFonts w:ascii="Times New Roman" w:hAnsi="Times New Roman"/>
            <w:noProof/>
            <w:webHidden/>
            <w:sz w:val="26"/>
            <w:szCs w:val="26"/>
          </w:rPr>
          <w:instrText xml:space="preserve"> PAGEREF _Toc176644535 \h </w:instrText>
        </w:r>
        <w:r w:rsidR="0034119D" w:rsidRPr="0034119D">
          <w:rPr>
            <w:rFonts w:ascii="Times New Roman" w:hAnsi="Times New Roman"/>
            <w:noProof/>
            <w:webHidden/>
            <w:sz w:val="26"/>
            <w:szCs w:val="26"/>
          </w:rPr>
        </w:r>
        <w:r w:rsidR="0034119D" w:rsidRPr="0034119D">
          <w:rPr>
            <w:rFonts w:ascii="Times New Roman" w:hAnsi="Times New Roman"/>
            <w:noProof/>
            <w:webHidden/>
            <w:sz w:val="26"/>
            <w:szCs w:val="26"/>
          </w:rPr>
          <w:fldChar w:fldCharType="separate"/>
        </w:r>
        <w:r w:rsidR="00F17630">
          <w:rPr>
            <w:rFonts w:ascii="Times New Roman" w:hAnsi="Times New Roman"/>
            <w:noProof/>
            <w:webHidden/>
            <w:sz w:val="26"/>
            <w:szCs w:val="26"/>
          </w:rPr>
          <w:t>27</w:t>
        </w:r>
        <w:r w:rsidR="0034119D" w:rsidRPr="0034119D">
          <w:rPr>
            <w:rFonts w:ascii="Times New Roman" w:hAnsi="Times New Roman"/>
            <w:noProof/>
            <w:webHidden/>
            <w:sz w:val="26"/>
            <w:szCs w:val="26"/>
          </w:rPr>
          <w:fldChar w:fldCharType="end"/>
        </w:r>
      </w:hyperlink>
    </w:p>
    <w:p w14:paraId="5AC40F48" w14:textId="32957ABC" w:rsidR="0034119D" w:rsidRPr="0034119D" w:rsidRDefault="00A05F98" w:rsidP="0034119D">
      <w:pPr>
        <w:pStyle w:val="TableofFigures"/>
        <w:tabs>
          <w:tab w:val="right" w:leader="dot" w:pos="9396"/>
        </w:tabs>
        <w:spacing w:after="120" w:line="360" w:lineRule="auto"/>
        <w:rPr>
          <w:rFonts w:ascii="Times New Roman" w:eastAsiaTheme="minorEastAsia" w:hAnsi="Times New Roman"/>
          <w:noProof/>
          <w:sz w:val="26"/>
          <w:szCs w:val="26"/>
          <w:lang w:val="en-US"/>
        </w:rPr>
      </w:pPr>
      <w:hyperlink w:anchor="_Toc176644536" w:history="1">
        <w:r w:rsidR="0034119D" w:rsidRPr="0034119D">
          <w:rPr>
            <w:rStyle w:val="Hyperlink"/>
            <w:rFonts w:ascii="Times New Roman" w:hAnsi="Times New Roman"/>
            <w:noProof/>
            <w:sz w:val="26"/>
            <w:szCs w:val="26"/>
          </w:rPr>
          <w:t>Figure 12. Confusion matrix of Weighted Voting Ensemble model</w:t>
        </w:r>
        <w:r w:rsidR="0034119D" w:rsidRPr="0034119D">
          <w:rPr>
            <w:rFonts w:ascii="Times New Roman" w:hAnsi="Times New Roman"/>
            <w:noProof/>
            <w:webHidden/>
            <w:sz w:val="26"/>
            <w:szCs w:val="26"/>
          </w:rPr>
          <w:tab/>
        </w:r>
        <w:r w:rsidR="0034119D" w:rsidRPr="0034119D">
          <w:rPr>
            <w:rFonts w:ascii="Times New Roman" w:hAnsi="Times New Roman"/>
            <w:noProof/>
            <w:webHidden/>
            <w:sz w:val="26"/>
            <w:szCs w:val="26"/>
          </w:rPr>
          <w:fldChar w:fldCharType="begin"/>
        </w:r>
        <w:r w:rsidR="0034119D" w:rsidRPr="0034119D">
          <w:rPr>
            <w:rFonts w:ascii="Times New Roman" w:hAnsi="Times New Roman"/>
            <w:noProof/>
            <w:webHidden/>
            <w:sz w:val="26"/>
            <w:szCs w:val="26"/>
          </w:rPr>
          <w:instrText xml:space="preserve"> PAGEREF _Toc176644536 \h </w:instrText>
        </w:r>
        <w:r w:rsidR="0034119D" w:rsidRPr="0034119D">
          <w:rPr>
            <w:rFonts w:ascii="Times New Roman" w:hAnsi="Times New Roman"/>
            <w:noProof/>
            <w:webHidden/>
            <w:sz w:val="26"/>
            <w:szCs w:val="26"/>
          </w:rPr>
        </w:r>
        <w:r w:rsidR="0034119D" w:rsidRPr="0034119D">
          <w:rPr>
            <w:rFonts w:ascii="Times New Roman" w:hAnsi="Times New Roman"/>
            <w:noProof/>
            <w:webHidden/>
            <w:sz w:val="26"/>
            <w:szCs w:val="26"/>
          </w:rPr>
          <w:fldChar w:fldCharType="separate"/>
        </w:r>
        <w:r w:rsidR="00F17630">
          <w:rPr>
            <w:rFonts w:ascii="Times New Roman" w:hAnsi="Times New Roman"/>
            <w:noProof/>
            <w:webHidden/>
            <w:sz w:val="26"/>
            <w:szCs w:val="26"/>
          </w:rPr>
          <w:t>28</w:t>
        </w:r>
        <w:r w:rsidR="0034119D" w:rsidRPr="0034119D">
          <w:rPr>
            <w:rFonts w:ascii="Times New Roman" w:hAnsi="Times New Roman"/>
            <w:noProof/>
            <w:webHidden/>
            <w:sz w:val="26"/>
            <w:szCs w:val="26"/>
          </w:rPr>
          <w:fldChar w:fldCharType="end"/>
        </w:r>
      </w:hyperlink>
    </w:p>
    <w:p w14:paraId="310725F6" w14:textId="2E8B2AC7" w:rsidR="00041DE5" w:rsidRPr="00FE1018" w:rsidRDefault="00536DB8" w:rsidP="00706D04">
      <w:pPr>
        <w:pStyle w:val="Caption"/>
        <w:spacing w:before="0" w:after="120" w:line="360" w:lineRule="auto"/>
        <w:jc w:val="both"/>
        <w:rPr>
          <w:b w:val="0"/>
          <w:sz w:val="26"/>
          <w:szCs w:val="26"/>
          <w:u w:val="single"/>
        </w:rPr>
      </w:pPr>
      <w:r w:rsidRPr="00706D04">
        <w:rPr>
          <w:sz w:val="26"/>
          <w:szCs w:val="26"/>
        </w:rPr>
        <w:fldChar w:fldCharType="end"/>
      </w:r>
      <w:r w:rsidR="00041DE5" w:rsidRPr="00FE1018">
        <w:rPr>
          <w:sz w:val="26"/>
          <w:szCs w:val="26"/>
        </w:rPr>
        <w:br w:type="page"/>
      </w:r>
    </w:p>
    <w:p w14:paraId="7A4814F7" w14:textId="77777777" w:rsidR="00194C9B" w:rsidRPr="0007428B" w:rsidRDefault="00194C9B" w:rsidP="00E958E0">
      <w:pPr>
        <w:pStyle w:val="Heading1"/>
        <w:rPr>
          <w:rFonts w:ascii="Cambria Math" w:hAnsi="Cambria Math" w:cstheme="majorHAnsi"/>
        </w:rPr>
      </w:pPr>
      <w:bookmarkStart w:id="29" w:name="_Toc483403938"/>
      <w:bookmarkStart w:id="30" w:name="_Toc176696881"/>
      <w:r w:rsidRPr="0007428B">
        <w:rPr>
          <w:rFonts w:ascii="Cambria Math" w:hAnsi="Cambria Math" w:cstheme="majorHAnsi"/>
        </w:rPr>
        <w:lastRenderedPageBreak/>
        <w:t>ABSTRACT</w:t>
      </w:r>
      <w:bookmarkEnd w:id="29"/>
      <w:bookmarkEnd w:id="30"/>
    </w:p>
    <w:p w14:paraId="3A59441D" w14:textId="77777777" w:rsidR="00964F9E" w:rsidRPr="00FF00C2" w:rsidRDefault="00964F9E" w:rsidP="001F2D05">
      <w:pPr>
        <w:pStyle w:val="Default"/>
        <w:spacing w:after="120" w:line="360" w:lineRule="auto"/>
        <w:ind w:firstLine="284"/>
        <w:jc w:val="both"/>
        <w:rPr>
          <w:rFonts w:asciiTheme="majorHAnsi" w:hAnsiTheme="majorHAnsi" w:cstheme="majorHAnsi"/>
        </w:rPr>
      </w:pPr>
    </w:p>
    <w:p w14:paraId="1E4A4A31" w14:textId="5864B317" w:rsidR="000F1308" w:rsidRPr="00FF00C2" w:rsidRDefault="005F5ADE" w:rsidP="001F2D05">
      <w:pPr>
        <w:autoSpaceDE w:val="0"/>
        <w:autoSpaceDN w:val="0"/>
        <w:adjustRightInd w:val="0"/>
        <w:spacing w:after="120" w:line="360" w:lineRule="auto"/>
        <w:ind w:firstLine="284"/>
        <w:rPr>
          <w:rFonts w:asciiTheme="majorHAnsi" w:eastAsiaTheme="minorHAnsi" w:hAnsiTheme="majorHAnsi" w:cstheme="majorHAnsi"/>
          <w:bCs/>
          <w:sz w:val="26"/>
          <w:szCs w:val="26"/>
          <w:lang w:val="en-US"/>
        </w:rPr>
      </w:pPr>
      <w:bookmarkStart w:id="31" w:name="_Hlk107522628"/>
      <w:r>
        <w:rPr>
          <w:rFonts w:asciiTheme="majorHAnsi" w:eastAsiaTheme="minorHAnsi" w:hAnsiTheme="majorHAnsi" w:cstheme="majorHAnsi"/>
          <w:bCs/>
          <w:sz w:val="26"/>
          <w:szCs w:val="26"/>
          <w:lang w:val="en-US"/>
        </w:rPr>
        <w:t>S</w:t>
      </w:r>
      <w:r w:rsidR="000F1308" w:rsidRPr="00FF00C2">
        <w:rPr>
          <w:rFonts w:asciiTheme="majorHAnsi" w:eastAsiaTheme="minorHAnsi" w:hAnsiTheme="majorHAnsi" w:cstheme="majorHAnsi"/>
          <w:bCs/>
          <w:sz w:val="26"/>
          <w:szCs w:val="26"/>
          <w:lang w:val="en-US"/>
        </w:rPr>
        <w:t>kin</w:t>
      </w:r>
      <w:r>
        <w:rPr>
          <w:rFonts w:asciiTheme="majorHAnsi" w:eastAsiaTheme="minorHAnsi" w:hAnsiTheme="majorHAnsi" w:cstheme="majorHAnsi"/>
          <w:bCs/>
          <w:sz w:val="26"/>
          <w:szCs w:val="26"/>
          <w:lang w:val="en-US"/>
        </w:rPr>
        <w:t xml:space="preserve"> is the largest</w:t>
      </w:r>
      <w:r w:rsidR="000F1308" w:rsidRPr="00FF00C2">
        <w:rPr>
          <w:rFonts w:asciiTheme="majorHAnsi" w:eastAsiaTheme="minorHAnsi" w:hAnsiTheme="majorHAnsi" w:cstheme="majorHAnsi"/>
          <w:bCs/>
          <w:sz w:val="26"/>
          <w:szCs w:val="26"/>
          <w:lang w:val="en-US"/>
        </w:rPr>
        <w:t xml:space="preserve"> organ</w:t>
      </w:r>
      <w:r>
        <w:rPr>
          <w:rFonts w:asciiTheme="majorHAnsi" w:eastAsiaTheme="minorHAnsi" w:hAnsiTheme="majorHAnsi" w:cstheme="majorHAnsi"/>
          <w:bCs/>
          <w:sz w:val="26"/>
          <w:szCs w:val="26"/>
          <w:lang w:val="en-US"/>
        </w:rPr>
        <w:t xml:space="preserve"> in the body</w:t>
      </w:r>
      <w:r w:rsidR="000F1308" w:rsidRPr="00FF00C2">
        <w:rPr>
          <w:rFonts w:asciiTheme="majorHAnsi" w:eastAsiaTheme="minorHAnsi" w:hAnsiTheme="majorHAnsi" w:cstheme="majorHAnsi"/>
          <w:bCs/>
          <w:sz w:val="26"/>
          <w:szCs w:val="26"/>
          <w:lang w:val="en-US"/>
        </w:rPr>
        <w:t>, serves as a</w:t>
      </w:r>
      <w:r w:rsidR="006E619F">
        <w:rPr>
          <w:rFonts w:asciiTheme="majorHAnsi" w:eastAsiaTheme="minorHAnsi" w:hAnsiTheme="majorHAnsi" w:cstheme="majorHAnsi"/>
          <w:bCs/>
          <w:sz w:val="26"/>
          <w:szCs w:val="26"/>
          <w:lang w:val="en-US"/>
        </w:rPr>
        <w:t xml:space="preserve">n </w:t>
      </w:r>
      <w:r w:rsidR="006E619F" w:rsidRPr="006E619F">
        <w:rPr>
          <w:rFonts w:asciiTheme="majorHAnsi" w:eastAsiaTheme="minorHAnsi" w:hAnsiTheme="majorHAnsi" w:cstheme="majorHAnsi"/>
          <w:bCs/>
          <w:sz w:val="26"/>
          <w:szCs w:val="26"/>
          <w:lang w:val="en-US"/>
        </w:rPr>
        <w:t>important</w:t>
      </w:r>
      <w:r w:rsidR="000F1308" w:rsidRPr="00FF00C2">
        <w:rPr>
          <w:rFonts w:asciiTheme="majorHAnsi" w:eastAsiaTheme="minorHAnsi" w:hAnsiTheme="majorHAnsi" w:cstheme="majorHAnsi"/>
          <w:bCs/>
          <w:sz w:val="26"/>
          <w:szCs w:val="26"/>
          <w:lang w:val="en-US"/>
        </w:rPr>
        <w:t xml:space="preserve"> barrier</w:t>
      </w:r>
      <w:r>
        <w:rPr>
          <w:rFonts w:asciiTheme="majorHAnsi" w:eastAsiaTheme="minorHAnsi" w:hAnsiTheme="majorHAnsi" w:cstheme="majorHAnsi"/>
          <w:bCs/>
          <w:sz w:val="26"/>
          <w:szCs w:val="26"/>
          <w:lang w:val="en-US"/>
        </w:rPr>
        <w:t xml:space="preserve"> </w:t>
      </w:r>
      <w:r w:rsidR="006E619F">
        <w:rPr>
          <w:rFonts w:asciiTheme="majorHAnsi" w:eastAsiaTheme="minorHAnsi" w:hAnsiTheme="majorHAnsi" w:cstheme="majorHAnsi"/>
          <w:bCs/>
          <w:sz w:val="26"/>
          <w:szCs w:val="26"/>
          <w:lang w:val="en-US"/>
        </w:rPr>
        <w:t xml:space="preserve">since it protects </w:t>
      </w:r>
      <w:r w:rsidR="000F1308" w:rsidRPr="00FF00C2">
        <w:rPr>
          <w:rFonts w:asciiTheme="majorHAnsi" w:eastAsiaTheme="minorHAnsi" w:hAnsiTheme="majorHAnsi" w:cstheme="majorHAnsi"/>
          <w:bCs/>
          <w:sz w:val="26"/>
          <w:szCs w:val="26"/>
          <w:lang w:val="en-US"/>
        </w:rPr>
        <w:t xml:space="preserve">internal organs and muscles. As part of the integumentary system, skin </w:t>
      </w:r>
      <w:r w:rsidR="006E619F">
        <w:rPr>
          <w:rFonts w:asciiTheme="majorHAnsi" w:eastAsiaTheme="minorHAnsi" w:hAnsiTheme="majorHAnsi" w:cstheme="majorHAnsi"/>
          <w:bCs/>
          <w:sz w:val="26"/>
          <w:szCs w:val="26"/>
          <w:lang w:val="en-US"/>
        </w:rPr>
        <w:t>contains</w:t>
      </w:r>
      <w:r w:rsidR="000F1308" w:rsidRPr="00FF00C2">
        <w:rPr>
          <w:rFonts w:asciiTheme="majorHAnsi" w:eastAsiaTheme="minorHAnsi" w:hAnsiTheme="majorHAnsi" w:cstheme="majorHAnsi"/>
          <w:bCs/>
          <w:sz w:val="26"/>
          <w:szCs w:val="26"/>
          <w:lang w:val="en-US"/>
        </w:rPr>
        <w:t xml:space="preserve"> multiple layers of ectodermal tissue that safeguard the underlying structures.</w:t>
      </w:r>
    </w:p>
    <w:p w14:paraId="50BE5586" w14:textId="422E1AA7" w:rsidR="000F1308" w:rsidRPr="00FF00C2" w:rsidRDefault="000F1308" w:rsidP="001F2D05">
      <w:pPr>
        <w:autoSpaceDE w:val="0"/>
        <w:autoSpaceDN w:val="0"/>
        <w:adjustRightInd w:val="0"/>
        <w:spacing w:after="120" w:line="360" w:lineRule="auto"/>
        <w:ind w:firstLine="284"/>
        <w:rPr>
          <w:rFonts w:asciiTheme="majorHAnsi" w:eastAsiaTheme="minorHAnsi" w:hAnsiTheme="majorHAnsi" w:cstheme="majorHAnsi"/>
          <w:bCs/>
          <w:sz w:val="26"/>
          <w:szCs w:val="26"/>
          <w:lang w:val="en-US"/>
        </w:rPr>
      </w:pPr>
      <w:r w:rsidRPr="00FF00C2">
        <w:rPr>
          <w:rFonts w:asciiTheme="majorHAnsi" w:eastAsiaTheme="minorHAnsi" w:hAnsiTheme="majorHAnsi" w:cstheme="majorHAnsi"/>
          <w:bCs/>
          <w:sz w:val="26"/>
          <w:szCs w:val="26"/>
          <w:lang w:val="en-US"/>
        </w:rPr>
        <w:t xml:space="preserve">Skin cancer is one of the most common </w:t>
      </w:r>
      <w:r w:rsidR="006E619F">
        <w:rPr>
          <w:rFonts w:asciiTheme="majorHAnsi" w:eastAsiaTheme="minorHAnsi" w:hAnsiTheme="majorHAnsi" w:cstheme="majorHAnsi"/>
          <w:bCs/>
          <w:sz w:val="26"/>
          <w:szCs w:val="26"/>
          <w:lang w:val="en-US"/>
        </w:rPr>
        <w:t>cancer in the world, and</w:t>
      </w:r>
      <w:r w:rsidRPr="00FF00C2">
        <w:rPr>
          <w:rFonts w:asciiTheme="majorHAnsi" w:eastAsiaTheme="minorHAnsi" w:hAnsiTheme="majorHAnsi" w:cstheme="majorHAnsi"/>
          <w:bCs/>
          <w:sz w:val="26"/>
          <w:szCs w:val="26"/>
          <w:lang w:val="en-US"/>
        </w:rPr>
        <w:t xml:space="preserve"> early detection </w:t>
      </w:r>
      <w:r w:rsidR="006E619F">
        <w:rPr>
          <w:rFonts w:asciiTheme="majorHAnsi" w:eastAsiaTheme="minorHAnsi" w:hAnsiTheme="majorHAnsi" w:cstheme="majorHAnsi"/>
          <w:bCs/>
          <w:sz w:val="26"/>
          <w:szCs w:val="26"/>
          <w:lang w:val="en-US"/>
        </w:rPr>
        <w:t xml:space="preserve">can help </w:t>
      </w:r>
      <w:r w:rsidRPr="00FF00C2">
        <w:rPr>
          <w:rFonts w:asciiTheme="majorHAnsi" w:eastAsiaTheme="minorHAnsi" w:hAnsiTheme="majorHAnsi" w:cstheme="majorHAnsi"/>
          <w:bCs/>
          <w:sz w:val="26"/>
          <w:szCs w:val="26"/>
          <w:lang w:val="en-US"/>
        </w:rPr>
        <w:t>improv</w:t>
      </w:r>
      <w:r w:rsidR="006E619F">
        <w:rPr>
          <w:rFonts w:asciiTheme="majorHAnsi" w:eastAsiaTheme="minorHAnsi" w:hAnsiTheme="majorHAnsi" w:cstheme="majorHAnsi"/>
          <w:bCs/>
          <w:sz w:val="26"/>
          <w:szCs w:val="26"/>
          <w:lang w:val="en-US"/>
        </w:rPr>
        <w:t>e</w:t>
      </w:r>
      <w:r w:rsidRPr="00FF00C2">
        <w:rPr>
          <w:rFonts w:asciiTheme="majorHAnsi" w:eastAsiaTheme="minorHAnsi" w:hAnsiTheme="majorHAnsi" w:cstheme="majorHAnsi"/>
          <w:bCs/>
          <w:sz w:val="26"/>
          <w:szCs w:val="26"/>
          <w:lang w:val="en-US"/>
        </w:rPr>
        <w:t xml:space="preserve"> survival rates. However, </w:t>
      </w:r>
      <w:r w:rsidR="006E619F" w:rsidRPr="006E619F">
        <w:rPr>
          <w:rFonts w:asciiTheme="majorHAnsi" w:eastAsiaTheme="minorHAnsi" w:hAnsiTheme="majorHAnsi" w:cstheme="majorHAnsi"/>
          <w:bCs/>
          <w:sz w:val="26"/>
          <w:szCs w:val="26"/>
          <w:lang w:val="en-US"/>
        </w:rPr>
        <w:t>diagnosis</w:t>
      </w:r>
      <w:r w:rsidRPr="00FF00C2">
        <w:rPr>
          <w:rFonts w:asciiTheme="majorHAnsi" w:eastAsiaTheme="minorHAnsi" w:hAnsiTheme="majorHAnsi" w:cstheme="majorHAnsi"/>
          <w:bCs/>
          <w:sz w:val="26"/>
          <w:szCs w:val="26"/>
          <w:lang w:val="en-US"/>
        </w:rPr>
        <w:t xml:space="preserve"> can vary significantly depending on the clinician's expertise</w:t>
      </w:r>
      <w:r w:rsidR="006E619F">
        <w:rPr>
          <w:rFonts w:asciiTheme="majorHAnsi" w:eastAsiaTheme="minorHAnsi" w:hAnsiTheme="majorHAnsi" w:cstheme="majorHAnsi"/>
          <w:bCs/>
          <w:sz w:val="26"/>
          <w:szCs w:val="26"/>
          <w:lang w:val="en-US"/>
        </w:rPr>
        <w:t>;</w:t>
      </w:r>
      <w:r w:rsidRPr="00FF00C2">
        <w:rPr>
          <w:rFonts w:asciiTheme="majorHAnsi" w:eastAsiaTheme="minorHAnsi" w:hAnsiTheme="majorHAnsi" w:cstheme="majorHAnsi"/>
          <w:bCs/>
          <w:sz w:val="26"/>
          <w:szCs w:val="26"/>
          <w:lang w:val="en-US"/>
        </w:rPr>
        <w:t xml:space="preserve"> </w:t>
      </w:r>
      <w:r w:rsidR="006E619F" w:rsidRPr="006E619F">
        <w:rPr>
          <w:rFonts w:asciiTheme="majorHAnsi" w:eastAsiaTheme="minorHAnsi" w:hAnsiTheme="majorHAnsi" w:cstheme="majorHAnsi"/>
          <w:bCs/>
          <w:sz w:val="26"/>
          <w:szCs w:val="26"/>
          <w:lang w:val="en-US"/>
        </w:rPr>
        <w:t>hence, the development of advanced and reliable diagnostic tools using robust algorithms, like those presented in deep learning methods,</w:t>
      </w:r>
      <w:r w:rsidR="006E619F">
        <w:rPr>
          <w:rFonts w:asciiTheme="majorHAnsi" w:eastAsiaTheme="minorHAnsi" w:hAnsiTheme="majorHAnsi" w:cstheme="majorHAnsi"/>
          <w:bCs/>
          <w:sz w:val="26"/>
          <w:szCs w:val="26"/>
          <w:lang w:val="en-US"/>
        </w:rPr>
        <w:t xml:space="preserve"> is necessary</w:t>
      </w:r>
      <w:r w:rsidRPr="00FF00C2">
        <w:rPr>
          <w:rFonts w:asciiTheme="majorHAnsi" w:eastAsiaTheme="minorHAnsi" w:hAnsiTheme="majorHAnsi" w:cstheme="majorHAnsi"/>
          <w:bCs/>
          <w:sz w:val="26"/>
          <w:szCs w:val="26"/>
          <w:lang w:val="en-US"/>
        </w:rPr>
        <w:t>.</w:t>
      </w:r>
    </w:p>
    <w:p w14:paraId="0C2A3EC0" w14:textId="61136D89" w:rsidR="002B151A" w:rsidRPr="00FF00C2" w:rsidRDefault="007C0CB0" w:rsidP="005D262A">
      <w:pPr>
        <w:autoSpaceDE w:val="0"/>
        <w:autoSpaceDN w:val="0"/>
        <w:adjustRightInd w:val="0"/>
        <w:spacing w:after="120" w:line="360" w:lineRule="auto"/>
        <w:ind w:firstLine="284"/>
        <w:rPr>
          <w:rFonts w:asciiTheme="majorHAnsi" w:eastAsiaTheme="minorHAnsi" w:hAnsiTheme="majorHAnsi" w:cstheme="majorHAnsi"/>
          <w:bCs/>
          <w:sz w:val="26"/>
          <w:szCs w:val="26"/>
          <w:lang w:val="en-US"/>
        </w:rPr>
      </w:pPr>
      <w:r w:rsidRPr="00FF00C2">
        <w:rPr>
          <w:rFonts w:asciiTheme="majorHAnsi" w:eastAsiaTheme="minorHAnsi" w:hAnsiTheme="majorHAnsi" w:cstheme="majorHAnsi"/>
          <w:bCs/>
          <w:sz w:val="26"/>
          <w:szCs w:val="26"/>
          <w:lang w:val="en-US"/>
        </w:rPr>
        <w:t xml:space="preserve">This study </w:t>
      </w:r>
      <w:r w:rsidR="005F5ADE" w:rsidRPr="005F5ADE">
        <w:rPr>
          <w:rFonts w:asciiTheme="majorHAnsi" w:eastAsiaTheme="minorHAnsi" w:hAnsiTheme="majorHAnsi" w:cstheme="majorHAnsi"/>
          <w:bCs/>
          <w:sz w:val="26"/>
          <w:szCs w:val="26"/>
          <w:lang w:val="en-US"/>
        </w:rPr>
        <w:t>presents a</w:t>
      </w:r>
      <w:r w:rsidR="006E619F" w:rsidRPr="006E619F">
        <w:rPr>
          <w:rFonts w:asciiTheme="majorHAnsi" w:eastAsiaTheme="minorHAnsi" w:hAnsiTheme="majorHAnsi" w:cstheme="majorHAnsi"/>
          <w:bCs/>
          <w:sz w:val="26"/>
          <w:szCs w:val="26"/>
          <w:lang w:val="en-US"/>
        </w:rPr>
        <w:t xml:space="preserve"> state-of-the-art approach for automatic skin </w:t>
      </w:r>
      <w:r w:rsidR="005D262A">
        <w:rPr>
          <w:rFonts w:asciiTheme="majorHAnsi" w:eastAsiaTheme="minorHAnsi" w:hAnsiTheme="majorHAnsi" w:cstheme="majorHAnsi"/>
          <w:bCs/>
          <w:sz w:val="26"/>
          <w:szCs w:val="26"/>
          <w:lang w:val="en-US"/>
        </w:rPr>
        <w:t>cancer</w:t>
      </w:r>
      <w:r w:rsidR="006E619F" w:rsidRPr="006E619F">
        <w:rPr>
          <w:rFonts w:asciiTheme="majorHAnsi" w:eastAsiaTheme="minorHAnsi" w:hAnsiTheme="majorHAnsi" w:cstheme="majorHAnsi"/>
          <w:bCs/>
          <w:sz w:val="26"/>
          <w:szCs w:val="26"/>
          <w:lang w:val="en-US"/>
        </w:rPr>
        <w:t xml:space="preserve"> classification using deep learning</w:t>
      </w:r>
      <w:r w:rsidR="005D262A">
        <w:rPr>
          <w:rFonts w:asciiTheme="majorHAnsi" w:eastAsiaTheme="minorHAnsi" w:hAnsiTheme="majorHAnsi" w:cstheme="majorHAnsi"/>
          <w:bCs/>
          <w:sz w:val="26"/>
          <w:szCs w:val="26"/>
          <w:lang w:val="en-US"/>
        </w:rPr>
        <w:t xml:space="preserve"> techniques</w:t>
      </w:r>
      <w:r w:rsidRPr="00FF00C2">
        <w:rPr>
          <w:rFonts w:asciiTheme="majorHAnsi" w:eastAsiaTheme="minorHAnsi" w:hAnsiTheme="majorHAnsi" w:cstheme="majorHAnsi"/>
          <w:bCs/>
          <w:sz w:val="26"/>
          <w:szCs w:val="26"/>
          <w:lang w:val="en-US"/>
        </w:rPr>
        <w:t xml:space="preserve">. </w:t>
      </w:r>
      <w:r w:rsidR="005F5ADE" w:rsidRPr="005F5ADE">
        <w:rPr>
          <w:rFonts w:asciiTheme="majorHAnsi" w:eastAsiaTheme="minorHAnsi" w:hAnsiTheme="majorHAnsi" w:cstheme="majorHAnsi"/>
          <w:bCs/>
          <w:sz w:val="26"/>
          <w:szCs w:val="26"/>
          <w:lang w:val="en-US"/>
        </w:rPr>
        <w:t xml:space="preserve">By </w:t>
      </w:r>
      <w:r w:rsidR="005D262A">
        <w:rPr>
          <w:rFonts w:asciiTheme="majorHAnsi" w:eastAsiaTheme="minorHAnsi" w:hAnsiTheme="majorHAnsi" w:cstheme="majorHAnsi"/>
          <w:bCs/>
          <w:sz w:val="26"/>
          <w:szCs w:val="26"/>
          <w:lang w:val="en-US"/>
        </w:rPr>
        <w:t>using the advance of transfer learning with pre-trained convolutional neural networks, together with ensemble methods, this approach is expected to enhance diagnostic accuracy in dermatological image analysis, and provide a reliable automatic tool for skin cancer early identification.</w:t>
      </w:r>
    </w:p>
    <w:bookmarkEnd w:id="31"/>
    <w:p w14:paraId="254C609A" w14:textId="02F8C505" w:rsidR="00194C9B" w:rsidRPr="00FF00C2" w:rsidRDefault="00194C9B" w:rsidP="001F2D05">
      <w:pPr>
        <w:spacing w:after="120" w:line="360" w:lineRule="auto"/>
        <w:ind w:firstLine="284"/>
        <w:rPr>
          <w:rFonts w:asciiTheme="majorHAnsi" w:hAnsiTheme="majorHAnsi" w:cstheme="majorHAnsi"/>
          <w:sz w:val="26"/>
          <w:szCs w:val="26"/>
        </w:rPr>
      </w:pPr>
    </w:p>
    <w:p w14:paraId="117E4A1A" w14:textId="5E90E33F" w:rsidR="00296C2E" w:rsidRPr="00FF00C2" w:rsidRDefault="000F3089" w:rsidP="008812A7">
      <w:pPr>
        <w:spacing w:after="120" w:line="360" w:lineRule="auto"/>
        <w:ind w:firstLine="284"/>
        <w:rPr>
          <w:rFonts w:asciiTheme="majorHAnsi" w:hAnsiTheme="majorHAnsi" w:cstheme="majorHAnsi"/>
          <w:sz w:val="26"/>
          <w:szCs w:val="26"/>
        </w:rPr>
        <w:sectPr w:rsidR="00296C2E" w:rsidRPr="00FF00C2" w:rsidSect="00A42F73">
          <w:pgSz w:w="12240" w:h="15840" w:code="1"/>
          <w:pgMar w:top="1417" w:right="1417" w:bottom="1417" w:left="1417" w:header="720" w:footer="720" w:gutter="0"/>
          <w:cols w:space="720"/>
          <w:titlePg/>
          <w:docGrid w:linePitch="360"/>
        </w:sectPr>
      </w:pPr>
      <w:r w:rsidRPr="00FF00C2">
        <w:rPr>
          <w:rFonts w:asciiTheme="majorHAnsi" w:hAnsiTheme="majorHAnsi" w:cstheme="majorHAnsi"/>
          <w:b/>
          <w:bCs/>
          <w:i/>
          <w:iCs/>
          <w:sz w:val="26"/>
          <w:szCs w:val="26"/>
        </w:rPr>
        <w:t>Key words:</w:t>
      </w:r>
      <w:r w:rsidRPr="00FF00C2">
        <w:rPr>
          <w:rFonts w:asciiTheme="majorHAnsi" w:hAnsiTheme="majorHAnsi" w:cstheme="majorHAnsi"/>
          <w:sz w:val="26"/>
          <w:szCs w:val="26"/>
        </w:rPr>
        <w:t xml:space="preserve"> </w:t>
      </w:r>
      <w:r w:rsidR="00415BB2" w:rsidRPr="00FF00C2">
        <w:rPr>
          <w:rFonts w:asciiTheme="majorHAnsi" w:hAnsiTheme="majorHAnsi" w:cstheme="majorHAnsi"/>
          <w:i/>
          <w:iCs/>
          <w:sz w:val="26"/>
          <w:szCs w:val="26"/>
        </w:rPr>
        <w:t>Skin cancer</w:t>
      </w:r>
      <w:r w:rsidR="00BE1D62" w:rsidRPr="00FF00C2">
        <w:rPr>
          <w:rFonts w:asciiTheme="majorHAnsi" w:hAnsiTheme="majorHAnsi" w:cstheme="majorHAnsi"/>
          <w:i/>
          <w:iCs/>
          <w:sz w:val="26"/>
          <w:szCs w:val="26"/>
        </w:rPr>
        <w:t xml:space="preserve">, </w:t>
      </w:r>
      <w:r w:rsidR="000F1308" w:rsidRPr="00FF00C2">
        <w:rPr>
          <w:rFonts w:asciiTheme="majorHAnsi" w:hAnsiTheme="majorHAnsi" w:cstheme="majorHAnsi"/>
          <w:i/>
          <w:iCs/>
          <w:sz w:val="26"/>
          <w:szCs w:val="26"/>
        </w:rPr>
        <w:t>early detection</w:t>
      </w:r>
      <w:r w:rsidR="00BE1D62" w:rsidRPr="00FF00C2">
        <w:rPr>
          <w:rFonts w:asciiTheme="majorHAnsi" w:hAnsiTheme="majorHAnsi" w:cstheme="majorHAnsi"/>
          <w:i/>
          <w:iCs/>
          <w:sz w:val="26"/>
          <w:szCs w:val="26"/>
        </w:rPr>
        <w:t>,</w:t>
      </w:r>
      <w:r w:rsidR="007C0CB0" w:rsidRPr="00FF00C2">
        <w:rPr>
          <w:rFonts w:asciiTheme="majorHAnsi" w:hAnsiTheme="majorHAnsi" w:cstheme="majorHAnsi"/>
          <w:i/>
          <w:iCs/>
          <w:sz w:val="26"/>
          <w:szCs w:val="26"/>
        </w:rPr>
        <w:t xml:space="preserve"> deep learning,</w:t>
      </w:r>
      <w:r w:rsidR="00BE1D62" w:rsidRPr="00FF00C2">
        <w:rPr>
          <w:rFonts w:asciiTheme="majorHAnsi" w:hAnsiTheme="majorHAnsi" w:cstheme="majorHAnsi"/>
          <w:i/>
          <w:iCs/>
          <w:sz w:val="26"/>
          <w:szCs w:val="26"/>
        </w:rPr>
        <w:t xml:space="preserve"> </w:t>
      </w:r>
      <w:r w:rsidR="000F1308" w:rsidRPr="00FF00C2">
        <w:rPr>
          <w:rFonts w:asciiTheme="majorHAnsi" w:hAnsiTheme="majorHAnsi" w:cstheme="majorHAnsi"/>
          <w:i/>
          <w:iCs/>
          <w:sz w:val="26"/>
          <w:szCs w:val="26"/>
        </w:rPr>
        <w:t>t</w:t>
      </w:r>
      <w:r w:rsidR="00415BB2" w:rsidRPr="00FF00C2">
        <w:rPr>
          <w:rFonts w:asciiTheme="majorHAnsi" w:hAnsiTheme="majorHAnsi" w:cstheme="majorHAnsi"/>
          <w:i/>
          <w:iCs/>
          <w:sz w:val="26"/>
          <w:szCs w:val="26"/>
        </w:rPr>
        <w:t xml:space="preserve">ransfer </w:t>
      </w:r>
      <w:r w:rsidR="000F1308" w:rsidRPr="00FF00C2">
        <w:rPr>
          <w:rFonts w:asciiTheme="majorHAnsi" w:hAnsiTheme="majorHAnsi" w:cstheme="majorHAnsi"/>
          <w:i/>
          <w:iCs/>
          <w:sz w:val="26"/>
          <w:szCs w:val="26"/>
        </w:rPr>
        <w:t>l</w:t>
      </w:r>
      <w:r w:rsidR="00415BB2" w:rsidRPr="00FF00C2">
        <w:rPr>
          <w:rFonts w:asciiTheme="majorHAnsi" w:hAnsiTheme="majorHAnsi" w:cstheme="majorHAnsi"/>
          <w:i/>
          <w:iCs/>
          <w:sz w:val="26"/>
          <w:szCs w:val="26"/>
        </w:rPr>
        <w:t>earning</w:t>
      </w:r>
      <w:r w:rsidR="00DA1AF9" w:rsidRPr="00FF00C2">
        <w:rPr>
          <w:rFonts w:asciiTheme="majorHAnsi" w:hAnsiTheme="majorHAnsi" w:cstheme="majorHAnsi"/>
          <w:i/>
          <w:iCs/>
          <w:sz w:val="26"/>
          <w:szCs w:val="26"/>
        </w:rPr>
        <w:t>,</w:t>
      </w:r>
      <w:r w:rsidR="00415BB2" w:rsidRPr="00FF00C2">
        <w:rPr>
          <w:rFonts w:asciiTheme="majorHAnsi" w:hAnsiTheme="majorHAnsi" w:cstheme="majorHAnsi"/>
          <w:i/>
          <w:iCs/>
          <w:sz w:val="26"/>
          <w:szCs w:val="26"/>
        </w:rPr>
        <w:t xml:space="preserve"> </w:t>
      </w:r>
      <w:r w:rsidR="000F1308" w:rsidRPr="00FF00C2">
        <w:rPr>
          <w:rFonts w:asciiTheme="majorHAnsi" w:hAnsiTheme="majorHAnsi" w:cstheme="majorHAnsi"/>
          <w:i/>
          <w:iCs/>
          <w:sz w:val="26"/>
          <w:szCs w:val="26"/>
        </w:rPr>
        <w:t>e</w:t>
      </w:r>
      <w:r w:rsidR="00415BB2" w:rsidRPr="00FF00C2">
        <w:rPr>
          <w:rFonts w:asciiTheme="majorHAnsi" w:hAnsiTheme="majorHAnsi" w:cstheme="majorHAnsi"/>
          <w:i/>
          <w:iCs/>
          <w:sz w:val="26"/>
          <w:szCs w:val="26"/>
        </w:rPr>
        <w:t>nsemble</w:t>
      </w:r>
      <w:r w:rsidR="00DA1AF9" w:rsidRPr="00FF00C2">
        <w:rPr>
          <w:rFonts w:asciiTheme="majorHAnsi" w:hAnsiTheme="majorHAnsi" w:cstheme="majorHAnsi"/>
          <w:i/>
          <w:iCs/>
          <w:sz w:val="26"/>
          <w:szCs w:val="26"/>
        </w:rPr>
        <w:t>,</w:t>
      </w:r>
      <w:r w:rsidR="00415BB2" w:rsidRPr="00FF00C2">
        <w:rPr>
          <w:rFonts w:asciiTheme="majorHAnsi" w:hAnsiTheme="majorHAnsi" w:cstheme="majorHAnsi"/>
          <w:i/>
          <w:iCs/>
          <w:sz w:val="26"/>
          <w:szCs w:val="26"/>
        </w:rPr>
        <w:t xml:space="preserve"> skin </w:t>
      </w:r>
      <w:r w:rsidR="005D262A">
        <w:rPr>
          <w:rFonts w:asciiTheme="majorHAnsi" w:hAnsiTheme="majorHAnsi" w:cstheme="majorHAnsi"/>
          <w:i/>
          <w:iCs/>
          <w:sz w:val="26"/>
          <w:szCs w:val="26"/>
        </w:rPr>
        <w:t>cancer</w:t>
      </w:r>
      <w:r w:rsidR="00415BB2" w:rsidRPr="00FF00C2">
        <w:rPr>
          <w:rFonts w:asciiTheme="majorHAnsi" w:hAnsiTheme="majorHAnsi" w:cstheme="majorHAnsi"/>
          <w:i/>
          <w:iCs/>
          <w:sz w:val="26"/>
          <w:szCs w:val="26"/>
        </w:rPr>
        <w:t xml:space="preserve"> classification, diagnostic accuracy, reliable, automat</w:t>
      </w:r>
      <w:r w:rsidR="005D262A">
        <w:rPr>
          <w:rFonts w:asciiTheme="majorHAnsi" w:hAnsiTheme="majorHAnsi" w:cstheme="majorHAnsi"/>
          <w:i/>
          <w:iCs/>
          <w:sz w:val="26"/>
          <w:szCs w:val="26"/>
        </w:rPr>
        <w:t>ic</w:t>
      </w:r>
      <w:r w:rsidR="00415BB2" w:rsidRPr="00FF00C2">
        <w:rPr>
          <w:rFonts w:asciiTheme="majorHAnsi" w:hAnsiTheme="majorHAnsi" w:cstheme="majorHAnsi"/>
          <w:i/>
          <w:iCs/>
          <w:sz w:val="26"/>
          <w:szCs w:val="26"/>
        </w:rPr>
        <w:t xml:space="preserve"> tool.</w:t>
      </w:r>
    </w:p>
    <w:p w14:paraId="448A593D" w14:textId="1F909B30" w:rsidR="009E6E5B" w:rsidRPr="005F48DC" w:rsidRDefault="005F48DC" w:rsidP="005E6F12">
      <w:pPr>
        <w:pStyle w:val="Heading1"/>
        <w:rPr>
          <w:rFonts w:ascii="Cambria Math" w:hAnsi="Cambria Math"/>
        </w:rPr>
      </w:pPr>
      <w:bookmarkStart w:id="32" w:name="_Toc483403939"/>
      <w:bookmarkStart w:id="33" w:name="_Toc176696882"/>
      <w:r w:rsidRPr="005F48DC">
        <w:rPr>
          <w:rFonts w:ascii="Cambria Math" w:hAnsi="Cambria Math"/>
        </w:rPr>
        <w:lastRenderedPageBreak/>
        <w:t xml:space="preserve">CHAPTER </w:t>
      </w:r>
      <w:r w:rsidR="00A403EE">
        <w:rPr>
          <w:rFonts w:ascii="Cambria Math" w:hAnsi="Cambria Math"/>
        </w:rPr>
        <w:t>1</w:t>
      </w:r>
      <w:r w:rsidRPr="005F48DC">
        <w:rPr>
          <w:rFonts w:ascii="Cambria Math" w:hAnsi="Cambria Math"/>
        </w:rPr>
        <w:t xml:space="preserve"> –</w:t>
      </w:r>
      <w:r w:rsidR="00194C9B" w:rsidRPr="005F48DC">
        <w:rPr>
          <w:rFonts w:ascii="Cambria Math" w:hAnsi="Cambria Math"/>
        </w:rPr>
        <w:t xml:space="preserve"> INTRODUCTION</w:t>
      </w:r>
      <w:bookmarkEnd w:id="32"/>
      <w:bookmarkEnd w:id="33"/>
    </w:p>
    <w:p w14:paraId="413DE48A" w14:textId="21CBC629" w:rsidR="00E420B5" w:rsidRPr="00BB43C4" w:rsidRDefault="001D4BCF" w:rsidP="00632579">
      <w:pPr>
        <w:pStyle w:val="Heading2"/>
        <w:numPr>
          <w:ilvl w:val="0"/>
          <w:numId w:val="2"/>
        </w:numPr>
        <w:spacing w:line="360" w:lineRule="auto"/>
        <w:ind w:left="397" w:hanging="284"/>
        <w:rPr>
          <w:rFonts w:asciiTheme="majorHAnsi" w:hAnsiTheme="majorHAnsi" w:cstheme="majorHAnsi"/>
          <w:b/>
          <w:bCs/>
        </w:rPr>
      </w:pPr>
      <w:bookmarkStart w:id="34" w:name="_Toc176696883"/>
      <w:r w:rsidRPr="00FF00C2">
        <w:rPr>
          <w:rFonts w:asciiTheme="majorHAnsi" w:hAnsiTheme="majorHAnsi" w:cstheme="majorHAnsi"/>
          <w:b/>
          <w:bCs/>
        </w:rPr>
        <w:t>Context and Motivation</w:t>
      </w:r>
      <w:bookmarkEnd w:id="34"/>
    </w:p>
    <w:p w14:paraId="201651F9" w14:textId="6FF69440" w:rsidR="00EB2ADD" w:rsidRDefault="00B731FA" w:rsidP="001F2D05">
      <w:pPr>
        <w:spacing w:after="120" w:line="360" w:lineRule="auto"/>
        <w:ind w:firstLine="284"/>
        <w:rPr>
          <w:rFonts w:asciiTheme="majorHAnsi" w:hAnsiTheme="majorHAnsi" w:cstheme="majorHAnsi"/>
          <w:sz w:val="26"/>
          <w:szCs w:val="26"/>
        </w:rPr>
      </w:pPr>
      <w:r w:rsidRPr="00FF00C2">
        <w:rPr>
          <w:rFonts w:ascii="Tahoma" w:hAnsi="Tahoma" w:cs="Tahoma"/>
          <w:sz w:val="26"/>
          <w:szCs w:val="26"/>
        </w:rPr>
        <w:t>﻿</w:t>
      </w:r>
      <w:r w:rsidR="006067DC" w:rsidRPr="00FF00C2">
        <w:rPr>
          <w:rFonts w:asciiTheme="majorHAnsi" w:hAnsiTheme="majorHAnsi" w:cstheme="majorHAnsi"/>
          <w:sz w:val="26"/>
          <w:szCs w:val="26"/>
        </w:rPr>
        <w:t xml:space="preserve">Skin cancer is one of the most common types of cancer </w:t>
      </w:r>
      <w:r w:rsidR="00EB2ADD" w:rsidRPr="00EB2ADD">
        <w:rPr>
          <w:rFonts w:asciiTheme="majorHAnsi" w:hAnsiTheme="majorHAnsi" w:cstheme="majorHAnsi"/>
          <w:sz w:val="26"/>
          <w:szCs w:val="26"/>
        </w:rPr>
        <w:t xml:space="preserve">and is characterized by uncontrolled reproduction of skin cells that form malignant </w:t>
      </w:r>
      <w:r w:rsidR="0081160D" w:rsidRPr="00EB2ADD">
        <w:rPr>
          <w:rFonts w:asciiTheme="majorHAnsi" w:hAnsiTheme="majorHAnsi" w:cstheme="majorHAnsi"/>
          <w:sz w:val="26"/>
          <w:szCs w:val="26"/>
        </w:rPr>
        <w:t>tumours</w:t>
      </w:r>
      <w:r w:rsidR="006067DC" w:rsidRPr="00FF00C2">
        <w:rPr>
          <w:rFonts w:asciiTheme="majorHAnsi" w:hAnsiTheme="majorHAnsi" w:cstheme="majorHAnsi"/>
          <w:sz w:val="26"/>
          <w:szCs w:val="26"/>
        </w:rPr>
        <w:t>.</w:t>
      </w:r>
      <w:r w:rsidR="008346FB" w:rsidRPr="00FF00C2">
        <w:rPr>
          <w:rFonts w:asciiTheme="majorHAnsi" w:hAnsiTheme="majorHAnsi" w:cstheme="majorHAnsi"/>
          <w:sz w:val="26"/>
          <w:szCs w:val="26"/>
        </w:rPr>
        <w:t xml:space="preserve"> It </w:t>
      </w:r>
      <w:r w:rsidR="00EB2ADD">
        <w:rPr>
          <w:rFonts w:asciiTheme="majorHAnsi" w:hAnsiTheme="majorHAnsi" w:cstheme="majorHAnsi"/>
          <w:sz w:val="26"/>
          <w:szCs w:val="26"/>
        </w:rPr>
        <w:t>is usuall</w:t>
      </w:r>
      <w:r w:rsidR="008346FB" w:rsidRPr="00FF00C2">
        <w:rPr>
          <w:rFonts w:asciiTheme="majorHAnsi" w:hAnsiTheme="majorHAnsi" w:cstheme="majorHAnsi"/>
          <w:sz w:val="26"/>
          <w:szCs w:val="26"/>
        </w:rPr>
        <w:t xml:space="preserve">y </w:t>
      </w:r>
      <w:r w:rsidR="005B34D8" w:rsidRPr="005B34D8">
        <w:rPr>
          <w:rFonts w:asciiTheme="majorHAnsi" w:hAnsiTheme="majorHAnsi" w:cstheme="majorHAnsi"/>
          <w:sz w:val="26"/>
          <w:szCs w:val="26"/>
        </w:rPr>
        <w:t>manifested in melanoma and non-melanoma types of skin cancers, which further include basal cell carcinoma and squamous cell carcinoma. Although less common, melanoma is particularly feared because of its aggressiveness and high potential for metastasis; non-melanoma skin cancers are generally less dangerous but can cause tremendous morbidity and disfigurement if not treated</w:t>
      </w:r>
      <w:r w:rsidR="005B34D8">
        <w:rPr>
          <w:rFonts w:asciiTheme="majorHAnsi" w:hAnsiTheme="majorHAnsi" w:cstheme="majorHAnsi"/>
          <w:sz w:val="26"/>
          <w:szCs w:val="26"/>
        </w:rPr>
        <w:t xml:space="preserve"> </w:t>
      </w:r>
      <w:r w:rsidR="008346FB" w:rsidRPr="00FF00C2">
        <w:rPr>
          <w:rFonts w:asciiTheme="majorHAnsi" w:hAnsiTheme="majorHAnsi" w:cstheme="majorHAnsi"/>
          <w:sz w:val="26"/>
          <w:szCs w:val="26"/>
        </w:rPr>
        <w:t>early</w:t>
      </w:r>
      <w:sdt>
        <w:sdtPr>
          <w:rPr>
            <w:rFonts w:asciiTheme="majorHAnsi" w:hAnsiTheme="majorHAnsi" w:cstheme="majorHAnsi"/>
            <w:sz w:val="26"/>
            <w:szCs w:val="26"/>
          </w:rPr>
          <w:id w:val="-1705236076"/>
          <w:citation/>
        </w:sdtPr>
        <w:sdtEndPr/>
        <w:sdtContent>
          <w:r w:rsidR="00CC0D5F" w:rsidRPr="00FF00C2">
            <w:rPr>
              <w:rFonts w:asciiTheme="majorHAnsi" w:hAnsiTheme="majorHAnsi" w:cstheme="majorHAnsi"/>
              <w:sz w:val="26"/>
              <w:szCs w:val="26"/>
            </w:rPr>
            <w:fldChar w:fldCharType="begin"/>
          </w:r>
          <w:r w:rsidR="00CC0D5F" w:rsidRPr="00FF00C2">
            <w:rPr>
              <w:rFonts w:asciiTheme="majorHAnsi" w:hAnsiTheme="majorHAnsi" w:cstheme="majorHAnsi"/>
              <w:sz w:val="26"/>
              <w:szCs w:val="26"/>
              <w:lang w:val="en-US"/>
            </w:rPr>
            <w:instrText xml:space="preserve">CITATION SkinCancer2015 \l 1033 </w:instrText>
          </w:r>
          <w:r w:rsidR="00CC0D5F" w:rsidRPr="00FF00C2">
            <w:rPr>
              <w:rFonts w:asciiTheme="majorHAnsi" w:hAnsiTheme="majorHAnsi" w:cstheme="majorHAnsi"/>
              <w:sz w:val="26"/>
              <w:szCs w:val="26"/>
            </w:rPr>
            <w:fldChar w:fldCharType="separate"/>
          </w:r>
          <w:r w:rsidR="005F48DC">
            <w:rPr>
              <w:rFonts w:asciiTheme="majorHAnsi" w:hAnsiTheme="majorHAnsi" w:cstheme="majorHAnsi"/>
              <w:noProof/>
              <w:sz w:val="26"/>
              <w:szCs w:val="26"/>
              <w:lang w:val="en-US"/>
            </w:rPr>
            <w:t xml:space="preserve"> </w:t>
          </w:r>
          <w:r w:rsidR="005F48DC" w:rsidRPr="005F48DC">
            <w:rPr>
              <w:rFonts w:asciiTheme="majorHAnsi" w:hAnsiTheme="majorHAnsi" w:cstheme="majorHAnsi"/>
              <w:noProof/>
              <w:sz w:val="26"/>
              <w:szCs w:val="26"/>
              <w:lang w:val="en-US"/>
            </w:rPr>
            <w:t>[1]</w:t>
          </w:r>
          <w:r w:rsidR="00CC0D5F" w:rsidRPr="00FF00C2">
            <w:rPr>
              <w:rFonts w:asciiTheme="majorHAnsi" w:hAnsiTheme="majorHAnsi" w:cstheme="majorHAnsi"/>
              <w:sz w:val="26"/>
              <w:szCs w:val="26"/>
            </w:rPr>
            <w:fldChar w:fldCharType="end"/>
          </w:r>
        </w:sdtContent>
      </w:sdt>
      <w:r w:rsidR="00EB2ADD">
        <w:rPr>
          <w:rFonts w:asciiTheme="majorHAnsi" w:hAnsiTheme="majorHAnsi" w:cstheme="majorHAnsi"/>
          <w:sz w:val="26"/>
          <w:szCs w:val="26"/>
        </w:rPr>
        <w:t>.</w:t>
      </w:r>
    </w:p>
    <w:p w14:paraId="3FA6089E" w14:textId="5308807A" w:rsidR="00001896" w:rsidRPr="00FF00C2" w:rsidRDefault="008812A7" w:rsidP="001F2D05">
      <w:pPr>
        <w:spacing w:after="120" w:line="360" w:lineRule="auto"/>
        <w:ind w:firstLine="284"/>
        <w:rPr>
          <w:rFonts w:asciiTheme="majorHAnsi" w:hAnsiTheme="majorHAnsi" w:cstheme="majorHAnsi"/>
          <w:sz w:val="26"/>
          <w:szCs w:val="26"/>
        </w:rPr>
      </w:pPr>
      <w:r>
        <w:rPr>
          <w:rFonts w:asciiTheme="majorHAnsi" w:hAnsiTheme="majorHAnsi" w:cstheme="majorHAnsi"/>
          <w:sz w:val="26"/>
          <w:szCs w:val="26"/>
        </w:rPr>
        <w:t>This disease</w:t>
      </w:r>
      <w:r w:rsidR="005B34D8" w:rsidRPr="005B34D8">
        <w:rPr>
          <w:rFonts w:asciiTheme="majorHAnsi" w:hAnsiTheme="majorHAnsi" w:cstheme="majorHAnsi"/>
          <w:sz w:val="26"/>
          <w:szCs w:val="26"/>
        </w:rPr>
        <w:t xml:space="preserve"> is brought about by numerous factors, which include increased exposure to ultraviolet radiation from the sun, aging of the global population, and extensive use of tanning beds. While the superiority of this sickness keeps growing, so too does the vital for early and reliable diagnosis</w:t>
      </w:r>
      <w:r w:rsidR="008346FB" w:rsidRPr="00FF00C2">
        <w:rPr>
          <w:rFonts w:asciiTheme="majorHAnsi" w:hAnsiTheme="majorHAnsi" w:cstheme="majorHAnsi"/>
          <w:sz w:val="26"/>
          <w:szCs w:val="26"/>
        </w:rPr>
        <w:t>.</w:t>
      </w:r>
    </w:p>
    <w:p w14:paraId="33FF79DF" w14:textId="1B0AA1FE" w:rsidR="00CC0D5F" w:rsidRPr="00FF00C2" w:rsidRDefault="0081160D" w:rsidP="0081160D">
      <w:pPr>
        <w:ind w:firstLine="720"/>
        <w:jc w:val="center"/>
        <w:rPr>
          <w:rFonts w:asciiTheme="majorHAnsi" w:hAnsiTheme="majorHAnsi" w:cstheme="majorHAnsi"/>
        </w:rPr>
      </w:pPr>
      <w:r>
        <w:rPr>
          <w:noProof/>
        </w:rPr>
        <w:drawing>
          <wp:inline distT="0" distB="0" distL="0" distR="0" wp14:anchorId="554E0F93" wp14:editId="164BA088">
            <wp:extent cx="1620000" cy="11435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20000" cy="1143532"/>
                    </a:xfrm>
                    <a:prstGeom prst="rect">
                      <a:avLst/>
                    </a:prstGeom>
                    <a:noFill/>
                    <a:ln>
                      <a:noFill/>
                    </a:ln>
                  </pic:spPr>
                </pic:pic>
              </a:graphicData>
            </a:graphic>
          </wp:inline>
        </w:drawing>
      </w:r>
      <w:r>
        <w:rPr>
          <w:rFonts w:asciiTheme="majorHAnsi" w:hAnsiTheme="majorHAnsi" w:cstheme="majorHAnsi"/>
        </w:rPr>
        <w:t xml:space="preserve">   </w:t>
      </w:r>
      <w:r>
        <w:rPr>
          <w:noProof/>
        </w:rPr>
        <w:drawing>
          <wp:inline distT="0" distB="0" distL="0" distR="0" wp14:anchorId="5A0857CA" wp14:editId="0CD60CD3">
            <wp:extent cx="1619249" cy="1143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a:stretch/>
                  </pic:blipFill>
                  <pic:spPr bwMode="auto">
                    <a:xfrm>
                      <a:off x="0" y="0"/>
                      <a:ext cx="1620000" cy="1143530"/>
                    </a:xfrm>
                    <a:prstGeom prst="rect">
                      <a:avLst/>
                    </a:prstGeom>
                    <a:ln>
                      <a:noFill/>
                    </a:ln>
                    <a:extLst>
                      <a:ext uri="{53640926-AAD7-44D8-BBD7-CCE9431645EC}">
                        <a14:shadowObscured xmlns:a14="http://schemas.microsoft.com/office/drawing/2010/main"/>
                      </a:ext>
                    </a:extLst>
                  </pic:spPr>
                </pic:pic>
              </a:graphicData>
            </a:graphic>
          </wp:inline>
        </w:drawing>
      </w:r>
      <w:r>
        <w:rPr>
          <w:rFonts w:asciiTheme="majorHAnsi" w:hAnsiTheme="majorHAnsi" w:cstheme="majorHAnsi"/>
        </w:rPr>
        <w:t xml:space="preserve">   </w:t>
      </w:r>
      <w:r>
        <w:rPr>
          <w:noProof/>
        </w:rPr>
        <w:drawing>
          <wp:inline distT="0" distB="0" distL="0" distR="0" wp14:anchorId="2AE62373" wp14:editId="2486B08D">
            <wp:extent cx="1620000" cy="11471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157" b="-157"/>
                    <a:stretch/>
                  </pic:blipFill>
                  <pic:spPr bwMode="auto">
                    <a:xfrm>
                      <a:off x="0" y="0"/>
                      <a:ext cx="1620000" cy="1147135"/>
                    </a:xfrm>
                    <a:prstGeom prst="rect">
                      <a:avLst/>
                    </a:prstGeom>
                    <a:noFill/>
                    <a:ln>
                      <a:noFill/>
                    </a:ln>
                  </pic:spPr>
                </pic:pic>
              </a:graphicData>
            </a:graphic>
          </wp:inline>
        </w:drawing>
      </w:r>
    </w:p>
    <w:p w14:paraId="3B19BCF5" w14:textId="7F2C6159" w:rsidR="006F55AB" w:rsidRDefault="006F55AB" w:rsidP="00310E79">
      <w:pPr>
        <w:pStyle w:val="Caption"/>
        <w:jc w:val="center"/>
        <w:rPr>
          <w:rFonts w:asciiTheme="majorHAnsi" w:hAnsiTheme="majorHAnsi" w:cstheme="majorHAnsi"/>
        </w:rPr>
      </w:pPr>
      <w:bookmarkStart w:id="35" w:name="_Toc176644525"/>
      <w:r w:rsidRPr="00FF00C2">
        <w:rPr>
          <w:rFonts w:asciiTheme="majorHAnsi" w:hAnsiTheme="majorHAnsi" w:cstheme="majorHAnsi"/>
        </w:rPr>
        <w:t xml:space="preserve">Figure </w:t>
      </w:r>
      <w:r w:rsidR="005E6F12">
        <w:rPr>
          <w:rFonts w:asciiTheme="majorHAnsi" w:hAnsiTheme="majorHAnsi" w:cstheme="majorHAnsi"/>
        </w:rPr>
        <w:fldChar w:fldCharType="begin"/>
      </w:r>
      <w:r w:rsidR="005E6F12">
        <w:rPr>
          <w:rFonts w:asciiTheme="majorHAnsi" w:hAnsiTheme="majorHAnsi" w:cstheme="majorHAnsi"/>
        </w:rPr>
        <w:instrText xml:space="preserve"> SEQ Figure \* ARABIC </w:instrText>
      </w:r>
      <w:r w:rsidR="005E6F12">
        <w:rPr>
          <w:rFonts w:asciiTheme="majorHAnsi" w:hAnsiTheme="majorHAnsi" w:cstheme="majorHAnsi"/>
        </w:rPr>
        <w:fldChar w:fldCharType="separate"/>
      </w:r>
      <w:r w:rsidR="00F17630">
        <w:rPr>
          <w:rFonts w:asciiTheme="majorHAnsi" w:hAnsiTheme="majorHAnsi" w:cstheme="majorHAnsi"/>
          <w:noProof/>
        </w:rPr>
        <w:t>1</w:t>
      </w:r>
      <w:r w:rsidR="005E6F12">
        <w:rPr>
          <w:rFonts w:asciiTheme="majorHAnsi" w:hAnsiTheme="majorHAnsi" w:cstheme="majorHAnsi"/>
        </w:rPr>
        <w:fldChar w:fldCharType="end"/>
      </w:r>
      <w:r w:rsidRPr="00FF00C2">
        <w:rPr>
          <w:rFonts w:asciiTheme="majorHAnsi" w:hAnsiTheme="majorHAnsi" w:cstheme="majorHAnsi"/>
        </w:rPr>
        <w:t>.</w:t>
      </w:r>
      <w:r w:rsidR="0098652D">
        <w:rPr>
          <w:rFonts w:asciiTheme="majorHAnsi" w:hAnsiTheme="majorHAnsi" w:cstheme="majorHAnsi"/>
        </w:rPr>
        <w:t xml:space="preserve"> </w:t>
      </w:r>
      <w:r w:rsidRPr="00FF00C2">
        <w:rPr>
          <w:rFonts w:asciiTheme="majorHAnsi" w:hAnsiTheme="majorHAnsi" w:cstheme="majorHAnsi"/>
        </w:rPr>
        <w:t>Some skin cancer symptoms</w:t>
      </w:r>
      <w:r w:rsidR="000A2092">
        <w:rPr>
          <w:rFonts w:asciiTheme="majorHAnsi" w:hAnsiTheme="majorHAnsi" w:cstheme="majorHAnsi"/>
        </w:rPr>
        <w:t xml:space="preserve"> </w:t>
      </w:r>
      <w:r w:rsidRPr="00FF00C2">
        <w:rPr>
          <w:rStyle w:val="FootnoteReference"/>
          <w:rFonts w:asciiTheme="majorHAnsi" w:hAnsiTheme="majorHAnsi" w:cstheme="majorHAnsi"/>
        </w:rPr>
        <w:footnoteReference w:id="1"/>
      </w:r>
      <w:bookmarkEnd w:id="35"/>
    </w:p>
    <w:p w14:paraId="31E89DFD" w14:textId="77777777" w:rsidR="00310E79" w:rsidRPr="00310E79" w:rsidRDefault="00310E79" w:rsidP="00310E79">
      <w:pPr>
        <w:rPr>
          <w:lang w:val="en-US"/>
        </w:rPr>
      </w:pPr>
    </w:p>
    <w:p w14:paraId="0AC03370" w14:textId="4A23E9D9" w:rsidR="008346FB" w:rsidRPr="00FF00C2" w:rsidRDefault="005B34D8" w:rsidP="001F2D05">
      <w:pPr>
        <w:spacing w:after="120" w:line="360" w:lineRule="auto"/>
        <w:ind w:firstLine="284"/>
        <w:rPr>
          <w:rFonts w:asciiTheme="majorHAnsi" w:hAnsiTheme="majorHAnsi" w:cstheme="majorHAnsi"/>
          <w:sz w:val="26"/>
          <w:szCs w:val="26"/>
        </w:rPr>
      </w:pPr>
      <w:r w:rsidRPr="005B34D8">
        <w:rPr>
          <w:rFonts w:asciiTheme="majorHAnsi" w:hAnsiTheme="majorHAnsi" w:cstheme="majorHAnsi"/>
          <w:sz w:val="26"/>
          <w:szCs w:val="26"/>
        </w:rPr>
        <w:t>Skin cancers have to be early diagnosed because the results will bring much better results to the patients</w:t>
      </w:r>
      <w:sdt>
        <w:sdtPr>
          <w:rPr>
            <w:rFonts w:asciiTheme="majorHAnsi" w:hAnsiTheme="majorHAnsi" w:cstheme="majorHAnsi"/>
            <w:sz w:val="26"/>
            <w:szCs w:val="26"/>
          </w:rPr>
          <w:id w:val="1616021907"/>
          <w:citation/>
        </w:sdtPr>
        <w:sdtEndPr/>
        <w:sdtContent>
          <w:r w:rsidR="005D262A">
            <w:rPr>
              <w:rFonts w:asciiTheme="majorHAnsi" w:hAnsiTheme="majorHAnsi" w:cstheme="majorHAnsi"/>
              <w:sz w:val="26"/>
              <w:szCs w:val="26"/>
            </w:rPr>
            <w:fldChar w:fldCharType="begin"/>
          </w:r>
          <w:r w:rsidR="005D262A">
            <w:rPr>
              <w:rFonts w:asciiTheme="majorHAnsi" w:hAnsiTheme="majorHAnsi" w:cstheme="majorHAnsi"/>
              <w:sz w:val="26"/>
              <w:szCs w:val="26"/>
              <w:lang w:val="en-US"/>
            </w:rPr>
            <w:instrText xml:space="preserve"> CITATION Mar95 \l 1033 </w:instrText>
          </w:r>
          <w:r w:rsidR="005D262A">
            <w:rPr>
              <w:rFonts w:asciiTheme="majorHAnsi" w:hAnsiTheme="majorHAnsi" w:cstheme="majorHAnsi"/>
              <w:sz w:val="26"/>
              <w:szCs w:val="26"/>
            </w:rPr>
            <w:fldChar w:fldCharType="separate"/>
          </w:r>
          <w:r w:rsidR="005F48DC">
            <w:rPr>
              <w:rFonts w:asciiTheme="majorHAnsi" w:hAnsiTheme="majorHAnsi" w:cstheme="majorHAnsi"/>
              <w:noProof/>
              <w:sz w:val="26"/>
              <w:szCs w:val="26"/>
              <w:lang w:val="en-US"/>
            </w:rPr>
            <w:t xml:space="preserve"> </w:t>
          </w:r>
          <w:r w:rsidR="005F48DC" w:rsidRPr="005F48DC">
            <w:rPr>
              <w:rFonts w:asciiTheme="majorHAnsi" w:hAnsiTheme="majorHAnsi" w:cstheme="majorHAnsi"/>
              <w:noProof/>
              <w:sz w:val="26"/>
              <w:szCs w:val="26"/>
              <w:lang w:val="en-US"/>
            </w:rPr>
            <w:t>[2]</w:t>
          </w:r>
          <w:r w:rsidR="005D262A">
            <w:rPr>
              <w:rFonts w:asciiTheme="majorHAnsi" w:hAnsiTheme="majorHAnsi" w:cstheme="majorHAnsi"/>
              <w:sz w:val="26"/>
              <w:szCs w:val="26"/>
            </w:rPr>
            <w:fldChar w:fldCharType="end"/>
          </w:r>
        </w:sdtContent>
      </w:sdt>
      <w:r w:rsidRPr="005B34D8">
        <w:rPr>
          <w:rFonts w:asciiTheme="majorHAnsi" w:hAnsiTheme="majorHAnsi" w:cstheme="majorHAnsi"/>
          <w:sz w:val="26"/>
          <w:szCs w:val="26"/>
        </w:rPr>
        <w:t>. For example, melanomas can be treated so much earlier, hence saving a great number of lives and avoiding the reduction of the survival rate when the cancers have already trave</w:t>
      </w:r>
      <w:r>
        <w:rPr>
          <w:rFonts w:asciiTheme="majorHAnsi" w:hAnsiTheme="majorHAnsi" w:cstheme="majorHAnsi"/>
          <w:sz w:val="26"/>
          <w:szCs w:val="26"/>
        </w:rPr>
        <w:t>l</w:t>
      </w:r>
      <w:r w:rsidRPr="005B34D8">
        <w:rPr>
          <w:rFonts w:asciiTheme="majorHAnsi" w:hAnsiTheme="majorHAnsi" w:cstheme="majorHAnsi"/>
          <w:sz w:val="26"/>
          <w:szCs w:val="26"/>
        </w:rPr>
        <w:t>led to other parts of the body</w:t>
      </w:r>
      <w:sdt>
        <w:sdtPr>
          <w:rPr>
            <w:rFonts w:asciiTheme="majorHAnsi" w:hAnsiTheme="majorHAnsi" w:cstheme="majorHAnsi"/>
            <w:sz w:val="26"/>
            <w:szCs w:val="26"/>
          </w:rPr>
          <w:id w:val="181020383"/>
          <w:citation/>
        </w:sdtPr>
        <w:sdtEndPr/>
        <w:sdtContent>
          <w:r w:rsidR="005D262A">
            <w:rPr>
              <w:rFonts w:asciiTheme="majorHAnsi" w:hAnsiTheme="majorHAnsi" w:cstheme="majorHAnsi"/>
              <w:sz w:val="26"/>
              <w:szCs w:val="26"/>
            </w:rPr>
            <w:fldChar w:fldCharType="begin"/>
          </w:r>
          <w:r w:rsidR="005D262A">
            <w:rPr>
              <w:rFonts w:asciiTheme="majorHAnsi" w:hAnsiTheme="majorHAnsi" w:cstheme="majorHAnsi"/>
              <w:sz w:val="26"/>
              <w:szCs w:val="26"/>
              <w:lang w:val="en-US"/>
            </w:rPr>
            <w:instrText xml:space="preserve"> CITATION Sch18 \l 1033 </w:instrText>
          </w:r>
          <w:r w:rsidR="005D262A">
            <w:rPr>
              <w:rFonts w:asciiTheme="majorHAnsi" w:hAnsiTheme="majorHAnsi" w:cstheme="majorHAnsi"/>
              <w:sz w:val="26"/>
              <w:szCs w:val="26"/>
            </w:rPr>
            <w:fldChar w:fldCharType="separate"/>
          </w:r>
          <w:r w:rsidR="005F48DC">
            <w:rPr>
              <w:rFonts w:asciiTheme="majorHAnsi" w:hAnsiTheme="majorHAnsi" w:cstheme="majorHAnsi"/>
              <w:noProof/>
              <w:sz w:val="26"/>
              <w:szCs w:val="26"/>
              <w:lang w:val="en-US"/>
            </w:rPr>
            <w:t xml:space="preserve"> </w:t>
          </w:r>
          <w:r w:rsidR="005F48DC" w:rsidRPr="005F48DC">
            <w:rPr>
              <w:rFonts w:asciiTheme="majorHAnsi" w:hAnsiTheme="majorHAnsi" w:cstheme="majorHAnsi"/>
              <w:noProof/>
              <w:sz w:val="26"/>
              <w:szCs w:val="26"/>
              <w:lang w:val="en-US"/>
            </w:rPr>
            <w:t>[3]</w:t>
          </w:r>
          <w:r w:rsidR="005D262A">
            <w:rPr>
              <w:rFonts w:asciiTheme="majorHAnsi" w:hAnsiTheme="majorHAnsi" w:cstheme="majorHAnsi"/>
              <w:sz w:val="26"/>
              <w:szCs w:val="26"/>
            </w:rPr>
            <w:fldChar w:fldCharType="end"/>
          </w:r>
        </w:sdtContent>
      </w:sdt>
      <w:r w:rsidRPr="005B34D8">
        <w:rPr>
          <w:rFonts w:asciiTheme="majorHAnsi" w:hAnsiTheme="majorHAnsi" w:cstheme="majorHAnsi"/>
          <w:sz w:val="26"/>
          <w:szCs w:val="26"/>
        </w:rPr>
        <w:t>. In cases of non-melanoma skin cancers, it is easy to avoid heavy tissue destruction and further invasive surgery</w:t>
      </w:r>
      <w:sdt>
        <w:sdtPr>
          <w:rPr>
            <w:rFonts w:asciiTheme="majorHAnsi" w:hAnsiTheme="majorHAnsi" w:cstheme="majorHAnsi"/>
            <w:sz w:val="26"/>
            <w:szCs w:val="26"/>
          </w:rPr>
          <w:id w:val="1336335925"/>
          <w:citation/>
        </w:sdtPr>
        <w:sdtEndPr/>
        <w:sdtContent>
          <w:r w:rsidR="00E866D4">
            <w:rPr>
              <w:rFonts w:asciiTheme="majorHAnsi" w:hAnsiTheme="majorHAnsi" w:cstheme="majorHAnsi"/>
              <w:sz w:val="26"/>
              <w:szCs w:val="26"/>
            </w:rPr>
            <w:fldChar w:fldCharType="begin"/>
          </w:r>
          <w:r w:rsidR="00E866D4">
            <w:rPr>
              <w:rFonts w:asciiTheme="majorHAnsi" w:hAnsiTheme="majorHAnsi" w:cstheme="majorHAnsi"/>
              <w:sz w:val="26"/>
              <w:szCs w:val="26"/>
              <w:lang w:val="en-US"/>
            </w:rPr>
            <w:instrText xml:space="preserve"> CITATION Ngu02 \l 1033 </w:instrText>
          </w:r>
          <w:r w:rsidR="00E866D4">
            <w:rPr>
              <w:rFonts w:asciiTheme="majorHAnsi" w:hAnsiTheme="majorHAnsi" w:cstheme="majorHAnsi"/>
              <w:sz w:val="26"/>
              <w:szCs w:val="26"/>
            </w:rPr>
            <w:fldChar w:fldCharType="separate"/>
          </w:r>
          <w:r w:rsidR="005F48DC">
            <w:rPr>
              <w:rFonts w:asciiTheme="majorHAnsi" w:hAnsiTheme="majorHAnsi" w:cstheme="majorHAnsi"/>
              <w:noProof/>
              <w:sz w:val="26"/>
              <w:szCs w:val="26"/>
              <w:lang w:val="en-US"/>
            </w:rPr>
            <w:t xml:space="preserve"> </w:t>
          </w:r>
          <w:r w:rsidR="005F48DC" w:rsidRPr="005F48DC">
            <w:rPr>
              <w:rFonts w:asciiTheme="majorHAnsi" w:hAnsiTheme="majorHAnsi" w:cstheme="majorHAnsi"/>
              <w:noProof/>
              <w:sz w:val="26"/>
              <w:szCs w:val="26"/>
              <w:lang w:val="en-US"/>
            </w:rPr>
            <w:t>[4]</w:t>
          </w:r>
          <w:r w:rsidR="00E866D4">
            <w:rPr>
              <w:rFonts w:asciiTheme="majorHAnsi" w:hAnsiTheme="majorHAnsi" w:cstheme="majorHAnsi"/>
              <w:sz w:val="26"/>
              <w:szCs w:val="26"/>
            </w:rPr>
            <w:fldChar w:fldCharType="end"/>
          </w:r>
        </w:sdtContent>
      </w:sdt>
      <w:r w:rsidRPr="005B34D8">
        <w:rPr>
          <w:rFonts w:asciiTheme="majorHAnsi" w:hAnsiTheme="majorHAnsi" w:cstheme="majorHAnsi"/>
          <w:sz w:val="26"/>
          <w:szCs w:val="26"/>
        </w:rPr>
        <w:t xml:space="preserve">. With all the importance of early detection, though, many cases are still diagnosed only in </w:t>
      </w:r>
      <w:r w:rsidRPr="005B34D8">
        <w:rPr>
          <w:rFonts w:asciiTheme="majorHAnsi" w:hAnsiTheme="majorHAnsi" w:cstheme="majorHAnsi"/>
          <w:sz w:val="26"/>
          <w:szCs w:val="26"/>
        </w:rPr>
        <w:lastRenderedPageBreak/>
        <w:t>advanced stages, where treatment alternatives become greatly limited and the prognosis is not as good. This underlines the urgent need for better diagnostic techniques</w:t>
      </w:r>
      <w:r w:rsidR="008346FB" w:rsidRPr="00FF00C2">
        <w:rPr>
          <w:rFonts w:asciiTheme="majorHAnsi" w:hAnsiTheme="majorHAnsi" w:cstheme="majorHAnsi"/>
          <w:sz w:val="26"/>
          <w:szCs w:val="26"/>
        </w:rPr>
        <w:t>.</w:t>
      </w:r>
    </w:p>
    <w:p w14:paraId="23A59E31" w14:textId="211C8CC9" w:rsidR="002B151A" w:rsidRPr="00FF00C2" w:rsidRDefault="005B34D8" w:rsidP="001F2D05">
      <w:pPr>
        <w:spacing w:after="120" w:line="360" w:lineRule="auto"/>
        <w:ind w:firstLine="284"/>
        <w:rPr>
          <w:rFonts w:asciiTheme="majorHAnsi" w:hAnsiTheme="majorHAnsi" w:cstheme="majorHAnsi"/>
          <w:sz w:val="26"/>
          <w:szCs w:val="26"/>
        </w:rPr>
      </w:pPr>
      <w:r w:rsidRPr="005B34D8">
        <w:rPr>
          <w:rFonts w:asciiTheme="majorHAnsi" w:hAnsiTheme="majorHAnsi" w:cstheme="majorHAnsi"/>
          <w:sz w:val="26"/>
          <w:szCs w:val="26"/>
        </w:rPr>
        <w:t>The traditional methods of diagnosis of skin cancer involve a dermatologist undertaking a physical examination</w:t>
      </w:r>
      <w:sdt>
        <w:sdtPr>
          <w:rPr>
            <w:rFonts w:asciiTheme="majorHAnsi" w:hAnsiTheme="majorHAnsi" w:cstheme="majorHAnsi"/>
            <w:sz w:val="26"/>
            <w:szCs w:val="26"/>
          </w:rPr>
          <w:id w:val="-11526949"/>
          <w:citation/>
        </w:sdtPr>
        <w:sdtEndPr/>
        <w:sdtContent>
          <w:r w:rsidR="00E363F9">
            <w:rPr>
              <w:rFonts w:asciiTheme="majorHAnsi" w:hAnsiTheme="majorHAnsi" w:cstheme="majorHAnsi"/>
              <w:sz w:val="26"/>
              <w:szCs w:val="26"/>
            </w:rPr>
            <w:fldChar w:fldCharType="begin"/>
          </w:r>
          <w:r w:rsidR="00E363F9">
            <w:rPr>
              <w:rFonts w:asciiTheme="majorHAnsi" w:hAnsiTheme="majorHAnsi" w:cstheme="majorHAnsi"/>
              <w:sz w:val="26"/>
              <w:szCs w:val="26"/>
              <w:lang w:val="en-US"/>
            </w:rPr>
            <w:instrText xml:space="preserve"> CITATION Fer96 \l 1033 </w:instrText>
          </w:r>
          <w:r w:rsidR="00E363F9">
            <w:rPr>
              <w:rFonts w:asciiTheme="majorHAnsi" w:hAnsiTheme="majorHAnsi" w:cstheme="majorHAnsi"/>
              <w:sz w:val="26"/>
              <w:szCs w:val="26"/>
            </w:rPr>
            <w:fldChar w:fldCharType="separate"/>
          </w:r>
          <w:r w:rsidR="005F48DC">
            <w:rPr>
              <w:rFonts w:asciiTheme="majorHAnsi" w:hAnsiTheme="majorHAnsi" w:cstheme="majorHAnsi"/>
              <w:noProof/>
              <w:sz w:val="26"/>
              <w:szCs w:val="26"/>
              <w:lang w:val="en-US"/>
            </w:rPr>
            <w:t xml:space="preserve"> </w:t>
          </w:r>
          <w:r w:rsidR="005F48DC" w:rsidRPr="005F48DC">
            <w:rPr>
              <w:rFonts w:asciiTheme="majorHAnsi" w:hAnsiTheme="majorHAnsi" w:cstheme="majorHAnsi"/>
              <w:noProof/>
              <w:sz w:val="26"/>
              <w:szCs w:val="26"/>
              <w:lang w:val="en-US"/>
            </w:rPr>
            <w:t>[5]</w:t>
          </w:r>
          <w:r w:rsidR="00E363F9">
            <w:rPr>
              <w:rFonts w:asciiTheme="majorHAnsi" w:hAnsiTheme="majorHAnsi" w:cstheme="majorHAnsi"/>
              <w:sz w:val="26"/>
              <w:szCs w:val="26"/>
            </w:rPr>
            <w:fldChar w:fldCharType="end"/>
          </w:r>
        </w:sdtContent>
      </w:sdt>
      <w:r w:rsidR="008346FB" w:rsidRPr="00FF00C2">
        <w:rPr>
          <w:rFonts w:asciiTheme="majorHAnsi" w:hAnsiTheme="majorHAnsi" w:cstheme="majorHAnsi"/>
          <w:sz w:val="26"/>
          <w:szCs w:val="26"/>
        </w:rPr>
        <w:t xml:space="preserve">, </w:t>
      </w:r>
      <w:r w:rsidRPr="005B34D8">
        <w:rPr>
          <w:rFonts w:asciiTheme="majorHAnsi" w:hAnsiTheme="majorHAnsi" w:cstheme="majorHAnsi"/>
          <w:sz w:val="26"/>
          <w:szCs w:val="26"/>
        </w:rPr>
        <w:t>where the skin is observed for some lesions that would raise suspicion</w:t>
      </w:r>
      <w:r w:rsidR="008346FB" w:rsidRPr="00FF00C2">
        <w:rPr>
          <w:rFonts w:asciiTheme="majorHAnsi" w:hAnsiTheme="majorHAnsi" w:cstheme="majorHAnsi"/>
          <w:sz w:val="26"/>
          <w:szCs w:val="26"/>
        </w:rPr>
        <w:t xml:space="preserve">. </w:t>
      </w:r>
      <w:r w:rsidRPr="005B34D8">
        <w:rPr>
          <w:rFonts w:asciiTheme="majorHAnsi" w:hAnsiTheme="majorHAnsi" w:cstheme="majorHAnsi"/>
          <w:sz w:val="26"/>
          <w:szCs w:val="26"/>
        </w:rPr>
        <w:t>A biopsy would be carried out on the lesion suspected of being concerning to rule out malignancy.</w:t>
      </w:r>
      <w:r w:rsidR="000A2092">
        <w:rPr>
          <w:rFonts w:asciiTheme="majorHAnsi" w:hAnsiTheme="majorHAnsi" w:cstheme="majorHAnsi"/>
          <w:sz w:val="26"/>
          <w:szCs w:val="26"/>
        </w:rPr>
        <w:t xml:space="preserve"> </w:t>
      </w:r>
      <w:r w:rsidRPr="005B34D8">
        <w:rPr>
          <w:rFonts w:asciiTheme="majorHAnsi" w:hAnsiTheme="majorHAnsi" w:cstheme="majorHAnsi"/>
          <w:sz w:val="26"/>
          <w:szCs w:val="26"/>
        </w:rPr>
        <w:t>Generally</w:t>
      </w:r>
      <w:r w:rsidR="000A2092">
        <w:rPr>
          <w:rFonts w:asciiTheme="majorHAnsi" w:hAnsiTheme="majorHAnsi" w:cstheme="majorHAnsi"/>
          <w:sz w:val="26"/>
          <w:szCs w:val="26"/>
        </w:rPr>
        <w:t>,</w:t>
      </w:r>
      <w:r w:rsidRPr="005B34D8">
        <w:rPr>
          <w:rFonts w:asciiTheme="majorHAnsi" w:hAnsiTheme="majorHAnsi" w:cstheme="majorHAnsi"/>
          <w:sz w:val="26"/>
          <w:szCs w:val="26"/>
        </w:rPr>
        <w:t xml:space="preserve"> these kind</w:t>
      </w:r>
      <w:r w:rsidR="000A2092">
        <w:rPr>
          <w:rFonts w:asciiTheme="majorHAnsi" w:hAnsiTheme="majorHAnsi" w:cstheme="majorHAnsi"/>
          <w:sz w:val="26"/>
          <w:szCs w:val="26"/>
        </w:rPr>
        <w:t>s</w:t>
      </w:r>
      <w:r w:rsidRPr="005B34D8">
        <w:rPr>
          <w:rFonts w:asciiTheme="majorHAnsi" w:hAnsiTheme="majorHAnsi" w:cstheme="majorHAnsi"/>
          <w:sz w:val="26"/>
          <w:szCs w:val="26"/>
        </w:rPr>
        <w:t xml:space="preserve"> of measures are effective; however, they entail various limitations. However, visual examination strongly depends on the dermatologist's experience, and even then, the most experienced clinicians may misinterpret benign as malignant or vice versa. This can be even more challenging for atypical lesions or in situations where patients have multiple lesions needing evaluation</w:t>
      </w:r>
      <w:r>
        <w:rPr>
          <w:rFonts w:asciiTheme="majorHAnsi" w:hAnsiTheme="majorHAnsi" w:cstheme="majorHAnsi"/>
          <w:sz w:val="26"/>
          <w:szCs w:val="26"/>
        </w:rPr>
        <w:t xml:space="preserve">. </w:t>
      </w:r>
      <w:r w:rsidRPr="005B34D8">
        <w:rPr>
          <w:rFonts w:asciiTheme="majorHAnsi" w:hAnsiTheme="majorHAnsi" w:cstheme="majorHAnsi"/>
          <w:sz w:val="26"/>
          <w:szCs w:val="26"/>
        </w:rPr>
        <w:t>While biopsies are entirely diagnostic, they are invasive procedures and carry some degree of discomfort for the patients, so there is also a risk of scarring. Moreover, the whole process-from initial examination to biopsy and final diagnosis-may take time, which can be used by the cancer to further progress</w:t>
      </w:r>
      <w:r w:rsidR="008346FB" w:rsidRPr="00FF00C2">
        <w:rPr>
          <w:rFonts w:asciiTheme="majorHAnsi" w:hAnsiTheme="majorHAnsi" w:cstheme="majorHAnsi"/>
          <w:sz w:val="26"/>
          <w:szCs w:val="26"/>
        </w:rPr>
        <w:t>.</w:t>
      </w:r>
    </w:p>
    <w:p w14:paraId="0C161FA4" w14:textId="1CAEE824" w:rsidR="008346FB" w:rsidRPr="00FF00C2" w:rsidRDefault="005B34D8" w:rsidP="001F2D05">
      <w:pPr>
        <w:spacing w:after="120" w:line="360" w:lineRule="auto"/>
        <w:ind w:firstLine="284"/>
        <w:rPr>
          <w:rFonts w:asciiTheme="majorHAnsi" w:hAnsiTheme="majorHAnsi" w:cstheme="majorHAnsi"/>
          <w:sz w:val="26"/>
          <w:szCs w:val="26"/>
        </w:rPr>
      </w:pPr>
      <w:r w:rsidRPr="005B34D8">
        <w:rPr>
          <w:rFonts w:asciiTheme="majorHAnsi" w:hAnsiTheme="majorHAnsi" w:cstheme="majorHAnsi"/>
          <w:sz w:val="26"/>
          <w:szCs w:val="26"/>
        </w:rPr>
        <w:t>In those situations where challenge is experienced, there is also the issue of accessibility</w:t>
      </w:r>
      <w:r w:rsidR="00CC0D5F" w:rsidRPr="00FF00C2">
        <w:rPr>
          <w:rFonts w:asciiTheme="majorHAnsi" w:hAnsiTheme="majorHAnsi" w:cstheme="majorHAnsi"/>
          <w:sz w:val="26"/>
          <w:szCs w:val="26"/>
        </w:rPr>
        <w:t xml:space="preserve">. In many </w:t>
      </w:r>
      <w:r w:rsidR="00261603" w:rsidRPr="00FF00C2">
        <w:rPr>
          <w:rFonts w:asciiTheme="majorHAnsi" w:hAnsiTheme="majorHAnsi" w:cstheme="majorHAnsi"/>
          <w:sz w:val="26"/>
          <w:szCs w:val="26"/>
        </w:rPr>
        <w:t>parts</w:t>
      </w:r>
      <w:r w:rsidR="00CC0D5F" w:rsidRPr="00FF00C2">
        <w:rPr>
          <w:rFonts w:asciiTheme="majorHAnsi" w:hAnsiTheme="majorHAnsi" w:cstheme="majorHAnsi"/>
          <w:sz w:val="26"/>
          <w:szCs w:val="26"/>
        </w:rPr>
        <w:t xml:space="preserve"> of the world, specifically in low-resource </w:t>
      </w:r>
      <w:r w:rsidR="00261603" w:rsidRPr="00FF00C2">
        <w:rPr>
          <w:rFonts w:asciiTheme="majorHAnsi" w:hAnsiTheme="majorHAnsi" w:cstheme="majorHAnsi"/>
          <w:sz w:val="26"/>
          <w:szCs w:val="26"/>
        </w:rPr>
        <w:t>area</w:t>
      </w:r>
      <w:r w:rsidR="00CC0D5F" w:rsidRPr="00FF00C2">
        <w:rPr>
          <w:rFonts w:asciiTheme="majorHAnsi" w:hAnsiTheme="majorHAnsi" w:cstheme="majorHAnsi"/>
          <w:sz w:val="26"/>
          <w:szCs w:val="26"/>
        </w:rPr>
        <w:t xml:space="preserve">s, </w:t>
      </w:r>
      <w:r w:rsidRPr="005B34D8">
        <w:rPr>
          <w:rFonts w:asciiTheme="majorHAnsi" w:hAnsiTheme="majorHAnsi" w:cstheme="majorHAnsi"/>
          <w:sz w:val="26"/>
          <w:szCs w:val="26"/>
        </w:rPr>
        <w:t>the lack of trained dermatologists</w:t>
      </w:r>
      <w:r w:rsidR="00E866D4">
        <w:rPr>
          <w:rFonts w:asciiTheme="majorHAnsi" w:hAnsiTheme="majorHAnsi" w:cstheme="majorHAnsi"/>
          <w:sz w:val="26"/>
          <w:szCs w:val="26"/>
        </w:rPr>
        <w:t xml:space="preserve"> </w:t>
      </w:r>
      <w:r w:rsidR="00261603" w:rsidRPr="00FF00C2">
        <w:rPr>
          <w:rFonts w:asciiTheme="majorHAnsi" w:hAnsiTheme="majorHAnsi" w:cstheme="majorHAnsi"/>
          <w:sz w:val="26"/>
          <w:szCs w:val="26"/>
        </w:rPr>
        <w:t>may</w:t>
      </w:r>
      <w:r w:rsidR="00CC0D5F" w:rsidRPr="00FF00C2">
        <w:rPr>
          <w:rFonts w:asciiTheme="majorHAnsi" w:hAnsiTheme="majorHAnsi" w:cstheme="majorHAnsi"/>
          <w:sz w:val="26"/>
          <w:szCs w:val="26"/>
        </w:rPr>
        <w:t xml:space="preserve"> lead to </w:t>
      </w:r>
      <w:r w:rsidRPr="005B34D8">
        <w:rPr>
          <w:rFonts w:asciiTheme="majorHAnsi" w:hAnsiTheme="majorHAnsi" w:cstheme="majorHAnsi"/>
          <w:sz w:val="26"/>
          <w:szCs w:val="26"/>
        </w:rPr>
        <w:t>late diagnosis and treatment</w:t>
      </w:r>
      <w:r w:rsidR="00E866D4" w:rsidRPr="00E866D4">
        <w:rPr>
          <w:rFonts w:asciiTheme="majorHAnsi" w:hAnsiTheme="majorHAnsi" w:cstheme="majorHAnsi"/>
          <w:sz w:val="26"/>
          <w:szCs w:val="26"/>
        </w:rPr>
        <w:t xml:space="preserve"> </w:t>
      </w:r>
      <w:sdt>
        <w:sdtPr>
          <w:rPr>
            <w:rFonts w:asciiTheme="majorHAnsi" w:hAnsiTheme="majorHAnsi" w:cstheme="majorHAnsi"/>
            <w:sz w:val="26"/>
            <w:szCs w:val="26"/>
          </w:rPr>
          <w:id w:val="-1018536750"/>
          <w:citation/>
        </w:sdtPr>
        <w:sdtEndPr/>
        <w:sdtContent>
          <w:r w:rsidR="00E866D4">
            <w:rPr>
              <w:rFonts w:asciiTheme="majorHAnsi" w:hAnsiTheme="majorHAnsi" w:cstheme="majorHAnsi"/>
              <w:sz w:val="26"/>
              <w:szCs w:val="26"/>
            </w:rPr>
            <w:fldChar w:fldCharType="begin"/>
          </w:r>
          <w:r w:rsidR="00E866D4">
            <w:rPr>
              <w:rFonts w:asciiTheme="majorHAnsi" w:hAnsiTheme="majorHAnsi" w:cstheme="majorHAnsi"/>
              <w:sz w:val="26"/>
              <w:szCs w:val="26"/>
              <w:lang w:val="en-US"/>
            </w:rPr>
            <w:instrText xml:space="preserve"> CITATION Set17 \l 1033 </w:instrText>
          </w:r>
          <w:r w:rsidR="00E866D4">
            <w:rPr>
              <w:rFonts w:asciiTheme="majorHAnsi" w:hAnsiTheme="majorHAnsi" w:cstheme="majorHAnsi"/>
              <w:sz w:val="26"/>
              <w:szCs w:val="26"/>
            </w:rPr>
            <w:fldChar w:fldCharType="separate"/>
          </w:r>
          <w:r w:rsidR="005F48DC" w:rsidRPr="005F48DC">
            <w:rPr>
              <w:rFonts w:asciiTheme="majorHAnsi" w:hAnsiTheme="majorHAnsi" w:cstheme="majorHAnsi"/>
              <w:noProof/>
              <w:sz w:val="26"/>
              <w:szCs w:val="26"/>
              <w:lang w:val="en-US"/>
            </w:rPr>
            <w:t>[6]</w:t>
          </w:r>
          <w:r w:rsidR="00E866D4">
            <w:rPr>
              <w:rFonts w:asciiTheme="majorHAnsi" w:hAnsiTheme="majorHAnsi" w:cstheme="majorHAnsi"/>
              <w:sz w:val="26"/>
              <w:szCs w:val="26"/>
            </w:rPr>
            <w:fldChar w:fldCharType="end"/>
          </w:r>
        </w:sdtContent>
      </w:sdt>
      <w:r w:rsidRPr="005B34D8">
        <w:rPr>
          <w:rFonts w:asciiTheme="majorHAnsi" w:hAnsiTheme="majorHAnsi" w:cstheme="majorHAnsi"/>
          <w:sz w:val="26"/>
          <w:szCs w:val="26"/>
        </w:rPr>
        <w:t>, hence increasing all the risks related to skin cancer. That means more dermatological treatments, and the rising incidence of skin cancers is putting greater demands on healthcare systems</w:t>
      </w:r>
      <w:sdt>
        <w:sdtPr>
          <w:rPr>
            <w:rFonts w:asciiTheme="majorHAnsi" w:hAnsiTheme="majorHAnsi" w:cstheme="majorHAnsi"/>
            <w:sz w:val="26"/>
            <w:szCs w:val="26"/>
          </w:rPr>
          <w:id w:val="-1020160691"/>
          <w:citation/>
        </w:sdtPr>
        <w:sdtEndPr/>
        <w:sdtContent>
          <w:r w:rsidR="00E866D4">
            <w:rPr>
              <w:rFonts w:asciiTheme="majorHAnsi" w:hAnsiTheme="majorHAnsi" w:cstheme="majorHAnsi"/>
              <w:sz w:val="26"/>
              <w:szCs w:val="26"/>
            </w:rPr>
            <w:fldChar w:fldCharType="begin"/>
          </w:r>
          <w:r w:rsidR="00E866D4">
            <w:rPr>
              <w:rFonts w:asciiTheme="majorHAnsi" w:hAnsiTheme="majorHAnsi" w:cstheme="majorHAnsi"/>
              <w:sz w:val="26"/>
              <w:szCs w:val="26"/>
              <w:lang w:val="en-US"/>
            </w:rPr>
            <w:instrText xml:space="preserve"> CITATION Set17 \l 1033 </w:instrText>
          </w:r>
          <w:r w:rsidR="00E866D4">
            <w:rPr>
              <w:rFonts w:asciiTheme="majorHAnsi" w:hAnsiTheme="majorHAnsi" w:cstheme="majorHAnsi"/>
              <w:sz w:val="26"/>
              <w:szCs w:val="26"/>
            </w:rPr>
            <w:fldChar w:fldCharType="separate"/>
          </w:r>
          <w:r w:rsidR="005F48DC">
            <w:rPr>
              <w:rFonts w:asciiTheme="majorHAnsi" w:hAnsiTheme="majorHAnsi" w:cstheme="majorHAnsi"/>
              <w:noProof/>
              <w:sz w:val="26"/>
              <w:szCs w:val="26"/>
              <w:lang w:val="en-US"/>
            </w:rPr>
            <w:t xml:space="preserve"> </w:t>
          </w:r>
          <w:r w:rsidR="005F48DC" w:rsidRPr="005F48DC">
            <w:rPr>
              <w:rFonts w:asciiTheme="majorHAnsi" w:hAnsiTheme="majorHAnsi" w:cstheme="majorHAnsi"/>
              <w:noProof/>
              <w:sz w:val="26"/>
              <w:szCs w:val="26"/>
              <w:lang w:val="en-US"/>
            </w:rPr>
            <w:t>[6]</w:t>
          </w:r>
          <w:r w:rsidR="00E866D4">
            <w:rPr>
              <w:rFonts w:asciiTheme="majorHAnsi" w:hAnsiTheme="majorHAnsi" w:cstheme="majorHAnsi"/>
              <w:sz w:val="26"/>
              <w:szCs w:val="26"/>
            </w:rPr>
            <w:fldChar w:fldCharType="end"/>
          </w:r>
        </w:sdtContent>
      </w:sdt>
      <w:r w:rsidRPr="005B34D8">
        <w:rPr>
          <w:rFonts w:asciiTheme="majorHAnsi" w:hAnsiTheme="majorHAnsi" w:cstheme="majorHAnsi"/>
          <w:sz w:val="26"/>
          <w:szCs w:val="26"/>
        </w:rPr>
        <w:t>. It is in this context that there is an increasing need for diagnostic technology not only to be accurate and reliable but also scalable and accessible to a large population</w:t>
      </w:r>
      <w:r w:rsidR="00CC0D5F" w:rsidRPr="00FF00C2">
        <w:rPr>
          <w:rFonts w:asciiTheme="majorHAnsi" w:hAnsiTheme="majorHAnsi" w:cstheme="majorHAnsi"/>
          <w:sz w:val="26"/>
          <w:szCs w:val="26"/>
        </w:rPr>
        <w:t>.</w:t>
      </w:r>
    </w:p>
    <w:p w14:paraId="64846A59" w14:textId="54A3DB1B" w:rsidR="0007179E" w:rsidRPr="00FF00C2" w:rsidRDefault="005B34D8" w:rsidP="001F2D05">
      <w:pPr>
        <w:spacing w:after="120" w:line="360" w:lineRule="auto"/>
        <w:ind w:firstLine="284"/>
        <w:rPr>
          <w:rFonts w:asciiTheme="majorHAnsi" w:hAnsiTheme="majorHAnsi" w:cstheme="majorHAnsi"/>
          <w:sz w:val="26"/>
          <w:szCs w:val="26"/>
        </w:rPr>
      </w:pPr>
      <w:r w:rsidRPr="005B34D8">
        <w:rPr>
          <w:rFonts w:asciiTheme="majorHAnsi" w:hAnsiTheme="majorHAnsi" w:cstheme="majorHAnsi"/>
          <w:sz w:val="26"/>
          <w:szCs w:val="26"/>
        </w:rPr>
        <w:t xml:space="preserve">Such challenges would, therefore, require the development of superior diagnostic technology. It should support clinicians in the early detection of skin cancer while minimizing the need for invasive procedures, such as biopsies, and enhance diagnostic confidence. It is even desirable that such tools be further developed in a user-friendly manner so that their use could easily be carried out in primary care settings or even by patients themselves as part of periodic pores and skin checks. This can seriously reduce </w:t>
      </w:r>
      <w:r w:rsidRPr="005B34D8">
        <w:rPr>
          <w:rFonts w:asciiTheme="majorHAnsi" w:hAnsiTheme="majorHAnsi" w:cstheme="majorHAnsi"/>
          <w:sz w:val="26"/>
          <w:szCs w:val="26"/>
        </w:rPr>
        <w:lastRenderedPageBreak/>
        <w:t>the burden of skin cancer by making early diagnosis more available and much more accurate, improving outcomes, and saving lives</w:t>
      </w:r>
      <w:r w:rsidR="00CC0D5F" w:rsidRPr="00FF00C2">
        <w:rPr>
          <w:rFonts w:asciiTheme="majorHAnsi" w:hAnsiTheme="majorHAnsi" w:cstheme="majorHAnsi"/>
          <w:sz w:val="26"/>
          <w:szCs w:val="26"/>
        </w:rPr>
        <w:t>.</w:t>
      </w:r>
    </w:p>
    <w:p w14:paraId="0514C76C" w14:textId="0E42259F" w:rsidR="00A87239" w:rsidRPr="00BB43C4" w:rsidRDefault="00197F24" w:rsidP="00632579">
      <w:pPr>
        <w:pStyle w:val="Heading2"/>
        <w:numPr>
          <w:ilvl w:val="0"/>
          <w:numId w:val="2"/>
        </w:numPr>
        <w:spacing w:line="360" w:lineRule="auto"/>
        <w:ind w:left="397" w:hanging="284"/>
        <w:rPr>
          <w:rFonts w:asciiTheme="majorHAnsi" w:hAnsiTheme="majorHAnsi" w:cstheme="majorHAnsi"/>
          <w:b/>
          <w:bCs/>
        </w:rPr>
      </w:pPr>
      <w:bookmarkStart w:id="36" w:name="_Toc176696884"/>
      <w:r w:rsidRPr="00FF00C2">
        <w:rPr>
          <w:rFonts w:asciiTheme="majorHAnsi" w:hAnsiTheme="majorHAnsi" w:cstheme="majorHAnsi"/>
          <w:b/>
          <w:bCs/>
        </w:rPr>
        <w:t>Objective</w:t>
      </w:r>
      <w:bookmarkEnd w:id="36"/>
    </w:p>
    <w:p w14:paraId="098D6664" w14:textId="224785AD" w:rsidR="00A87239" w:rsidRPr="001F2D05" w:rsidRDefault="007C0CB0" w:rsidP="001F2D05">
      <w:pPr>
        <w:spacing w:after="120" w:line="360" w:lineRule="auto"/>
        <w:ind w:firstLine="284"/>
        <w:rPr>
          <w:rFonts w:asciiTheme="majorHAnsi" w:hAnsiTheme="majorHAnsi" w:cstheme="majorHAnsi"/>
          <w:sz w:val="26"/>
          <w:szCs w:val="26"/>
        </w:rPr>
      </w:pPr>
      <w:r w:rsidRPr="00FF00C2">
        <w:rPr>
          <w:rFonts w:asciiTheme="majorHAnsi" w:hAnsiTheme="majorHAnsi" w:cstheme="majorHAnsi"/>
          <w:sz w:val="26"/>
          <w:szCs w:val="26"/>
        </w:rPr>
        <w:t>This study's primary objective is the development of a</w:t>
      </w:r>
      <w:r w:rsidR="00764A83">
        <w:rPr>
          <w:rFonts w:asciiTheme="majorHAnsi" w:hAnsiTheme="majorHAnsi" w:cstheme="majorHAnsi"/>
          <w:sz w:val="26"/>
          <w:szCs w:val="26"/>
        </w:rPr>
        <w:t xml:space="preserve"> deep learning</w:t>
      </w:r>
      <w:r w:rsidRPr="00FF00C2">
        <w:rPr>
          <w:rFonts w:asciiTheme="majorHAnsi" w:hAnsiTheme="majorHAnsi" w:cstheme="majorHAnsi"/>
          <w:sz w:val="26"/>
          <w:szCs w:val="26"/>
        </w:rPr>
        <w:t xml:space="preserve"> model for skin cancer classification that utilizes transfer learning techniques with pre</w:t>
      </w:r>
      <w:r w:rsidR="007C462B">
        <w:rPr>
          <w:rFonts w:asciiTheme="majorHAnsi" w:hAnsiTheme="majorHAnsi" w:cstheme="majorHAnsi"/>
          <w:sz w:val="26"/>
          <w:szCs w:val="26"/>
        </w:rPr>
        <w:t>-</w:t>
      </w:r>
      <w:r w:rsidRPr="00FF00C2">
        <w:rPr>
          <w:rFonts w:asciiTheme="majorHAnsi" w:hAnsiTheme="majorHAnsi" w:cstheme="majorHAnsi"/>
          <w:sz w:val="26"/>
          <w:szCs w:val="26"/>
        </w:rPr>
        <w:t>trained models. The implemented model aims to assist healthcare professionals in accurately diagnosing various skin lesions, providing a reliable and automated tool for the early detection of skin cancer.</w:t>
      </w:r>
    </w:p>
    <w:p w14:paraId="7CB32AC0" w14:textId="749F2803" w:rsidR="0007179E" w:rsidRPr="00BB43C4" w:rsidRDefault="00632579" w:rsidP="00632579">
      <w:pPr>
        <w:pStyle w:val="Heading2"/>
        <w:numPr>
          <w:ilvl w:val="0"/>
          <w:numId w:val="2"/>
        </w:numPr>
        <w:spacing w:line="360" w:lineRule="auto"/>
        <w:ind w:left="397" w:hanging="284"/>
        <w:rPr>
          <w:rFonts w:asciiTheme="majorHAnsi" w:hAnsiTheme="majorHAnsi" w:cstheme="majorHAnsi"/>
          <w:b/>
          <w:bCs/>
        </w:rPr>
      </w:pPr>
      <w:bookmarkStart w:id="37" w:name="_Toc176696885"/>
      <w:r>
        <w:rPr>
          <w:rFonts w:asciiTheme="majorHAnsi" w:hAnsiTheme="majorHAnsi" w:cstheme="majorHAnsi"/>
          <w:b/>
          <w:bCs/>
        </w:rPr>
        <w:t>Report</w:t>
      </w:r>
      <w:r w:rsidR="001D4BCF" w:rsidRPr="00FF00C2">
        <w:rPr>
          <w:rFonts w:asciiTheme="majorHAnsi" w:hAnsiTheme="majorHAnsi" w:cstheme="majorHAnsi"/>
          <w:b/>
          <w:bCs/>
        </w:rPr>
        <w:t xml:space="preserve"> organi</w:t>
      </w:r>
      <w:r w:rsidR="00197F24" w:rsidRPr="00FF00C2">
        <w:rPr>
          <w:rFonts w:asciiTheme="majorHAnsi" w:hAnsiTheme="majorHAnsi" w:cstheme="majorHAnsi"/>
          <w:b/>
          <w:bCs/>
        </w:rPr>
        <w:t>s</w:t>
      </w:r>
      <w:r w:rsidR="001D4BCF" w:rsidRPr="00FF00C2">
        <w:rPr>
          <w:rFonts w:asciiTheme="majorHAnsi" w:hAnsiTheme="majorHAnsi" w:cstheme="majorHAnsi"/>
          <w:b/>
          <w:bCs/>
        </w:rPr>
        <w:t>ation</w:t>
      </w:r>
      <w:bookmarkEnd w:id="37"/>
    </w:p>
    <w:p w14:paraId="0E3E9944" w14:textId="2320958E" w:rsidR="007827D7" w:rsidRPr="00FF00C2" w:rsidRDefault="00681D28" w:rsidP="001F2D05">
      <w:pPr>
        <w:spacing w:after="120" w:line="360" w:lineRule="auto"/>
        <w:ind w:firstLine="284"/>
        <w:rPr>
          <w:rFonts w:asciiTheme="majorHAnsi" w:hAnsiTheme="majorHAnsi" w:cstheme="majorHAnsi"/>
          <w:sz w:val="26"/>
          <w:szCs w:val="26"/>
        </w:rPr>
      </w:pPr>
      <w:r w:rsidRPr="00FF00C2">
        <w:rPr>
          <w:rFonts w:asciiTheme="majorHAnsi" w:hAnsiTheme="majorHAnsi" w:cstheme="majorHAnsi"/>
          <w:sz w:val="26"/>
          <w:szCs w:val="26"/>
        </w:rPr>
        <w:t xml:space="preserve">As the first part of this </w:t>
      </w:r>
      <w:r w:rsidR="00AD6480">
        <w:rPr>
          <w:rFonts w:asciiTheme="majorHAnsi" w:hAnsiTheme="majorHAnsi" w:cstheme="majorHAnsi"/>
          <w:sz w:val="26"/>
          <w:szCs w:val="26"/>
        </w:rPr>
        <w:t>r</w:t>
      </w:r>
      <w:r w:rsidR="00632579">
        <w:rPr>
          <w:rFonts w:asciiTheme="majorHAnsi" w:hAnsiTheme="majorHAnsi" w:cstheme="majorHAnsi"/>
          <w:sz w:val="26"/>
          <w:szCs w:val="26"/>
        </w:rPr>
        <w:t>eport</w:t>
      </w:r>
      <w:r w:rsidRPr="00FF00C2">
        <w:rPr>
          <w:rFonts w:asciiTheme="majorHAnsi" w:hAnsiTheme="majorHAnsi" w:cstheme="majorHAnsi"/>
          <w:sz w:val="26"/>
          <w:szCs w:val="26"/>
        </w:rPr>
        <w:t xml:space="preserve"> is the introduction of the study, the rest is structured as follows:</w:t>
      </w:r>
    </w:p>
    <w:p w14:paraId="0C7C647A" w14:textId="6F2001C4" w:rsidR="0058350D" w:rsidRPr="00FF00C2" w:rsidRDefault="00924116" w:rsidP="0067794B">
      <w:pPr>
        <w:pStyle w:val="ListParagraph"/>
        <w:numPr>
          <w:ilvl w:val="0"/>
          <w:numId w:val="16"/>
        </w:numPr>
        <w:spacing w:after="120" w:line="360" w:lineRule="auto"/>
        <w:ind w:left="568" w:hanging="284"/>
        <w:rPr>
          <w:rFonts w:asciiTheme="majorHAnsi" w:hAnsiTheme="majorHAnsi" w:cstheme="majorHAnsi"/>
          <w:sz w:val="26"/>
          <w:szCs w:val="26"/>
        </w:rPr>
      </w:pPr>
      <w:r w:rsidRPr="00FF00C2">
        <w:rPr>
          <w:rFonts w:asciiTheme="majorHAnsi" w:hAnsiTheme="majorHAnsi" w:cstheme="majorHAnsi"/>
          <w:b/>
          <w:bCs/>
          <w:sz w:val="26"/>
          <w:szCs w:val="26"/>
        </w:rPr>
        <w:t xml:space="preserve">Chapter </w:t>
      </w:r>
      <w:r w:rsidR="006F3490">
        <w:rPr>
          <w:rFonts w:asciiTheme="majorHAnsi" w:hAnsiTheme="majorHAnsi" w:cstheme="majorHAnsi"/>
          <w:b/>
          <w:bCs/>
          <w:sz w:val="26"/>
          <w:szCs w:val="26"/>
        </w:rPr>
        <w:t>2</w:t>
      </w:r>
      <w:r w:rsidRPr="00FF00C2">
        <w:rPr>
          <w:rFonts w:asciiTheme="majorHAnsi" w:hAnsiTheme="majorHAnsi" w:cstheme="majorHAnsi"/>
          <w:b/>
          <w:bCs/>
          <w:sz w:val="26"/>
          <w:szCs w:val="26"/>
        </w:rPr>
        <w:t xml:space="preserve">: </w:t>
      </w:r>
      <w:r w:rsidR="00234C8B">
        <w:rPr>
          <w:rFonts w:asciiTheme="majorHAnsi" w:hAnsiTheme="majorHAnsi" w:cstheme="majorHAnsi"/>
          <w:b/>
          <w:bCs/>
          <w:sz w:val="26"/>
          <w:szCs w:val="26"/>
        </w:rPr>
        <w:t>Materials</w:t>
      </w:r>
      <w:r w:rsidR="001E2BDE" w:rsidRPr="00FF00C2">
        <w:rPr>
          <w:rFonts w:asciiTheme="majorHAnsi" w:hAnsiTheme="majorHAnsi" w:cstheme="majorHAnsi"/>
          <w:sz w:val="26"/>
          <w:szCs w:val="26"/>
        </w:rPr>
        <w:t xml:space="preserve"> </w:t>
      </w:r>
      <w:r w:rsidR="00234C8B">
        <w:rPr>
          <w:rFonts w:asciiTheme="majorHAnsi" w:hAnsiTheme="majorHAnsi" w:cstheme="majorHAnsi"/>
          <w:sz w:val="26"/>
          <w:szCs w:val="26"/>
        </w:rPr>
        <w:t xml:space="preserve">describes the materials used in the problems of </w:t>
      </w:r>
      <w:r w:rsidR="007C0CB0" w:rsidRPr="00FF00C2">
        <w:rPr>
          <w:rFonts w:asciiTheme="majorHAnsi" w:hAnsiTheme="majorHAnsi" w:cstheme="majorHAnsi"/>
          <w:sz w:val="26"/>
          <w:szCs w:val="26"/>
        </w:rPr>
        <w:t>this study</w:t>
      </w:r>
      <w:r w:rsidRPr="00FF00C2">
        <w:rPr>
          <w:rFonts w:asciiTheme="majorHAnsi" w:hAnsiTheme="majorHAnsi" w:cstheme="majorHAnsi"/>
          <w:sz w:val="26"/>
          <w:szCs w:val="26"/>
        </w:rPr>
        <w:t>.</w:t>
      </w:r>
    </w:p>
    <w:p w14:paraId="31BD949B" w14:textId="63ED35B4" w:rsidR="0058350D" w:rsidRPr="00FF00C2" w:rsidRDefault="00924116" w:rsidP="0067794B">
      <w:pPr>
        <w:pStyle w:val="ListParagraph"/>
        <w:numPr>
          <w:ilvl w:val="0"/>
          <w:numId w:val="16"/>
        </w:numPr>
        <w:spacing w:after="120" w:line="360" w:lineRule="auto"/>
        <w:ind w:left="568" w:hanging="284"/>
        <w:rPr>
          <w:rFonts w:asciiTheme="majorHAnsi" w:hAnsiTheme="majorHAnsi" w:cstheme="majorHAnsi"/>
          <w:sz w:val="26"/>
          <w:szCs w:val="26"/>
        </w:rPr>
      </w:pPr>
      <w:r w:rsidRPr="00FF00C2">
        <w:rPr>
          <w:rFonts w:asciiTheme="majorHAnsi" w:hAnsiTheme="majorHAnsi" w:cstheme="majorHAnsi"/>
          <w:b/>
          <w:bCs/>
          <w:sz w:val="26"/>
          <w:szCs w:val="26"/>
        </w:rPr>
        <w:t xml:space="preserve">Chapter </w:t>
      </w:r>
      <w:r w:rsidR="006F3490">
        <w:rPr>
          <w:rFonts w:asciiTheme="majorHAnsi" w:hAnsiTheme="majorHAnsi" w:cstheme="majorHAnsi"/>
          <w:b/>
          <w:bCs/>
          <w:sz w:val="26"/>
          <w:szCs w:val="26"/>
        </w:rPr>
        <w:t>3</w:t>
      </w:r>
      <w:r w:rsidRPr="00FF00C2">
        <w:rPr>
          <w:rFonts w:asciiTheme="majorHAnsi" w:hAnsiTheme="majorHAnsi" w:cstheme="majorHAnsi"/>
          <w:b/>
          <w:bCs/>
          <w:sz w:val="26"/>
          <w:szCs w:val="26"/>
        </w:rPr>
        <w:t xml:space="preserve">: </w:t>
      </w:r>
      <w:r w:rsidR="0058350D" w:rsidRPr="00FF00C2">
        <w:rPr>
          <w:rFonts w:asciiTheme="majorHAnsi" w:hAnsiTheme="majorHAnsi" w:cstheme="majorHAnsi"/>
          <w:b/>
          <w:bCs/>
          <w:sz w:val="26"/>
          <w:szCs w:val="26"/>
        </w:rPr>
        <w:t>Method</w:t>
      </w:r>
      <w:r w:rsidRPr="00FF00C2">
        <w:rPr>
          <w:rFonts w:asciiTheme="majorHAnsi" w:hAnsiTheme="majorHAnsi" w:cstheme="majorHAnsi"/>
          <w:sz w:val="26"/>
          <w:szCs w:val="26"/>
        </w:rPr>
        <w:t xml:space="preserve">: describes </w:t>
      </w:r>
      <w:r w:rsidR="000775CC" w:rsidRPr="00FF00C2">
        <w:rPr>
          <w:rFonts w:asciiTheme="majorHAnsi" w:hAnsiTheme="majorHAnsi" w:cstheme="majorHAnsi"/>
          <w:sz w:val="26"/>
          <w:szCs w:val="26"/>
        </w:rPr>
        <w:t>the methodology of solving this study’s problem.</w:t>
      </w:r>
    </w:p>
    <w:p w14:paraId="3E00DB85" w14:textId="4F43B5EF" w:rsidR="000775CC" w:rsidRPr="00FF00C2" w:rsidRDefault="000775CC" w:rsidP="0067794B">
      <w:pPr>
        <w:pStyle w:val="ListParagraph"/>
        <w:numPr>
          <w:ilvl w:val="0"/>
          <w:numId w:val="16"/>
        </w:numPr>
        <w:spacing w:after="120" w:line="360" w:lineRule="auto"/>
        <w:ind w:left="568" w:hanging="284"/>
        <w:rPr>
          <w:rFonts w:asciiTheme="majorHAnsi" w:hAnsiTheme="majorHAnsi" w:cstheme="majorHAnsi"/>
          <w:sz w:val="26"/>
          <w:szCs w:val="26"/>
        </w:rPr>
      </w:pPr>
      <w:r w:rsidRPr="00FF00C2">
        <w:rPr>
          <w:rFonts w:asciiTheme="majorHAnsi" w:hAnsiTheme="majorHAnsi" w:cstheme="majorHAnsi"/>
          <w:b/>
          <w:bCs/>
          <w:sz w:val="26"/>
          <w:szCs w:val="26"/>
        </w:rPr>
        <w:t xml:space="preserve">Chapter </w:t>
      </w:r>
      <w:r w:rsidR="006F3490">
        <w:rPr>
          <w:rFonts w:asciiTheme="majorHAnsi" w:hAnsiTheme="majorHAnsi" w:cstheme="majorHAnsi"/>
          <w:b/>
          <w:bCs/>
          <w:sz w:val="26"/>
          <w:szCs w:val="26"/>
        </w:rPr>
        <w:t>4</w:t>
      </w:r>
      <w:r w:rsidRPr="00FF00C2">
        <w:rPr>
          <w:rFonts w:asciiTheme="majorHAnsi" w:hAnsiTheme="majorHAnsi" w:cstheme="majorHAnsi"/>
          <w:b/>
          <w:bCs/>
          <w:sz w:val="26"/>
          <w:szCs w:val="26"/>
        </w:rPr>
        <w:t xml:space="preserve">: </w:t>
      </w:r>
      <w:r w:rsidR="00F85677">
        <w:rPr>
          <w:rFonts w:asciiTheme="majorHAnsi" w:hAnsiTheme="majorHAnsi" w:cstheme="majorHAnsi"/>
          <w:b/>
          <w:bCs/>
          <w:sz w:val="26"/>
          <w:szCs w:val="26"/>
        </w:rPr>
        <w:t>Evaluation</w:t>
      </w:r>
      <w:r w:rsidRPr="00FF00C2">
        <w:rPr>
          <w:rFonts w:asciiTheme="majorHAnsi" w:hAnsiTheme="majorHAnsi" w:cstheme="majorHAnsi"/>
          <w:sz w:val="26"/>
          <w:szCs w:val="26"/>
        </w:rPr>
        <w:t xml:space="preserve">: shows the experimental results of work in chapter </w:t>
      </w:r>
      <w:r w:rsidR="00B9317C">
        <w:rPr>
          <w:rFonts w:asciiTheme="majorHAnsi" w:hAnsiTheme="majorHAnsi" w:cstheme="majorHAnsi"/>
          <w:sz w:val="26"/>
          <w:szCs w:val="26"/>
        </w:rPr>
        <w:t>3</w:t>
      </w:r>
      <w:r w:rsidRPr="00FF00C2">
        <w:rPr>
          <w:rFonts w:asciiTheme="majorHAnsi" w:hAnsiTheme="majorHAnsi" w:cstheme="majorHAnsi"/>
          <w:sz w:val="26"/>
          <w:szCs w:val="26"/>
        </w:rPr>
        <w:t>.</w:t>
      </w:r>
    </w:p>
    <w:p w14:paraId="631AD8EF" w14:textId="34004B8F" w:rsidR="00ED5C67" w:rsidRPr="00FF00C2" w:rsidRDefault="000775CC" w:rsidP="0067794B">
      <w:pPr>
        <w:pStyle w:val="ListParagraph"/>
        <w:numPr>
          <w:ilvl w:val="0"/>
          <w:numId w:val="16"/>
        </w:numPr>
        <w:spacing w:after="120" w:line="360" w:lineRule="auto"/>
        <w:ind w:left="568" w:hanging="284"/>
        <w:rPr>
          <w:rFonts w:asciiTheme="majorHAnsi" w:hAnsiTheme="majorHAnsi" w:cstheme="majorHAnsi"/>
          <w:sz w:val="26"/>
          <w:szCs w:val="26"/>
        </w:rPr>
      </w:pPr>
      <w:r w:rsidRPr="00FF00C2">
        <w:rPr>
          <w:rFonts w:asciiTheme="majorHAnsi" w:hAnsiTheme="majorHAnsi" w:cstheme="majorHAnsi"/>
          <w:b/>
          <w:bCs/>
          <w:sz w:val="26"/>
          <w:szCs w:val="26"/>
        </w:rPr>
        <w:t xml:space="preserve">Chapter </w:t>
      </w:r>
      <w:r w:rsidR="006F3490">
        <w:rPr>
          <w:rFonts w:asciiTheme="majorHAnsi" w:hAnsiTheme="majorHAnsi" w:cstheme="majorHAnsi"/>
          <w:b/>
          <w:bCs/>
          <w:sz w:val="26"/>
          <w:szCs w:val="26"/>
        </w:rPr>
        <w:t>5</w:t>
      </w:r>
      <w:r w:rsidRPr="00FF00C2">
        <w:rPr>
          <w:rFonts w:asciiTheme="majorHAnsi" w:hAnsiTheme="majorHAnsi" w:cstheme="majorHAnsi"/>
          <w:b/>
          <w:bCs/>
          <w:sz w:val="26"/>
          <w:szCs w:val="26"/>
        </w:rPr>
        <w:t>: Conclusion</w:t>
      </w:r>
      <w:r w:rsidRPr="00FF00C2">
        <w:rPr>
          <w:rFonts w:asciiTheme="majorHAnsi" w:hAnsiTheme="majorHAnsi" w:cstheme="majorHAnsi"/>
          <w:sz w:val="26"/>
          <w:szCs w:val="26"/>
        </w:rPr>
        <w:t>: presents the conclusion and future works of this study.</w:t>
      </w:r>
    </w:p>
    <w:p w14:paraId="18012C1B" w14:textId="3BC3655B" w:rsidR="0051379F" w:rsidRPr="005F48DC" w:rsidRDefault="005F48DC" w:rsidP="00E958E0">
      <w:pPr>
        <w:pStyle w:val="Heading1"/>
        <w:rPr>
          <w:rFonts w:ascii="Cambria Math" w:hAnsi="Cambria Math" w:cstheme="majorHAnsi"/>
        </w:rPr>
      </w:pPr>
      <w:bookmarkStart w:id="38" w:name="_Toc483403940"/>
      <w:bookmarkStart w:id="39" w:name="_Toc176696886"/>
      <w:r w:rsidRPr="005F48DC">
        <w:rPr>
          <w:rFonts w:ascii="Cambria Math" w:hAnsi="Cambria Math" w:cstheme="majorHAnsi"/>
        </w:rPr>
        <w:t xml:space="preserve">CHAPTER </w:t>
      </w:r>
      <w:bookmarkEnd w:id="38"/>
      <w:r w:rsidR="00A403EE">
        <w:rPr>
          <w:rFonts w:ascii="Cambria Math" w:hAnsi="Cambria Math" w:cstheme="majorHAnsi"/>
        </w:rPr>
        <w:t>2</w:t>
      </w:r>
      <w:r w:rsidRPr="005F48DC">
        <w:rPr>
          <w:rFonts w:ascii="Cambria Math" w:hAnsi="Cambria Math" w:cstheme="majorHAnsi"/>
        </w:rPr>
        <w:t xml:space="preserve"> –</w:t>
      </w:r>
      <w:r w:rsidR="006F1CC9" w:rsidRPr="005F48DC">
        <w:rPr>
          <w:rFonts w:ascii="Cambria Math" w:hAnsi="Cambria Math" w:cstheme="majorHAnsi"/>
        </w:rPr>
        <w:t xml:space="preserve"> </w:t>
      </w:r>
      <w:r w:rsidR="0094372B" w:rsidRPr="005F48DC">
        <w:rPr>
          <w:rFonts w:ascii="Cambria Math" w:hAnsi="Cambria Math" w:cstheme="majorHAnsi"/>
        </w:rPr>
        <w:t>MATERIALS</w:t>
      </w:r>
      <w:bookmarkEnd w:id="39"/>
    </w:p>
    <w:p w14:paraId="757B6A9D" w14:textId="30973205" w:rsidR="000F5FB1" w:rsidRPr="00FF00C2" w:rsidRDefault="005927EE" w:rsidP="00764A83">
      <w:pPr>
        <w:spacing w:after="120" w:line="360" w:lineRule="auto"/>
        <w:rPr>
          <w:rFonts w:asciiTheme="majorHAnsi" w:hAnsiTheme="majorHAnsi" w:cstheme="majorHAnsi"/>
          <w:sz w:val="26"/>
          <w:szCs w:val="26"/>
          <w:lang w:val="en-US"/>
        </w:rPr>
      </w:pPr>
      <w:r w:rsidRPr="005927EE">
        <w:rPr>
          <w:rFonts w:asciiTheme="majorHAnsi" w:hAnsiTheme="majorHAnsi" w:cstheme="majorHAnsi"/>
          <w:sz w:val="26"/>
          <w:szCs w:val="26"/>
          <w:lang w:val="en-US"/>
        </w:rPr>
        <w:t xml:space="preserve">The resources needed to implement the </w:t>
      </w:r>
      <w:r>
        <w:rPr>
          <w:rFonts w:asciiTheme="majorHAnsi" w:hAnsiTheme="majorHAnsi" w:cstheme="majorHAnsi"/>
          <w:sz w:val="26"/>
          <w:szCs w:val="26"/>
          <w:lang w:val="en-US"/>
        </w:rPr>
        <w:t>skin lesion classification</w:t>
      </w:r>
      <w:r w:rsidRPr="005927EE">
        <w:rPr>
          <w:rFonts w:asciiTheme="majorHAnsi" w:hAnsiTheme="majorHAnsi" w:cstheme="majorHAnsi"/>
          <w:sz w:val="26"/>
          <w:szCs w:val="26"/>
          <w:lang w:val="en-US"/>
        </w:rPr>
        <w:t xml:space="preserve"> problem are described in this session</w:t>
      </w:r>
      <w:r w:rsidR="00165296" w:rsidRPr="00FF00C2">
        <w:rPr>
          <w:rFonts w:asciiTheme="majorHAnsi" w:hAnsiTheme="majorHAnsi" w:cstheme="majorHAnsi"/>
          <w:sz w:val="26"/>
          <w:szCs w:val="26"/>
          <w:lang w:val="en-US"/>
        </w:rPr>
        <w:t>.</w:t>
      </w:r>
    </w:p>
    <w:p w14:paraId="2131FBDA" w14:textId="6E614BF0" w:rsidR="000F5FB1" w:rsidRPr="00FF00C2" w:rsidRDefault="007C0CB0" w:rsidP="00632579">
      <w:pPr>
        <w:pStyle w:val="Heading2"/>
        <w:numPr>
          <w:ilvl w:val="1"/>
          <w:numId w:val="3"/>
        </w:numPr>
        <w:spacing w:line="360" w:lineRule="auto"/>
        <w:ind w:left="397" w:hanging="284"/>
        <w:rPr>
          <w:rFonts w:asciiTheme="majorHAnsi" w:hAnsiTheme="majorHAnsi" w:cstheme="majorHAnsi"/>
          <w:b/>
          <w:bCs/>
        </w:rPr>
      </w:pPr>
      <w:bookmarkStart w:id="40" w:name="_Toc176696887"/>
      <w:bookmarkStart w:id="41" w:name="_Hlk108647263"/>
      <w:r w:rsidRPr="00FF00C2">
        <w:rPr>
          <w:rFonts w:asciiTheme="majorHAnsi" w:hAnsiTheme="majorHAnsi" w:cstheme="majorHAnsi"/>
          <w:b/>
          <w:bCs/>
        </w:rPr>
        <w:t>D</w:t>
      </w:r>
      <w:r w:rsidR="00D95C21">
        <w:rPr>
          <w:rFonts w:asciiTheme="majorHAnsi" w:hAnsiTheme="majorHAnsi" w:cstheme="majorHAnsi"/>
          <w:b/>
          <w:bCs/>
        </w:rPr>
        <w:t>ataset</w:t>
      </w:r>
      <w:bookmarkEnd w:id="40"/>
    </w:p>
    <w:p w14:paraId="72C2874B" w14:textId="67E579C9" w:rsidR="003E603F" w:rsidRDefault="00751DAE" w:rsidP="001F2D05">
      <w:pPr>
        <w:spacing w:after="120" w:line="360" w:lineRule="auto"/>
        <w:ind w:firstLine="284"/>
        <w:rPr>
          <w:rFonts w:asciiTheme="majorHAnsi" w:hAnsiTheme="majorHAnsi" w:cstheme="majorHAnsi"/>
          <w:sz w:val="26"/>
          <w:szCs w:val="26"/>
        </w:rPr>
      </w:pPr>
      <w:r w:rsidRPr="00751DAE">
        <w:rPr>
          <w:rFonts w:asciiTheme="majorHAnsi" w:hAnsiTheme="majorHAnsi" w:cstheme="majorHAnsi"/>
          <w:sz w:val="26"/>
          <w:szCs w:val="26"/>
        </w:rPr>
        <w:t>All data are downloaded from the ISIC 2019</w:t>
      </w:r>
      <w:r w:rsidR="00D95C21" w:rsidRPr="00D95C21">
        <w:rPr>
          <w:rFonts w:asciiTheme="majorHAnsi" w:hAnsiTheme="majorHAnsi" w:cstheme="majorHAnsi"/>
          <w:sz w:val="26"/>
          <w:szCs w:val="26"/>
        </w:rPr>
        <w:t xml:space="preserve"> Challenge</w:t>
      </w:r>
      <w:r w:rsidR="00B62AF2">
        <w:rPr>
          <w:rFonts w:asciiTheme="majorHAnsi" w:hAnsiTheme="majorHAnsi" w:cstheme="majorHAnsi"/>
          <w:sz w:val="26"/>
          <w:szCs w:val="26"/>
        </w:rPr>
        <w:t xml:space="preserve"> </w:t>
      </w:r>
      <w:r w:rsidR="00D95C21">
        <w:rPr>
          <w:rStyle w:val="FootnoteReference"/>
          <w:rFonts w:asciiTheme="majorHAnsi" w:hAnsiTheme="majorHAnsi" w:cstheme="majorHAnsi"/>
          <w:sz w:val="26"/>
          <w:szCs w:val="26"/>
        </w:rPr>
        <w:footnoteReference w:id="2"/>
      </w:r>
      <w:r>
        <w:rPr>
          <w:rFonts w:asciiTheme="majorHAnsi" w:hAnsiTheme="majorHAnsi" w:cstheme="majorHAnsi"/>
          <w:sz w:val="26"/>
          <w:szCs w:val="26"/>
        </w:rPr>
        <w:t xml:space="preserve"> </w:t>
      </w:r>
      <w:r w:rsidRPr="00751DAE">
        <w:rPr>
          <w:rFonts w:asciiTheme="majorHAnsi" w:hAnsiTheme="majorHAnsi" w:cstheme="majorHAnsi"/>
          <w:sz w:val="26"/>
          <w:szCs w:val="26"/>
        </w:rPr>
        <w:t>provided by the International Skin Imaging Collaboration (ISIC)</w:t>
      </w:r>
      <w:r w:rsidR="005A7F25">
        <w:rPr>
          <w:rFonts w:asciiTheme="majorHAnsi" w:hAnsiTheme="majorHAnsi" w:cstheme="majorHAnsi"/>
          <w:sz w:val="26"/>
          <w:szCs w:val="26"/>
        </w:rPr>
        <w:t xml:space="preserve">. </w:t>
      </w:r>
      <w:r w:rsidRPr="00751DAE">
        <w:rPr>
          <w:rFonts w:asciiTheme="majorHAnsi" w:hAnsiTheme="majorHAnsi" w:cstheme="majorHAnsi"/>
          <w:sz w:val="26"/>
          <w:szCs w:val="26"/>
        </w:rPr>
        <w:t xml:space="preserve">The </w:t>
      </w:r>
      <w:r w:rsidR="003E603F" w:rsidRPr="003E603F">
        <w:rPr>
          <w:rFonts w:asciiTheme="majorHAnsi" w:hAnsiTheme="majorHAnsi" w:cstheme="majorHAnsi"/>
          <w:sz w:val="26"/>
          <w:szCs w:val="26"/>
        </w:rPr>
        <w:t>ISIC 2019 Challenge dataset</w:t>
      </w:r>
      <w:r w:rsidR="003E603F">
        <w:rPr>
          <w:rFonts w:asciiTheme="majorHAnsi" w:hAnsiTheme="majorHAnsi" w:cstheme="majorHAnsi"/>
          <w:sz w:val="26"/>
          <w:szCs w:val="26"/>
        </w:rPr>
        <w:t xml:space="preserve"> </w:t>
      </w:r>
      <w:r w:rsidRPr="00751DAE">
        <w:rPr>
          <w:rFonts w:asciiTheme="majorHAnsi" w:hAnsiTheme="majorHAnsi" w:cstheme="majorHAnsi"/>
          <w:sz w:val="26"/>
          <w:szCs w:val="26"/>
        </w:rPr>
        <w:t xml:space="preserve">consists </w:t>
      </w:r>
      <w:r w:rsidR="003E603F" w:rsidRPr="003E603F">
        <w:rPr>
          <w:rFonts w:asciiTheme="majorHAnsi" w:hAnsiTheme="majorHAnsi" w:cstheme="majorHAnsi"/>
          <w:sz w:val="26"/>
          <w:szCs w:val="26"/>
        </w:rPr>
        <w:t xml:space="preserve">of 25,331 </w:t>
      </w:r>
      <w:proofErr w:type="spellStart"/>
      <w:r w:rsidR="003E603F" w:rsidRPr="003E603F">
        <w:rPr>
          <w:rFonts w:asciiTheme="majorHAnsi" w:hAnsiTheme="majorHAnsi" w:cstheme="majorHAnsi"/>
          <w:sz w:val="26"/>
          <w:szCs w:val="26"/>
        </w:rPr>
        <w:t>dermoscopic</w:t>
      </w:r>
      <w:proofErr w:type="spellEnd"/>
      <w:r w:rsidR="003E603F" w:rsidRPr="003E603F">
        <w:rPr>
          <w:rFonts w:asciiTheme="majorHAnsi" w:hAnsiTheme="majorHAnsi" w:cstheme="majorHAnsi"/>
          <w:sz w:val="26"/>
          <w:szCs w:val="26"/>
        </w:rPr>
        <w:t xml:space="preserve"> images gathered from the following main sources: HAM10000</w:t>
      </w:r>
      <w:sdt>
        <w:sdtPr>
          <w:rPr>
            <w:rFonts w:asciiTheme="majorHAnsi" w:hAnsiTheme="majorHAnsi" w:cstheme="majorHAnsi"/>
            <w:sz w:val="26"/>
            <w:szCs w:val="26"/>
          </w:rPr>
          <w:id w:val="-1271621408"/>
          <w:citation/>
        </w:sdtPr>
        <w:sdtEndPr/>
        <w:sdtContent>
          <w:r w:rsidR="003E603F">
            <w:rPr>
              <w:rFonts w:asciiTheme="majorHAnsi" w:hAnsiTheme="majorHAnsi" w:cstheme="majorHAnsi"/>
              <w:sz w:val="26"/>
              <w:szCs w:val="26"/>
            </w:rPr>
            <w:fldChar w:fldCharType="begin"/>
          </w:r>
          <w:r w:rsidR="003E603F">
            <w:rPr>
              <w:rFonts w:asciiTheme="majorHAnsi" w:hAnsiTheme="majorHAnsi" w:cstheme="majorHAnsi"/>
              <w:sz w:val="26"/>
              <w:szCs w:val="26"/>
              <w:lang w:val="en-US"/>
            </w:rPr>
            <w:instrText xml:space="preserve"> CITATION Tsc18 \l 1033 </w:instrText>
          </w:r>
          <w:r w:rsidR="003E603F">
            <w:rPr>
              <w:rFonts w:asciiTheme="majorHAnsi" w:hAnsiTheme="majorHAnsi" w:cstheme="majorHAnsi"/>
              <w:sz w:val="26"/>
              <w:szCs w:val="26"/>
            </w:rPr>
            <w:fldChar w:fldCharType="separate"/>
          </w:r>
          <w:r w:rsidR="005F48DC">
            <w:rPr>
              <w:rFonts w:asciiTheme="majorHAnsi" w:hAnsiTheme="majorHAnsi" w:cstheme="majorHAnsi"/>
              <w:noProof/>
              <w:sz w:val="26"/>
              <w:szCs w:val="26"/>
              <w:lang w:val="en-US"/>
            </w:rPr>
            <w:t xml:space="preserve"> </w:t>
          </w:r>
          <w:r w:rsidR="005F48DC" w:rsidRPr="005F48DC">
            <w:rPr>
              <w:rFonts w:asciiTheme="majorHAnsi" w:hAnsiTheme="majorHAnsi" w:cstheme="majorHAnsi"/>
              <w:noProof/>
              <w:sz w:val="26"/>
              <w:szCs w:val="26"/>
              <w:lang w:val="en-US"/>
            </w:rPr>
            <w:t>[7]</w:t>
          </w:r>
          <w:r w:rsidR="003E603F">
            <w:rPr>
              <w:rFonts w:asciiTheme="majorHAnsi" w:hAnsiTheme="majorHAnsi" w:cstheme="majorHAnsi"/>
              <w:sz w:val="26"/>
              <w:szCs w:val="26"/>
            </w:rPr>
            <w:fldChar w:fldCharType="end"/>
          </w:r>
        </w:sdtContent>
      </w:sdt>
      <w:r w:rsidR="003E603F" w:rsidRPr="003E603F">
        <w:rPr>
          <w:rFonts w:asciiTheme="majorHAnsi" w:hAnsiTheme="majorHAnsi" w:cstheme="majorHAnsi"/>
          <w:sz w:val="26"/>
          <w:szCs w:val="26"/>
        </w:rPr>
        <w:t>, BCN_20000</w:t>
      </w:r>
      <w:sdt>
        <w:sdtPr>
          <w:rPr>
            <w:rFonts w:asciiTheme="majorHAnsi" w:hAnsiTheme="majorHAnsi" w:cstheme="majorHAnsi"/>
            <w:sz w:val="26"/>
            <w:szCs w:val="26"/>
          </w:rPr>
          <w:id w:val="-402062319"/>
          <w:citation/>
        </w:sdtPr>
        <w:sdtEndPr/>
        <w:sdtContent>
          <w:r w:rsidR="003E603F">
            <w:rPr>
              <w:rFonts w:asciiTheme="majorHAnsi" w:hAnsiTheme="majorHAnsi" w:cstheme="majorHAnsi"/>
              <w:sz w:val="26"/>
              <w:szCs w:val="26"/>
            </w:rPr>
            <w:fldChar w:fldCharType="begin"/>
          </w:r>
          <w:r w:rsidR="003E603F">
            <w:rPr>
              <w:rFonts w:asciiTheme="majorHAnsi" w:hAnsiTheme="majorHAnsi" w:cstheme="majorHAnsi"/>
              <w:sz w:val="26"/>
              <w:szCs w:val="26"/>
              <w:lang w:val="en-US"/>
            </w:rPr>
            <w:instrText xml:space="preserve"> CITATION Com19 \l 1033 </w:instrText>
          </w:r>
          <w:r w:rsidR="003E603F">
            <w:rPr>
              <w:rFonts w:asciiTheme="majorHAnsi" w:hAnsiTheme="majorHAnsi" w:cstheme="majorHAnsi"/>
              <w:sz w:val="26"/>
              <w:szCs w:val="26"/>
            </w:rPr>
            <w:fldChar w:fldCharType="separate"/>
          </w:r>
          <w:r w:rsidR="005F48DC">
            <w:rPr>
              <w:rFonts w:asciiTheme="majorHAnsi" w:hAnsiTheme="majorHAnsi" w:cstheme="majorHAnsi"/>
              <w:noProof/>
              <w:sz w:val="26"/>
              <w:szCs w:val="26"/>
              <w:lang w:val="en-US"/>
            </w:rPr>
            <w:t xml:space="preserve"> </w:t>
          </w:r>
          <w:r w:rsidR="005F48DC" w:rsidRPr="005F48DC">
            <w:rPr>
              <w:rFonts w:asciiTheme="majorHAnsi" w:hAnsiTheme="majorHAnsi" w:cstheme="majorHAnsi"/>
              <w:noProof/>
              <w:sz w:val="26"/>
              <w:szCs w:val="26"/>
              <w:lang w:val="en-US"/>
            </w:rPr>
            <w:t>[8]</w:t>
          </w:r>
          <w:r w:rsidR="003E603F">
            <w:rPr>
              <w:rFonts w:asciiTheme="majorHAnsi" w:hAnsiTheme="majorHAnsi" w:cstheme="majorHAnsi"/>
              <w:sz w:val="26"/>
              <w:szCs w:val="26"/>
            </w:rPr>
            <w:fldChar w:fldCharType="end"/>
          </w:r>
        </w:sdtContent>
      </w:sdt>
      <w:r w:rsidR="003E603F" w:rsidRPr="003E603F">
        <w:rPr>
          <w:rFonts w:asciiTheme="majorHAnsi" w:hAnsiTheme="majorHAnsi" w:cstheme="majorHAnsi"/>
          <w:sz w:val="26"/>
          <w:szCs w:val="26"/>
        </w:rPr>
        <w:t>, and MSK</w:t>
      </w:r>
      <w:sdt>
        <w:sdtPr>
          <w:rPr>
            <w:rFonts w:asciiTheme="majorHAnsi" w:hAnsiTheme="majorHAnsi" w:cstheme="majorHAnsi"/>
            <w:sz w:val="26"/>
            <w:szCs w:val="26"/>
          </w:rPr>
          <w:id w:val="935093971"/>
          <w:citation/>
        </w:sdtPr>
        <w:sdtEndPr/>
        <w:sdtContent>
          <w:r w:rsidR="00C13262">
            <w:rPr>
              <w:rFonts w:asciiTheme="majorHAnsi" w:hAnsiTheme="majorHAnsi" w:cstheme="majorHAnsi"/>
              <w:sz w:val="26"/>
              <w:szCs w:val="26"/>
            </w:rPr>
            <w:fldChar w:fldCharType="begin"/>
          </w:r>
          <w:r w:rsidR="00C13262">
            <w:rPr>
              <w:rFonts w:asciiTheme="majorHAnsi" w:hAnsiTheme="majorHAnsi" w:cstheme="majorHAnsi"/>
              <w:sz w:val="26"/>
              <w:szCs w:val="26"/>
              <w:lang w:val="en-US"/>
            </w:rPr>
            <w:instrText xml:space="preserve"> CITATION Noe17 \l 1033 </w:instrText>
          </w:r>
          <w:r w:rsidR="00C13262">
            <w:rPr>
              <w:rFonts w:asciiTheme="majorHAnsi" w:hAnsiTheme="majorHAnsi" w:cstheme="majorHAnsi"/>
              <w:sz w:val="26"/>
              <w:szCs w:val="26"/>
            </w:rPr>
            <w:fldChar w:fldCharType="separate"/>
          </w:r>
          <w:r w:rsidR="005F48DC">
            <w:rPr>
              <w:rFonts w:asciiTheme="majorHAnsi" w:hAnsiTheme="majorHAnsi" w:cstheme="majorHAnsi"/>
              <w:noProof/>
              <w:sz w:val="26"/>
              <w:szCs w:val="26"/>
              <w:lang w:val="en-US"/>
            </w:rPr>
            <w:t xml:space="preserve"> </w:t>
          </w:r>
          <w:r w:rsidR="005F48DC" w:rsidRPr="005F48DC">
            <w:rPr>
              <w:rFonts w:asciiTheme="majorHAnsi" w:hAnsiTheme="majorHAnsi" w:cstheme="majorHAnsi"/>
              <w:noProof/>
              <w:sz w:val="26"/>
              <w:szCs w:val="26"/>
              <w:lang w:val="en-US"/>
            </w:rPr>
            <w:t>[9]</w:t>
          </w:r>
          <w:r w:rsidR="00C13262">
            <w:rPr>
              <w:rFonts w:asciiTheme="majorHAnsi" w:hAnsiTheme="majorHAnsi" w:cstheme="majorHAnsi"/>
              <w:sz w:val="26"/>
              <w:szCs w:val="26"/>
            </w:rPr>
            <w:fldChar w:fldCharType="end"/>
          </w:r>
        </w:sdtContent>
      </w:sdt>
      <w:r w:rsidR="00C13262">
        <w:rPr>
          <w:rFonts w:asciiTheme="majorHAnsi" w:hAnsiTheme="majorHAnsi" w:cstheme="majorHAnsi"/>
          <w:sz w:val="26"/>
          <w:szCs w:val="26"/>
        </w:rPr>
        <w:t>. Each of these sources contributes distinct characteristics to the dataset: t</w:t>
      </w:r>
      <w:r w:rsidR="00C13262" w:rsidRPr="00C13262">
        <w:rPr>
          <w:rFonts w:asciiTheme="majorHAnsi" w:hAnsiTheme="majorHAnsi" w:cstheme="majorHAnsi"/>
          <w:sz w:val="26"/>
          <w:szCs w:val="26"/>
        </w:rPr>
        <w:t>he HAM10000 dataset consists of 12,413 images that are 600</w:t>
      </w:r>
      <w:r w:rsidR="007B06CF" w:rsidRPr="00C13262">
        <w:rPr>
          <w:rFonts w:asciiTheme="majorHAnsi" w:hAnsiTheme="majorHAnsi" w:cstheme="majorHAnsi"/>
          <w:sz w:val="26"/>
          <w:szCs w:val="26"/>
        </w:rPr>
        <w:t xml:space="preserve"> × </w:t>
      </w:r>
      <w:r w:rsidR="00C13262" w:rsidRPr="00C13262">
        <w:rPr>
          <w:rFonts w:asciiTheme="majorHAnsi" w:hAnsiTheme="majorHAnsi" w:cstheme="majorHAnsi"/>
          <w:sz w:val="26"/>
          <w:szCs w:val="26"/>
        </w:rPr>
        <w:t xml:space="preserve">450 pixels </w:t>
      </w:r>
      <w:r w:rsidR="00C13262" w:rsidRPr="00C13262">
        <w:rPr>
          <w:rFonts w:asciiTheme="majorHAnsi" w:hAnsiTheme="majorHAnsi" w:cstheme="majorHAnsi"/>
          <w:sz w:val="26"/>
          <w:szCs w:val="26"/>
        </w:rPr>
        <w:lastRenderedPageBreak/>
        <w:t xml:space="preserve">in size, with lesions </w:t>
      </w:r>
      <w:r w:rsidR="0081160D" w:rsidRPr="00C13262">
        <w:rPr>
          <w:rFonts w:asciiTheme="majorHAnsi" w:hAnsiTheme="majorHAnsi" w:cstheme="majorHAnsi"/>
          <w:sz w:val="26"/>
          <w:szCs w:val="26"/>
        </w:rPr>
        <w:t>centred</w:t>
      </w:r>
      <w:r w:rsidR="00C13262" w:rsidRPr="00C13262">
        <w:rPr>
          <w:rFonts w:asciiTheme="majorHAnsi" w:hAnsiTheme="majorHAnsi" w:cstheme="majorHAnsi"/>
          <w:sz w:val="26"/>
          <w:szCs w:val="26"/>
        </w:rPr>
        <w:t xml:space="preserve"> and cropped</w:t>
      </w:r>
      <w:r w:rsidR="00C13262">
        <w:rPr>
          <w:rFonts w:asciiTheme="majorHAnsi" w:hAnsiTheme="majorHAnsi" w:cstheme="majorHAnsi"/>
          <w:sz w:val="26"/>
          <w:szCs w:val="26"/>
        </w:rPr>
        <w:t>; t</w:t>
      </w:r>
      <w:r w:rsidR="00C13262" w:rsidRPr="00C13262">
        <w:rPr>
          <w:rFonts w:asciiTheme="majorHAnsi" w:hAnsiTheme="majorHAnsi" w:cstheme="majorHAnsi"/>
          <w:sz w:val="26"/>
          <w:szCs w:val="26"/>
        </w:rPr>
        <w:t>he BCN_20000 dataset includes 10,015 images with a higher resolution of 1024 × 1024 pixels each, uncropped, with higher variability in the location, scale, and orientation of the lesion</w:t>
      </w:r>
      <w:r w:rsidR="00C13262">
        <w:rPr>
          <w:rFonts w:asciiTheme="majorHAnsi" w:hAnsiTheme="majorHAnsi" w:cstheme="majorHAnsi"/>
          <w:sz w:val="26"/>
          <w:szCs w:val="26"/>
        </w:rPr>
        <w:t>; and t</w:t>
      </w:r>
      <w:r w:rsidR="00C13262" w:rsidRPr="00C13262">
        <w:rPr>
          <w:rFonts w:asciiTheme="majorHAnsi" w:hAnsiTheme="majorHAnsi" w:cstheme="majorHAnsi"/>
          <w:sz w:val="26"/>
          <w:szCs w:val="26"/>
        </w:rPr>
        <w:t>he MSK dataset adds 819 images of different sizes to further enrich the diversity.</w:t>
      </w:r>
    </w:p>
    <w:p w14:paraId="70541CD3" w14:textId="41C67D47" w:rsidR="00CD4C75" w:rsidRDefault="00C13262" w:rsidP="00C13262">
      <w:pPr>
        <w:spacing w:after="120" w:line="360" w:lineRule="auto"/>
        <w:ind w:firstLine="284"/>
        <w:rPr>
          <w:rFonts w:asciiTheme="majorHAnsi" w:hAnsiTheme="majorHAnsi" w:cstheme="majorHAnsi"/>
          <w:sz w:val="26"/>
          <w:szCs w:val="26"/>
        </w:rPr>
      </w:pPr>
      <w:r>
        <w:rPr>
          <w:rFonts w:asciiTheme="majorHAnsi" w:hAnsiTheme="majorHAnsi" w:cstheme="majorHAnsi"/>
          <w:sz w:val="26"/>
          <w:szCs w:val="26"/>
        </w:rPr>
        <w:t xml:space="preserve">A notable feature of the </w:t>
      </w:r>
      <w:r w:rsidRPr="00C13262">
        <w:rPr>
          <w:rFonts w:asciiTheme="majorHAnsi" w:hAnsiTheme="majorHAnsi" w:cstheme="majorHAnsi"/>
          <w:sz w:val="26"/>
          <w:szCs w:val="26"/>
        </w:rPr>
        <w:t>ISIC 2019 dataset is the strongly pronounced class imbalance</w:t>
      </w:r>
      <w:r>
        <w:rPr>
          <w:rFonts w:asciiTheme="majorHAnsi" w:hAnsiTheme="majorHAnsi" w:cstheme="majorHAnsi"/>
          <w:sz w:val="26"/>
          <w:szCs w:val="26"/>
        </w:rPr>
        <w:t xml:space="preserve">. </w:t>
      </w:r>
      <w:r w:rsidRPr="00C13262">
        <w:rPr>
          <w:rFonts w:asciiTheme="majorHAnsi" w:hAnsiTheme="majorHAnsi" w:cstheme="majorHAnsi"/>
          <w:sz w:val="26"/>
          <w:szCs w:val="26"/>
        </w:rPr>
        <w:t>The dataset is divided into eight diagnostic categories</w:t>
      </w:r>
      <w:r>
        <w:rPr>
          <w:rFonts w:asciiTheme="majorHAnsi" w:hAnsiTheme="majorHAnsi" w:cstheme="majorHAnsi"/>
          <w:sz w:val="26"/>
          <w:szCs w:val="26"/>
        </w:rPr>
        <w:t xml:space="preserve"> as shown in Table</w:t>
      </w:r>
      <w:r w:rsidR="00383617">
        <w:rPr>
          <w:rFonts w:asciiTheme="majorHAnsi" w:hAnsiTheme="majorHAnsi" w:cstheme="majorHAnsi"/>
          <w:sz w:val="26"/>
          <w:szCs w:val="26"/>
        </w:rPr>
        <w:t xml:space="preserve"> 1</w:t>
      </w:r>
      <w:r>
        <w:rPr>
          <w:rFonts w:asciiTheme="majorHAnsi" w:hAnsiTheme="majorHAnsi" w:cstheme="majorHAnsi"/>
          <w:sz w:val="26"/>
          <w:szCs w:val="26"/>
        </w:rPr>
        <w:t xml:space="preserve">, </w:t>
      </w:r>
      <w:r w:rsidRPr="00C13262">
        <w:rPr>
          <w:rFonts w:asciiTheme="majorHAnsi" w:hAnsiTheme="majorHAnsi" w:cstheme="majorHAnsi"/>
          <w:sz w:val="26"/>
          <w:szCs w:val="26"/>
        </w:rPr>
        <w:t>the most numerous class</w:t>
      </w:r>
      <w:r>
        <w:rPr>
          <w:rFonts w:asciiTheme="majorHAnsi" w:hAnsiTheme="majorHAnsi" w:cstheme="majorHAnsi"/>
          <w:sz w:val="26"/>
          <w:szCs w:val="26"/>
        </w:rPr>
        <w:t>es</w:t>
      </w:r>
      <w:r w:rsidRPr="00C13262">
        <w:rPr>
          <w:rFonts w:asciiTheme="majorHAnsi" w:hAnsiTheme="majorHAnsi" w:cstheme="majorHAnsi"/>
          <w:sz w:val="26"/>
          <w:szCs w:val="26"/>
        </w:rPr>
        <w:t xml:space="preserve"> correspond to Melanocytic Nevi, comprising 12,875 images and thus over 50% of the total number of shots in this dataset. In contrast, a Dermatofibroma class is represented by only 239</w:t>
      </w:r>
      <w:r>
        <w:rPr>
          <w:rFonts w:asciiTheme="majorHAnsi" w:hAnsiTheme="majorHAnsi" w:cstheme="majorHAnsi"/>
          <w:sz w:val="26"/>
          <w:szCs w:val="26"/>
        </w:rPr>
        <w:t xml:space="preserve"> images. </w:t>
      </w:r>
      <w:r w:rsidRPr="00C13262">
        <w:rPr>
          <w:rFonts w:asciiTheme="majorHAnsi" w:hAnsiTheme="majorHAnsi" w:cstheme="majorHAnsi"/>
          <w:sz w:val="26"/>
          <w:szCs w:val="26"/>
        </w:rPr>
        <w:t>Such a problem is crucial for developing robust classification models, because it might result in biased predictions toward more frequent classes</w:t>
      </w:r>
      <w:r>
        <w:rPr>
          <w:rFonts w:asciiTheme="majorHAnsi" w:hAnsiTheme="majorHAnsi" w:cstheme="majorHAnsi"/>
          <w:sz w:val="26"/>
          <w:szCs w:val="26"/>
        </w:rPr>
        <w:t>.</w:t>
      </w:r>
    </w:p>
    <w:tbl>
      <w:tblPr>
        <w:tblStyle w:val="MediumList2-Accent1"/>
        <w:tblW w:w="0" w:type="auto"/>
        <w:jc w:val="center"/>
        <w:tblLook w:val="04A0" w:firstRow="1" w:lastRow="0" w:firstColumn="1" w:lastColumn="0" w:noHBand="0" w:noVBand="1"/>
      </w:tblPr>
      <w:tblGrid>
        <w:gridCol w:w="4007"/>
        <w:gridCol w:w="2253"/>
        <w:gridCol w:w="1321"/>
      </w:tblGrid>
      <w:tr w:rsidR="00A403EE" w:rsidRPr="00B06F9B" w14:paraId="4B45E049" w14:textId="77777777" w:rsidTr="0007428B">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100" w:firstRow="0" w:lastRow="0" w:firstColumn="1" w:lastColumn="0" w:oddVBand="0" w:evenVBand="0" w:oddHBand="0" w:evenHBand="0" w:firstRowFirstColumn="1" w:firstRowLastColumn="0" w:lastRowFirstColumn="0" w:lastRowLastColumn="0"/>
            <w:tcW w:w="0" w:type="auto"/>
          </w:tcPr>
          <w:p w14:paraId="33BD0201" w14:textId="15CAF77E" w:rsidR="00B62AF2" w:rsidRPr="00B06F9B" w:rsidRDefault="00B62AF2" w:rsidP="005123CD">
            <w:pPr>
              <w:spacing w:before="60" w:after="0" w:line="360" w:lineRule="auto"/>
              <w:jc w:val="center"/>
              <w:rPr>
                <w:rFonts w:asciiTheme="majorHAnsi" w:hAnsiTheme="majorHAnsi" w:cstheme="majorHAnsi"/>
                <w:b/>
                <w:bCs/>
                <w:color w:val="auto"/>
                <w:sz w:val="26"/>
                <w:szCs w:val="26"/>
              </w:rPr>
            </w:pPr>
            <w:r w:rsidRPr="00B06F9B">
              <w:rPr>
                <w:rFonts w:asciiTheme="majorHAnsi" w:hAnsiTheme="majorHAnsi" w:cstheme="majorHAnsi"/>
                <w:b/>
                <w:bCs/>
                <w:color w:val="auto"/>
                <w:sz w:val="26"/>
                <w:szCs w:val="26"/>
              </w:rPr>
              <w:t>Label</w:t>
            </w:r>
          </w:p>
        </w:tc>
        <w:tc>
          <w:tcPr>
            <w:tcW w:w="0" w:type="auto"/>
          </w:tcPr>
          <w:p w14:paraId="7502A3DF" w14:textId="2A52B338" w:rsidR="00B62AF2" w:rsidRPr="00B06F9B" w:rsidRDefault="00B62AF2" w:rsidP="005123CD">
            <w:pPr>
              <w:spacing w:before="60" w:after="0"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bCs/>
                <w:color w:val="auto"/>
                <w:sz w:val="26"/>
                <w:szCs w:val="26"/>
              </w:rPr>
            </w:pPr>
            <w:r w:rsidRPr="00B06F9B">
              <w:rPr>
                <w:rFonts w:asciiTheme="majorHAnsi" w:hAnsiTheme="majorHAnsi" w:cstheme="majorHAnsi"/>
                <w:b/>
                <w:bCs/>
                <w:color w:val="auto"/>
                <w:sz w:val="26"/>
                <w:szCs w:val="26"/>
              </w:rPr>
              <w:t xml:space="preserve">Number </w:t>
            </w:r>
            <w:r w:rsidR="00BB43C4" w:rsidRPr="00B06F9B">
              <w:rPr>
                <w:rFonts w:asciiTheme="majorHAnsi" w:hAnsiTheme="majorHAnsi" w:cstheme="majorHAnsi"/>
                <w:b/>
                <w:bCs/>
                <w:color w:val="auto"/>
                <w:sz w:val="26"/>
                <w:szCs w:val="26"/>
              </w:rPr>
              <w:t xml:space="preserve">of </w:t>
            </w:r>
            <w:r w:rsidRPr="00B06F9B">
              <w:rPr>
                <w:rFonts w:asciiTheme="majorHAnsi" w:hAnsiTheme="majorHAnsi" w:cstheme="majorHAnsi"/>
                <w:b/>
                <w:bCs/>
                <w:color w:val="auto"/>
                <w:sz w:val="26"/>
                <w:szCs w:val="26"/>
              </w:rPr>
              <w:t>images</w:t>
            </w:r>
          </w:p>
        </w:tc>
        <w:tc>
          <w:tcPr>
            <w:tcW w:w="0" w:type="auto"/>
          </w:tcPr>
          <w:p w14:paraId="0155951B" w14:textId="0075D97F" w:rsidR="00B62AF2" w:rsidRPr="00B06F9B" w:rsidRDefault="00B62AF2" w:rsidP="005123CD">
            <w:pPr>
              <w:spacing w:before="60" w:after="0"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bCs/>
                <w:color w:val="auto"/>
                <w:sz w:val="26"/>
                <w:szCs w:val="26"/>
              </w:rPr>
            </w:pPr>
            <w:r w:rsidRPr="00B06F9B">
              <w:rPr>
                <w:rFonts w:asciiTheme="majorHAnsi" w:hAnsiTheme="majorHAnsi" w:cstheme="majorHAnsi"/>
                <w:b/>
                <w:bCs/>
                <w:color w:val="auto"/>
                <w:sz w:val="26"/>
                <w:szCs w:val="26"/>
              </w:rPr>
              <w:t>Ratio (%)</w:t>
            </w:r>
          </w:p>
        </w:tc>
      </w:tr>
      <w:tr w:rsidR="00A403EE" w:rsidRPr="00B06F9B" w14:paraId="387FC0BD" w14:textId="77777777" w:rsidTr="0007428B">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460A701" w14:textId="6AEF63DE" w:rsidR="001B7457" w:rsidRPr="00B06F9B" w:rsidRDefault="001B7457" w:rsidP="005123CD">
            <w:pPr>
              <w:spacing w:before="60" w:after="0" w:line="360" w:lineRule="auto"/>
              <w:jc w:val="left"/>
              <w:rPr>
                <w:rFonts w:asciiTheme="majorHAnsi" w:hAnsiTheme="majorHAnsi" w:cstheme="majorHAnsi"/>
                <w:color w:val="auto"/>
                <w:sz w:val="26"/>
                <w:szCs w:val="26"/>
              </w:rPr>
            </w:pPr>
            <w:r w:rsidRPr="00B06F9B">
              <w:rPr>
                <w:rFonts w:asciiTheme="majorHAnsi" w:hAnsiTheme="majorHAnsi" w:cstheme="majorHAnsi"/>
                <w:color w:val="auto"/>
                <w:sz w:val="26"/>
                <w:szCs w:val="26"/>
              </w:rPr>
              <w:t xml:space="preserve">Melanocytic </w:t>
            </w:r>
            <w:r w:rsidR="002452D7">
              <w:rPr>
                <w:rFonts w:asciiTheme="majorHAnsi" w:hAnsiTheme="majorHAnsi" w:cstheme="majorHAnsi"/>
                <w:color w:val="auto"/>
                <w:sz w:val="26"/>
                <w:szCs w:val="26"/>
              </w:rPr>
              <w:t xml:space="preserve">Nevi </w:t>
            </w:r>
            <w:r w:rsidRPr="00B06F9B">
              <w:rPr>
                <w:rFonts w:asciiTheme="majorHAnsi" w:hAnsiTheme="majorHAnsi" w:cstheme="majorHAnsi"/>
                <w:color w:val="auto"/>
                <w:sz w:val="26"/>
                <w:szCs w:val="26"/>
              </w:rPr>
              <w:t>(NV)</w:t>
            </w:r>
          </w:p>
        </w:tc>
        <w:tc>
          <w:tcPr>
            <w:tcW w:w="0" w:type="auto"/>
            <w:vAlign w:val="center"/>
          </w:tcPr>
          <w:p w14:paraId="4AF3B624" w14:textId="79380BC0" w:rsidR="001B7457" w:rsidRPr="007B06CF" w:rsidRDefault="007B06CF" w:rsidP="005123CD">
            <w:pPr>
              <w:spacing w:before="60" w:after="0" w:line="360" w:lineRule="auto"/>
              <w:jc w:val="center"/>
              <w:cnfStyle w:val="000000100000" w:firstRow="0" w:lastRow="0" w:firstColumn="0" w:lastColumn="0" w:oddVBand="0" w:evenVBand="0" w:oddHBand="1" w:evenHBand="0" w:firstRowFirstColumn="0" w:firstRowLastColumn="0" w:lastRowFirstColumn="0" w:lastRowLastColumn="0"/>
              <w:rPr>
                <w:rFonts w:ascii="Cambria Math" w:hAnsi="Cambria Math" w:cstheme="majorHAnsi"/>
                <w:color w:val="auto"/>
                <w:sz w:val="26"/>
                <w:szCs w:val="26"/>
                <w:oMath/>
              </w:rPr>
            </w:pPr>
            <m:oMathPara>
              <m:oMath>
                <m:r>
                  <w:rPr>
                    <w:rFonts w:ascii="Cambria Math" w:hAnsi="Cambria Math" w:cstheme="majorHAnsi"/>
                    <w:color w:val="auto"/>
                    <w:sz w:val="26"/>
                    <w:szCs w:val="26"/>
                  </w:rPr>
                  <m:t>12875</m:t>
                </m:r>
              </m:oMath>
            </m:oMathPara>
          </w:p>
        </w:tc>
        <w:tc>
          <w:tcPr>
            <w:tcW w:w="0" w:type="auto"/>
            <w:vAlign w:val="center"/>
          </w:tcPr>
          <w:p w14:paraId="029F68AF" w14:textId="6FE3A924" w:rsidR="001B7457" w:rsidRPr="007B06CF" w:rsidRDefault="007B06CF" w:rsidP="005123CD">
            <w:pPr>
              <w:spacing w:before="60" w:after="0" w:line="360" w:lineRule="auto"/>
              <w:jc w:val="center"/>
              <w:cnfStyle w:val="000000100000" w:firstRow="0" w:lastRow="0" w:firstColumn="0" w:lastColumn="0" w:oddVBand="0" w:evenVBand="0" w:oddHBand="1" w:evenHBand="0" w:firstRowFirstColumn="0" w:firstRowLastColumn="0" w:lastRowFirstColumn="0" w:lastRowLastColumn="0"/>
              <w:rPr>
                <w:rFonts w:ascii="Cambria Math" w:hAnsi="Cambria Math" w:cstheme="majorHAnsi"/>
                <w:color w:val="auto"/>
                <w:sz w:val="26"/>
                <w:szCs w:val="26"/>
                <w:oMath/>
              </w:rPr>
            </w:pPr>
            <m:oMathPara>
              <m:oMath>
                <m:r>
                  <w:rPr>
                    <w:rFonts w:ascii="Cambria Math" w:hAnsi="Cambria Math" w:cstheme="majorHAnsi"/>
                    <w:color w:val="auto"/>
                    <w:sz w:val="26"/>
                    <w:szCs w:val="26"/>
                  </w:rPr>
                  <m:t>50.83</m:t>
                </m:r>
              </m:oMath>
            </m:oMathPara>
          </w:p>
        </w:tc>
      </w:tr>
      <w:tr w:rsidR="00A403EE" w:rsidRPr="00B06F9B" w14:paraId="4B03934F" w14:textId="77777777" w:rsidTr="0007428B">
        <w:trPr>
          <w:trHeight w:val="34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811F13A" w14:textId="77777777" w:rsidR="001B7457" w:rsidRPr="00B06F9B" w:rsidRDefault="001B7457" w:rsidP="005123CD">
            <w:pPr>
              <w:spacing w:before="60" w:after="0" w:line="360" w:lineRule="auto"/>
              <w:jc w:val="left"/>
              <w:rPr>
                <w:rFonts w:asciiTheme="majorHAnsi" w:hAnsiTheme="majorHAnsi" w:cstheme="majorHAnsi"/>
                <w:color w:val="auto"/>
                <w:sz w:val="26"/>
                <w:szCs w:val="26"/>
              </w:rPr>
            </w:pPr>
            <w:r w:rsidRPr="00B06F9B">
              <w:rPr>
                <w:rFonts w:asciiTheme="majorHAnsi" w:hAnsiTheme="majorHAnsi" w:cstheme="majorHAnsi"/>
                <w:color w:val="auto"/>
                <w:sz w:val="26"/>
                <w:szCs w:val="26"/>
              </w:rPr>
              <w:t>Melanoma (MEL)</w:t>
            </w:r>
          </w:p>
        </w:tc>
        <w:tc>
          <w:tcPr>
            <w:tcW w:w="0" w:type="auto"/>
            <w:vAlign w:val="center"/>
          </w:tcPr>
          <w:p w14:paraId="035FEB08" w14:textId="2C32ACFB" w:rsidR="001B7457" w:rsidRPr="007B06CF" w:rsidRDefault="007B06CF" w:rsidP="005123CD">
            <w:pPr>
              <w:spacing w:before="60" w:after="0" w:line="360" w:lineRule="auto"/>
              <w:jc w:val="center"/>
              <w:cnfStyle w:val="000000000000" w:firstRow="0" w:lastRow="0" w:firstColumn="0" w:lastColumn="0" w:oddVBand="0" w:evenVBand="0" w:oddHBand="0" w:evenHBand="0" w:firstRowFirstColumn="0" w:firstRowLastColumn="0" w:lastRowFirstColumn="0" w:lastRowLastColumn="0"/>
              <w:rPr>
                <w:rFonts w:ascii="Cambria Math" w:hAnsi="Cambria Math" w:cstheme="majorHAnsi"/>
                <w:color w:val="auto"/>
                <w:sz w:val="26"/>
                <w:szCs w:val="26"/>
                <w:oMath/>
              </w:rPr>
            </w:pPr>
            <m:oMathPara>
              <m:oMath>
                <m:r>
                  <w:rPr>
                    <w:rFonts w:ascii="Cambria Math" w:hAnsi="Cambria Math" w:cstheme="majorHAnsi"/>
                    <w:color w:val="auto"/>
                    <w:sz w:val="26"/>
                    <w:szCs w:val="26"/>
                  </w:rPr>
                  <m:t>4522</m:t>
                </m:r>
              </m:oMath>
            </m:oMathPara>
          </w:p>
        </w:tc>
        <w:tc>
          <w:tcPr>
            <w:tcW w:w="0" w:type="auto"/>
            <w:vAlign w:val="center"/>
          </w:tcPr>
          <w:p w14:paraId="11C844C9" w14:textId="66A1CF17" w:rsidR="001B7457" w:rsidRPr="007B06CF" w:rsidRDefault="007B06CF" w:rsidP="005123CD">
            <w:pPr>
              <w:spacing w:before="60" w:after="0" w:line="360" w:lineRule="auto"/>
              <w:jc w:val="center"/>
              <w:cnfStyle w:val="000000000000" w:firstRow="0" w:lastRow="0" w:firstColumn="0" w:lastColumn="0" w:oddVBand="0" w:evenVBand="0" w:oddHBand="0" w:evenHBand="0" w:firstRowFirstColumn="0" w:firstRowLastColumn="0" w:lastRowFirstColumn="0" w:lastRowLastColumn="0"/>
              <w:rPr>
                <w:rFonts w:ascii="Cambria Math" w:hAnsi="Cambria Math" w:cstheme="majorHAnsi"/>
                <w:color w:val="auto"/>
                <w:sz w:val="26"/>
                <w:szCs w:val="26"/>
                <w:oMath/>
              </w:rPr>
            </w:pPr>
            <m:oMathPara>
              <m:oMath>
                <m:r>
                  <w:rPr>
                    <w:rFonts w:ascii="Cambria Math" w:hAnsi="Cambria Math" w:cstheme="majorHAnsi"/>
                    <w:color w:val="auto"/>
                    <w:sz w:val="26"/>
                    <w:szCs w:val="26"/>
                  </w:rPr>
                  <m:t>17.85</m:t>
                </m:r>
              </m:oMath>
            </m:oMathPara>
          </w:p>
        </w:tc>
      </w:tr>
      <w:tr w:rsidR="00A403EE" w:rsidRPr="00B06F9B" w14:paraId="2E22117B" w14:textId="77777777" w:rsidTr="0007428B">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33711B1" w14:textId="77777777" w:rsidR="001B7457" w:rsidRPr="00B06F9B" w:rsidRDefault="001B7457" w:rsidP="005123CD">
            <w:pPr>
              <w:spacing w:before="60" w:after="0" w:line="360" w:lineRule="auto"/>
              <w:jc w:val="left"/>
              <w:rPr>
                <w:rFonts w:asciiTheme="majorHAnsi" w:hAnsiTheme="majorHAnsi" w:cstheme="majorHAnsi"/>
                <w:color w:val="auto"/>
                <w:sz w:val="26"/>
                <w:szCs w:val="26"/>
              </w:rPr>
            </w:pPr>
            <w:r w:rsidRPr="00B06F9B">
              <w:rPr>
                <w:rFonts w:asciiTheme="majorHAnsi" w:hAnsiTheme="majorHAnsi" w:cstheme="majorHAnsi"/>
                <w:color w:val="auto"/>
                <w:sz w:val="26"/>
                <w:szCs w:val="26"/>
              </w:rPr>
              <w:t>Basal Cell Carcinoma (BCC)</w:t>
            </w:r>
          </w:p>
        </w:tc>
        <w:tc>
          <w:tcPr>
            <w:tcW w:w="0" w:type="auto"/>
            <w:vAlign w:val="center"/>
          </w:tcPr>
          <w:p w14:paraId="52AEA4E4" w14:textId="5779CF16" w:rsidR="001B7457" w:rsidRPr="007B06CF" w:rsidRDefault="007B06CF" w:rsidP="005123CD">
            <w:pPr>
              <w:spacing w:before="60" w:after="0" w:line="360" w:lineRule="auto"/>
              <w:jc w:val="center"/>
              <w:cnfStyle w:val="000000100000" w:firstRow="0" w:lastRow="0" w:firstColumn="0" w:lastColumn="0" w:oddVBand="0" w:evenVBand="0" w:oddHBand="1" w:evenHBand="0" w:firstRowFirstColumn="0" w:firstRowLastColumn="0" w:lastRowFirstColumn="0" w:lastRowLastColumn="0"/>
              <w:rPr>
                <w:rFonts w:ascii="Cambria Math" w:hAnsi="Cambria Math" w:cstheme="majorHAnsi"/>
                <w:color w:val="auto"/>
                <w:sz w:val="26"/>
                <w:szCs w:val="26"/>
                <w:oMath/>
              </w:rPr>
            </w:pPr>
            <m:oMathPara>
              <m:oMath>
                <m:r>
                  <w:rPr>
                    <w:rFonts w:ascii="Cambria Math" w:hAnsi="Cambria Math" w:cstheme="majorHAnsi"/>
                    <w:color w:val="auto"/>
                    <w:sz w:val="26"/>
                    <w:szCs w:val="26"/>
                  </w:rPr>
                  <m:t>3323</m:t>
                </m:r>
              </m:oMath>
            </m:oMathPara>
          </w:p>
        </w:tc>
        <w:tc>
          <w:tcPr>
            <w:tcW w:w="0" w:type="auto"/>
            <w:vAlign w:val="center"/>
          </w:tcPr>
          <w:p w14:paraId="10F8A6C2" w14:textId="6243DD75" w:rsidR="001B7457" w:rsidRPr="007B06CF" w:rsidRDefault="007B06CF" w:rsidP="005123CD">
            <w:pPr>
              <w:spacing w:before="60" w:after="0" w:line="360" w:lineRule="auto"/>
              <w:jc w:val="center"/>
              <w:cnfStyle w:val="000000100000" w:firstRow="0" w:lastRow="0" w:firstColumn="0" w:lastColumn="0" w:oddVBand="0" w:evenVBand="0" w:oddHBand="1" w:evenHBand="0" w:firstRowFirstColumn="0" w:firstRowLastColumn="0" w:lastRowFirstColumn="0" w:lastRowLastColumn="0"/>
              <w:rPr>
                <w:rFonts w:ascii="Cambria Math" w:hAnsi="Cambria Math" w:cstheme="majorHAnsi"/>
                <w:color w:val="auto"/>
                <w:sz w:val="26"/>
                <w:szCs w:val="26"/>
                <w:oMath/>
              </w:rPr>
            </w:pPr>
            <m:oMathPara>
              <m:oMath>
                <m:r>
                  <w:rPr>
                    <w:rFonts w:ascii="Cambria Math" w:hAnsi="Cambria Math" w:cstheme="majorHAnsi"/>
                    <w:color w:val="auto"/>
                    <w:sz w:val="26"/>
                    <w:szCs w:val="26"/>
                  </w:rPr>
                  <m:t>13.12</m:t>
                </m:r>
              </m:oMath>
            </m:oMathPara>
          </w:p>
        </w:tc>
      </w:tr>
      <w:tr w:rsidR="00A403EE" w:rsidRPr="00B06F9B" w14:paraId="7DF201B8" w14:textId="77777777" w:rsidTr="0007428B">
        <w:trPr>
          <w:trHeight w:val="34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C056D94" w14:textId="77777777" w:rsidR="001B7457" w:rsidRPr="00B06F9B" w:rsidRDefault="001B7457" w:rsidP="005123CD">
            <w:pPr>
              <w:spacing w:before="60" w:after="0" w:line="360" w:lineRule="auto"/>
              <w:jc w:val="left"/>
              <w:rPr>
                <w:rFonts w:asciiTheme="majorHAnsi" w:hAnsiTheme="majorHAnsi" w:cstheme="majorHAnsi"/>
                <w:color w:val="auto"/>
                <w:sz w:val="26"/>
                <w:szCs w:val="26"/>
              </w:rPr>
            </w:pPr>
            <w:r w:rsidRPr="00B06F9B">
              <w:rPr>
                <w:rFonts w:asciiTheme="majorHAnsi" w:hAnsiTheme="majorHAnsi" w:cstheme="majorHAnsi"/>
                <w:color w:val="auto"/>
                <w:sz w:val="26"/>
                <w:szCs w:val="26"/>
              </w:rPr>
              <w:t>Benign keratosis-like lesions (MEL)</w:t>
            </w:r>
          </w:p>
        </w:tc>
        <w:tc>
          <w:tcPr>
            <w:tcW w:w="0" w:type="auto"/>
            <w:vAlign w:val="center"/>
          </w:tcPr>
          <w:p w14:paraId="2749B510" w14:textId="1BF8E274" w:rsidR="001B7457" w:rsidRPr="007B06CF" w:rsidRDefault="007B06CF" w:rsidP="005123CD">
            <w:pPr>
              <w:spacing w:before="60" w:after="0" w:line="360" w:lineRule="auto"/>
              <w:jc w:val="center"/>
              <w:cnfStyle w:val="000000000000" w:firstRow="0" w:lastRow="0" w:firstColumn="0" w:lastColumn="0" w:oddVBand="0" w:evenVBand="0" w:oddHBand="0" w:evenHBand="0" w:firstRowFirstColumn="0" w:firstRowLastColumn="0" w:lastRowFirstColumn="0" w:lastRowLastColumn="0"/>
              <w:rPr>
                <w:rFonts w:ascii="Cambria Math" w:hAnsi="Cambria Math" w:cstheme="majorHAnsi"/>
                <w:color w:val="auto"/>
                <w:sz w:val="26"/>
                <w:szCs w:val="26"/>
                <w:oMath/>
              </w:rPr>
            </w:pPr>
            <m:oMathPara>
              <m:oMath>
                <m:r>
                  <w:rPr>
                    <w:rFonts w:ascii="Cambria Math" w:hAnsi="Cambria Math" w:cstheme="majorHAnsi"/>
                    <w:color w:val="auto"/>
                    <w:sz w:val="26"/>
                    <w:szCs w:val="26"/>
                  </w:rPr>
                  <m:t>2624</m:t>
                </m:r>
              </m:oMath>
            </m:oMathPara>
          </w:p>
        </w:tc>
        <w:tc>
          <w:tcPr>
            <w:tcW w:w="0" w:type="auto"/>
            <w:vAlign w:val="center"/>
          </w:tcPr>
          <w:p w14:paraId="51B3E8AC" w14:textId="4247F17B" w:rsidR="001B7457" w:rsidRPr="007B06CF" w:rsidRDefault="007B06CF" w:rsidP="005123CD">
            <w:pPr>
              <w:spacing w:before="60" w:after="0" w:line="360" w:lineRule="auto"/>
              <w:jc w:val="center"/>
              <w:cnfStyle w:val="000000000000" w:firstRow="0" w:lastRow="0" w:firstColumn="0" w:lastColumn="0" w:oddVBand="0" w:evenVBand="0" w:oddHBand="0" w:evenHBand="0" w:firstRowFirstColumn="0" w:firstRowLastColumn="0" w:lastRowFirstColumn="0" w:lastRowLastColumn="0"/>
              <w:rPr>
                <w:rFonts w:ascii="Cambria Math" w:hAnsi="Cambria Math" w:cstheme="majorHAnsi"/>
                <w:color w:val="auto"/>
                <w:sz w:val="26"/>
                <w:szCs w:val="26"/>
                <w:oMath/>
              </w:rPr>
            </w:pPr>
            <m:oMathPara>
              <m:oMath>
                <m:r>
                  <w:rPr>
                    <w:rFonts w:ascii="Cambria Math" w:hAnsi="Cambria Math" w:cstheme="majorHAnsi"/>
                    <w:color w:val="auto"/>
                    <w:sz w:val="26"/>
                    <w:szCs w:val="26"/>
                  </w:rPr>
                  <m:t>10.36</m:t>
                </m:r>
              </m:oMath>
            </m:oMathPara>
          </w:p>
        </w:tc>
      </w:tr>
      <w:tr w:rsidR="00A403EE" w:rsidRPr="00B06F9B" w14:paraId="786FFB70" w14:textId="77777777" w:rsidTr="0007428B">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838FDFC" w14:textId="77777777" w:rsidR="001B7457" w:rsidRPr="00B06F9B" w:rsidRDefault="001B7457" w:rsidP="005123CD">
            <w:pPr>
              <w:spacing w:before="60" w:after="0" w:line="360" w:lineRule="auto"/>
              <w:jc w:val="left"/>
              <w:rPr>
                <w:rFonts w:asciiTheme="majorHAnsi" w:hAnsiTheme="majorHAnsi" w:cstheme="majorHAnsi"/>
                <w:color w:val="auto"/>
                <w:sz w:val="26"/>
                <w:szCs w:val="26"/>
              </w:rPr>
            </w:pPr>
            <w:r w:rsidRPr="00B06F9B">
              <w:rPr>
                <w:rFonts w:asciiTheme="majorHAnsi" w:hAnsiTheme="majorHAnsi" w:cstheme="majorHAnsi"/>
                <w:color w:val="auto"/>
                <w:sz w:val="26"/>
                <w:szCs w:val="26"/>
              </w:rPr>
              <w:t xml:space="preserve">Actinic </w:t>
            </w:r>
            <w:proofErr w:type="spellStart"/>
            <w:r w:rsidRPr="00B06F9B">
              <w:rPr>
                <w:rFonts w:asciiTheme="majorHAnsi" w:hAnsiTheme="majorHAnsi" w:cstheme="majorHAnsi"/>
                <w:color w:val="auto"/>
                <w:sz w:val="26"/>
                <w:szCs w:val="26"/>
              </w:rPr>
              <w:t>keratoes</w:t>
            </w:r>
            <w:proofErr w:type="spellEnd"/>
            <w:r w:rsidRPr="00B06F9B">
              <w:rPr>
                <w:rFonts w:asciiTheme="majorHAnsi" w:hAnsiTheme="majorHAnsi" w:cstheme="majorHAnsi"/>
                <w:color w:val="auto"/>
                <w:sz w:val="26"/>
                <w:szCs w:val="26"/>
              </w:rPr>
              <w:t xml:space="preserve"> (AK)</w:t>
            </w:r>
          </w:p>
        </w:tc>
        <w:tc>
          <w:tcPr>
            <w:tcW w:w="0" w:type="auto"/>
            <w:vAlign w:val="center"/>
          </w:tcPr>
          <w:p w14:paraId="4D74760D" w14:textId="101E8CC9" w:rsidR="001B7457" w:rsidRPr="007B06CF" w:rsidRDefault="007B06CF" w:rsidP="005123CD">
            <w:pPr>
              <w:spacing w:before="60" w:after="0" w:line="360" w:lineRule="auto"/>
              <w:jc w:val="center"/>
              <w:cnfStyle w:val="000000100000" w:firstRow="0" w:lastRow="0" w:firstColumn="0" w:lastColumn="0" w:oddVBand="0" w:evenVBand="0" w:oddHBand="1" w:evenHBand="0" w:firstRowFirstColumn="0" w:firstRowLastColumn="0" w:lastRowFirstColumn="0" w:lastRowLastColumn="0"/>
              <w:rPr>
                <w:rFonts w:ascii="Cambria Math" w:hAnsi="Cambria Math" w:cstheme="majorHAnsi"/>
                <w:color w:val="auto"/>
                <w:sz w:val="26"/>
                <w:szCs w:val="26"/>
                <w:oMath/>
              </w:rPr>
            </w:pPr>
            <m:oMathPara>
              <m:oMath>
                <m:r>
                  <w:rPr>
                    <w:rFonts w:ascii="Cambria Math" w:hAnsi="Cambria Math" w:cstheme="majorHAnsi"/>
                    <w:color w:val="auto"/>
                    <w:sz w:val="26"/>
                    <w:szCs w:val="26"/>
                  </w:rPr>
                  <m:t>867</m:t>
                </m:r>
              </m:oMath>
            </m:oMathPara>
          </w:p>
        </w:tc>
        <w:tc>
          <w:tcPr>
            <w:tcW w:w="0" w:type="auto"/>
            <w:vAlign w:val="center"/>
          </w:tcPr>
          <w:p w14:paraId="07E1B1D5" w14:textId="0111EEB5" w:rsidR="001B7457" w:rsidRPr="007B06CF" w:rsidRDefault="007B06CF" w:rsidP="005123CD">
            <w:pPr>
              <w:spacing w:before="60" w:after="0" w:line="360" w:lineRule="auto"/>
              <w:jc w:val="center"/>
              <w:cnfStyle w:val="000000100000" w:firstRow="0" w:lastRow="0" w:firstColumn="0" w:lastColumn="0" w:oddVBand="0" w:evenVBand="0" w:oddHBand="1" w:evenHBand="0" w:firstRowFirstColumn="0" w:firstRowLastColumn="0" w:lastRowFirstColumn="0" w:lastRowLastColumn="0"/>
              <w:rPr>
                <w:rFonts w:ascii="Cambria Math" w:hAnsi="Cambria Math" w:cstheme="majorHAnsi"/>
                <w:color w:val="auto"/>
                <w:sz w:val="26"/>
                <w:szCs w:val="26"/>
                <w:oMath/>
              </w:rPr>
            </w:pPr>
            <m:oMathPara>
              <m:oMath>
                <m:r>
                  <w:rPr>
                    <w:rFonts w:ascii="Cambria Math" w:hAnsi="Cambria Math" w:cstheme="majorHAnsi"/>
                    <w:color w:val="auto"/>
                    <w:sz w:val="26"/>
                    <w:szCs w:val="26"/>
                  </w:rPr>
                  <m:t>3.42</m:t>
                </m:r>
              </m:oMath>
            </m:oMathPara>
          </w:p>
        </w:tc>
      </w:tr>
      <w:tr w:rsidR="00A403EE" w:rsidRPr="00B06F9B" w14:paraId="2BB7A9E5" w14:textId="77777777" w:rsidTr="0007428B">
        <w:trPr>
          <w:trHeight w:val="34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B0DE754" w14:textId="77777777" w:rsidR="001B7457" w:rsidRPr="00B06F9B" w:rsidRDefault="001B7457" w:rsidP="005123CD">
            <w:pPr>
              <w:spacing w:before="60" w:after="0" w:line="360" w:lineRule="auto"/>
              <w:jc w:val="left"/>
              <w:rPr>
                <w:rFonts w:asciiTheme="majorHAnsi" w:hAnsiTheme="majorHAnsi" w:cstheme="majorHAnsi"/>
                <w:color w:val="auto"/>
                <w:sz w:val="26"/>
                <w:szCs w:val="26"/>
              </w:rPr>
            </w:pPr>
            <w:r w:rsidRPr="00B06F9B">
              <w:rPr>
                <w:rFonts w:asciiTheme="majorHAnsi" w:hAnsiTheme="majorHAnsi" w:cstheme="majorHAnsi"/>
                <w:color w:val="auto"/>
                <w:sz w:val="26"/>
                <w:szCs w:val="26"/>
              </w:rPr>
              <w:t>Squamous Cell Carcinoma (SCC)</w:t>
            </w:r>
          </w:p>
        </w:tc>
        <w:tc>
          <w:tcPr>
            <w:tcW w:w="0" w:type="auto"/>
            <w:vAlign w:val="center"/>
          </w:tcPr>
          <w:p w14:paraId="5F70743B" w14:textId="04BDCFBC" w:rsidR="001B7457" w:rsidRPr="007B06CF" w:rsidRDefault="007B06CF" w:rsidP="005123CD">
            <w:pPr>
              <w:spacing w:before="60" w:after="0" w:line="360" w:lineRule="auto"/>
              <w:jc w:val="center"/>
              <w:cnfStyle w:val="000000000000" w:firstRow="0" w:lastRow="0" w:firstColumn="0" w:lastColumn="0" w:oddVBand="0" w:evenVBand="0" w:oddHBand="0" w:evenHBand="0" w:firstRowFirstColumn="0" w:firstRowLastColumn="0" w:lastRowFirstColumn="0" w:lastRowLastColumn="0"/>
              <w:rPr>
                <w:rFonts w:ascii="Cambria Math" w:hAnsi="Cambria Math" w:cstheme="majorHAnsi"/>
                <w:color w:val="auto"/>
                <w:sz w:val="26"/>
                <w:szCs w:val="26"/>
                <w:oMath/>
              </w:rPr>
            </w:pPr>
            <m:oMathPara>
              <m:oMath>
                <m:r>
                  <w:rPr>
                    <w:rFonts w:ascii="Cambria Math" w:hAnsi="Cambria Math" w:cstheme="majorHAnsi"/>
                    <w:color w:val="auto"/>
                    <w:sz w:val="26"/>
                    <w:szCs w:val="26"/>
                  </w:rPr>
                  <m:t>628</m:t>
                </m:r>
              </m:oMath>
            </m:oMathPara>
          </w:p>
        </w:tc>
        <w:tc>
          <w:tcPr>
            <w:tcW w:w="0" w:type="auto"/>
            <w:vAlign w:val="center"/>
          </w:tcPr>
          <w:p w14:paraId="7827D8DE" w14:textId="5738892E" w:rsidR="001B7457" w:rsidRPr="007B06CF" w:rsidRDefault="007B06CF" w:rsidP="005123CD">
            <w:pPr>
              <w:spacing w:before="60" w:after="0" w:line="360" w:lineRule="auto"/>
              <w:jc w:val="center"/>
              <w:cnfStyle w:val="000000000000" w:firstRow="0" w:lastRow="0" w:firstColumn="0" w:lastColumn="0" w:oddVBand="0" w:evenVBand="0" w:oddHBand="0" w:evenHBand="0" w:firstRowFirstColumn="0" w:firstRowLastColumn="0" w:lastRowFirstColumn="0" w:lastRowLastColumn="0"/>
              <w:rPr>
                <w:rFonts w:ascii="Cambria Math" w:hAnsi="Cambria Math" w:cstheme="majorHAnsi"/>
                <w:color w:val="auto"/>
                <w:sz w:val="26"/>
                <w:szCs w:val="26"/>
                <w:oMath/>
              </w:rPr>
            </w:pPr>
            <m:oMathPara>
              <m:oMath>
                <m:r>
                  <w:rPr>
                    <w:rFonts w:ascii="Cambria Math" w:hAnsi="Cambria Math" w:cstheme="majorHAnsi"/>
                    <w:color w:val="auto"/>
                    <w:sz w:val="26"/>
                    <w:szCs w:val="26"/>
                  </w:rPr>
                  <m:t>2.25</m:t>
                </m:r>
              </m:oMath>
            </m:oMathPara>
          </w:p>
        </w:tc>
      </w:tr>
      <w:tr w:rsidR="00A403EE" w:rsidRPr="00B06F9B" w14:paraId="3034FACD" w14:textId="77777777" w:rsidTr="0007428B">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FFD89BD" w14:textId="77777777" w:rsidR="001B7457" w:rsidRPr="00B06F9B" w:rsidRDefault="001B7457" w:rsidP="005123CD">
            <w:pPr>
              <w:spacing w:before="60" w:after="0" w:line="360" w:lineRule="auto"/>
              <w:jc w:val="left"/>
              <w:rPr>
                <w:rFonts w:asciiTheme="majorHAnsi" w:hAnsiTheme="majorHAnsi" w:cstheme="majorHAnsi"/>
                <w:color w:val="auto"/>
                <w:sz w:val="26"/>
                <w:szCs w:val="26"/>
              </w:rPr>
            </w:pPr>
            <w:r w:rsidRPr="00B06F9B">
              <w:rPr>
                <w:rFonts w:asciiTheme="majorHAnsi" w:hAnsiTheme="majorHAnsi" w:cstheme="majorHAnsi"/>
                <w:color w:val="auto"/>
                <w:sz w:val="26"/>
                <w:szCs w:val="26"/>
              </w:rPr>
              <w:t>Vascular lesions (VASC)</w:t>
            </w:r>
          </w:p>
        </w:tc>
        <w:tc>
          <w:tcPr>
            <w:tcW w:w="0" w:type="auto"/>
            <w:vAlign w:val="center"/>
          </w:tcPr>
          <w:p w14:paraId="7C99DF70" w14:textId="51FA4394" w:rsidR="001B7457" w:rsidRPr="007B06CF" w:rsidRDefault="007B06CF" w:rsidP="005123CD">
            <w:pPr>
              <w:spacing w:before="60" w:after="0" w:line="360" w:lineRule="auto"/>
              <w:jc w:val="center"/>
              <w:cnfStyle w:val="000000100000" w:firstRow="0" w:lastRow="0" w:firstColumn="0" w:lastColumn="0" w:oddVBand="0" w:evenVBand="0" w:oddHBand="1" w:evenHBand="0" w:firstRowFirstColumn="0" w:firstRowLastColumn="0" w:lastRowFirstColumn="0" w:lastRowLastColumn="0"/>
              <w:rPr>
                <w:rFonts w:ascii="Cambria Math" w:hAnsi="Cambria Math" w:cstheme="majorHAnsi"/>
                <w:color w:val="auto"/>
                <w:sz w:val="26"/>
                <w:szCs w:val="26"/>
                <w:oMath/>
              </w:rPr>
            </w:pPr>
            <m:oMathPara>
              <m:oMath>
                <m:r>
                  <w:rPr>
                    <w:rFonts w:ascii="Cambria Math" w:hAnsi="Cambria Math" w:cstheme="majorHAnsi"/>
                    <w:color w:val="auto"/>
                    <w:sz w:val="26"/>
                    <w:szCs w:val="26"/>
                  </w:rPr>
                  <m:t>253</m:t>
                </m:r>
              </m:oMath>
            </m:oMathPara>
          </w:p>
        </w:tc>
        <w:tc>
          <w:tcPr>
            <w:tcW w:w="0" w:type="auto"/>
            <w:vAlign w:val="center"/>
          </w:tcPr>
          <w:p w14:paraId="361DCC57" w14:textId="46986098" w:rsidR="001B7457" w:rsidRPr="007B06CF" w:rsidRDefault="007B06CF" w:rsidP="005123CD">
            <w:pPr>
              <w:spacing w:before="60" w:after="0" w:line="360" w:lineRule="auto"/>
              <w:jc w:val="center"/>
              <w:cnfStyle w:val="000000100000" w:firstRow="0" w:lastRow="0" w:firstColumn="0" w:lastColumn="0" w:oddVBand="0" w:evenVBand="0" w:oddHBand="1" w:evenHBand="0" w:firstRowFirstColumn="0" w:firstRowLastColumn="0" w:lastRowFirstColumn="0" w:lastRowLastColumn="0"/>
              <w:rPr>
                <w:rFonts w:ascii="Cambria Math" w:hAnsi="Cambria Math" w:cstheme="majorHAnsi"/>
                <w:color w:val="auto"/>
                <w:sz w:val="26"/>
                <w:szCs w:val="26"/>
                <w:oMath/>
              </w:rPr>
            </w:pPr>
            <m:oMathPara>
              <m:oMath>
                <m:r>
                  <w:rPr>
                    <w:rFonts w:ascii="Cambria Math" w:hAnsi="Cambria Math" w:cstheme="majorHAnsi"/>
                    <w:color w:val="auto"/>
                    <w:sz w:val="26"/>
                    <w:szCs w:val="26"/>
                  </w:rPr>
                  <m:t>1.00</m:t>
                </m:r>
              </m:oMath>
            </m:oMathPara>
          </w:p>
        </w:tc>
      </w:tr>
      <w:tr w:rsidR="00A403EE" w:rsidRPr="00B06F9B" w14:paraId="0AAE6FD7" w14:textId="77777777" w:rsidTr="0007428B">
        <w:trPr>
          <w:trHeight w:val="34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B86521A" w14:textId="77777777" w:rsidR="001B7457" w:rsidRPr="00B06F9B" w:rsidRDefault="001B7457" w:rsidP="005123CD">
            <w:pPr>
              <w:spacing w:before="60" w:after="0" w:line="360" w:lineRule="auto"/>
              <w:jc w:val="left"/>
              <w:rPr>
                <w:rFonts w:asciiTheme="majorHAnsi" w:hAnsiTheme="majorHAnsi" w:cstheme="majorHAnsi"/>
                <w:color w:val="auto"/>
                <w:sz w:val="26"/>
                <w:szCs w:val="26"/>
              </w:rPr>
            </w:pPr>
            <w:r w:rsidRPr="00B06F9B">
              <w:rPr>
                <w:rFonts w:asciiTheme="majorHAnsi" w:hAnsiTheme="majorHAnsi" w:cstheme="majorHAnsi"/>
                <w:color w:val="auto"/>
                <w:sz w:val="26"/>
                <w:szCs w:val="26"/>
              </w:rPr>
              <w:t>Dermatofibroma (DF)</w:t>
            </w:r>
          </w:p>
        </w:tc>
        <w:tc>
          <w:tcPr>
            <w:tcW w:w="0" w:type="auto"/>
            <w:vAlign w:val="center"/>
          </w:tcPr>
          <w:p w14:paraId="6B08A229" w14:textId="4E24C5B7" w:rsidR="001B7457" w:rsidRPr="007B06CF" w:rsidRDefault="007B06CF" w:rsidP="005123CD">
            <w:pPr>
              <w:spacing w:before="60" w:after="0" w:line="360" w:lineRule="auto"/>
              <w:jc w:val="center"/>
              <w:cnfStyle w:val="000000000000" w:firstRow="0" w:lastRow="0" w:firstColumn="0" w:lastColumn="0" w:oddVBand="0" w:evenVBand="0" w:oddHBand="0" w:evenHBand="0" w:firstRowFirstColumn="0" w:firstRowLastColumn="0" w:lastRowFirstColumn="0" w:lastRowLastColumn="0"/>
              <w:rPr>
                <w:rFonts w:ascii="Cambria Math" w:hAnsi="Cambria Math" w:cstheme="majorHAnsi"/>
                <w:color w:val="auto"/>
                <w:sz w:val="26"/>
                <w:szCs w:val="26"/>
                <w:oMath/>
              </w:rPr>
            </w:pPr>
            <m:oMathPara>
              <m:oMath>
                <m:r>
                  <w:rPr>
                    <w:rFonts w:ascii="Cambria Math" w:hAnsi="Cambria Math" w:cstheme="majorHAnsi"/>
                    <w:color w:val="auto"/>
                    <w:sz w:val="26"/>
                    <w:szCs w:val="26"/>
                  </w:rPr>
                  <m:t>239</m:t>
                </m:r>
              </m:oMath>
            </m:oMathPara>
          </w:p>
        </w:tc>
        <w:tc>
          <w:tcPr>
            <w:tcW w:w="0" w:type="auto"/>
            <w:vAlign w:val="center"/>
          </w:tcPr>
          <w:p w14:paraId="4541DC55" w14:textId="6E76D612" w:rsidR="001B7457" w:rsidRPr="007B06CF" w:rsidRDefault="007B06CF" w:rsidP="005123CD">
            <w:pPr>
              <w:spacing w:before="60" w:after="0" w:line="360" w:lineRule="auto"/>
              <w:jc w:val="center"/>
              <w:cnfStyle w:val="000000000000" w:firstRow="0" w:lastRow="0" w:firstColumn="0" w:lastColumn="0" w:oddVBand="0" w:evenVBand="0" w:oddHBand="0" w:evenHBand="0" w:firstRowFirstColumn="0" w:firstRowLastColumn="0" w:lastRowFirstColumn="0" w:lastRowLastColumn="0"/>
              <w:rPr>
                <w:rFonts w:ascii="Cambria Math" w:hAnsi="Cambria Math" w:cstheme="majorHAnsi"/>
                <w:color w:val="auto"/>
                <w:sz w:val="26"/>
                <w:szCs w:val="26"/>
                <w:oMath/>
              </w:rPr>
            </w:pPr>
            <m:oMathPara>
              <m:oMath>
                <m:r>
                  <w:rPr>
                    <w:rFonts w:ascii="Cambria Math" w:hAnsi="Cambria Math" w:cstheme="majorHAnsi"/>
                    <w:color w:val="auto"/>
                    <w:sz w:val="26"/>
                    <w:szCs w:val="26"/>
                  </w:rPr>
                  <m:t>0.94</m:t>
                </m:r>
              </m:oMath>
            </m:oMathPara>
          </w:p>
        </w:tc>
      </w:tr>
    </w:tbl>
    <w:p w14:paraId="1EB9539D" w14:textId="17214351" w:rsidR="00B62AF2" w:rsidRDefault="00B62AF2" w:rsidP="007A10D6">
      <w:pPr>
        <w:pStyle w:val="Caption"/>
        <w:jc w:val="center"/>
      </w:pPr>
      <w:bookmarkStart w:id="42" w:name="_Toc176644499"/>
      <w:r>
        <w:t xml:space="preserve">Table </w:t>
      </w:r>
      <w:fldSimple w:instr=" SEQ Table \* ARABIC ">
        <w:r w:rsidR="00F17630">
          <w:rPr>
            <w:noProof/>
          </w:rPr>
          <w:t>1</w:t>
        </w:r>
      </w:fldSimple>
      <w:r>
        <w:t xml:space="preserve">. </w:t>
      </w:r>
      <w:r w:rsidR="00C13262">
        <w:t xml:space="preserve">Description of </w:t>
      </w:r>
      <w:r>
        <w:t>ISIC 2019 Challenge Dataset</w:t>
      </w:r>
      <w:sdt>
        <w:sdtPr>
          <w:id w:val="-449166884"/>
          <w:citation/>
        </w:sdtPr>
        <w:sdtEndPr/>
        <w:sdtContent>
          <w:r w:rsidR="00C13262">
            <w:fldChar w:fldCharType="begin"/>
          </w:r>
          <w:r w:rsidR="00C13262">
            <w:instrText xml:space="preserve"> CITATION Tsc18 \l 1033 </w:instrText>
          </w:r>
          <w:r w:rsidR="00C13262">
            <w:fldChar w:fldCharType="separate"/>
          </w:r>
          <w:r w:rsidR="005F48DC">
            <w:rPr>
              <w:noProof/>
            </w:rPr>
            <w:t xml:space="preserve"> [7]</w:t>
          </w:r>
          <w:r w:rsidR="00C13262">
            <w:fldChar w:fldCharType="end"/>
          </w:r>
        </w:sdtContent>
      </w:sdt>
      <w:sdt>
        <w:sdtPr>
          <w:id w:val="-1744483469"/>
          <w:citation/>
        </w:sdtPr>
        <w:sdtEndPr/>
        <w:sdtContent>
          <w:r w:rsidR="00C13262">
            <w:fldChar w:fldCharType="begin"/>
          </w:r>
          <w:r w:rsidR="00C13262">
            <w:instrText xml:space="preserve"> CITATION Com19 \l 1033 </w:instrText>
          </w:r>
          <w:r w:rsidR="00C13262">
            <w:fldChar w:fldCharType="separate"/>
          </w:r>
          <w:r w:rsidR="005F48DC">
            <w:rPr>
              <w:noProof/>
            </w:rPr>
            <w:t xml:space="preserve"> [8]</w:t>
          </w:r>
          <w:r w:rsidR="00C13262">
            <w:fldChar w:fldCharType="end"/>
          </w:r>
        </w:sdtContent>
      </w:sdt>
      <w:sdt>
        <w:sdtPr>
          <w:id w:val="-168336039"/>
          <w:citation/>
        </w:sdtPr>
        <w:sdtEndPr/>
        <w:sdtContent>
          <w:r w:rsidR="00C13262">
            <w:fldChar w:fldCharType="begin"/>
          </w:r>
          <w:r w:rsidR="00C13262">
            <w:instrText xml:space="preserve"> CITATION Noe17 \l 1033 </w:instrText>
          </w:r>
          <w:r w:rsidR="00C13262">
            <w:fldChar w:fldCharType="separate"/>
          </w:r>
          <w:r w:rsidR="005F48DC">
            <w:rPr>
              <w:noProof/>
            </w:rPr>
            <w:t xml:space="preserve"> [9]</w:t>
          </w:r>
          <w:r w:rsidR="00C13262">
            <w:fldChar w:fldCharType="end"/>
          </w:r>
        </w:sdtContent>
      </w:sdt>
      <w:bookmarkEnd w:id="42"/>
    </w:p>
    <w:p w14:paraId="0458BDD3" w14:textId="77777777" w:rsidR="007A10D6" w:rsidRPr="007A10D6" w:rsidRDefault="007A10D6" w:rsidP="007A10D6">
      <w:pPr>
        <w:rPr>
          <w:lang w:val="en-US"/>
        </w:rPr>
      </w:pPr>
    </w:p>
    <w:p w14:paraId="6A34BB78" w14:textId="777CBE06" w:rsidR="000A2092" w:rsidRDefault="00C13262" w:rsidP="001F2D05">
      <w:pPr>
        <w:spacing w:after="120" w:line="360" w:lineRule="auto"/>
        <w:ind w:firstLine="284"/>
        <w:rPr>
          <w:rFonts w:asciiTheme="majorHAnsi" w:hAnsiTheme="majorHAnsi" w:cstheme="majorHAnsi"/>
          <w:sz w:val="26"/>
          <w:szCs w:val="26"/>
        </w:rPr>
      </w:pPr>
      <w:r w:rsidRPr="00C13262">
        <w:rPr>
          <w:rFonts w:asciiTheme="majorHAnsi" w:hAnsiTheme="majorHAnsi" w:cstheme="majorHAnsi"/>
          <w:sz w:val="26"/>
          <w:szCs w:val="26"/>
        </w:rPr>
        <w:t>In addition, images in the dataset</w:t>
      </w:r>
      <w:r w:rsidR="00FC6574">
        <w:rPr>
          <w:rFonts w:asciiTheme="majorHAnsi" w:hAnsiTheme="majorHAnsi" w:cstheme="majorHAnsi"/>
          <w:sz w:val="26"/>
          <w:szCs w:val="26"/>
        </w:rPr>
        <w:t xml:space="preserve">, as shown in Figure </w:t>
      </w:r>
      <w:r w:rsidR="00383617" w:rsidRPr="00AA0EF1">
        <w:rPr>
          <w:sz w:val="28"/>
          <w:szCs w:val="24"/>
        </w:rPr>
        <w:t>2</w:t>
      </w:r>
      <w:r w:rsidR="00FC6574">
        <w:t>,</w:t>
      </w:r>
      <w:r w:rsidRPr="00C13262">
        <w:rPr>
          <w:rFonts w:asciiTheme="majorHAnsi" w:hAnsiTheme="majorHAnsi" w:cstheme="majorHAnsi"/>
          <w:sz w:val="26"/>
          <w:szCs w:val="26"/>
        </w:rPr>
        <w:t xml:space="preserve"> have diverse lesion characteristics, such as irregular boundaries, varied thickness, and the presence of dark edges or thick hair, which enhances complexity in the classification tasks. Such diversity in the dimensions of the images and the features of the lesions represents real-world </w:t>
      </w:r>
      <w:r w:rsidRPr="00C13262">
        <w:rPr>
          <w:rFonts w:asciiTheme="majorHAnsi" w:hAnsiTheme="majorHAnsi" w:cstheme="majorHAnsi"/>
          <w:sz w:val="26"/>
          <w:szCs w:val="26"/>
        </w:rPr>
        <w:lastRenderedPageBreak/>
        <w:t>variability in dermatology and positions this dataset to be holistic for advancing skin lesion classification techniques</w:t>
      </w:r>
      <w:r w:rsidR="000A2092" w:rsidRPr="000A2092">
        <w:rPr>
          <w:rFonts w:asciiTheme="majorHAnsi" w:hAnsiTheme="majorHAnsi" w:cstheme="majorHAnsi"/>
          <w:sz w:val="26"/>
          <w:szCs w:val="26"/>
        </w:rPr>
        <w:t>.</w:t>
      </w:r>
    </w:p>
    <w:tbl>
      <w:tblPr>
        <w:tblStyle w:val="TableGrid"/>
        <w:tblW w:w="0" w:type="auto"/>
        <w:tblInd w:w="6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5"/>
        <w:gridCol w:w="2166"/>
        <w:gridCol w:w="2166"/>
        <w:gridCol w:w="2166"/>
      </w:tblGrid>
      <w:tr w:rsidR="000C27EF" w14:paraId="31AAE918" w14:textId="77777777" w:rsidTr="000C27EF">
        <w:trPr>
          <w:trHeight w:val="20"/>
        </w:trPr>
        <w:tc>
          <w:tcPr>
            <w:tcW w:w="2165" w:type="dxa"/>
          </w:tcPr>
          <w:p w14:paraId="1DB5D543" w14:textId="6A995DFC" w:rsidR="001B7457" w:rsidRDefault="001B7457" w:rsidP="00F02089">
            <w:pPr>
              <w:spacing w:after="0" w:line="360" w:lineRule="auto"/>
              <w:jc w:val="center"/>
              <w:rPr>
                <w:rFonts w:asciiTheme="majorHAnsi" w:hAnsiTheme="majorHAnsi" w:cstheme="majorHAnsi"/>
                <w:sz w:val="26"/>
                <w:szCs w:val="26"/>
              </w:rPr>
            </w:pPr>
            <w:r>
              <w:rPr>
                <w:noProof/>
              </w:rPr>
              <w:drawing>
                <wp:inline distT="0" distB="0" distL="0" distR="0" wp14:anchorId="7C0B6C4F" wp14:editId="19AC338D">
                  <wp:extent cx="1198934" cy="90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98934" cy="900000"/>
                          </a:xfrm>
                          <a:prstGeom prst="rect">
                            <a:avLst/>
                          </a:prstGeom>
                          <a:noFill/>
                          <a:ln>
                            <a:noFill/>
                          </a:ln>
                        </pic:spPr>
                      </pic:pic>
                    </a:graphicData>
                  </a:graphic>
                </wp:inline>
              </w:drawing>
            </w:r>
          </w:p>
        </w:tc>
        <w:tc>
          <w:tcPr>
            <w:tcW w:w="2166" w:type="dxa"/>
          </w:tcPr>
          <w:p w14:paraId="63C334C5" w14:textId="2CD986CE" w:rsidR="001B7457" w:rsidRDefault="001B7457" w:rsidP="00F02089">
            <w:pPr>
              <w:spacing w:after="0" w:line="360" w:lineRule="auto"/>
              <w:jc w:val="center"/>
              <w:rPr>
                <w:rFonts w:asciiTheme="majorHAnsi" w:hAnsiTheme="majorHAnsi" w:cstheme="majorHAnsi"/>
                <w:sz w:val="26"/>
                <w:szCs w:val="26"/>
              </w:rPr>
            </w:pPr>
            <w:r>
              <w:rPr>
                <w:noProof/>
              </w:rPr>
              <w:drawing>
                <wp:inline distT="0" distB="0" distL="0" distR="0" wp14:anchorId="3837988C" wp14:editId="3BE37CA1">
                  <wp:extent cx="1198934" cy="900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98934" cy="900000"/>
                          </a:xfrm>
                          <a:prstGeom prst="rect">
                            <a:avLst/>
                          </a:prstGeom>
                          <a:noFill/>
                          <a:ln>
                            <a:noFill/>
                          </a:ln>
                        </pic:spPr>
                      </pic:pic>
                    </a:graphicData>
                  </a:graphic>
                </wp:inline>
              </w:drawing>
            </w:r>
          </w:p>
        </w:tc>
        <w:tc>
          <w:tcPr>
            <w:tcW w:w="2166" w:type="dxa"/>
          </w:tcPr>
          <w:p w14:paraId="52CC43B4" w14:textId="6A342D3E" w:rsidR="001B7457" w:rsidRDefault="001B7457" w:rsidP="00F02089">
            <w:pPr>
              <w:spacing w:after="0" w:line="360" w:lineRule="auto"/>
              <w:jc w:val="center"/>
              <w:rPr>
                <w:rFonts w:asciiTheme="majorHAnsi" w:hAnsiTheme="majorHAnsi" w:cstheme="majorHAnsi"/>
                <w:sz w:val="26"/>
                <w:szCs w:val="26"/>
              </w:rPr>
            </w:pPr>
            <w:r>
              <w:rPr>
                <w:noProof/>
              </w:rPr>
              <w:drawing>
                <wp:inline distT="0" distB="0" distL="0" distR="0" wp14:anchorId="1A8FD60C" wp14:editId="37C21E0B">
                  <wp:extent cx="1199915" cy="90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99915" cy="900000"/>
                          </a:xfrm>
                          <a:prstGeom prst="rect">
                            <a:avLst/>
                          </a:prstGeom>
                          <a:noFill/>
                          <a:ln>
                            <a:noFill/>
                          </a:ln>
                        </pic:spPr>
                      </pic:pic>
                    </a:graphicData>
                  </a:graphic>
                </wp:inline>
              </w:drawing>
            </w:r>
          </w:p>
        </w:tc>
        <w:tc>
          <w:tcPr>
            <w:tcW w:w="2166" w:type="dxa"/>
          </w:tcPr>
          <w:p w14:paraId="014E3DF1" w14:textId="083D29D0" w:rsidR="001B7457" w:rsidRDefault="000C27EF" w:rsidP="00F02089">
            <w:pPr>
              <w:spacing w:after="0" w:line="360" w:lineRule="auto"/>
              <w:jc w:val="center"/>
              <w:rPr>
                <w:rFonts w:asciiTheme="majorHAnsi" w:hAnsiTheme="majorHAnsi" w:cstheme="majorHAnsi"/>
                <w:sz w:val="26"/>
                <w:szCs w:val="26"/>
              </w:rPr>
            </w:pPr>
            <w:r>
              <w:rPr>
                <w:noProof/>
              </w:rPr>
              <w:drawing>
                <wp:inline distT="0" distB="0" distL="0" distR="0" wp14:anchorId="1ADF5F4B" wp14:editId="3411DD6B">
                  <wp:extent cx="1198934" cy="900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98934" cy="900000"/>
                          </a:xfrm>
                          <a:prstGeom prst="rect">
                            <a:avLst/>
                          </a:prstGeom>
                          <a:noFill/>
                          <a:ln>
                            <a:noFill/>
                          </a:ln>
                        </pic:spPr>
                      </pic:pic>
                    </a:graphicData>
                  </a:graphic>
                </wp:inline>
              </w:drawing>
            </w:r>
          </w:p>
        </w:tc>
      </w:tr>
      <w:tr w:rsidR="000C27EF" w14:paraId="6FFE27D1" w14:textId="77777777" w:rsidTr="000C27EF">
        <w:trPr>
          <w:trHeight w:val="20"/>
        </w:trPr>
        <w:tc>
          <w:tcPr>
            <w:tcW w:w="2165" w:type="dxa"/>
          </w:tcPr>
          <w:p w14:paraId="04BD0D73" w14:textId="18CC0118" w:rsidR="000C27EF" w:rsidRPr="000C27EF" w:rsidRDefault="001B7457" w:rsidP="00F02089">
            <w:pPr>
              <w:spacing w:after="0" w:line="360" w:lineRule="auto"/>
              <w:jc w:val="center"/>
              <w:rPr>
                <w:rFonts w:asciiTheme="majorHAnsi" w:hAnsiTheme="majorHAnsi" w:cstheme="majorHAnsi"/>
                <w:sz w:val="20"/>
                <w:szCs w:val="20"/>
              </w:rPr>
            </w:pPr>
            <w:r w:rsidRPr="000C27EF">
              <w:rPr>
                <w:rFonts w:asciiTheme="majorHAnsi" w:hAnsiTheme="majorHAnsi" w:cstheme="majorHAnsi"/>
                <w:sz w:val="20"/>
                <w:szCs w:val="20"/>
              </w:rPr>
              <w:t>Actinic Keratoses</w:t>
            </w:r>
            <w:r w:rsidR="000C27EF">
              <w:rPr>
                <w:rFonts w:asciiTheme="majorHAnsi" w:hAnsiTheme="majorHAnsi" w:cstheme="majorHAnsi"/>
                <w:sz w:val="20"/>
                <w:szCs w:val="20"/>
              </w:rPr>
              <w:t xml:space="preserve"> (AK)</w:t>
            </w:r>
          </w:p>
        </w:tc>
        <w:tc>
          <w:tcPr>
            <w:tcW w:w="2166" w:type="dxa"/>
          </w:tcPr>
          <w:p w14:paraId="63B99794" w14:textId="23DA9B6A" w:rsidR="001B7457" w:rsidRPr="000C27EF" w:rsidRDefault="001B7457" w:rsidP="00F02089">
            <w:pPr>
              <w:spacing w:after="0" w:line="360" w:lineRule="auto"/>
              <w:jc w:val="center"/>
              <w:rPr>
                <w:rFonts w:asciiTheme="majorHAnsi" w:hAnsiTheme="majorHAnsi" w:cstheme="majorHAnsi"/>
                <w:sz w:val="20"/>
                <w:szCs w:val="20"/>
              </w:rPr>
            </w:pPr>
            <w:r w:rsidRPr="000C27EF">
              <w:rPr>
                <w:rFonts w:asciiTheme="majorHAnsi" w:hAnsiTheme="majorHAnsi" w:cstheme="majorHAnsi"/>
                <w:sz w:val="20"/>
                <w:szCs w:val="20"/>
              </w:rPr>
              <w:t>Basal Cell Carcinoma</w:t>
            </w:r>
            <w:r w:rsidR="000C27EF">
              <w:rPr>
                <w:rFonts w:asciiTheme="majorHAnsi" w:hAnsiTheme="majorHAnsi" w:cstheme="majorHAnsi"/>
                <w:sz w:val="20"/>
                <w:szCs w:val="20"/>
              </w:rPr>
              <w:t xml:space="preserve"> (BCC)</w:t>
            </w:r>
          </w:p>
        </w:tc>
        <w:tc>
          <w:tcPr>
            <w:tcW w:w="2166" w:type="dxa"/>
          </w:tcPr>
          <w:p w14:paraId="61F9040F" w14:textId="4B76FC23" w:rsidR="001B7457" w:rsidRPr="000C27EF" w:rsidRDefault="001B7457" w:rsidP="00F02089">
            <w:pPr>
              <w:spacing w:after="0" w:line="360" w:lineRule="auto"/>
              <w:jc w:val="center"/>
              <w:rPr>
                <w:rFonts w:asciiTheme="majorHAnsi" w:hAnsiTheme="majorHAnsi" w:cstheme="majorHAnsi"/>
                <w:sz w:val="20"/>
                <w:szCs w:val="20"/>
              </w:rPr>
            </w:pPr>
            <w:r w:rsidRPr="000C27EF">
              <w:rPr>
                <w:rFonts w:asciiTheme="majorHAnsi" w:hAnsiTheme="majorHAnsi" w:cstheme="majorHAnsi"/>
                <w:sz w:val="20"/>
                <w:szCs w:val="20"/>
              </w:rPr>
              <w:t>Benign Keratosis-Like Lesions</w:t>
            </w:r>
            <w:r w:rsidR="000C27EF">
              <w:rPr>
                <w:rFonts w:asciiTheme="majorHAnsi" w:hAnsiTheme="majorHAnsi" w:cstheme="majorHAnsi"/>
                <w:sz w:val="20"/>
                <w:szCs w:val="20"/>
              </w:rPr>
              <w:t xml:space="preserve"> (BKL)</w:t>
            </w:r>
          </w:p>
        </w:tc>
        <w:tc>
          <w:tcPr>
            <w:tcW w:w="2166" w:type="dxa"/>
          </w:tcPr>
          <w:p w14:paraId="291D9C33" w14:textId="3BD79CFF" w:rsidR="001B7457" w:rsidRPr="000C27EF" w:rsidRDefault="001B7457" w:rsidP="00F02089">
            <w:pPr>
              <w:spacing w:after="0" w:line="360" w:lineRule="auto"/>
              <w:jc w:val="center"/>
              <w:rPr>
                <w:rFonts w:asciiTheme="majorHAnsi" w:hAnsiTheme="majorHAnsi" w:cstheme="majorHAnsi"/>
                <w:sz w:val="20"/>
                <w:szCs w:val="20"/>
              </w:rPr>
            </w:pPr>
            <w:r w:rsidRPr="000C27EF">
              <w:rPr>
                <w:rFonts w:asciiTheme="majorHAnsi" w:hAnsiTheme="majorHAnsi" w:cstheme="majorHAnsi"/>
                <w:sz w:val="20"/>
                <w:szCs w:val="20"/>
              </w:rPr>
              <w:t>Dermatof</w:t>
            </w:r>
            <w:r w:rsidR="000C27EF" w:rsidRPr="000C27EF">
              <w:rPr>
                <w:rFonts w:asciiTheme="majorHAnsi" w:hAnsiTheme="majorHAnsi" w:cstheme="majorHAnsi"/>
                <w:sz w:val="20"/>
                <w:szCs w:val="20"/>
              </w:rPr>
              <w:t>i</w:t>
            </w:r>
            <w:r w:rsidRPr="000C27EF">
              <w:rPr>
                <w:rFonts w:asciiTheme="majorHAnsi" w:hAnsiTheme="majorHAnsi" w:cstheme="majorHAnsi"/>
                <w:sz w:val="20"/>
                <w:szCs w:val="20"/>
              </w:rPr>
              <w:t>broma</w:t>
            </w:r>
            <w:r w:rsidR="000C27EF">
              <w:rPr>
                <w:rFonts w:asciiTheme="majorHAnsi" w:hAnsiTheme="majorHAnsi" w:cstheme="majorHAnsi"/>
                <w:sz w:val="20"/>
                <w:szCs w:val="20"/>
              </w:rPr>
              <w:t xml:space="preserve"> (DF)</w:t>
            </w:r>
          </w:p>
        </w:tc>
      </w:tr>
      <w:tr w:rsidR="000C27EF" w14:paraId="7733A00B" w14:textId="77777777" w:rsidTr="000C27EF">
        <w:trPr>
          <w:trHeight w:val="20"/>
        </w:trPr>
        <w:tc>
          <w:tcPr>
            <w:tcW w:w="2165" w:type="dxa"/>
          </w:tcPr>
          <w:p w14:paraId="3CD08991" w14:textId="2EED217B" w:rsidR="001B7457" w:rsidRDefault="000C27EF" w:rsidP="00F02089">
            <w:pPr>
              <w:spacing w:after="0" w:line="360" w:lineRule="auto"/>
              <w:jc w:val="center"/>
              <w:rPr>
                <w:rFonts w:asciiTheme="majorHAnsi" w:hAnsiTheme="majorHAnsi" w:cstheme="majorHAnsi"/>
                <w:sz w:val="26"/>
                <w:szCs w:val="26"/>
              </w:rPr>
            </w:pPr>
            <w:r>
              <w:rPr>
                <w:noProof/>
              </w:rPr>
              <w:drawing>
                <wp:inline distT="0" distB="0" distL="0" distR="0" wp14:anchorId="6C37BB8E" wp14:editId="2141684C">
                  <wp:extent cx="1199405" cy="900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99405" cy="900000"/>
                          </a:xfrm>
                          <a:prstGeom prst="rect">
                            <a:avLst/>
                          </a:prstGeom>
                          <a:noFill/>
                          <a:ln>
                            <a:noFill/>
                          </a:ln>
                        </pic:spPr>
                      </pic:pic>
                    </a:graphicData>
                  </a:graphic>
                </wp:inline>
              </w:drawing>
            </w:r>
          </w:p>
        </w:tc>
        <w:tc>
          <w:tcPr>
            <w:tcW w:w="2166" w:type="dxa"/>
          </w:tcPr>
          <w:p w14:paraId="273A5B51" w14:textId="009AA006" w:rsidR="001B7457" w:rsidRDefault="000C27EF" w:rsidP="00F02089">
            <w:pPr>
              <w:spacing w:after="0" w:line="360" w:lineRule="auto"/>
              <w:jc w:val="center"/>
              <w:rPr>
                <w:rFonts w:asciiTheme="majorHAnsi" w:hAnsiTheme="majorHAnsi" w:cstheme="majorHAnsi"/>
                <w:sz w:val="26"/>
                <w:szCs w:val="26"/>
              </w:rPr>
            </w:pPr>
            <w:r>
              <w:rPr>
                <w:noProof/>
              </w:rPr>
              <w:drawing>
                <wp:inline distT="0" distB="0" distL="0" distR="0" wp14:anchorId="1C4C7D51" wp14:editId="729C9300">
                  <wp:extent cx="1199405" cy="90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99405" cy="900000"/>
                          </a:xfrm>
                          <a:prstGeom prst="rect">
                            <a:avLst/>
                          </a:prstGeom>
                          <a:noFill/>
                          <a:ln>
                            <a:noFill/>
                          </a:ln>
                        </pic:spPr>
                      </pic:pic>
                    </a:graphicData>
                  </a:graphic>
                </wp:inline>
              </w:drawing>
            </w:r>
          </w:p>
        </w:tc>
        <w:tc>
          <w:tcPr>
            <w:tcW w:w="2166" w:type="dxa"/>
          </w:tcPr>
          <w:p w14:paraId="04CDEB86" w14:textId="3971A50C" w:rsidR="001B7457" w:rsidRDefault="000C27EF" w:rsidP="00F02089">
            <w:pPr>
              <w:spacing w:after="0" w:line="360" w:lineRule="auto"/>
              <w:jc w:val="center"/>
              <w:rPr>
                <w:rFonts w:asciiTheme="majorHAnsi" w:hAnsiTheme="majorHAnsi" w:cstheme="majorHAnsi"/>
                <w:sz w:val="26"/>
                <w:szCs w:val="26"/>
              </w:rPr>
            </w:pPr>
            <w:r>
              <w:rPr>
                <w:noProof/>
              </w:rPr>
              <w:drawing>
                <wp:inline distT="0" distB="0" distL="0" distR="0" wp14:anchorId="5707C512" wp14:editId="38D6E889">
                  <wp:extent cx="1198934" cy="900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98934" cy="900000"/>
                          </a:xfrm>
                          <a:prstGeom prst="rect">
                            <a:avLst/>
                          </a:prstGeom>
                          <a:noFill/>
                          <a:ln>
                            <a:noFill/>
                          </a:ln>
                        </pic:spPr>
                      </pic:pic>
                    </a:graphicData>
                  </a:graphic>
                </wp:inline>
              </w:drawing>
            </w:r>
          </w:p>
        </w:tc>
        <w:tc>
          <w:tcPr>
            <w:tcW w:w="2166" w:type="dxa"/>
          </w:tcPr>
          <w:p w14:paraId="6AD136E3" w14:textId="034EFB9D" w:rsidR="001B7457" w:rsidRDefault="000C27EF" w:rsidP="00F02089">
            <w:pPr>
              <w:spacing w:after="0" w:line="360" w:lineRule="auto"/>
              <w:jc w:val="center"/>
              <w:rPr>
                <w:rFonts w:asciiTheme="majorHAnsi" w:hAnsiTheme="majorHAnsi" w:cstheme="majorHAnsi"/>
                <w:sz w:val="26"/>
                <w:szCs w:val="26"/>
              </w:rPr>
            </w:pPr>
            <w:r>
              <w:rPr>
                <w:noProof/>
              </w:rPr>
              <w:drawing>
                <wp:inline distT="0" distB="0" distL="0" distR="0" wp14:anchorId="338FE5F4" wp14:editId="06656AB0">
                  <wp:extent cx="1198934" cy="900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98934" cy="900000"/>
                          </a:xfrm>
                          <a:prstGeom prst="rect">
                            <a:avLst/>
                          </a:prstGeom>
                          <a:noFill/>
                          <a:ln>
                            <a:noFill/>
                          </a:ln>
                        </pic:spPr>
                      </pic:pic>
                    </a:graphicData>
                  </a:graphic>
                </wp:inline>
              </w:drawing>
            </w:r>
          </w:p>
        </w:tc>
      </w:tr>
      <w:tr w:rsidR="000C27EF" w14:paraId="7F860274" w14:textId="77777777" w:rsidTr="000C27EF">
        <w:trPr>
          <w:trHeight w:val="20"/>
        </w:trPr>
        <w:tc>
          <w:tcPr>
            <w:tcW w:w="2165" w:type="dxa"/>
          </w:tcPr>
          <w:p w14:paraId="3C2A4BCB" w14:textId="59AD3F52" w:rsidR="001B7457" w:rsidRPr="000C27EF" w:rsidRDefault="001B7457" w:rsidP="00F02089">
            <w:pPr>
              <w:spacing w:after="0" w:line="360" w:lineRule="auto"/>
              <w:jc w:val="center"/>
              <w:rPr>
                <w:rFonts w:asciiTheme="majorHAnsi" w:hAnsiTheme="majorHAnsi" w:cstheme="majorHAnsi"/>
                <w:sz w:val="20"/>
                <w:szCs w:val="20"/>
              </w:rPr>
            </w:pPr>
            <w:r w:rsidRPr="000C27EF">
              <w:rPr>
                <w:rFonts w:asciiTheme="majorHAnsi" w:hAnsiTheme="majorHAnsi" w:cstheme="majorHAnsi"/>
                <w:sz w:val="20"/>
                <w:szCs w:val="20"/>
              </w:rPr>
              <w:t>Melanocytic Nevi</w:t>
            </w:r>
            <w:r w:rsidR="000C27EF">
              <w:rPr>
                <w:rFonts w:asciiTheme="majorHAnsi" w:hAnsiTheme="majorHAnsi" w:cstheme="majorHAnsi"/>
                <w:sz w:val="20"/>
                <w:szCs w:val="20"/>
              </w:rPr>
              <w:t xml:space="preserve"> (NV)</w:t>
            </w:r>
          </w:p>
        </w:tc>
        <w:tc>
          <w:tcPr>
            <w:tcW w:w="2166" w:type="dxa"/>
          </w:tcPr>
          <w:p w14:paraId="3DAA6CE9" w14:textId="72EA6471" w:rsidR="001B7457" w:rsidRPr="000C27EF" w:rsidRDefault="001B7457" w:rsidP="00F02089">
            <w:pPr>
              <w:spacing w:after="0" w:line="360" w:lineRule="auto"/>
              <w:jc w:val="center"/>
              <w:rPr>
                <w:rFonts w:asciiTheme="majorHAnsi" w:hAnsiTheme="majorHAnsi" w:cstheme="majorHAnsi"/>
                <w:sz w:val="20"/>
                <w:szCs w:val="20"/>
              </w:rPr>
            </w:pPr>
            <w:r w:rsidRPr="000C27EF">
              <w:rPr>
                <w:rFonts w:asciiTheme="majorHAnsi" w:hAnsiTheme="majorHAnsi" w:cstheme="majorHAnsi"/>
                <w:sz w:val="20"/>
                <w:szCs w:val="20"/>
              </w:rPr>
              <w:t>Melanoma</w:t>
            </w:r>
            <w:r w:rsidR="000C27EF">
              <w:rPr>
                <w:rFonts w:asciiTheme="majorHAnsi" w:hAnsiTheme="majorHAnsi" w:cstheme="majorHAnsi"/>
                <w:sz w:val="20"/>
                <w:szCs w:val="20"/>
              </w:rPr>
              <w:t xml:space="preserve"> (MEL)</w:t>
            </w:r>
          </w:p>
        </w:tc>
        <w:tc>
          <w:tcPr>
            <w:tcW w:w="2166" w:type="dxa"/>
          </w:tcPr>
          <w:p w14:paraId="4E20E908" w14:textId="11629468" w:rsidR="001B7457" w:rsidRPr="000C27EF" w:rsidRDefault="001B7457" w:rsidP="00F02089">
            <w:pPr>
              <w:spacing w:after="0" w:line="360" w:lineRule="auto"/>
              <w:jc w:val="center"/>
              <w:rPr>
                <w:rFonts w:asciiTheme="majorHAnsi" w:hAnsiTheme="majorHAnsi" w:cstheme="majorHAnsi"/>
                <w:sz w:val="20"/>
                <w:szCs w:val="20"/>
              </w:rPr>
            </w:pPr>
            <w:r w:rsidRPr="000C27EF">
              <w:rPr>
                <w:rFonts w:asciiTheme="majorHAnsi" w:hAnsiTheme="majorHAnsi" w:cstheme="majorHAnsi"/>
                <w:sz w:val="20"/>
                <w:szCs w:val="20"/>
              </w:rPr>
              <w:t>Squamous Cell Carcinoma</w:t>
            </w:r>
            <w:r w:rsidR="000C27EF">
              <w:rPr>
                <w:rFonts w:asciiTheme="majorHAnsi" w:hAnsiTheme="majorHAnsi" w:cstheme="majorHAnsi"/>
                <w:sz w:val="20"/>
                <w:szCs w:val="20"/>
              </w:rPr>
              <w:t xml:space="preserve"> (SCC)</w:t>
            </w:r>
          </w:p>
        </w:tc>
        <w:tc>
          <w:tcPr>
            <w:tcW w:w="2166" w:type="dxa"/>
          </w:tcPr>
          <w:p w14:paraId="5F98AF32" w14:textId="4A86AA08" w:rsidR="001B7457" w:rsidRPr="000C27EF" w:rsidRDefault="001B7457" w:rsidP="00F02089">
            <w:pPr>
              <w:spacing w:after="0" w:line="360" w:lineRule="auto"/>
              <w:jc w:val="center"/>
              <w:rPr>
                <w:rFonts w:asciiTheme="majorHAnsi" w:hAnsiTheme="majorHAnsi" w:cstheme="majorHAnsi"/>
                <w:sz w:val="20"/>
                <w:szCs w:val="20"/>
              </w:rPr>
            </w:pPr>
            <w:r w:rsidRPr="000C27EF">
              <w:rPr>
                <w:rFonts w:asciiTheme="majorHAnsi" w:hAnsiTheme="majorHAnsi" w:cstheme="majorHAnsi"/>
                <w:sz w:val="20"/>
                <w:szCs w:val="20"/>
              </w:rPr>
              <w:t>Vascular Lesions</w:t>
            </w:r>
            <w:r w:rsidR="000C27EF">
              <w:rPr>
                <w:rFonts w:asciiTheme="majorHAnsi" w:hAnsiTheme="majorHAnsi" w:cstheme="majorHAnsi"/>
                <w:sz w:val="20"/>
                <w:szCs w:val="20"/>
              </w:rPr>
              <w:t xml:space="preserve"> (VASC)</w:t>
            </w:r>
          </w:p>
        </w:tc>
      </w:tr>
    </w:tbl>
    <w:p w14:paraId="5E97C16E" w14:textId="58BD2843" w:rsidR="000C27EF" w:rsidRDefault="000C27EF" w:rsidP="00310E79">
      <w:pPr>
        <w:pStyle w:val="Caption"/>
        <w:jc w:val="center"/>
      </w:pPr>
      <w:bookmarkStart w:id="43" w:name="_Toc176644526"/>
      <w:r>
        <w:t xml:space="preserve">Figure </w:t>
      </w:r>
      <w:r w:rsidR="00A05F98">
        <w:fldChar w:fldCharType="begin"/>
      </w:r>
      <w:r w:rsidR="00A05F98">
        <w:instrText xml:space="preserve"> SEQ Figure \* ARABIC </w:instrText>
      </w:r>
      <w:r w:rsidR="00A05F98">
        <w:fldChar w:fldCharType="separate"/>
      </w:r>
      <w:r w:rsidR="00F17630">
        <w:rPr>
          <w:noProof/>
        </w:rPr>
        <w:t>2</w:t>
      </w:r>
      <w:r w:rsidR="00A05F98">
        <w:rPr>
          <w:noProof/>
        </w:rPr>
        <w:fldChar w:fldCharType="end"/>
      </w:r>
      <w:r>
        <w:t xml:space="preserve">. </w:t>
      </w:r>
      <w:r w:rsidRPr="001619CC">
        <w:t>Examples of ISIC 2019 skin lesion images provided by the dataset</w:t>
      </w:r>
      <w:r w:rsidRPr="000C27EF">
        <w:t xml:space="preserve"> </w:t>
      </w:r>
      <w:sdt>
        <w:sdtPr>
          <w:id w:val="-1716267201"/>
          <w:citation/>
        </w:sdtPr>
        <w:sdtEndPr/>
        <w:sdtContent>
          <w:r>
            <w:fldChar w:fldCharType="begin"/>
          </w:r>
          <w:r>
            <w:instrText xml:space="preserve"> CITATION Tsc18 \l 1033 </w:instrText>
          </w:r>
          <w:r>
            <w:fldChar w:fldCharType="separate"/>
          </w:r>
          <w:r w:rsidR="005F48DC">
            <w:rPr>
              <w:noProof/>
            </w:rPr>
            <w:t>[7]</w:t>
          </w:r>
          <w:r>
            <w:fldChar w:fldCharType="end"/>
          </w:r>
        </w:sdtContent>
      </w:sdt>
      <w:sdt>
        <w:sdtPr>
          <w:id w:val="-188377394"/>
          <w:citation/>
        </w:sdtPr>
        <w:sdtEndPr/>
        <w:sdtContent>
          <w:r>
            <w:fldChar w:fldCharType="begin"/>
          </w:r>
          <w:r>
            <w:instrText xml:space="preserve"> CITATION Com19 \l 1033 </w:instrText>
          </w:r>
          <w:r>
            <w:fldChar w:fldCharType="separate"/>
          </w:r>
          <w:r w:rsidR="005F48DC">
            <w:rPr>
              <w:noProof/>
            </w:rPr>
            <w:t xml:space="preserve"> [8]</w:t>
          </w:r>
          <w:r>
            <w:fldChar w:fldCharType="end"/>
          </w:r>
        </w:sdtContent>
      </w:sdt>
      <w:sdt>
        <w:sdtPr>
          <w:id w:val="-1149444182"/>
          <w:citation/>
        </w:sdtPr>
        <w:sdtEndPr/>
        <w:sdtContent>
          <w:r>
            <w:fldChar w:fldCharType="begin"/>
          </w:r>
          <w:r>
            <w:instrText xml:space="preserve"> CITATION Noe17 \l 1033 </w:instrText>
          </w:r>
          <w:r>
            <w:fldChar w:fldCharType="separate"/>
          </w:r>
          <w:r w:rsidR="005F48DC">
            <w:rPr>
              <w:noProof/>
            </w:rPr>
            <w:t xml:space="preserve"> [9]</w:t>
          </w:r>
          <w:r>
            <w:fldChar w:fldCharType="end"/>
          </w:r>
        </w:sdtContent>
      </w:sdt>
      <w:bookmarkEnd w:id="43"/>
    </w:p>
    <w:p w14:paraId="016AEDF2" w14:textId="77777777" w:rsidR="00310E79" w:rsidRPr="00310E79" w:rsidRDefault="00310E79" w:rsidP="00310E79">
      <w:pPr>
        <w:rPr>
          <w:lang w:val="en-US"/>
        </w:rPr>
      </w:pPr>
    </w:p>
    <w:p w14:paraId="16E98D9E" w14:textId="775AED1A" w:rsidR="008E70C1" w:rsidRPr="00FF00C2" w:rsidRDefault="002C0921" w:rsidP="00632579">
      <w:pPr>
        <w:pStyle w:val="Heading2"/>
        <w:numPr>
          <w:ilvl w:val="1"/>
          <w:numId w:val="3"/>
        </w:numPr>
        <w:spacing w:line="360" w:lineRule="auto"/>
        <w:ind w:left="397" w:hanging="284"/>
        <w:rPr>
          <w:rFonts w:asciiTheme="majorHAnsi" w:hAnsiTheme="majorHAnsi" w:cstheme="majorHAnsi"/>
          <w:b/>
          <w:bCs/>
        </w:rPr>
      </w:pPr>
      <w:bookmarkStart w:id="44" w:name="_Toc176696888"/>
      <w:r>
        <w:rPr>
          <w:rFonts w:asciiTheme="majorHAnsi" w:hAnsiTheme="majorHAnsi" w:cstheme="majorHAnsi"/>
          <w:b/>
          <w:bCs/>
        </w:rPr>
        <w:t xml:space="preserve">Hardware </w:t>
      </w:r>
      <w:r w:rsidR="0034119D">
        <w:rPr>
          <w:rFonts w:asciiTheme="majorHAnsi" w:hAnsiTheme="majorHAnsi" w:cstheme="majorHAnsi"/>
          <w:b/>
          <w:bCs/>
        </w:rPr>
        <w:t>i</w:t>
      </w:r>
      <w:r>
        <w:rPr>
          <w:rFonts w:asciiTheme="majorHAnsi" w:hAnsiTheme="majorHAnsi" w:cstheme="majorHAnsi"/>
          <w:b/>
          <w:bCs/>
        </w:rPr>
        <w:t>nfrastructure</w:t>
      </w:r>
      <w:bookmarkEnd w:id="44"/>
    </w:p>
    <w:p w14:paraId="6898D1A3" w14:textId="77777777" w:rsidR="002C0921" w:rsidRPr="002C0921" w:rsidRDefault="002C0921" w:rsidP="001F2D05">
      <w:pPr>
        <w:spacing w:after="120" w:line="360" w:lineRule="auto"/>
        <w:ind w:firstLine="284"/>
        <w:rPr>
          <w:rFonts w:asciiTheme="majorHAnsi" w:hAnsiTheme="majorHAnsi" w:cstheme="majorHAnsi"/>
          <w:sz w:val="26"/>
          <w:szCs w:val="26"/>
        </w:rPr>
      </w:pPr>
      <w:r w:rsidRPr="002C0921">
        <w:rPr>
          <w:rFonts w:asciiTheme="majorHAnsi" w:hAnsiTheme="majorHAnsi" w:cstheme="majorHAnsi"/>
          <w:sz w:val="26"/>
          <w:szCs w:val="26"/>
        </w:rPr>
        <w:t xml:space="preserve">Since graphics cards play a significant role in quick, effective, and high-performance processing, they must be mentioned while discussing the development of machine learning. A high complexity problem can be solved much more quickly because of the daily improvements in GPU processing speed. The training experiments for this internship were carried out using the high-performance computer infrastructure at USTH </w:t>
      </w:r>
      <w:proofErr w:type="spellStart"/>
      <w:r w:rsidRPr="002C0921">
        <w:rPr>
          <w:rFonts w:asciiTheme="majorHAnsi" w:hAnsiTheme="majorHAnsi" w:cstheme="majorHAnsi"/>
          <w:sz w:val="26"/>
          <w:szCs w:val="26"/>
        </w:rPr>
        <w:t>ICTLab</w:t>
      </w:r>
      <w:proofErr w:type="spellEnd"/>
      <w:r w:rsidRPr="002C0921">
        <w:rPr>
          <w:rFonts w:asciiTheme="majorHAnsi" w:hAnsiTheme="majorHAnsi" w:cstheme="majorHAnsi"/>
          <w:sz w:val="26"/>
          <w:szCs w:val="26"/>
        </w:rPr>
        <w:t>, and the specifics are as follows:</w:t>
      </w:r>
    </w:p>
    <w:p w14:paraId="49AF3ACC" w14:textId="20032E40" w:rsidR="002C0921" w:rsidRPr="0067794B" w:rsidRDefault="002C0921" w:rsidP="0067794B">
      <w:pPr>
        <w:pStyle w:val="ListParagraph"/>
        <w:numPr>
          <w:ilvl w:val="0"/>
          <w:numId w:val="17"/>
        </w:numPr>
        <w:spacing w:after="120" w:line="360" w:lineRule="auto"/>
        <w:ind w:left="568" w:hanging="284"/>
        <w:rPr>
          <w:rFonts w:asciiTheme="majorHAnsi" w:hAnsiTheme="majorHAnsi" w:cstheme="majorHAnsi"/>
          <w:sz w:val="26"/>
          <w:szCs w:val="26"/>
        </w:rPr>
      </w:pPr>
      <w:r w:rsidRPr="0067794B">
        <w:rPr>
          <w:rFonts w:asciiTheme="majorHAnsi" w:hAnsiTheme="majorHAnsi" w:cstheme="majorHAnsi"/>
          <w:sz w:val="26"/>
          <w:szCs w:val="26"/>
        </w:rPr>
        <w:t>CPU: Intel (R) Xeon (R) CPU E5-2620 v3 @ 2.40Ghz</w:t>
      </w:r>
    </w:p>
    <w:p w14:paraId="626F831E" w14:textId="6A6F0EEC" w:rsidR="002C0921" w:rsidRPr="0067794B" w:rsidRDefault="002C0921" w:rsidP="0067794B">
      <w:pPr>
        <w:pStyle w:val="ListParagraph"/>
        <w:numPr>
          <w:ilvl w:val="0"/>
          <w:numId w:val="17"/>
        </w:numPr>
        <w:spacing w:after="120" w:line="360" w:lineRule="auto"/>
        <w:ind w:left="568" w:hanging="284"/>
        <w:rPr>
          <w:rFonts w:asciiTheme="majorHAnsi" w:hAnsiTheme="majorHAnsi" w:cstheme="majorHAnsi"/>
          <w:sz w:val="26"/>
          <w:szCs w:val="26"/>
        </w:rPr>
      </w:pPr>
      <w:r w:rsidRPr="0067794B">
        <w:rPr>
          <w:rFonts w:asciiTheme="majorHAnsi" w:hAnsiTheme="majorHAnsi" w:cstheme="majorHAnsi"/>
          <w:sz w:val="26"/>
          <w:szCs w:val="26"/>
        </w:rPr>
        <w:t>GPU: Tesla K80</w:t>
      </w:r>
    </w:p>
    <w:p w14:paraId="6E854080" w14:textId="7F799E98" w:rsidR="00FF463E" w:rsidRPr="0067794B" w:rsidRDefault="002C0921" w:rsidP="0067794B">
      <w:pPr>
        <w:pStyle w:val="ListParagraph"/>
        <w:numPr>
          <w:ilvl w:val="0"/>
          <w:numId w:val="17"/>
        </w:numPr>
        <w:spacing w:after="120" w:line="360" w:lineRule="auto"/>
        <w:ind w:left="568" w:hanging="284"/>
        <w:rPr>
          <w:rFonts w:asciiTheme="majorHAnsi" w:hAnsiTheme="majorHAnsi" w:cstheme="majorHAnsi"/>
          <w:sz w:val="26"/>
          <w:szCs w:val="26"/>
        </w:rPr>
      </w:pPr>
      <w:r w:rsidRPr="0067794B">
        <w:rPr>
          <w:rFonts w:asciiTheme="majorHAnsi" w:hAnsiTheme="majorHAnsi" w:cstheme="majorHAnsi"/>
          <w:sz w:val="26"/>
          <w:szCs w:val="26"/>
        </w:rPr>
        <w:t>RAM:  128 GB</w:t>
      </w:r>
    </w:p>
    <w:p w14:paraId="520B712E" w14:textId="701A4B65" w:rsidR="00D079E1" w:rsidRPr="005F48DC" w:rsidRDefault="005F48DC" w:rsidP="00E958E0">
      <w:pPr>
        <w:pStyle w:val="Heading1"/>
        <w:rPr>
          <w:rFonts w:ascii="Cambria Math" w:hAnsi="Cambria Math" w:cstheme="majorHAnsi"/>
        </w:rPr>
      </w:pPr>
      <w:bookmarkStart w:id="45" w:name="_Toc483403941"/>
      <w:bookmarkStart w:id="46" w:name="_Toc176696889"/>
      <w:bookmarkEnd w:id="41"/>
      <w:r w:rsidRPr="005F48DC">
        <w:rPr>
          <w:rFonts w:ascii="Cambria Math" w:hAnsi="Cambria Math" w:cstheme="majorHAnsi"/>
        </w:rPr>
        <w:lastRenderedPageBreak/>
        <w:t xml:space="preserve">CHAPTER </w:t>
      </w:r>
      <w:r w:rsidR="00A403EE">
        <w:rPr>
          <w:rFonts w:ascii="Cambria Math" w:hAnsi="Cambria Math" w:cstheme="majorHAnsi"/>
        </w:rPr>
        <w:t>3</w:t>
      </w:r>
      <w:r w:rsidRPr="005F48DC">
        <w:rPr>
          <w:rFonts w:ascii="Cambria Math" w:hAnsi="Cambria Math" w:cstheme="majorHAnsi"/>
        </w:rPr>
        <w:t xml:space="preserve"> –</w:t>
      </w:r>
      <w:r w:rsidR="0051379F" w:rsidRPr="005F48DC">
        <w:rPr>
          <w:rFonts w:ascii="Cambria Math" w:hAnsi="Cambria Math" w:cstheme="majorHAnsi"/>
        </w:rPr>
        <w:t xml:space="preserve"> </w:t>
      </w:r>
      <w:r w:rsidR="00D079E1" w:rsidRPr="005F48DC">
        <w:rPr>
          <w:rFonts w:ascii="Cambria Math" w:hAnsi="Cambria Math" w:cstheme="majorHAnsi"/>
        </w:rPr>
        <w:t>METHOD</w:t>
      </w:r>
      <w:r w:rsidR="00197C28" w:rsidRPr="005F48DC">
        <w:rPr>
          <w:rFonts w:ascii="Cambria Math" w:hAnsi="Cambria Math" w:cstheme="majorHAnsi"/>
        </w:rPr>
        <w:t>OLOGY</w:t>
      </w:r>
      <w:bookmarkEnd w:id="45"/>
      <w:bookmarkEnd w:id="46"/>
    </w:p>
    <w:p w14:paraId="7ECDE01A" w14:textId="5F7F5A58" w:rsidR="0049605D" w:rsidRDefault="00A97570" w:rsidP="001F2D05">
      <w:pPr>
        <w:pStyle w:val="Default"/>
        <w:spacing w:line="360" w:lineRule="auto"/>
        <w:jc w:val="both"/>
        <w:rPr>
          <w:rFonts w:asciiTheme="majorHAnsi" w:hAnsiTheme="majorHAnsi" w:cstheme="majorHAnsi"/>
          <w:sz w:val="26"/>
          <w:szCs w:val="26"/>
        </w:rPr>
      </w:pPr>
      <w:r w:rsidRPr="00FF00C2">
        <w:rPr>
          <w:rFonts w:asciiTheme="majorHAnsi" w:hAnsiTheme="majorHAnsi" w:cstheme="majorHAnsi"/>
          <w:sz w:val="26"/>
          <w:szCs w:val="26"/>
        </w:rPr>
        <w:t>The methodology needed to implement</w:t>
      </w:r>
      <w:r w:rsidR="005927EE" w:rsidRPr="005927EE">
        <w:rPr>
          <w:rFonts w:asciiTheme="majorHAnsi" w:hAnsiTheme="majorHAnsi" w:cstheme="majorHAnsi"/>
          <w:sz w:val="26"/>
          <w:szCs w:val="26"/>
        </w:rPr>
        <w:t xml:space="preserve"> the skin lesion classification</w:t>
      </w:r>
      <w:r w:rsidRPr="00FF00C2">
        <w:rPr>
          <w:rFonts w:asciiTheme="majorHAnsi" w:hAnsiTheme="majorHAnsi" w:cstheme="majorHAnsi"/>
          <w:sz w:val="26"/>
          <w:szCs w:val="26"/>
        </w:rPr>
        <w:t xml:space="preserve"> problem are described in this session.</w:t>
      </w:r>
    </w:p>
    <w:p w14:paraId="33B9D91B" w14:textId="13AF599A" w:rsidR="00DB12B9" w:rsidRDefault="00C05FCF" w:rsidP="00E23EC2">
      <w:pPr>
        <w:pStyle w:val="Default"/>
        <w:spacing w:line="360" w:lineRule="auto"/>
        <w:jc w:val="center"/>
        <w:rPr>
          <w:rFonts w:asciiTheme="majorHAnsi" w:hAnsiTheme="majorHAnsi" w:cstheme="majorHAnsi"/>
          <w:sz w:val="26"/>
          <w:szCs w:val="26"/>
        </w:rPr>
      </w:pPr>
      <w:r>
        <w:rPr>
          <w:noProof/>
        </w:rPr>
        <w:drawing>
          <wp:inline distT="0" distB="0" distL="0" distR="0" wp14:anchorId="0E89B33B" wp14:editId="13D7E897">
            <wp:extent cx="5400000" cy="20300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00" cy="2030023"/>
                    </a:xfrm>
                    <a:prstGeom prst="rect">
                      <a:avLst/>
                    </a:prstGeom>
                    <a:noFill/>
                    <a:ln>
                      <a:noFill/>
                    </a:ln>
                  </pic:spPr>
                </pic:pic>
              </a:graphicData>
            </a:graphic>
          </wp:inline>
        </w:drawing>
      </w:r>
    </w:p>
    <w:p w14:paraId="1F0E5CAC" w14:textId="149853FC" w:rsidR="0081290D" w:rsidRDefault="00DB12B9" w:rsidP="00310E79">
      <w:pPr>
        <w:pStyle w:val="Caption"/>
        <w:jc w:val="center"/>
      </w:pPr>
      <w:bookmarkStart w:id="47" w:name="_Toc176644527"/>
      <w:r>
        <w:t xml:space="preserve">Figure </w:t>
      </w:r>
      <w:r w:rsidR="00A05F98">
        <w:fldChar w:fldCharType="begin"/>
      </w:r>
      <w:r w:rsidR="00A05F98">
        <w:instrText xml:space="preserve"> SEQ Figure \* ARABIC </w:instrText>
      </w:r>
      <w:r w:rsidR="00A05F98">
        <w:fldChar w:fldCharType="separate"/>
      </w:r>
      <w:r w:rsidR="00F17630">
        <w:rPr>
          <w:noProof/>
        </w:rPr>
        <w:t>3</w:t>
      </w:r>
      <w:r w:rsidR="00A05F98">
        <w:rPr>
          <w:noProof/>
        </w:rPr>
        <w:fldChar w:fldCharType="end"/>
      </w:r>
      <w:r>
        <w:t xml:space="preserve">. This study's classification system of skin </w:t>
      </w:r>
      <w:r w:rsidR="00F02089">
        <w:t>cancer</w:t>
      </w:r>
      <w:r>
        <w:t xml:space="preserve"> images</w:t>
      </w:r>
      <w:bookmarkEnd w:id="47"/>
    </w:p>
    <w:p w14:paraId="5067B603" w14:textId="77777777" w:rsidR="00310E79" w:rsidRPr="00310E79" w:rsidRDefault="00310E79" w:rsidP="00310E79">
      <w:pPr>
        <w:rPr>
          <w:lang w:val="en-US"/>
        </w:rPr>
      </w:pPr>
    </w:p>
    <w:p w14:paraId="0A683C05" w14:textId="37056865" w:rsidR="00DC7AF2" w:rsidRPr="00FF00C2" w:rsidRDefault="005927EE" w:rsidP="00632579">
      <w:pPr>
        <w:pStyle w:val="Heading2"/>
        <w:numPr>
          <w:ilvl w:val="0"/>
          <w:numId w:val="5"/>
        </w:numPr>
        <w:spacing w:line="360" w:lineRule="auto"/>
        <w:ind w:left="397" w:hanging="284"/>
        <w:rPr>
          <w:rFonts w:asciiTheme="majorHAnsi" w:hAnsiTheme="majorHAnsi" w:cstheme="majorHAnsi"/>
          <w:b/>
          <w:bCs/>
        </w:rPr>
      </w:pPr>
      <w:bookmarkStart w:id="48" w:name="_Toc176696890"/>
      <w:r>
        <w:rPr>
          <w:rFonts w:asciiTheme="majorHAnsi" w:hAnsiTheme="majorHAnsi" w:cstheme="majorHAnsi"/>
          <w:b/>
          <w:bCs/>
        </w:rPr>
        <w:t>Data preparation</w:t>
      </w:r>
      <w:bookmarkEnd w:id="48"/>
    </w:p>
    <w:p w14:paraId="3A336EA2" w14:textId="244456C3" w:rsidR="00C32DC4" w:rsidRDefault="00D43AC4" w:rsidP="005250A0">
      <w:pPr>
        <w:spacing w:after="120" w:line="360" w:lineRule="auto"/>
        <w:ind w:firstLine="284"/>
        <w:rPr>
          <w:rFonts w:asciiTheme="majorHAnsi" w:hAnsiTheme="majorHAnsi" w:cstheme="majorHAnsi"/>
          <w:sz w:val="26"/>
          <w:szCs w:val="26"/>
        </w:rPr>
      </w:pPr>
      <w:r>
        <w:rPr>
          <w:rFonts w:asciiTheme="majorHAnsi" w:hAnsiTheme="majorHAnsi" w:cstheme="majorHAnsi"/>
          <w:sz w:val="26"/>
          <w:szCs w:val="26"/>
        </w:rPr>
        <w:t>D</w:t>
      </w:r>
      <w:r w:rsidR="00F85677" w:rsidRPr="00CA1937">
        <w:rPr>
          <w:rFonts w:asciiTheme="majorHAnsi" w:hAnsiTheme="majorHAnsi" w:cstheme="majorHAnsi"/>
          <w:sz w:val="26"/>
          <w:szCs w:val="26"/>
        </w:rPr>
        <w:t>eep learning</w:t>
      </w:r>
      <w:r>
        <w:rPr>
          <w:rFonts w:asciiTheme="majorHAnsi" w:hAnsiTheme="majorHAnsi" w:cstheme="majorHAnsi"/>
          <w:sz w:val="26"/>
          <w:szCs w:val="26"/>
        </w:rPr>
        <w:t xml:space="preserve"> generally requires</w:t>
      </w:r>
      <w:r w:rsidR="00F85677" w:rsidRPr="00CA1937">
        <w:rPr>
          <w:rFonts w:asciiTheme="majorHAnsi" w:hAnsiTheme="majorHAnsi" w:cstheme="majorHAnsi"/>
          <w:sz w:val="26"/>
          <w:szCs w:val="26"/>
        </w:rPr>
        <w:t xml:space="preserve"> a large and balanced dataset </w:t>
      </w:r>
      <w:r w:rsidR="00A96638" w:rsidRPr="00A96638">
        <w:rPr>
          <w:rFonts w:asciiTheme="majorHAnsi" w:hAnsiTheme="majorHAnsi" w:cstheme="majorHAnsi"/>
          <w:sz w:val="26"/>
          <w:szCs w:val="26"/>
        </w:rPr>
        <w:t xml:space="preserve">to make sure the models are highly accurate and robust. </w:t>
      </w:r>
      <w:r w:rsidR="005250A0">
        <w:rPr>
          <w:rFonts w:asciiTheme="majorHAnsi" w:hAnsiTheme="majorHAnsi" w:cstheme="majorHAnsi"/>
          <w:sz w:val="26"/>
          <w:szCs w:val="26"/>
        </w:rPr>
        <w:t>As per Table</w:t>
      </w:r>
      <w:r w:rsidR="00383617">
        <w:t xml:space="preserve"> </w:t>
      </w:r>
      <w:r w:rsidR="0081160D">
        <w:rPr>
          <w:sz w:val="26"/>
          <w:szCs w:val="26"/>
        </w:rPr>
        <w:t>1</w:t>
      </w:r>
      <w:r w:rsidR="005250A0" w:rsidRPr="00383617">
        <w:rPr>
          <w:rFonts w:asciiTheme="majorHAnsi" w:hAnsiTheme="majorHAnsi" w:cstheme="majorHAnsi"/>
          <w:sz w:val="26"/>
          <w:szCs w:val="26"/>
        </w:rPr>
        <w:t>,</w:t>
      </w:r>
      <w:r w:rsidR="005250A0">
        <w:rPr>
          <w:rFonts w:asciiTheme="majorHAnsi" w:hAnsiTheme="majorHAnsi" w:cstheme="majorHAnsi"/>
          <w:sz w:val="26"/>
          <w:szCs w:val="26"/>
        </w:rPr>
        <w:t xml:space="preserve"> the </w:t>
      </w:r>
      <w:r w:rsidR="00A96638" w:rsidRPr="00A96638">
        <w:rPr>
          <w:rFonts w:asciiTheme="majorHAnsi" w:hAnsiTheme="majorHAnsi" w:cstheme="majorHAnsi"/>
          <w:sz w:val="26"/>
          <w:szCs w:val="26"/>
        </w:rPr>
        <w:t xml:space="preserve">ISIC 2019 Challenge Dataset is highly imbalanced </w:t>
      </w:r>
      <w:r>
        <w:rPr>
          <w:rFonts w:asciiTheme="majorHAnsi" w:hAnsiTheme="majorHAnsi" w:cstheme="majorHAnsi"/>
          <w:sz w:val="26"/>
          <w:szCs w:val="26"/>
        </w:rPr>
        <w:t xml:space="preserve">in the </w:t>
      </w:r>
      <w:r w:rsidR="005250A0">
        <w:rPr>
          <w:rFonts w:asciiTheme="majorHAnsi" w:hAnsiTheme="majorHAnsi" w:cstheme="majorHAnsi"/>
          <w:sz w:val="26"/>
          <w:szCs w:val="26"/>
        </w:rPr>
        <w:t xml:space="preserve">distribution of </w:t>
      </w:r>
      <w:r>
        <w:rPr>
          <w:rFonts w:asciiTheme="majorHAnsi" w:hAnsiTheme="majorHAnsi" w:cstheme="majorHAnsi"/>
          <w:sz w:val="26"/>
          <w:szCs w:val="26"/>
        </w:rPr>
        <w:t xml:space="preserve">skin lesion </w:t>
      </w:r>
      <w:r w:rsidR="005250A0">
        <w:rPr>
          <w:rFonts w:asciiTheme="majorHAnsi" w:hAnsiTheme="majorHAnsi" w:cstheme="majorHAnsi"/>
          <w:sz w:val="26"/>
          <w:szCs w:val="26"/>
        </w:rPr>
        <w:t>classes</w:t>
      </w:r>
      <w:r w:rsidR="00A96638" w:rsidRPr="00A96638">
        <w:rPr>
          <w:rFonts w:asciiTheme="majorHAnsi" w:hAnsiTheme="majorHAnsi" w:cstheme="majorHAnsi"/>
          <w:sz w:val="26"/>
          <w:szCs w:val="26"/>
        </w:rPr>
        <w:t>.</w:t>
      </w:r>
      <w:r w:rsidR="005250A0">
        <w:rPr>
          <w:rFonts w:asciiTheme="majorHAnsi" w:hAnsiTheme="majorHAnsi" w:cstheme="majorHAnsi"/>
          <w:sz w:val="26"/>
          <w:szCs w:val="26"/>
        </w:rPr>
        <w:t xml:space="preserve"> </w:t>
      </w:r>
      <w:r w:rsidR="00C32DC4" w:rsidRPr="00C32DC4">
        <w:rPr>
          <w:rFonts w:asciiTheme="majorHAnsi" w:hAnsiTheme="majorHAnsi" w:cstheme="majorHAnsi"/>
          <w:sz w:val="26"/>
          <w:szCs w:val="26"/>
        </w:rPr>
        <w:t>Such imbalance could let the model bias to classes that are more prevalent</w:t>
      </w:r>
      <w:r w:rsidR="005250A0">
        <w:rPr>
          <w:rFonts w:asciiTheme="majorHAnsi" w:hAnsiTheme="majorHAnsi" w:cstheme="majorHAnsi"/>
          <w:sz w:val="26"/>
          <w:szCs w:val="26"/>
        </w:rPr>
        <w:t>.</w:t>
      </w:r>
      <w:r w:rsidR="00C32DC4">
        <w:rPr>
          <w:rFonts w:asciiTheme="majorHAnsi" w:hAnsiTheme="majorHAnsi" w:cstheme="majorHAnsi"/>
          <w:sz w:val="26"/>
          <w:szCs w:val="26"/>
        </w:rPr>
        <w:t xml:space="preserve"> To avoid this problem, different data augmentation techniques were applied </w:t>
      </w:r>
      <w:r w:rsidRPr="00D43AC4">
        <w:rPr>
          <w:rFonts w:asciiTheme="majorHAnsi" w:hAnsiTheme="majorHAnsi" w:cstheme="majorHAnsi"/>
          <w:sz w:val="26"/>
          <w:szCs w:val="26"/>
        </w:rPr>
        <w:t>increase the samples of minority classes such that every class becomes equally represented in the training set</w:t>
      </w:r>
      <w:r w:rsidR="00C32DC4">
        <w:rPr>
          <w:rFonts w:asciiTheme="majorHAnsi" w:hAnsiTheme="majorHAnsi" w:cstheme="majorHAnsi"/>
          <w:sz w:val="26"/>
          <w:szCs w:val="26"/>
        </w:rPr>
        <w:t>.</w:t>
      </w:r>
    </w:p>
    <w:p w14:paraId="21BA9921" w14:textId="70B03850" w:rsidR="00A96638" w:rsidRDefault="00D43AC4" w:rsidP="00C32DC4">
      <w:pPr>
        <w:spacing w:after="120" w:line="360" w:lineRule="auto"/>
        <w:ind w:firstLine="284"/>
        <w:rPr>
          <w:rFonts w:asciiTheme="majorHAnsi" w:hAnsiTheme="majorHAnsi" w:cstheme="majorHAnsi"/>
          <w:sz w:val="26"/>
          <w:szCs w:val="26"/>
        </w:rPr>
      </w:pPr>
      <w:r>
        <w:rPr>
          <w:rFonts w:asciiTheme="majorHAnsi" w:hAnsiTheme="majorHAnsi" w:cstheme="majorHAnsi"/>
          <w:sz w:val="26"/>
          <w:szCs w:val="26"/>
        </w:rPr>
        <w:t>T</w:t>
      </w:r>
      <w:r w:rsidR="00C32DC4">
        <w:rPr>
          <w:rFonts w:asciiTheme="majorHAnsi" w:hAnsiTheme="majorHAnsi" w:cstheme="majorHAnsi"/>
          <w:sz w:val="26"/>
          <w:szCs w:val="26"/>
        </w:rPr>
        <w:t>he following data augmentation methods are utilized</w:t>
      </w:r>
      <w:r>
        <w:rPr>
          <w:rFonts w:asciiTheme="majorHAnsi" w:hAnsiTheme="majorHAnsi" w:cstheme="majorHAnsi"/>
          <w:sz w:val="26"/>
          <w:szCs w:val="26"/>
        </w:rPr>
        <w:t xml:space="preserve"> on the original training set with 17,048 images</w:t>
      </w:r>
      <w:r w:rsidR="00C32DC4">
        <w:rPr>
          <w:rFonts w:asciiTheme="majorHAnsi" w:hAnsiTheme="majorHAnsi" w:cstheme="majorHAnsi"/>
          <w:sz w:val="26"/>
          <w:szCs w:val="26"/>
        </w:rPr>
        <w:t>:</w:t>
      </w:r>
    </w:p>
    <w:p w14:paraId="228518E1" w14:textId="59462FB7" w:rsidR="000A2092" w:rsidRPr="000167ED" w:rsidRDefault="00403C55" w:rsidP="0067794B">
      <w:pPr>
        <w:pStyle w:val="ListParagraph"/>
        <w:numPr>
          <w:ilvl w:val="0"/>
          <w:numId w:val="19"/>
        </w:numPr>
        <w:spacing w:after="120" w:line="360" w:lineRule="auto"/>
        <w:ind w:left="568" w:hanging="284"/>
        <w:rPr>
          <w:rFonts w:asciiTheme="majorHAnsi" w:hAnsiTheme="majorHAnsi" w:cstheme="majorHAnsi"/>
          <w:sz w:val="26"/>
          <w:szCs w:val="26"/>
        </w:rPr>
      </w:pPr>
      <w:r w:rsidRPr="000167ED">
        <w:rPr>
          <w:rFonts w:asciiTheme="majorHAnsi" w:hAnsiTheme="majorHAnsi" w:cstheme="majorHAnsi"/>
          <w:sz w:val="26"/>
          <w:szCs w:val="26"/>
        </w:rPr>
        <w:t>Resizing</w:t>
      </w:r>
      <w:r w:rsidR="00C32DC4">
        <w:rPr>
          <w:rFonts w:asciiTheme="majorHAnsi" w:hAnsiTheme="majorHAnsi" w:cstheme="majorHAnsi"/>
          <w:sz w:val="26"/>
          <w:szCs w:val="26"/>
        </w:rPr>
        <w:t xml:space="preserve"> i</w:t>
      </w:r>
      <w:r w:rsidRPr="000167ED">
        <w:rPr>
          <w:rFonts w:asciiTheme="majorHAnsi" w:hAnsiTheme="majorHAnsi" w:cstheme="majorHAnsi"/>
          <w:sz w:val="26"/>
          <w:szCs w:val="26"/>
        </w:rPr>
        <w:t>mage</w:t>
      </w:r>
      <w:r w:rsidR="001F2D05">
        <w:rPr>
          <w:rFonts w:asciiTheme="majorHAnsi" w:hAnsiTheme="majorHAnsi" w:cstheme="majorHAnsi"/>
          <w:sz w:val="26"/>
          <w:szCs w:val="26"/>
        </w:rPr>
        <w:t>s</w:t>
      </w:r>
      <w:r w:rsidRPr="000167ED">
        <w:rPr>
          <w:rFonts w:asciiTheme="majorHAnsi" w:hAnsiTheme="majorHAnsi" w:cstheme="majorHAnsi"/>
          <w:sz w:val="26"/>
          <w:szCs w:val="26"/>
        </w:rPr>
        <w:t xml:space="preserve"> to 2</w:t>
      </w:r>
      <w:r w:rsidR="00A96638" w:rsidRPr="000167ED">
        <w:rPr>
          <w:rFonts w:asciiTheme="majorHAnsi" w:hAnsiTheme="majorHAnsi" w:cstheme="majorHAnsi"/>
          <w:sz w:val="26"/>
          <w:szCs w:val="26"/>
        </w:rPr>
        <w:t>24</w:t>
      </w:r>
      <w:r w:rsidR="007B06CF" w:rsidRPr="00C13262">
        <w:rPr>
          <w:rFonts w:asciiTheme="majorHAnsi" w:hAnsiTheme="majorHAnsi" w:cstheme="majorHAnsi"/>
          <w:sz w:val="26"/>
          <w:szCs w:val="26"/>
        </w:rPr>
        <w:t xml:space="preserve"> × </w:t>
      </w:r>
      <w:r w:rsidRPr="000167ED">
        <w:rPr>
          <w:rFonts w:asciiTheme="majorHAnsi" w:hAnsiTheme="majorHAnsi" w:cstheme="majorHAnsi"/>
          <w:sz w:val="26"/>
          <w:szCs w:val="26"/>
        </w:rPr>
        <w:t>2</w:t>
      </w:r>
      <w:r w:rsidR="00A96638" w:rsidRPr="000167ED">
        <w:rPr>
          <w:rFonts w:asciiTheme="majorHAnsi" w:hAnsiTheme="majorHAnsi" w:cstheme="majorHAnsi"/>
          <w:sz w:val="26"/>
          <w:szCs w:val="26"/>
        </w:rPr>
        <w:t>24</w:t>
      </w:r>
      <w:r w:rsidRPr="000167ED">
        <w:rPr>
          <w:rFonts w:asciiTheme="majorHAnsi" w:hAnsiTheme="majorHAnsi" w:cstheme="majorHAnsi"/>
          <w:sz w:val="26"/>
          <w:szCs w:val="26"/>
        </w:rPr>
        <w:t xml:space="preserve"> pixels</w:t>
      </w:r>
      <w:r w:rsidR="005542A1">
        <w:rPr>
          <w:rFonts w:asciiTheme="majorHAnsi" w:hAnsiTheme="majorHAnsi" w:cstheme="majorHAnsi"/>
          <w:sz w:val="26"/>
          <w:szCs w:val="26"/>
        </w:rPr>
        <w:t>.</w:t>
      </w:r>
    </w:p>
    <w:p w14:paraId="19B46B16" w14:textId="74A1569F" w:rsidR="000A2092" w:rsidRPr="000167ED" w:rsidRDefault="00403C55" w:rsidP="0067794B">
      <w:pPr>
        <w:pStyle w:val="ListParagraph"/>
        <w:numPr>
          <w:ilvl w:val="0"/>
          <w:numId w:val="19"/>
        </w:numPr>
        <w:spacing w:after="120" w:line="360" w:lineRule="auto"/>
        <w:ind w:left="568" w:hanging="284"/>
        <w:rPr>
          <w:rFonts w:asciiTheme="majorHAnsi" w:hAnsiTheme="majorHAnsi" w:cstheme="majorHAnsi"/>
          <w:sz w:val="26"/>
          <w:szCs w:val="26"/>
        </w:rPr>
      </w:pPr>
      <w:r w:rsidRPr="000167ED">
        <w:rPr>
          <w:rFonts w:asciiTheme="majorHAnsi" w:hAnsiTheme="majorHAnsi" w:cstheme="majorHAnsi"/>
          <w:sz w:val="26"/>
          <w:szCs w:val="26"/>
        </w:rPr>
        <w:t>Random</w:t>
      </w:r>
      <w:r w:rsidR="00C32DC4">
        <w:rPr>
          <w:rFonts w:asciiTheme="majorHAnsi" w:hAnsiTheme="majorHAnsi" w:cstheme="majorHAnsi"/>
          <w:sz w:val="26"/>
          <w:szCs w:val="26"/>
        </w:rPr>
        <w:t>ly</w:t>
      </w:r>
      <w:r w:rsidRPr="000167ED">
        <w:rPr>
          <w:rFonts w:asciiTheme="majorHAnsi" w:hAnsiTheme="majorHAnsi" w:cstheme="majorHAnsi"/>
          <w:sz w:val="26"/>
          <w:szCs w:val="26"/>
        </w:rPr>
        <w:t xml:space="preserve"> flip</w:t>
      </w:r>
      <w:r w:rsidR="00C32DC4">
        <w:rPr>
          <w:rFonts w:asciiTheme="majorHAnsi" w:hAnsiTheme="majorHAnsi" w:cstheme="majorHAnsi"/>
          <w:sz w:val="26"/>
          <w:szCs w:val="26"/>
        </w:rPr>
        <w:t>s</w:t>
      </w:r>
      <w:r w:rsidRPr="000167ED">
        <w:rPr>
          <w:rFonts w:asciiTheme="majorHAnsi" w:hAnsiTheme="majorHAnsi" w:cstheme="majorHAnsi"/>
          <w:sz w:val="26"/>
          <w:szCs w:val="26"/>
        </w:rPr>
        <w:t xml:space="preserve"> images</w:t>
      </w:r>
      <w:r w:rsidR="005542A1">
        <w:rPr>
          <w:rFonts w:asciiTheme="majorHAnsi" w:hAnsiTheme="majorHAnsi" w:cstheme="majorHAnsi"/>
          <w:sz w:val="26"/>
          <w:szCs w:val="26"/>
        </w:rPr>
        <w:t>.</w:t>
      </w:r>
    </w:p>
    <w:p w14:paraId="60CE3521" w14:textId="6C84F51D" w:rsidR="000A2092" w:rsidRPr="000167ED" w:rsidRDefault="00403C55" w:rsidP="0067794B">
      <w:pPr>
        <w:pStyle w:val="ListParagraph"/>
        <w:numPr>
          <w:ilvl w:val="0"/>
          <w:numId w:val="19"/>
        </w:numPr>
        <w:spacing w:after="120" w:line="360" w:lineRule="auto"/>
        <w:ind w:left="568" w:hanging="284"/>
        <w:rPr>
          <w:rFonts w:asciiTheme="majorHAnsi" w:hAnsiTheme="majorHAnsi" w:cstheme="majorHAnsi"/>
          <w:sz w:val="26"/>
          <w:szCs w:val="26"/>
        </w:rPr>
      </w:pPr>
      <w:r w:rsidRPr="000167ED">
        <w:rPr>
          <w:rFonts w:asciiTheme="majorHAnsi" w:hAnsiTheme="majorHAnsi" w:cstheme="majorHAnsi"/>
          <w:sz w:val="26"/>
          <w:szCs w:val="26"/>
        </w:rPr>
        <w:t>Random</w:t>
      </w:r>
      <w:r w:rsidR="00C32DC4">
        <w:rPr>
          <w:rFonts w:asciiTheme="majorHAnsi" w:hAnsiTheme="majorHAnsi" w:cstheme="majorHAnsi"/>
          <w:sz w:val="26"/>
          <w:szCs w:val="26"/>
        </w:rPr>
        <w:t>ly</w:t>
      </w:r>
      <w:r w:rsidRPr="000167ED">
        <w:rPr>
          <w:rFonts w:asciiTheme="majorHAnsi" w:hAnsiTheme="majorHAnsi" w:cstheme="majorHAnsi"/>
          <w:sz w:val="26"/>
          <w:szCs w:val="26"/>
        </w:rPr>
        <w:t xml:space="preserve"> rotat</w:t>
      </w:r>
      <w:r w:rsidR="00C32DC4">
        <w:rPr>
          <w:rFonts w:asciiTheme="majorHAnsi" w:hAnsiTheme="majorHAnsi" w:cstheme="majorHAnsi"/>
          <w:sz w:val="26"/>
          <w:szCs w:val="26"/>
        </w:rPr>
        <w:t>e</w:t>
      </w:r>
      <w:r w:rsidR="0067447E">
        <w:rPr>
          <w:rFonts w:asciiTheme="majorHAnsi" w:hAnsiTheme="majorHAnsi" w:cstheme="majorHAnsi"/>
          <w:sz w:val="26"/>
          <w:szCs w:val="26"/>
        </w:rPr>
        <w:t>s</w:t>
      </w:r>
      <w:r w:rsidR="00C32DC4">
        <w:rPr>
          <w:rFonts w:asciiTheme="majorHAnsi" w:hAnsiTheme="majorHAnsi" w:cstheme="majorHAnsi"/>
          <w:sz w:val="26"/>
          <w:szCs w:val="26"/>
        </w:rPr>
        <w:t xml:space="preserve"> images from </w:t>
      </w:r>
      <m:oMath>
        <m:r>
          <w:rPr>
            <w:rFonts w:ascii="Cambria Math" w:hAnsi="Cambria Math" w:cstheme="majorHAnsi"/>
            <w:sz w:val="26"/>
            <w:szCs w:val="26"/>
          </w:rPr>
          <m:t>0°</m:t>
        </m:r>
      </m:oMath>
      <w:r w:rsidR="00C32DC4">
        <w:rPr>
          <w:rFonts w:asciiTheme="majorHAnsi" w:hAnsiTheme="majorHAnsi" w:cstheme="majorHAnsi"/>
          <w:sz w:val="26"/>
          <w:szCs w:val="26"/>
        </w:rPr>
        <w:t xml:space="preserve"> to </w:t>
      </w:r>
      <m:oMath>
        <m:r>
          <w:rPr>
            <w:rFonts w:ascii="Cambria Math" w:hAnsi="Cambria Math" w:cstheme="majorHAnsi"/>
            <w:sz w:val="26"/>
            <w:szCs w:val="26"/>
          </w:rPr>
          <m:t>180°</m:t>
        </m:r>
      </m:oMath>
      <w:r w:rsidR="005542A1">
        <w:rPr>
          <w:rFonts w:asciiTheme="majorHAnsi" w:hAnsiTheme="majorHAnsi" w:cstheme="majorHAnsi"/>
          <w:sz w:val="26"/>
          <w:szCs w:val="26"/>
        </w:rPr>
        <w:t>.</w:t>
      </w:r>
    </w:p>
    <w:p w14:paraId="41383270" w14:textId="43BC5458" w:rsidR="000A2092" w:rsidRPr="000167ED" w:rsidRDefault="00403C55" w:rsidP="0067794B">
      <w:pPr>
        <w:pStyle w:val="ListParagraph"/>
        <w:numPr>
          <w:ilvl w:val="0"/>
          <w:numId w:val="19"/>
        </w:numPr>
        <w:spacing w:after="120" w:line="360" w:lineRule="auto"/>
        <w:ind w:left="568" w:hanging="284"/>
        <w:rPr>
          <w:rFonts w:asciiTheme="majorHAnsi" w:hAnsiTheme="majorHAnsi" w:cstheme="majorHAnsi"/>
          <w:sz w:val="26"/>
          <w:szCs w:val="26"/>
        </w:rPr>
      </w:pPr>
      <w:r w:rsidRPr="000167ED">
        <w:rPr>
          <w:rFonts w:asciiTheme="majorHAnsi" w:hAnsiTheme="majorHAnsi" w:cstheme="majorHAnsi"/>
          <w:sz w:val="26"/>
          <w:szCs w:val="26"/>
        </w:rPr>
        <w:t>Random</w:t>
      </w:r>
      <w:r w:rsidR="00C32DC4">
        <w:rPr>
          <w:rFonts w:asciiTheme="majorHAnsi" w:hAnsiTheme="majorHAnsi" w:cstheme="majorHAnsi"/>
          <w:sz w:val="26"/>
          <w:szCs w:val="26"/>
        </w:rPr>
        <w:t>ly</w:t>
      </w:r>
      <w:r w:rsidRPr="000167ED">
        <w:rPr>
          <w:rFonts w:asciiTheme="majorHAnsi" w:hAnsiTheme="majorHAnsi" w:cstheme="majorHAnsi"/>
          <w:sz w:val="26"/>
          <w:szCs w:val="26"/>
        </w:rPr>
        <w:t xml:space="preserve"> crops images</w:t>
      </w:r>
      <w:r w:rsidR="00D43AC4">
        <w:rPr>
          <w:rFonts w:asciiTheme="majorHAnsi" w:hAnsiTheme="majorHAnsi" w:cstheme="majorHAnsi"/>
          <w:sz w:val="26"/>
          <w:szCs w:val="26"/>
        </w:rPr>
        <w:t xml:space="preserve"> within the range of 90% to 110%</w:t>
      </w:r>
      <w:r w:rsidR="005542A1">
        <w:rPr>
          <w:rFonts w:asciiTheme="majorHAnsi" w:hAnsiTheme="majorHAnsi" w:cstheme="majorHAnsi"/>
          <w:sz w:val="26"/>
          <w:szCs w:val="26"/>
        </w:rPr>
        <w:t>.</w:t>
      </w:r>
    </w:p>
    <w:p w14:paraId="0337CC9A" w14:textId="3413257A" w:rsidR="00403C55" w:rsidRDefault="0067447E" w:rsidP="0067794B">
      <w:pPr>
        <w:pStyle w:val="ListParagraph"/>
        <w:numPr>
          <w:ilvl w:val="0"/>
          <w:numId w:val="19"/>
        </w:numPr>
        <w:spacing w:after="120" w:line="360" w:lineRule="auto"/>
        <w:ind w:left="568" w:hanging="284"/>
        <w:rPr>
          <w:rFonts w:asciiTheme="majorHAnsi" w:hAnsiTheme="majorHAnsi" w:cstheme="majorHAnsi"/>
          <w:sz w:val="26"/>
          <w:szCs w:val="26"/>
        </w:rPr>
      </w:pPr>
      <w:r>
        <w:rPr>
          <w:rFonts w:asciiTheme="majorHAnsi" w:hAnsiTheme="majorHAnsi" w:cstheme="majorHAnsi"/>
          <w:sz w:val="26"/>
          <w:szCs w:val="26"/>
        </w:rPr>
        <w:t>R</w:t>
      </w:r>
      <w:r w:rsidR="00403C55" w:rsidRPr="000167ED">
        <w:rPr>
          <w:rFonts w:asciiTheme="majorHAnsi" w:hAnsiTheme="majorHAnsi" w:cstheme="majorHAnsi"/>
          <w:sz w:val="26"/>
          <w:szCs w:val="26"/>
        </w:rPr>
        <w:t>andom</w:t>
      </w:r>
      <w:r>
        <w:rPr>
          <w:rFonts w:asciiTheme="majorHAnsi" w:hAnsiTheme="majorHAnsi" w:cstheme="majorHAnsi"/>
          <w:sz w:val="26"/>
          <w:szCs w:val="26"/>
        </w:rPr>
        <w:t>ly</w:t>
      </w:r>
      <w:r w:rsidR="00403C55" w:rsidRPr="000167ED">
        <w:rPr>
          <w:rFonts w:asciiTheme="majorHAnsi" w:hAnsiTheme="majorHAnsi" w:cstheme="majorHAnsi"/>
          <w:sz w:val="26"/>
          <w:szCs w:val="26"/>
        </w:rPr>
        <w:t xml:space="preserve"> changes </w:t>
      </w:r>
      <w:r w:rsidR="006702A0">
        <w:rPr>
          <w:rFonts w:asciiTheme="majorHAnsi" w:hAnsiTheme="majorHAnsi" w:cstheme="majorHAnsi"/>
          <w:sz w:val="26"/>
          <w:szCs w:val="26"/>
        </w:rPr>
        <w:t xml:space="preserve">20% </w:t>
      </w:r>
      <w:r w:rsidR="00403C55" w:rsidRPr="000167ED">
        <w:rPr>
          <w:rFonts w:asciiTheme="majorHAnsi" w:hAnsiTheme="majorHAnsi" w:cstheme="majorHAnsi"/>
          <w:sz w:val="26"/>
          <w:szCs w:val="26"/>
        </w:rPr>
        <w:t>brightness</w:t>
      </w:r>
      <w:r w:rsidR="00397586">
        <w:rPr>
          <w:rFonts w:asciiTheme="majorHAnsi" w:hAnsiTheme="majorHAnsi" w:cstheme="majorHAnsi"/>
          <w:sz w:val="26"/>
          <w:szCs w:val="26"/>
        </w:rPr>
        <w:t>,</w:t>
      </w:r>
      <w:r w:rsidR="006702A0">
        <w:rPr>
          <w:rFonts w:asciiTheme="majorHAnsi" w:hAnsiTheme="majorHAnsi" w:cstheme="majorHAnsi"/>
          <w:sz w:val="26"/>
          <w:szCs w:val="26"/>
        </w:rPr>
        <w:t xml:space="preserve"> </w:t>
      </w:r>
      <w:r w:rsidR="00403C55" w:rsidRPr="000167ED">
        <w:rPr>
          <w:rFonts w:asciiTheme="majorHAnsi" w:hAnsiTheme="majorHAnsi" w:cstheme="majorHAnsi"/>
          <w:sz w:val="26"/>
          <w:szCs w:val="26"/>
        </w:rPr>
        <w:t>contrast</w:t>
      </w:r>
      <w:r w:rsidR="00397586">
        <w:rPr>
          <w:rFonts w:asciiTheme="majorHAnsi" w:hAnsiTheme="majorHAnsi" w:cstheme="majorHAnsi"/>
          <w:sz w:val="26"/>
          <w:szCs w:val="26"/>
        </w:rPr>
        <w:t xml:space="preserve"> and saturation</w:t>
      </w:r>
      <w:r w:rsidR="005542A1">
        <w:rPr>
          <w:rFonts w:asciiTheme="majorHAnsi" w:hAnsiTheme="majorHAnsi" w:cstheme="majorHAnsi"/>
          <w:sz w:val="26"/>
          <w:szCs w:val="26"/>
        </w:rPr>
        <w:t>.</w:t>
      </w:r>
    </w:p>
    <w:p w14:paraId="2D8ECFD3" w14:textId="57E2760E" w:rsidR="00D43AC4" w:rsidRDefault="0067447E" w:rsidP="00B44C79">
      <w:pPr>
        <w:spacing w:after="120" w:line="360" w:lineRule="auto"/>
        <w:ind w:firstLine="284"/>
        <w:rPr>
          <w:rFonts w:asciiTheme="majorHAnsi" w:hAnsiTheme="majorHAnsi" w:cstheme="majorHAnsi"/>
          <w:sz w:val="26"/>
          <w:szCs w:val="26"/>
        </w:rPr>
      </w:pPr>
      <w:r w:rsidRPr="0067447E">
        <w:rPr>
          <w:rFonts w:asciiTheme="majorHAnsi" w:hAnsiTheme="majorHAnsi" w:cstheme="majorHAnsi"/>
          <w:sz w:val="26"/>
          <w:szCs w:val="26"/>
        </w:rPr>
        <w:lastRenderedPageBreak/>
        <w:t xml:space="preserve">After augmentation, </w:t>
      </w:r>
      <w:r w:rsidR="00D43AC4" w:rsidRPr="00D43AC4">
        <w:rPr>
          <w:rFonts w:asciiTheme="majorHAnsi" w:hAnsiTheme="majorHAnsi" w:cstheme="majorHAnsi"/>
          <w:sz w:val="26"/>
          <w:szCs w:val="26"/>
        </w:rPr>
        <w:t xml:space="preserve">the </w:t>
      </w:r>
      <w:r w:rsidR="00E35FF2">
        <w:rPr>
          <w:rFonts w:asciiTheme="majorHAnsi" w:hAnsiTheme="majorHAnsi" w:cstheme="majorHAnsi"/>
          <w:sz w:val="26"/>
          <w:szCs w:val="26"/>
        </w:rPr>
        <w:t xml:space="preserve">number of </w:t>
      </w:r>
      <w:r w:rsidR="00D43AC4" w:rsidRPr="00D43AC4">
        <w:rPr>
          <w:rFonts w:asciiTheme="majorHAnsi" w:hAnsiTheme="majorHAnsi" w:cstheme="majorHAnsi"/>
          <w:sz w:val="26"/>
          <w:szCs w:val="26"/>
        </w:rPr>
        <w:t xml:space="preserve">images in the training set became 62,368, </w:t>
      </w:r>
      <w:r w:rsidR="005542A1">
        <w:rPr>
          <w:rFonts w:asciiTheme="majorHAnsi" w:hAnsiTheme="majorHAnsi" w:cstheme="majorHAnsi"/>
          <w:sz w:val="26"/>
          <w:szCs w:val="26"/>
        </w:rPr>
        <w:t>with</w:t>
      </w:r>
      <w:r w:rsidR="00D43AC4" w:rsidRPr="00D43AC4">
        <w:rPr>
          <w:rFonts w:asciiTheme="majorHAnsi" w:hAnsiTheme="majorHAnsi" w:cstheme="majorHAnsi"/>
          <w:sz w:val="26"/>
          <w:szCs w:val="26"/>
        </w:rPr>
        <w:t xml:space="preserve"> all classes have an equal number of samples.</w:t>
      </w:r>
      <w:r w:rsidR="00D43AC4">
        <w:rPr>
          <w:rFonts w:asciiTheme="majorHAnsi" w:hAnsiTheme="majorHAnsi" w:cstheme="majorHAnsi"/>
          <w:sz w:val="26"/>
          <w:szCs w:val="26"/>
        </w:rPr>
        <w:t xml:space="preserve"> Also, </w:t>
      </w:r>
      <w:r w:rsidR="00B44C79">
        <w:rPr>
          <w:rFonts w:asciiTheme="majorHAnsi" w:hAnsiTheme="majorHAnsi" w:cstheme="majorHAnsi"/>
          <w:sz w:val="26"/>
          <w:szCs w:val="26"/>
        </w:rPr>
        <w:t>it is important to note that</w:t>
      </w:r>
      <w:r w:rsidR="00D43AC4">
        <w:rPr>
          <w:rFonts w:asciiTheme="majorHAnsi" w:hAnsiTheme="majorHAnsi" w:cstheme="majorHAnsi"/>
          <w:sz w:val="26"/>
          <w:szCs w:val="26"/>
        </w:rPr>
        <w:t xml:space="preserve"> </w:t>
      </w:r>
      <w:r w:rsidR="00B44C79" w:rsidRPr="00B44C79">
        <w:rPr>
          <w:rFonts w:asciiTheme="majorHAnsi" w:hAnsiTheme="majorHAnsi" w:cstheme="majorHAnsi"/>
          <w:sz w:val="26"/>
          <w:szCs w:val="26"/>
        </w:rPr>
        <w:t>both the test and validation sets each contain 2,131 original images from the ISIC 2019 dataset, and do not include any duplicated images from the training set</w:t>
      </w:r>
      <w:r w:rsidR="00D43AC4">
        <w:rPr>
          <w:rFonts w:asciiTheme="majorHAnsi" w:hAnsiTheme="majorHAnsi" w:cstheme="majorHAnsi"/>
          <w:sz w:val="26"/>
          <w:szCs w:val="26"/>
        </w:rPr>
        <w:t>.</w:t>
      </w:r>
    </w:p>
    <w:p w14:paraId="25D7EB14" w14:textId="5118E3C9" w:rsidR="001C300B" w:rsidRPr="0067447E" w:rsidRDefault="00397586" w:rsidP="001C300B">
      <w:pPr>
        <w:spacing w:after="120" w:line="360" w:lineRule="auto"/>
        <w:ind w:firstLine="284"/>
        <w:jc w:val="center"/>
        <w:rPr>
          <w:rFonts w:asciiTheme="majorHAnsi" w:hAnsiTheme="majorHAnsi" w:cstheme="majorHAnsi"/>
          <w:sz w:val="26"/>
          <w:szCs w:val="26"/>
        </w:rPr>
      </w:pPr>
      <w:r>
        <w:rPr>
          <w:noProof/>
        </w:rPr>
        <w:drawing>
          <wp:inline distT="0" distB="0" distL="0" distR="0" wp14:anchorId="2007996B" wp14:editId="19EC42EB">
            <wp:extent cx="5400000" cy="12756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00" cy="1275659"/>
                    </a:xfrm>
                    <a:prstGeom prst="rect">
                      <a:avLst/>
                    </a:prstGeom>
                    <a:noFill/>
                    <a:ln>
                      <a:noFill/>
                    </a:ln>
                  </pic:spPr>
                </pic:pic>
              </a:graphicData>
            </a:graphic>
          </wp:inline>
        </w:drawing>
      </w:r>
    </w:p>
    <w:p w14:paraId="02D0642E" w14:textId="0BAE8C87" w:rsidR="005250A0" w:rsidRDefault="0005501D" w:rsidP="00310E79">
      <w:pPr>
        <w:pStyle w:val="Caption"/>
        <w:jc w:val="center"/>
      </w:pPr>
      <w:bookmarkStart w:id="49" w:name="_Toc176644528"/>
      <w:r>
        <w:t xml:space="preserve">Figure </w:t>
      </w:r>
      <w:r w:rsidR="00A05F98">
        <w:fldChar w:fldCharType="begin"/>
      </w:r>
      <w:r w:rsidR="00A05F98">
        <w:instrText xml:space="preserve"> SEQ Figure \* ARABIC </w:instrText>
      </w:r>
      <w:r w:rsidR="00A05F98">
        <w:fldChar w:fldCharType="separate"/>
      </w:r>
      <w:r w:rsidR="00F17630">
        <w:rPr>
          <w:noProof/>
        </w:rPr>
        <w:t>4</w:t>
      </w:r>
      <w:r w:rsidR="00A05F98">
        <w:rPr>
          <w:noProof/>
        </w:rPr>
        <w:fldChar w:fldCharType="end"/>
      </w:r>
      <w:r>
        <w:t>. Example of pre-processing</w:t>
      </w:r>
      <w:bookmarkEnd w:id="49"/>
    </w:p>
    <w:p w14:paraId="57B37695" w14:textId="77777777" w:rsidR="00310E79" w:rsidRPr="00310E79" w:rsidRDefault="00310E79" w:rsidP="00310E79">
      <w:pPr>
        <w:rPr>
          <w:lang w:val="en-US"/>
        </w:rPr>
      </w:pPr>
    </w:p>
    <w:p w14:paraId="55957591" w14:textId="03D08A23" w:rsidR="00FC6574" w:rsidRDefault="00FC6574" w:rsidP="00632579">
      <w:pPr>
        <w:pStyle w:val="Heading2"/>
        <w:numPr>
          <w:ilvl w:val="0"/>
          <w:numId w:val="5"/>
        </w:numPr>
        <w:spacing w:line="360" w:lineRule="auto"/>
        <w:ind w:left="397" w:hanging="284"/>
        <w:rPr>
          <w:rFonts w:asciiTheme="majorHAnsi" w:hAnsiTheme="majorHAnsi" w:cstheme="majorHAnsi"/>
          <w:b/>
          <w:bCs/>
        </w:rPr>
      </w:pPr>
      <w:bookmarkStart w:id="50" w:name="_Toc176696891"/>
      <w:r>
        <w:rPr>
          <w:rFonts w:asciiTheme="majorHAnsi" w:hAnsiTheme="majorHAnsi" w:cstheme="majorHAnsi"/>
          <w:b/>
          <w:bCs/>
        </w:rPr>
        <w:t>Transfer Learning</w:t>
      </w:r>
      <w:bookmarkEnd w:id="50"/>
    </w:p>
    <w:p w14:paraId="7250020E" w14:textId="3FFC2A98" w:rsidR="00FC6574" w:rsidRDefault="00FC6574" w:rsidP="00FC6574">
      <w:pPr>
        <w:spacing w:after="120" w:line="360" w:lineRule="auto"/>
        <w:ind w:firstLine="284"/>
        <w:rPr>
          <w:sz w:val="26"/>
          <w:szCs w:val="26"/>
        </w:rPr>
      </w:pPr>
      <w:r w:rsidRPr="00FC6574">
        <w:rPr>
          <w:sz w:val="26"/>
          <w:szCs w:val="26"/>
        </w:rPr>
        <w:t>With the rapid development of deep learning, various classification models</w:t>
      </w:r>
      <w:r w:rsidR="00D20B52">
        <w:rPr>
          <w:sz w:val="26"/>
          <w:szCs w:val="26"/>
        </w:rPr>
        <w:t xml:space="preserve"> have been pre-trained </w:t>
      </w:r>
      <w:r w:rsidR="0069230F" w:rsidRPr="0069230F">
        <w:rPr>
          <w:sz w:val="26"/>
          <w:szCs w:val="26"/>
        </w:rPr>
        <w:t>on large-scale and diverse datasets</w:t>
      </w:r>
      <w:r w:rsidR="0069230F">
        <w:rPr>
          <w:sz w:val="26"/>
          <w:szCs w:val="26"/>
        </w:rPr>
        <w:t>,</w:t>
      </w:r>
      <w:r w:rsidR="00D20B52" w:rsidRPr="00D20B52">
        <w:rPr>
          <w:sz w:val="26"/>
          <w:szCs w:val="26"/>
        </w:rPr>
        <w:t xml:space="preserve"> such as CIFAR-100 or ImageNet</w:t>
      </w:r>
      <w:r w:rsidR="00D20B52">
        <w:rPr>
          <w:sz w:val="26"/>
          <w:szCs w:val="26"/>
        </w:rPr>
        <w:t xml:space="preserve">. </w:t>
      </w:r>
      <w:r w:rsidR="0069230F" w:rsidRPr="0069230F">
        <w:rPr>
          <w:sz w:val="26"/>
          <w:szCs w:val="26"/>
        </w:rPr>
        <w:t>These pre-trained models are publicly available with their source codes and weights and, thus, could be reused for several tasks along with their architecture. If a new model reuses anything from these pre-trained models, this new model is called a "transferred model," while such learning is referred to as "transfer learning"</w:t>
      </w:r>
      <w:sdt>
        <w:sdtPr>
          <w:rPr>
            <w:sz w:val="26"/>
            <w:szCs w:val="26"/>
          </w:rPr>
          <w:id w:val="861016103"/>
          <w:citation/>
        </w:sdtPr>
        <w:sdtEndPr/>
        <w:sdtContent>
          <w:r w:rsidR="001206C3">
            <w:rPr>
              <w:sz w:val="26"/>
              <w:szCs w:val="26"/>
            </w:rPr>
            <w:fldChar w:fldCharType="begin"/>
          </w:r>
          <w:r w:rsidR="001206C3">
            <w:rPr>
              <w:sz w:val="26"/>
              <w:szCs w:val="26"/>
              <w:lang w:val="en-US"/>
            </w:rPr>
            <w:instrText xml:space="preserve"> CITATION Tor10 \l 1033 </w:instrText>
          </w:r>
          <w:r w:rsidR="001206C3">
            <w:rPr>
              <w:sz w:val="26"/>
              <w:szCs w:val="26"/>
            </w:rPr>
            <w:fldChar w:fldCharType="separate"/>
          </w:r>
          <w:r w:rsidR="005F48DC">
            <w:rPr>
              <w:noProof/>
              <w:sz w:val="26"/>
              <w:szCs w:val="26"/>
              <w:lang w:val="en-US"/>
            </w:rPr>
            <w:t xml:space="preserve"> </w:t>
          </w:r>
          <w:r w:rsidR="005F48DC" w:rsidRPr="005F48DC">
            <w:rPr>
              <w:noProof/>
              <w:sz w:val="26"/>
              <w:szCs w:val="26"/>
              <w:lang w:val="en-US"/>
            </w:rPr>
            <w:t>[10]</w:t>
          </w:r>
          <w:r w:rsidR="001206C3">
            <w:rPr>
              <w:sz w:val="26"/>
              <w:szCs w:val="26"/>
            </w:rPr>
            <w:fldChar w:fldCharType="end"/>
          </w:r>
        </w:sdtContent>
      </w:sdt>
      <w:r w:rsidR="0069230F">
        <w:rPr>
          <w:sz w:val="26"/>
          <w:szCs w:val="26"/>
        </w:rPr>
        <w:t>.</w:t>
      </w:r>
    </w:p>
    <w:p w14:paraId="4680E14F" w14:textId="692EC901" w:rsidR="0069230F" w:rsidRDefault="0069230F" w:rsidP="001B52AF">
      <w:pPr>
        <w:spacing w:after="120" w:line="360" w:lineRule="auto"/>
        <w:ind w:firstLine="284"/>
        <w:rPr>
          <w:sz w:val="26"/>
          <w:szCs w:val="26"/>
        </w:rPr>
      </w:pPr>
      <w:r w:rsidRPr="0069230F">
        <w:rPr>
          <w:sz w:val="26"/>
          <w:szCs w:val="26"/>
        </w:rPr>
        <w:t>Recently, transfer learning has become an increasingly popular methodology in deep learning</w:t>
      </w:r>
      <w:r w:rsidR="001206C3">
        <w:rPr>
          <w:sz w:val="26"/>
          <w:szCs w:val="26"/>
        </w:rPr>
        <w:t xml:space="preserve"> classification task</w:t>
      </w:r>
      <w:sdt>
        <w:sdtPr>
          <w:rPr>
            <w:sz w:val="26"/>
            <w:szCs w:val="26"/>
          </w:rPr>
          <w:id w:val="-636956950"/>
          <w:citation/>
        </w:sdtPr>
        <w:sdtEndPr/>
        <w:sdtContent>
          <w:r w:rsidR="001206C3">
            <w:rPr>
              <w:sz w:val="26"/>
              <w:szCs w:val="26"/>
            </w:rPr>
            <w:fldChar w:fldCharType="begin"/>
          </w:r>
          <w:r w:rsidR="001206C3">
            <w:rPr>
              <w:sz w:val="26"/>
              <w:szCs w:val="26"/>
              <w:lang w:val="en-US"/>
            </w:rPr>
            <w:instrText xml:space="preserve"> CITATION Sha18 \l 1033 </w:instrText>
          </w:r>
          <w:r w:rsidR="001206C3">
            <w:rPr>
              <w:sz w:val="26"/>
              <w:szCs w:val="26"/>
            </w:rPr>
            <w:fldChar w:fldCharType="separate"/>
          </w:r>
          <w:r w:rsidR="005F48DC">
            <w:rPr>
              <w:noProof/>
              <w:sz w:val="26"/>
              <w:szCs w:val="26"/>
              <w:lang w:val="en-US"/>
            </w:rPr>
            <w:t xml:space="preserve"> </w:t>
          </w:r>
          <w:r w:rsidR="005F48DC" w:rsidRPr="005F48DC">
            <w:rPr>
              <w:noProof/>
              <w:sz w:val="26"/>
              <w:szCs w:val="26"/>
              <w:lang w:val="en-US"/>
            </w:rPr>
            <w:t>[11]</w:t>
          </w:r>
          <w:r w:rsidR="001206C3">
            <w:rPr>
              <w:sz w:val="26"/>
              <w:szCs w:val="26"/>
            </w:rPr>
            <w:fldChar w:fldCharType="end"/>
          </w:r>
        </w:sdtContent>
      </w:sdt>
      <w:r w:rsidRPr="0069230F">
        <w:rPr>
          <w:sz w:val="26"/>
          <w:szCs w:val="26"/>
        </w:rPr>
        <w:t>, since the computation is expensive and enormous data are required for training a new model from scratch. It enables model performance improvement with reduced extensive re</w:t>
      </w:r>
      <w:r w:rsidR="00EC50F4">
        <w:rPr>
          <w:sz w:val="26"/>
          <w:szCs w:val="26"/>
        </w:rPr>
        <w:t>-</w:t>
      </w:r>
      <w:r w:rsidRPr="0069230F">
        <w:rPr>
          <w:sz w:val="26"/>
          <w:szCs w:val="26"/>
        </w:rPr>
        <w:t>training by borrowing huge knowledge encoded in pre-trained models.</w:t>
      </w:r>
      <w:r>
        <w:rPr>
          <w:sz w:val="26"/>
          <w:szCs w:val="26"/>
        </w:rPr>
        <w:t xml:space="preserve"> </w:t>
      </w:r>
      <w:r w:rsidRPr="0069230F">
        <w:rPr>
          <w:sz w:val="26"/>
          <w:szCs w:val="26"/>
        </w:rPr>
        <w:t>The advantage of this approach is that the target task can profit from limited training data through leveraging the feature representations learned during the pre-training phase.</w:t>
      </w:r>
    </w:p>
    <w:p w14:paraId="7C1C822A" w14:textId="347D1A0D" w:rsidR="0069230F" w:rsidRDefault="006A282D" w:rsidP="001B52AF">
      <w:pPr>
        <w:spacing w:after="120" w:line="360" w:lineRule="auto"/>
        <w:ind w:firstLine="284"/>
        <w:rPr>
          <w:sz w:val="26"/>
          <w:szCs w:val="26"/>
        </w:rPr>
      </w:pPr>
      <w:r w:rsidRPr="006A282D">
        <w:rPr>
          <w:sz w:val="26"/>
          <w:szCs w:val="26"/>
        </w:rPr>
        <w:t>Basically, transfer learning involves two major steps</w:t>
      </w:r>
      <w:r w:rsidR="0069230F">
        <w:rPr>
          <w:sz w:val="26"/>
          <w:szCs w:val="26"/>
        </w:rPr>
        <w:t>:</w:t>
      </w:r>
    </w:p>
    <w:p w14:paraId="3B9B0B4E" w14:textId="5043B0C6" w:rsidR="0069230F" w:rsidRPr="002D6EB4" w:rsidRDefault="0069230F" w:rsidP="0067794B">
      <w:pPr>
        <w:pStyle w:val="ListParagraph"/>
        <w:numPr>
          <w:ilvl w:val="0"/>
          <w:numId w:val="20"/>
        </w:numPr>
        <w:spacing w:after="120" w:line="360" w:lineRule="auto"/>
        <w:ind w:left="568" w:hanging="284"/>
        <w:rPr>
          <w:sz w:val="26"/>
          <w:szCs w:val="26"/>
        </w:rPr>
      </w:pPr>
      <w:r w:rsidRPr="002D6EB4">
        <w:rPr>
          <w:sz w:val="26"/>
          <w:szCs w:val="26"/>
        </w:rPr>
        <w:lastRenderedPageBreak/>
        <w:t xml:space="preserve">Pre-trained model selection: </w:t>
      </w:r>
      <w:r w:rsidR="006A282D" w:rsidRPr="006A282D">
        <w:rPr>
          <w:sz w:val="26"/>
          <w:szCs w:val="26"/>
        </w:rPr>
        <w:t>Select the pre-trained model that best fits the target task</w:t>
      </w:r>
      <w:r w:rsidR="0027631B" w:rsidRPr="002D6EB4">
        <w:rPr>
          <w:sz w:val="26"/>
          <w:szCs w:val="26"/>
        </w:rPr>
        <w:t xml:space="preserve">. For this study, </w:t>
      </w:r>
      <w:proofErr w:type="spellStart"/>
      <w:r w:rsidR="0027631B" w:rsidRPr="002D6EB4">
        <w:rPr>
          <w:sz w:val="26"/>
          <w:szCs w:val="26"/>
        </w:rPr>
        <w:t>EfficientNet</w:t>
      </w:r>
      <w:proofErr w:type="spellEnd"/>
      <w:r w:rsidR="0027631B" w:rsidRPr="002D6EB4">
        <w:rPr>
          <w:sz w:val="26"/>
          <w:szCs w:val="26"/>
        </w:rPr>
        <w:t xml:space="preserve"> B0 and </w:t>
      </w:r>
      <w:proofErr w:type="spellStart"/>
      <w:r w:rsidR="0027631B" w:rsidRPr="002D6EB4">
        <w:rPr>
          <w:sz w:val="26"/>
          <w:szCs w:val="26"/>
        </w:rPr>
        <w:t>ShuffleNet</w:t>
      </w:r>
      <w:proofErr w:type="spellEnd"/>
      <w:r w:rsidR="0027631B" w:rsidRPr="002D6EB4">
        <w:rPr>
          <w:sz w:val="26"/>
          <w:szCs w:val="26"/>
        </w:rPr>
        <w:t xml:space="preserve"> V2</w:t>
      </w:r>
      <w:r w:rsidR="007B06CF" w:rsidRPr="00C13262">
        <w:rPr>
          <w:rFonts w:asciiTheme="majorHAnsi" w:hAnsiTheme="majorHAnsi" w:cstheme="majorHAnsi"/>
          <w:sz w:val="26"/>
          <w:szCs w:val="26"/>
        </w:rPr>
        <w:t xml:space="preserve"> </w:t>
      </w:r>
      <w:r w:rsidR="0027631B" w:rsidRPr="002D6EB4">
        <w:rPr>
          <w:sz w:val="26"/>
          <w:szCs w:val="26"/>
        </w:rPr>
        <w:t>1</w:t>
      </w:r>
      <w:r w:rsidR="000E37B8">
        <w:rPr>
          <w:sz w:val="26"/>
          <w:szCs w:val="26"/>
        </w:rPr>
        <w:t>.</w:t>
      </w:r>
      <w:r w:rsidR="0027631B" w:rsidRPr="002D6EB4">
        <w:rPr>
          <w:sz w:val="26"/>
          <w:szCs w:val="26"/>
        </w:rPr>
        <w:t>0</w:t>
      </w:r>
      <w:r w:rsidR="007B06CF" w:rsidRPr="00C13262">
        <w:rPr>
          <w:rFonts w:asciiTheme="majorHAnsi" w:hAnsiTheme="majorHAnsi" w:cstheme="majorHAnsi"/>
          <w:sz w:val="26"/>
          <w:szCs w:val="26"/>
        </w:rPr>
        <w:t xml:space="preserve">× </w:t>
      </w:r>
      <w:r w:rsidR="00037E79" w:rsidRPr="002D6EB4">
        <w:rPr>
          <w:sz w:val="26"/>
          <w:szCs w:val="26"/>
        </w:rPr>
        <w:t>was</w:t>
      </w:r>
      <w:r w:rsidR="0027631B" w:rsidRPr="002D6EB4">
        <w:rPr>
          <w:sz w:val="26"/>
          <w:szCs w:val="26"/>
        </w:rPr>
        <w:t xml:space="preserve"> selected due to their </w:t>
      </w:r>
      <w:r w:rsidR="00037E79" w:rsidRPr="002D6EB4">
        <w:rPr>
          <w:sz w:val="26"/>
          <w:szCs w:val="26"/>
        </w:rPr>
        <w:t>performance and efficiency in image classification tasks</w:t>
      </w:r>
      <w:r w:rsidR="0027631B" w:rsidRPr="002D6EB4">
        <w:rPr>
          <w:sz w:val="26"/>
          <w:szCs w:val="26"/>
        </w:rPr>
        <w:t>.</w:t>
      </w:r>
    </w:p>
    <w:p w14:paraId="73C45CED" w14:textId="10053FC5" w:rsidR="00D20B52" w:rsidRPr="002D6EB4" w:rsidRDefault="0027631B" w:rsidP="0067794B">
      <w:pPr>
        <w:pStyle w:val="ListParagraph"/>
        <w:numPr>
          <w:ilvl w:val="0"/>
          <w:numId w:val="20"/>
        </w:numPr>
        <w:spacing w:after="120" w:line="360" w:lineRule="auto"/>
        <w:ind w:left="568" w:hanging="284"/>
        <w:rPr>
          <w:sz w:val="26"/>
          <w:szCs w:val="26"/>
        </w:rPr>
      </w:pPr>
      <w:r w:rsidRPr="002D6EB4">
        <w:rPr>
          <w:sz w:val="26"/>
          <w:szCs w:val="26"/>
        </w:rPr>
        <w:t xml:space="preserve">Pre-trained model fine-tuning: </w:t>
      </w:r>
      <w:r w:rsidR="006A282D" w:rsidRPr="006A282D">
        <w:rPr>
          <w:sz w:val="26"/>
          <w:szCs w:val="26"/>
        </w:rPr>
        <w:t xml:space="preserve">Upon further steps, the architecture of the model will be </w:t>
      </w:r>
      <w:r w:rsidR="0081160D">
        <w:rPr>
          <w:sz w:val="26"/>
          <w:szCs w:val="26"/>
        </w:rPr>
        <w:t>analysed</w:t>
      </w:r>
      <w:r w:rsidR="006A282D" w:rsidRPr="006A282D">
        <w:rPr>
          <w:sz w:val="26"/>
          <w:szCs w:val="26"/>
        </w:rPr>
        <w:t xml:space="preserve"> to </w:t>
      </w:r>
      <w:r w:rsidR="006A282D">
        <w:rPr>
          <w:sz w:val="26"/>
          <w:szCs w:val="26"/>
        </w:rPr>
        <w:t>perform</w:t>
      </w:r>
      <w:r w:rsidR="006A282D" w:rsidRPr="006A282D">
        <w:rPr>
          <w:sz w:val="26"/>
          <w:szCs w:val="26"/>
        </w:rPr>
        <w:t xml:space="preserve"> fine-tuning</w:t>
      </w:r>
      <w:r w:rsidR="002D6EB4" w:rsidRPr="002D6EB4">
        <w:rPr>
          <w:sz w:val="26"/>
          <w:szCs w:val="26"/>
        </w:rPr>
        <w:t xml:space="preserve">. </w:t>
      </w:r>
      <w:r w:rsidR="006A282D" w:rsidRPr="006A282D">
        <w:rPr>
          <w:sz w:val="26"/>
          <w:szCs w:val="26"/>
        </w:rPr>
        <w:t>This means it is necessary to decide which part of the chosen models</w:t>
      </w:r>
      <w:r w:rsidR="002D6EB4" w:rsidRPr="002D6EB4">
        <w:rPr>
          <w:sz w:val="26"/>
          <w:szCs w:val="26"/>
        </w:rPr>
        <w:t xml:space="preserve"> will </w:t>
      </w:r>
      <w:r w:rsidR="006A282D">
        <w:rPr>
          <w:sz w:val="26"/>
          <w:szCs w:val="26"/>
        </w:rPr>
        <w:t>be kept</w:t>
      </w:r>
      <w:r w:rsidR="002D6EB4" w:rsidRPr="002D6EB4">
        <w:rPr>
          <w:sz w:val="26"/>
          <w:szCs w:val="26"/>
        </w:rPr>
        <w:t xml:space="preserve">, and which part needs retraining to learn new features from the new dataset, in this case, ISIC 2019 </w:t>
      </w:r>
      <w:r w:rsidR="006A282D">
        <w:rPr>
          <w:sz w:val="26"/>
          <w:szCs w:val="26"/>
        </w:rPr>
        <w:t>Challenge</w:t>
      </w:r>
      <w:r w:rsidR="002D6EB4" w:rsidRPr="002D6EB4">
        <w:rPr>
          <w:sz w:val="26"/>
          <w:szCs w:val="26"/>
        </w:rPr>
        <w:t>.</w:t>
      </w:r>
    </w:p>
    <w:p w14:paraId="45587961" w14:textId="20DE9B24" w:rsidR="00FC6574" w:rsidRPr="00FC6574" w:rsidRDefault="00082FBE" w:rsidP="001B52AF">
      <w:pPr>
        <w:spacing w:after="120" w:line="360" w:lineRule="auto"/>
        <w:ind w:firstLine="284"/>
        <w:rPr>
          <w:sz w:val="26"/>
          <w:szCs w:val="26"/>
        </w:rPr>
      </w:pPr>
      <w:r>
        <w:rPr>
          <w:sz w:val="26"/>
          <w:szCs w:val="26"/>
        </w:rPr>
        <w:t xml:space="preserve">With the use of transfer learning, it is able to efficiently </w:t>
      </w:r>
      <w:r w:rsidRPr="00082FBE">
        <w:rPr>
          <w:sz w:val="26"/>
          <w:szCs w:val="26"/>
        </w:rPr>
        <w:t xml:space="preserve">adapts existing models to a new application, demonstrating the effectiveness of reusing and refining pre-trained models </w:t>
      </w:r>
      <w:r w:rsidR="005F7D76">
        <w:rPr>
          <w:sz w:val="26"/>
          <w:szCs w:val="26"/>
        </w:rPr>
        <w:t>in order to solve</w:t>
      </w:r>
      <w:r w:rsidRPr="00082FBE">
        <w:rPr>
          <w:sz w:val="26"/>
          <w:szCs w:val="26"/>
        </w:rPr>
        <w:t xml:space="preserve"> specific challenges and improve practical applications.</w:t>
      </w:r>
    </w:p>
    <w:p w14:paraId="3BC97A64" w14:textId="59DDBB8A" w:rsidR="008E244C" w:rsidRDefault="0034119D" w:rsidP="00632579">
      <w:pPr>
        <w:pStyle w:val="Heading2"/>
        <w:numPr>
          <w:ilvl w:val="0"/>
          <w:numId w:val="5"/>
        </w:numPr>
        <w:spacing w:line="360" w:lineRule="auto"/>
        <w:ind w:left="397" w:hanging="284"/>
        <w:rPr>
          <w:rFonts w:asciiTheme="majorHAnsi" w:hAnsiTheme="majorHAnsi" w:cstheme="majorHAnsi"/>
          <w:b/>
          <w:bCs/>
        </w:rPr>
      </w:pPr>
      <w:bookmarkStart w:id="51" w:name="_Toc176696892"/>
      <w:r>
        <w:rPr>
          <w:rFonts w:asciiTheme="majorHAnsi" w:hAnsiTheme="majorHAnsi" w:cstheme="majorHAnsi"/>
          <w:b/>
          <w:bCs/>
        </w:rPr>
        <w:t>Pre-trained m</w:t>
      </w:r>
      <w:r w:rsidR="008E244C">
        <w:rPr>
          <w:rFonts w:asciiTheme="majorHAnsi" w:hAnsiTheme="majorHAnsi" w:cstheme="majorHAnsi"/>
          <w:b/>
          <w:bCs/>
        </w:rPr>
        <w:t xml:space="preserve">odel </w:t>
      </w:r>
      <w:r>
        <w:rPr>
          <w:rFonts w:asciiTheme="majorHAnsi" w:hAnsiTheme="majorHAnsi" w:cstheme="majorHAnsi"/>
          <w:b/>
          <w:bCs/>
        </w:rPr>
        <w:t>a</w:t>
      </w:r>
      <w:r w:rsidR="008E244C">
        <w:rPr>
          <w:rFonts w:asciiTheme="majorHAnsi" w:hAnsiTheme="majorHAnsi" w:cstheme="majorHAnsi"/>
          <w:b/>
          <w:bCs/>
        </w:rPr>
        <w:t>rchitecture</w:t>
      </w:r>
      <w:bookmarkEnd w:id="51"/>
    </w:p>
    <w:p w14:paraId="09D9A890" w14:textId="075F697C" w:rsidR="008E244C" w:rsidRPr="00632579" w:rsidRDefault="0034119D" w:rsidP="003E5F88">
      <w:pPr>
        <w:pStyle w:val="Heading3"/>
        <w:spacing w:before="0" w:after="120" w:line="360" w:lineRule="auto"/>
        <w:ind w:left="0" w:firstLine="284"/>
        <w:rPr>
          <w:b/>
          <w:bCs w:val="0"/>
        </w:rPr>
      </w:pPr>
      <w:bookmarkStart w:id="52" w:name="_Toc176696893"/>
      <w:bookmarkStart w:id="53" w:name="_Hlk175843580"/>
      <w:r>
        <w:rPr>
          <w:b/>
          <w:bCs w:val="0"/>
        </w:rPr>
        <w:t xml:space="preserve">Pre-trained </w:t>
      </w:r>
      <w:proofErr w:type="spellStart"/>
      <w:r w:rsidR="008E244C" w:rsidRPr="00632579">
        <w:rPr>
          <w:b/>
          <w:bCs w:val="0"/>
        </w:rPr>
        <w:t>EfficientNet</w:t>
      </w:r>
      <w:proofErr w:type="spellEnd"/>
      <w:r w:rsidR="00FA222C" w:rsidRPr="00632579">
        <w:rPr>
          <w:b/>
          <w:bCs w:val="0"/>
        </w:rPr>
        <w:t xml:space="preserve"> B0</w:t>
      </w:r>
      <w:bookmarkEnd w:id="52"/>
    </w:p>
    <w:p w14:paraId="4CA83ED6" w14:textId="2129477E" w:rsidR="008D140C" w:rsidRDefault="0080218D" w:rsidP="00A97B06">
      <w:pPr>
        <w:spacing w:after="120" w:line="360" w:lineRule="auto"/>
        <w:ind w:firstLine="284"/>
        <w:rPr>
          <w:sz w:val="26"/>
          <w:szCs w:val="26"/>
        </w:rPr>
      </w:pPr>
      <w:proofErr w:type="spellStart"/>
      <w:r w:rsidRPr="0080218D">
        <w:rPr>
          <w:sz w:val="26"/>
          <w:szCs w:val="26"/>
        </w:rPr>
        <w:t>EfficientNet</w:t>
      </w:r>
      <w:proofErr w:type="spellEnd"/>
      <w:r w:rsidRPr="0080218D">
        <w:rPr>
          <w:sz w:val="26"/>
          <w:szCs w:val="26"/>
        </w:rPr>
        <w:t xml:space="preserve"> was proposed by Google AI scientists in 2019 with a baseline model called </w:t>
      </w:r>
      <w:proofErr w:type="spellStart"/>
      <w:r w:rsidRPr="0080218D">
        <w:rPr>
          <w:sz w:val="26"/>
          <w:szCs w:val="26"/>
        </w:rPr>
        <w:t>EfficientNet</w:t>
      </w:r>
      <w:proofErr w:type="spellEnd"/>
      <w:r w:rsidRPr="0080218D">
        <w:rPr>
          <w:sz w:val="26"/>
          <w:szCs w:val="26"/>
        </w:rPr>
        <w:t xml:space="preserve"> B0; it is a family of CNN models designed for high accuracy with efficiency in performing the image classification task</w:t>
      </w:r>
      <w:r w:rsidR="003F488B">
        <w:rPr>
          <w:sz w:val="26"/>
          <w:szCs w:val="26"/>
        </w:rPr>
        <w:t xml:space="preserve"> </w:t>
      </w:r>
      <w:sdt>
        <w:sdtPr>
          <w:rPr>
            <w:sz w:val="26"/>
            <w:szCs w:val="26"/>
          </w:rPr>
          <w:id w:val="-1151360547"/>
          <w:citation/>
        </w:sdtPr>
        <w:sdtEndPr/>
        <w:sdtContent>
          <w:r w:rsidR="00050905">
            <w:rPr>
              <w:sz w:val="26"/>
              <w:szCs w:val="26"/>
            </w:rPr>
            <w:fldChar w:fldCharType="begin"/>
          </w:r>
          <w:r w:rsidR="00050905">
            <w:rPr>
              <w:sz w:val="26"/>
              <w:szCs w:val="26"/>
              <w:lang w:val="en-US"/>
            </w:rPr>
            <w:instrText xml:space="preserve"> CITATION Tan19 \l 1033 </w:instrText>
          </w:r>
          <w:r w:rsidR="00050905">
            <w:rPr>
              <w:sz w:val="26"/>
              <w:szCs w:val="26"/>
            </w:rPr>
            <w:fldChar w:fldCharType="separate"/>
          </w:r>
          <w:r w:rsidR="005F48DC" w:rsidRPr="005F48DC">
            <w:rPr>
              <w:noProof/>
              <w:sz w:val="26"/>
              <w:szCs w:val="26"/>
              <w:lang w:val="en-US"/>
            </w:rPr>
            <w:t>[12]</w:t>
          </w:r>
          <w:r w:rsidR="00050905">
            <w:rPr>
              <w:sz w:val="26"/>
              <w:szCs w:val="26"/>
            </w:rPr>
            <w:fldChar w:fldCharType="end"/>
          </w:r>
        </w:sdtContent>
      </w:sdt>
      <w:r w:rsidR="00FA222C" w:rsidRPr="00FA222C">
        <w:rPr>
          <w:sz w:val="26"/>
          <w:szCs w:val="26"/>
        </w:rPr>
        <w:t>.</w:t>
      </w:r>
      <w:r w:rsidR="00FA222C">
        <w:rPr>
          <w:sz w:val="26"/>
          <w:szCs w:val="26"/>
        </w:rPr>
        <w:t xml:space="preserve"> </w:t>
      </w:r>
      <w:r w:rsidR="00FA222C" w:rsidRPr="00FA222C">
        <w:rPr>
          <w:sz w:val="26"/>
          <w:szCs w:val="26"/>
        </w:rPr>
        <w:t>The</w:t>
      </w:r>
      <w:r>
        <w:rPr>
          <w:sz w:val="26"/>
          <w:szCs w:val="26"/>
        </w:rPr>
        <w:t xml:space="preserve"> basic</w:t>
      </w:r>
      <w:r w:rsidR="00FA222C" w:rsidRPr="00FA222C">
        <w:rPr>
          <w:sz w:val="26"/>
          <w:szCs w:val="26"/>
        </w:rPr>
        <w:t xml:space="preserve"> principle behind </w:t>
      </w:r>
      <w:proofErr w:type="spellStart"/>
      <w:r w:rsidR="00FA222C" w:rsidRPr="00FA222C">
        <w:rPr>
          <w:sz w:val="26"/>
          <w:szCs w:val="26"/>
        </w:rPr>
        <w:t>EfficientNet</w:t>
      </w:r>
      <w:proofErr w:type="spellEnd"/>
      <w:r w:rsidR="00B331B2">
        <w:rPr>
          <w:sz w:val="26"/>
          <w:szCs w:val="26"/>
        </w:rPr>
        <w:t xml:space="preserve"> B0</w:t>
      </w:r>
      <w:r w:rsidR="00FA222C" w:rsidRPr="00FA222C">
        <w:rPr>
          <w:sz w:val="26"/>
          <w:szCs w:val="26"/>
        </w:rPr>
        <w:t xml:space="preserve"> is the use of compound scaling, which uniformly scales network width, depth, and resolution with a set of fixed scaling coefficients.</w:t>
      </w:r>
    </w:p>
    <w:p w14:paraId="53BF931A" w14:textId="53C9A290" w:rsidR="00A97B06" w:rsidRDefault="00B331B2" w:rsidP="00A97B06">
      <w:pPr>
        <w:jc w:val="center"/>
        <w:rPr>
          <w:sz w:val="26"/>
          <w:szCs w:val="26"/>
        </w:rPr>
      </w:pPr>
      <w:r>
        <w:rPr>
          <w:noProof/>
        </w:rPr>
        <w:drawing>
          <wp:inline distT="0" distB="0" distL="0" distR="0" wp14:anchorId="1C25E836" wp14:editId="0DDFA89D">
            <wp:extent cx="5400000" cy="168269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00" cy="1682698"/>
                    </a:xfrm>
                    <a:prstGeom prst="rect">
                      <a:avLst/>
                    </a:prstGeom>
                    <a:noFill/>
                    <a:ln>
                      <a:noFill/>
                    </a:ln>
                  </pic:spPr>
                </pic:pic>
              </a:graphicData>
            </a:graphic>
          </wp:inline>
        </w:drawing>
      </w:r>
    </w:p>
    <w:p w14:paraId="5ECD289B" w14:textId="638A976F" w:rsidR="00A97B06" w:rsidRDefault="00A97B06" w:rsidP="00310E79">
      <w:pPr>
        <w:pStyle w:val="Caption"/>
        <w:jc w:val="center"/>
      </w:pPr>
      <w:bookmarkStart w:id="54" w:name="_Toc176644529"/>
      <w:r>
        <w:t xml:space="preserve">Figure </w:t>
      </w:r>
      <w:fldSimple w:instr=" SEQ Figure \* ARABIC ">
        <w:r w:rsidR="00F17630">
          <w:rPr>
            <w:noProof/>
          </w:rPr>
          <w:t>5</w:t>
        </w:r>
      </w:fldSimple>
      <w:r>
        <w:t>. Visualization of scaling factors</w:t>
      </w:r>
      <w:bookmarkEnd w:id="54"/>
    </w:p>
    <w:p w14:paraId="368CEFC6" w14:textId="77777777" w:rsidR="00310E79" w:rsidRPr="00310E79" w:rsidRDefault="00310E79" w:rsidP="00310E79">
      <w:pPr>
        <w:rPr>
          <w:lang w:val="en-US"/>
        </w:rPr>
      </w:pPr>
    </w:p>
    <w:p w14:paraId="4E4C0641" w14:textId="01E7BAFA" w:rsidR="008D140C" w:rsidRDefault="00FA222C" w:rsidP="001F2D05">
      <w:pPr>
        <w:spacing w:after="120" w:line="360" w:lineRule="auto"/>
        <w:ind w:firstLine="284"/>
        <w:rPr>
          <w:sz w:val="26"/>
          <w:szCs w:val="26"/>
        </w:rPr>
      </w:pPr>
      <w:r w:rsidRPr="00FA222C">
        <w:rPr>
          <w:sz w:val="26"/>
          <w:szCs w:val="26"/>
        </w:rPr>
        <w:t xml:space="preserve">The key innovation of </w:t>
      </w:r>
      <w:proofErr w:type="spellStart"/>
      <w:r w:rsidRPr="00FA222C">
        <w:rPr>
          <w:sz w:val="26"/>
          <w:szCs w:val="26"/>
        </w:rPr>
        <w:t>EfficientNet</w:t>
      </w:r>
      <w:proofErr w:type="spellEnd"/>
      <w:r w:rsidR="00B331B2">
        <w:rPr>
          <w:sz w:val="26"/>
          <w:szCs w:val="26"/>
        </w:rPr>
        <w:t xml:space="preserve"> B0</w:t>
      </w:r>
      <w:r w:rsidRPr="00FA222C">
        <w:rPr>
          <w:sz w:val="26"/>
          <w:szCs w:val="26"/>
        </w:rPr>
        <w:t xml:space="preserve"> is its </w:t>
      </w:r>
      <w:r w:rsidR="0080218D">
        <w:rPr>
          <w:sz w:val="26"/>
          <w:szCs w:val="26"/>
        </w:rPr>
        <w:t xml:space="preserve">approach to </w:t>
      </w:r>
      <w:r w:rsidRPr="00FA222C">
        <w:rPr>
          <w:sz w:val="26"/>
          <w:szCs w:val="26"/>
        </w:rPr>
        <w:t xml:space="preserve">compound scaling method. </w:t>
      </w:r>
      <w:r w:rsidR="0080218D" w:rsidRPr="0080218D">
        <w:rPr>
          <w:sz w:val="26"/>
          <w:szCs w:val="26"/>
        </w:rPr>
        <w:t xml:space="preserve">Whereas prior methods arbitrary scale network dimensions such as width, depth, or </w:t>
      </w:r>
      <w:r w:rsidR="0080218D" w:rsidRPr="0080218D">
        <w:rPr>
          <w:sz w:val="26"/>
          <w:szCs w:val="26"/>
        </w:rPr>
        <w:lastRenderedPageBreak/>
        <w:t xml:space="preserve">resolution, </w:t>
      </w:r>
      <w:proofErr w:type="spellStart"/>
      <w:r w:rsidR="0080218D" w:rsidRPr="0080218D">
        <w:rPr>
          <w:sz w:val="26"/>
          <w:szCs w:val="26"/>
        </w:rPr>
        <w:t>EfficientNet</w:t>
      </w:r>
      <w:proofErr w:type="spellEnd"/>
      <w:r w:rsidR="0080218D" w:rsidRPr="0080218D">
        <w:rPr>
          <w:sz w:val="26"/>
          <w:szCs w:val="26"/>
        </w:rPr>
        <w:t xml:space="preserve"> </w:t>
      </w:r>
      <w:r w:rsidR="00B331B2">
        <w:rPr>
          <w:sz w:val="26"/>
          <w:szCs w:val="26"/>
        </w:rPr>
        <w:t xml:space="preserve">B0 </w:t>
      </w:r>
      <w:r w:rsidR="0080218D" w:rsidRPr="0080218D">
        <w:rPr>
          <w:sz w:val="26"/>
          <w:szCs w:val="26"/>
        </w:rPr>
        <w:t>scales all dimensions uniformly with a compound coefficient</w:t>
      </w:r>
      <w:sdt>
        <w:sdtPr>
          <w:rPr>
            <w:sz w:val="26"/>
            <w:szCs w:val="26"/>
          </w:rPr>
          <w:id w:val="-345868586"/>
          <w:citation/>
        </w:sdtPr>
        <w:sdtEndPr/>
        <w:sdtContent>
          <w:r w:rsidR="001206C3">
            <w:rPr>
              <w:sz w:val="26"/>
              <w:szCs w:val="26"/>
            </w:rPr>
            <w:fldChar w:fldCharType="begin"/>
          </w:r>
          <w:r w:rsidR="001206C3">
            <w:rPr>
              <w:sz w:val="26"/>
              <w:szCs w:val="26"/>
              <w:lang w:val="en-US"/>
            </w:rPr>
            <w:instrText xml:space="preserve"> CITATION Tan19 \l 1033 </w:instrText>
          </w:r>
          <w:r w:rsidR="001206C3">
            <w:rPr>
              <w:sz w:val="26"/>
              <w:szCs w:val="26"/>
            </w:rPr>
            <w:fldChar w:fldCharType="separate"/>
          </w:r>
          <w:r w:rsidR="005F48DC">
            <w:rPr>
              <w:noProof/>
              <w:sz w:val="26"/>
              <w:szCs w:val="26"/>
              <w:lang w:val="en-US"/>
            </w:rPr>
            <w:t xml:space="preserve"> </w:t>
          </w:r>
          <w:r w:rsidR="005F48DC" w:rsidRPr="005F48DC">
            <w:rPr>
              <w:noProof/>
              <w:sz w:val="26"/>
              <w:szCs w:val="26"/>
              <w:lang w:val="en-US"/>
            </w:rPr>
            <w:t>[12]</w:t>
          </w:r>
          <w:r w:rsidR="001206C3">
            <w:rPr>
              <w:sz w:val="26"/>
              <w:szCs w:val="26"/>
            </w:rPr>
            <w:fldChar w:fldCharType="end"/>
          </w:r>
        </w:sdtContent>
      </w:sdt>
      <w:r w:rsidR="00A97B06">
        <w:rPr>
          <w:sz w:val="26"/>
          <w:szCs w:val="26"/>
        </w:rPr>
        <w:t xml:space="preserve">, as </w:t>
      </w:r>
      <w:r w:rsidR="0080218D" w:rsidRPr="0080218D">
        <w:rPr>
          <w:sz w:val="26"/>
          <w:szCs w:val="26"/>
        </w:rPr>
        <w:t xml:space="preserve">illustrated </w:t>
      </w:r>
      <w:r w:rsidR="007E466A">
        <w:rPr>
          <w:sz w:val="26"/>
          <w:szCs w:val="26"/>
        </w:rPr>
        <w:t xml:space="preserve">in Figure </w:t>
      </w:r>
      <w:r w:rsidR="0081160D">
        <w:rPr>
          <w:sz w:val="26"/>
          <w:szCs w:val="26"/>
        </w:rPr>
        <w:t>5</w:t>
      </w:r>
      <w:r>
        <w:rPr>
          <w:sz w:val="26"/>
          <w:szCs w:val="26"/>
        </w:rPr>
        <w:t xml:space="preserve">, </w:t>
      </w:r>
      <w:r w:rsidR="0080218D">
        <w:rPr>
          <w:sz w:val="26"/>
          <w:szCs w:val="26"/>
        </w:rPr>
        <w:t>and</w:t>
      </w:r>
      <w:r w:rsidR="008D140C">
        <w:rPr>
          <w:sz w:val="26"/>
          <w:szCs w:val="26"/>
        </w:rPr>
        <w:t xml:space="preserve"> can be </w:t>
      </w:r>
      <w:r w:rsidR="008D140C" w:rsidRPr="008D140C">
        <w:rPr>
          <w:sz w:val="26"/>
          <w:szCs w:val="26"/>
        </w:rPr>
        <w:t>expressed mathematically as</w:t>
      </w:r>
      <w:r w:rsidR="008D140C">
        <w:rPr>
          <w:sz w:val="26"/>
          <w:szCs w:val="26"/>
        </w:rPr>
        <w:t>:</w:t>
      </w:r>
    </w:p>
    <w:p w14:paraId="1061DC66" w14:textId="77777777" w:rsidR="00AB2B98" w:rsidRDefault="00AB2B98" w:rsidP="0067794B">
      <w:pPr>
        <w:pStyle w:val="ListParagraph"/>
        <w:numPr>
          <w:ilvl w:val="0"/>
          <w:numId w:val="12"/>
        </w:numPr>
        <w:spacing w:after="120" w:line="480" w:lineRule="auto"/>
        <w:ind w:left="1702" w:hanging="851"/>
        <w:rPr>
          <w:rFonts w:ascii="Cambria Math" w:hAnsi="Cambria Math"/>
          <w:sz w:val="26"/>
          <w:szCs w:val="26"/>
          <w:oMath/>
        </w:rPr>
        <w:sectPr w:rsidR="00AB2B98" w:rsidSect="00FF00C2">
          <w:footerReference w:type="default" r:id="rId25"/>
          <w:pgSz w:w="12240" w:h="15840" w:code="1"/>
          <w:pgMar w:top="1417" w:right="1417" w:bottom="1417" w:left="1417" w:header="720" w:footer="720" w:gutter="0"/>
          <w:cols w:space="720"/>
          <w:docGrid w:linePitch="360"/>
        </w:sectPr>
      </w:pPr>
    </w:p>
    <w:p w14:paraId="6906E450" w14:textId="5F7E6E7F" w:rsidR="00A97B06" w:rsidRPr="00A97B06" w:rsidRDefault="00623588" w:rsidP="0067794B">
      <w:pPr>
        <w:pStyle w:val="ListParagraph"/>
        <w:numPr>
          <w:ilvl w:val="0"/>
          <w:numId w:val="12"/>
        </w:numPr>
        <w:spacing w:after="120" w:line="480" w:lineRule="auto"/>
        <w:ind w:left="1702" w:hanging="851"/>
        <w:rPr>
          <w:sz w:val="26"/>
          <w:szCs w:val="26"/>
        </w:rPr>
      </w:pPr>
      <m:oMath>
        <m:r>
          <w:rPr>
            <w:rFonts w:ascii="Cambria Math" w:hAnsi="Cambria Math"/>
            <w:sz w:val="26"/>
            <w:szCs w:val="26"/>
          </w:rPr>
          <m:t xml:space="preserve">Depth = </m:t>
        </m:r>
        <m:sSup>
          <m:sSupPr>
            <m:ctrlPr>
              <w:rPr>
                <w:rFonts w:ascii="Cambria Math" w:hAnsi="Cambria Math"/>
                <w:i/>
                <w:sz w:val="26"/>
                <w:szCs w:val="26"/>
              </w:rPr>
            </m:ctrlPr>
          </m:sSupPr>
          <m:e>
            <m:r>
              <w:rPr>
                <w:rFonts w:ascii="Cambria Math" w:hAnsi="Cambria Math"/>
                <w:sz w:val="26"/>
                <w:szCs w:val="26"/>
              </w:rPr>
              <m:t>α</m:t>
            </m:r>
          </m:e>
          <m:sup>
            <m:r>
              <w:rPr>
                <w:rFonts w:ascii="Cambria Math" w:hAnsi="Cambria Math"/>
                <w:sz w:val="26"/>
                <w:szCs w:val="26"/>
              </w:rPr>
              <m:t>φ</m:t>
            </m:r>
          </m:sup>
        </m:sSup>
      </m:oMath>
    </w:p>
    <w:p w14:paraId="516CDA92" w14:textId="3320E33A" w:rsidR="00AB2B98" w:rsidRPr="00AB2B98" w:rsidRDefault="00623588" w:rsidP="00AB2B98">
      <w:pPr>
        <w:pStyle w:val="ListParagraph"/>
        <w:numPr>
          <w:ilvl w:val="0"/>
          <w:numId w:val="12"/>
        </w:numPr>
        <w:spacing w:after="120" w:line="480" w:lineRule="auto"/>
        <w:ind w:left="1702" w:hanging="851"/>
        <w:rPr>
          <w:sz w:val="26"/>
          <w:szCs w:val="26"/>
        </w:rPr>
      </w:pPr>
      <m:oMath>
        <m:r>
          <w:rPr>
            <w:rFonts w:ascii="Cambria Math" w:hAnsi="Cambria Math"/>
            <w:sz w:val="26"/>
            <w:szCs w:val="26"/>
          </w:rPr>
          <m:t xml:space="preserve">Width = </m:t>
        </m:r>
        <m:sSup>
          <m:sSupPr>
            <m:ctrlPr>
              <w:rPr>
                <w:rFonts w:ascii="Cambria Math" w:hAnsi="Cambria Math"/>
                <w:i/>
                <w:sz w:val="26"/>
                <w:szCs w:val="26"/>
              </w:rPr>
            </m:ctrlPr>
          </m:sSupPr>
          <m:e>
            <m:r>
              <w:rPr>
                <w:rFonts w:ascii="Cambria Math" w:hAnsi="Cambria Math"/>
                <w:sz w:val="26"/>
                <w:szCs w:val="26"/>
              </w:rPr>
              <m:t>β</m:t>
            </m:r>
          </m:e>
          <m:sup>
            <m:r>
              <w:rPr>
                <w:rFonts w:ascii="Cambria Math" w:hAnsi="Cambria Math"/>
                <w:sz w:val="26"/>
                <w:szCs w:val="26"/>
              </w:rPr>
              <m:t>φ</m:t>
            </m:r>
          </m:sup>
        </m:sSup>
      </m:oMath>
    </w:p>
    <w:p w14:paraId="0C26501A" w14:textId="6D708236" w:rsidR="008D140C" w:rsidRPr="00A97B06" w:rsidRDefault="00623588" w:rsidP="0067794B">
      <w:pPr>
        <w:pStyle w:val="ListParagraph"/>
        <w:numPr>
          <w:ilvl w:val="0"/>
          <w:numId w:val="12"/>
        </w:numPr>
        <w:spacing w:after="120" w:line="480" w:lineRule="auto"/>
        <w:ind w:left="1702" w:hanging="851"/>
        <w:rPr>
          <w:sz w:val="26"/>
          <w:szCs w:val="26"/>
        </w:rPr>
      </w:pPr>
      <m:oMath>
        <m:r>
          <w:rPr>
            <w:rFonts w:ascii="Cambria Math" w:hAnsi="Cambria Math"/>
            <w:sz w:val="26"/>
            <w:szCs w:val="26"/>
          </w:rPr>
          <m:t xml:space="preserve">Resolution = </m:t>
        </m:r>
        <m:sSup>
          <m:sSupPr>
            <m:ctrlPr>
              <w:rPr>
                <w:rFonts w:ascii="Cambria Math" w:hAnsi="Cambria Math"/>
                <w:i/>
                <w:sz w:val="26"/>
                <w:szCs w:val="26"/>
              </w:rPr>
            </m:ctrlPr>
          </m:sSupPr>
          <m:e>
            <m:r>
              <w:rPr>
                <w:rFonts w:ascii="Cambria Math" w:hAnsi="Cambria Math"/>
                <w:sz w:val="26"/>
                <w:szCs w:val="26"/>
              </w:rPr>
              <m:t>γ</m:t>
            </m:r>
          </m:e>
          <m:sup>
            <m:r>
              <w:rPr>
                <w:rFonts w:ascii="Cambria Math" w:hAnsi="Cambria Math"/>
                <w:sz w:val="26"/>
                <w:szCs w:val="26"/>
              </w:rPr>
              <m:t>φ</m:t>
            </m:r>
          </m:sup>
        </m:sSup>
      </m:oMath>
    </w:p>
    <w:p w14:paraId="3F073F1D" w14:textId="77777777" w:rsidR="006E2F8D" w:rsidRDefault="006E2F8D" w:rsidP="00AB2B98">
      <w:pPr>
        <w:spacing w:after="120" w:line="360" w:lineRule="auto"/>
        <w:ind w:firstLine="284"/>
        <w:rPr>
          <w:sz w:val="26"/>
          <w:szCs w:val="26"/>
        </w:rPr>
      </w:pPr>
    </w:p>
    <w:p w14:paraId="186DB90C" w14:textId="1DF0EED6" w:rsidR="00AB2B98" w:rsidRDefault="00AB2B98" w:rsidP="00AB2B98">
      <w:pPr>
        <w:spacing w:after="120" w:line="360" w:lineRule="auto"/>
        <w:ind w:firstLine="284"/>
        <w:rPr>
          <w:sz w:val="26"/>
          <w:szCs w:val="26"/>
        </w:rPr>
      </w:pPr>
      <w:r>
        <w:rPr>
          <w:sz w:val="26"/>
          <w:szCs w:val="26"/>
        </w:rPr>
        <w:t>such that:</w:t>
      </w:r>
      <w:r>
        <w:rPr>
          <w:sz w:val="26"/>
          <w:szCs w:val="26"/>
        </w:rPr>
        <w:tab/>
      </w:r>
      <m:oMath>
        <m:r>
          <w:rPr>
            <w:rFonts w:ascii="Cambria Math" w:hAnsi="Cambria Math"/>
            <w:sz w:val="26"/>
            <w:szCs w:val="26"/>
          </w:rPr>
          <m:t>α∙</m:t>
        </m:r>
        <m:sSup>
          <m:sSupPr>
            <m:ctrlPr>
              <w:rPr>
                <w:rFonts w:ascii="Cambria Math" w:hAnsi="Cambria Math"/>
                <w:i/>
                <w:sz w:val="26"/>
                <w:szCs w:val="26"/>
              </w:rPr>
            </m:ctrlPr>
          </m:sSupPr>
          <m:e>
            <m:r>
              <w:rPr>
                <w:rFonts w:ascii="Cambria Math" w:hAnsi="Cambria Math"/>
                <w:sz w:val="26"/>
                <w:szCs w:val="26"/>
              </w:rPr>
              <m:t>β</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γ</m:t>
            </m:r>
          </m:e>
          <m:sup>
            <m:r>
              <w:rPr>
                <w:rFonts w:ascii="Cambria Math" w:hAnsi="Cambria Math"/>
                <w:sz w:val="26"/>
                <w:szCs w:val="26"/>
              </w:rPr>
              <m:t>2</m:t>
            </m:r>
          </m:sup>
        </m:sSup>
        <m:r>
          <w:rPr>
            <w:rFonts w:ascii="Cambria Math" w:hAnsi="Cambria Math"/>
            <w:sz w:val="26"/>
            <w:szCs w:val="26"/>
          </w:rPr>
          <m:t>≈2</m:t>
        </m:r>
      </m:oMath>
    </w:p>
    <w:p w14:paraId="1123748E" w14:textId="0D55320C" w:rsidR="00AB2B98" w:rsidRDefault="00AB2B98" w:rsidP="00AB2B98">
      <w:pPr>
        <w:spacing w:after="120" w:line="360" w:lineRule="auto"/>
        <w:ind w:left="720" w:firstLine="720"/>
        <w:rPr>
          <w:sz w:val="26"/>
          <w:szCs w:val="26"/>
        </w:rPr>
      </w:pPr>
      <m:oMath>
        <m:r>
          <w:rPr>
            <w:rFonts w:ascii="Cambria Math" w:hAnsi="Cambria Math"/>
            <w:sz w:val="26"/>
            <w:szCs w:val="26"/>
          </w:rPr>
          <m:t>α≥1</m:t>
        </m:r>
      </m:oMath>
      <w:r w:rsidRPr="00AB2B98">
        <w:rPr>
          <w:sz w:val="26"/>
          <w:szCs w:val="26"/>
        </w:rPr>
        <w:t xml:space="preserve">, </w:t>
      </w:r>
      <m:oMath>
        <m:r>
          <w:rPr>
            <w:rFonts w:ascii="Cambria Math" w:hAnsi="Cambria Math"/>
            <w:sz w:val="26"/>
            <w:szCs w:val="26"/>
          </w:rPr>
          <m:t>β≥1</m:t>
        </m:r>
      </m:oMath>
      <w:r w:rsidRPr="00AB2B98">
        <w:rPr>
          <w:sz w:val="26"/>
          <w:szCs w:val="26"/>
        </w:rPr>
        <w:t xml:space="preserve">, </w:t>
      </w:r>
      <m:oMath>
        <m:r>
          <w:rPr>
            <w:rFonts w:ascii="Cambria Math" w:hAnsi="Cambria Math"/>
            <w:sz w:val="26"/>
            <w:szCs w:val="26"/>
          </w:rPr>
          <m:t>γ≥1</m:t>
        </m:r>
      </m:oMath>
    </w:p>
    <w:p w14:paraId="5EDB19B6" w14:textId="320B7634" w:rsidR="00AB2B98" w:rsidRDefault="00AB2B98" w:rsidP="00A97B06">
      <w:pPr>
        <w:spacing w:after="120" w:line="360" w:lineRule="auto"/>
        <w:ind w:firstLine="284"/>
        <w:rPr>
          <w:sz w:val="26"/>
          <w:szCs w:val="26"/>
        </w:rPr>
        <w:sectPr w:rsidR="00AB2B98" w:rsidSect="00AB2B98">
          <w:type w:val="continuous"/>
          <w:pgSz w:w="12240" w:h="15840" w:code="1"/>
          <w:pgMar w:top="1417" w:right="1417" w:bottom="1417" w:left="1417" w:header="720" w:footer="720" w:gutter="0"/>
          <w:cols w:num="2" w:space="720"/>
          <w:docGrid w:linePitch="360"/>
        </w:sectPr>
      </w:pPr>
    </w:p>
    <w:p w14:paraId="29D9317B" w14:textId="1550FBDD" w:rsidR="00A15E0A" w:rsidRDefault="00FA222C" w:rsidP="00A97B06">
      <w:pPr>
        <w:spacing w:after="120" w:line="360" w:lineRule="auto"/>
        <w:ind w:firstLine="284"/>
        <w:rPr>
          <w:sz w:val="26"/>
          <w:szCs w:val="26"/>
        </w:rPr>
      </w:pPr>
      <w:r w:rsidRPr="00A97B06">
        <w:rPr>
          <w:sz w:val="26"/>
          <w:szCs w:val="26"/>
        </w:rPr>
        <w:t>W</w:t>
      </w:r>
      <w:r w:rsidR="008D140C" w:rsidRPr="00A97B06">
        <w:rPr>
          <w:sz w:val="26"/>
          <w:szCs w:val="26"/>
        </w:rPr>
        <w:t>here</w:t>
      </w:r>
      <w:r w:rsidRPr="00A97B06">
        <w:rPr>
          <w:sz w:val="26"/>
          <w:szCs w:val="26"/>
        </w:rPr>
        <w:t xml:space="preserve"> </w:t>
      </w:r>
      <m:oMath>
        <m:r>
          <w:rPr>
            <w:rFonts w:ascii="Cambria Math" w:hAnsi="Cambria Math"/>
            <w:sz w:val="26"/>
            <w:szCs w:val="26"/>
          </w:rPr>
          <m:t xml:space="preserve">α, β, γ </m:t>
        </m:r>
      </m:oMath>
      <w:r w:rsidRPr="00A97B06">
        <w:rPr>
          <w:sz w:val="26"/>
          <w:szCs w:val="26"/>
        </w:rPr>
        <w:t xml:space="preserve"> are constant coefficients determined by a grid</w:t>
      </w:r>
      <w:r w:rsidR="00A97B06" w:rsidRPr="00A97B06">
        <w:rPr>
          <w:sz w:val="26"/>
          <w:szCs w:val="26"/>
        </w:rPr>
        <w:t xml:space="preserve"> search, and </w:t>
      </w:r>
      <m:oMath>
        <m:r>
          <w:rPr>
            <w:rFonts w:ascii="Cambria Math" w:hAnsi="Cambria Math"/>
            <w:sz w:val="26"/>
            <w:szCs w:val="26"/>
          </w:rPr>
          <m:t>φ</m:t>
        </m:r>
      </m:oMath>
      <w:r w:rsidR="00A97B06" w:rsidRPr="00A97B06">
        <w:rPr>
          <w:sz w:val="26"/>
          <w:szCs w:val="26"/>
        </w:rPr>
        <w:t xml:space="preserve"> is the compound coefficient that uniformly scales network.</w:t>
      </w:r>
    </w:p>
    <w:p w14:paraId="0B8827E2" w14:textId="3A33ACF0" w:rsidR="004E0797" w:rsidRDefault="007E466A" w:rsidP="007E466A">
      <w:pPr>
        <w:spacing w:after="120" w:line="360" w:lineRule="auto"/>
        <w:ind w:firstLine="284"/>
        <w:rPr>
          <w:sz w:val="26"/>
          <w:szCs w:val="26"/>
        </w:rPr>
      </w:pPr>
      <w:r w:rsidRPr="007E466A">
        <w:rPr>
          <w:sz w:val="26"/>
          <w:szCs w:val="26"/>
        </w:rPr>
        <w:t>The baseline architecture</w:t>
      </w:r>
      <w:r w:rsidR="000C59AB">
        <w:rPr>
          <w:sz w:val="26"/>
          <w:szCs w:val="26"/>
        </w:rPr>
        <w:t xml:space="preserve"> of</w:t>
      </w:r>
      <w:r w:rsidRPr="007E466A">
        <w:rPr>
          <w:sz w:val="26"/>
          <w:szCs w:val="26"/>
        </w:rPr>
        <w:t xml:space="preserve"> </w:t>
      </w:r>
      <w:proofErr w:type="spellStart"/>
      <w:r w:rsidRPr="007E466A">
        <w:rPr>
          <w:sz w:val="26"/>
          <w:szCs w:val="26"/>
        </w:rPr>
        <w:t>EfficientNet</w:t>
      </w:r>
      <w:proofErr w:type="spellEnd"/>
      <w:r w:rsidRPr="007E466A">
        <w:rPr>
          <w:sz w:val="26"/>
          <w:szCs w:val="26"/>
        </w:rPr>
        <w:t xml:space="preserve"> B0 is built upon mobile inverted bottleneck convolution (</w:t>
      </w:r>
      <w:proofErr w:type="spellStart"/>
      <w:r w:rsidRPr="007E466A">
        <w:rPr>
          <w:sz w:val="26"/>
          <w:szCs w:val="26"/>
        </w:rPr>
        <w:t>MBConv</w:t>
      </w:r>
      <w:proofErr w:type="spellEnd"/>
      <w:r w:rsidRPr="007E466A">
        <w:rPr>
          <w:sz w:val="26"/>
          <w:szCs w:val="26"/>
        </w:rPr>
        <w:t>), similar to MobileNetV2</w:t>
      </w:r>
      <w:sdt>
        <w:sdtPr>
          <w:rPr>
            <w:sz w:val="26"/>
            <w:szCs w:val="26"/>
          </w:rPr>
          <w:id w:val="1853303260"/>
          <w:citation/>
        </w:sdtPr>
        <w:sdtEndPr/>
        <w:sdtContent>
          <w:r w:rsidR="000E37B8">
            <w:rPr>
              <w:sz w:val="26"/>
              <w:szCs w:val="26"/>
            </w:rPr>
            <w:fldChar w:fldCharType="begin"/>
          </w:r>
          <w:r w:rsidR="000E37B8">
            <w:rPr>
              <w:sz w:val="26"/>
              <w:szCs w:val="26"/>
              <w:lang w:val="en-US"/>
            </w:rPr>
            <w:instrText xml:space="preserve"> CITATION Tan19 \l 1033 </w:instrText>
          </w:r>
          <w:r w:rsidR="000E37B8">
            <w:rPr>
              <w:sz w:val="26"/>
              <w:szCs w:val="26"/>
            </w:rPr>
            <w:fldChar w:fldCharType="separate"/>
          </w:r>
          <w:r w:rsidR="005F48DC">
            <w:rPr>
              <w:noProof/>
              <w:sz w:val="26"/>
              <w:szCs w:val="26"/>
              <w:lang w:val="en-US"/>
            </w:rPr>
            <w:t xml:space="preserve"> </w:t>
          </w:r>
          <w:r w:rsidR="005F48DC" w:rsidRPr="005F48DC">
            <w:rPr>
              <w:noProof/>
              <w:sz w:val="26"/>
              <w:szCs w:val="26"/>
              <w:lang w:val="en-US"/>
            </w:rPr>
            <w:t>[12]</w:t>
          </w:r>
          <w:r w:rsidR="000E37B8">
            <w:rPr>
              <w:sz w:val="26"/>
              <w:szCs w:val="26"/>
            </w:rPr>
            <w:fldChar w:fldCharType="end"/>
          </w:r>
        </w:sdtContent>
      </w:sdt>
      <w:r w:rsidRPr="007E466A">
        <w:rPr>
          <w:sz w:val="26"/>
          <w:szCs w:val="26"/>
        </w:rPr>
        <w:t>, but with the addition of squeeze-and-excitation optimization. The network consists of several stages, each comprising multiple identical layers.</w:t>
      </w:r>
      <w:r>
        <w:rPr>
          <w:sz w:val="26"/>
          <w:szCs w:val="26"/>
        </w:rPr>
        <w:t xml:space="preserve"> Table</w:t>
      </w:r>
      <w:r w:rsidR="00706D04">
        <w:rPr>
          <w:sz w:val="26"/>
          <w:szCs w:val="26"/>
        </w:rPr>
        <w:t xml:space="preserve"> 2</w:t>
      </w:r>
      <w:r w:rsidRPr="007E466A">
        <w:rPr>
          <w:sz w:val="26"/>
          <w:szCs w:val="26"/>
        </w:rPr>
        <w:t xml:space="preserve"> shows the breakdown of the </w:t>
      </w:r>
      <w:proofErr w:type="spellStart"/>
      <w:r w:rsidRPr="007E466A">
        <w:rPr>
          <w:sz w:val="26"/>
          <w:szCs w:val="26"/>
        </w:rPr>
        <w:t>EfficientNet</w:t>
      </w:r>
      <w:proofErr w:type="spellEnd"/>
      <w:r w:rsidRPr="007E466A">
        <w:rPr>
          <w:sz w:val="26"/>
          <w:szCs w:val="26"/>
        </w:rPr>
        <w:t xml:space="preserve"> B0 architecture</w:t>
      </w:r>
      <w:sdt>
        <w:sdtPr>
          <w:rPr>
            <w:sz w:val="26"/>
            <w:szCs w:val="26"/>
          </w:rPr>
          <w:id w:val="866726070"/>
          <w:citation/>
        </w:sdtPr>
        <w:sdtEndPr/>
        <w:sdtContent>
          <w:r w:rsidR="001206C3">
            <w:rPr>
              <w:sz w:val="26"/>
              <w:szCs w:val="26"/>
            </w:rPr>
            <w:fldChar w:fldCharType="begin"/>
          </w:r>
          <w:r w:rsidR="001206C3">
            <w:rPr>
              <w:sz w:val="26"/>
              <w:szCs w:val="26"/>
              <w:lang w:val="en-US"/>
            </w:rPr>
            <w:instrText xml:space="preserve"> CITATION Tan19 \l 1033 </w:instrText>
          </w:r>
          <w:r w:rsidR="001206C3">
            <w:rPr>
              <w:sz w:val="26"/>
              <w:szCs w:val="26"/>
            </w:rPr>
            <w:fldChar w:fldCharType="separate"/>
          </w:r>
          <w:r w:rsidR="005F48DC">
            <w:rPr>
              <w:noProof/>
              <w:sz w:val="26"/>
              <w:szCs w:val="26"/>
              <w:lang w:val="en-US"/>
            </w:rPr>
            <w:t xml:space="preserve"> </w:t>
          </w:r>
          <w:r w:rsidR="005F48DC" w:rsidRPr="005F48DC">
            <w:rPr>
              <w:noProof/>
              <w:sz w:val="26"/>
              <w:szCs w:val="26"/>
              <w:lang w:val="en-US"/>
            </w:rPr>
            <w:t>[12]</w:t>
          </w:r>
          <w:r w:rsidR="001206C3">
            <w:rPr>
              <w:sz w:val="26"/>
              <w:szCs w:val="26"/>
            </w:rPr>
            <w:fldChar w:fldCharType="end"/>
          </w:r>
        </w:sdtContent>
      </w:sdt>
      <w:r>
        <w:rPr>
          <w:sz w:val="26"/>
          <w:szCs w:val="26"/>
        </w:rPr>
        <w:t>:</w:t>
      </w:r>
    </w:p>
    <w:tbl>
      <w:tblPr>
        <w:tblStyle w:val="MediumList2-Accent1"/>
        <w:tblW w:w="0" w:type="auto"/>
        <w:jc w:val="center"/>
        <w:tblLook w:val="04A0" w:firstRow="1" w:lastRow="0" w:firstColumn="1" w:lastColumn="0" w:noHBand="0" w:noVBand="1"/>
      </w:tblPr>
      <w:tblGrid>
        <w:gridCol w:w="823"/>
        <w:gridCol w:w="3271"/>
        <w:gridCol w:w="1664"/>
        <w:gridCol w:w="1665"/>
        <w:gridCol w:w="1665"/>
      </w:tblGrid>
      <w:tr w:rsidR="00F31DF5" w:rsidRPr="00B06F9B" w14:paraId="3677E625" w14:textId="77777777" w:rsidTr="0007428B">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100" w:firstRow="0" w:lastRow="0" w:firstColumn="1" w:lastColumn="0" w:oddVBand="0" w:evenVBand="0" w:oddHBand="0" w:evenHBand="0" w:firstRowFirstColumn="1" w:firstRowLastColumn="0" w:lastRowFirstColumn="0" w:lastRowLastColumn="0"/>
            <w:tcW w:w="0" w:type="auto"/>
          </w:tcPr>
          <w:p w14:paraId="349C9290" w14:textId="6F703F05" w:rsidR="007E466A" w:rsidRPr="00B06F9B" w:rsidRDefault="007E466A" w:rsidP="00632579">
            <w:pPr>
              <w:spacing w:before="60" w:after="0" w:line="360" w:lineRule="auto"/>
              <w:jc w:val="center"/>
              <w:rPr>
                <w:b/>
                <w:bCs/>
                <w:sz w:val="26"/>
                <w:szCs w:val="26"/>
              </w:rPr>
            </w:pPr>
            <w:r w:rsidRPr="00B06F9B">
              <w:rPr>
                <w:b/>
                <w:bCs/>
                <w:sz w:val="26"/>
                <w:szCs w:val="26"/>
              </w:rPr>
              <w:t>Stage</w:t>
            </w:r>
          </w:p>
        </w:tc>
        <w:tc>
          <w:tcPr>
            <w:tcW w:w="3271" w:type="dxa"/>
          </w:tcPr>
          <w:p w14:paraId="75AF6771" w14:textId="5240ECA1" w:rsidR="007E466A" w:rsidRPr="00B06F9B" w:rsidRDefault="007E466A" w:rsidP="00632579">
            <w:pPr>
              <w:spacing w:before="60" w:after="0" w:line="360" w:lineRule="auto"/>
              <w:jc w:val="center"/>
              <w:cnfStyle w:val="100000000000" w:firstRow="1" w:lastRow="0" w:firstColumn="0" w:lastColumn="0" w:oddVBand="0" w:evenVBand="0" w:oddHBand="0" w:evenHBand="0" w:firstRowFirstColumn="0" w:firstRowLastColumn="0" w:lastRowFirstColumn="0" w:lastRowLastColumn="0"/>
              <w:rPr>
                <w:b/>
                <w:bCs/>
                <w:sz w:val="26"/>
                <w:szCs w:val="26"/>
              </w:rPr>
            </w:pPr>
            <w:r w:rsidRPr="00B06F9B">
              <w:rPr>
                <w:b/>
                <w:bCs/>
                <w:sz w:val="26"/>
                <w:szCs w:val="26"/>
              </w:rPr>
              <w:t>Operator</w:t>
            </w:r>
          </w:p>
        </w:tc>
        <w:tc>
          <w:tcPr>
            <w:tcW w:w="1664" w:type="dxa"/>
          </w:tcPr>
          <w:p w14:paraId="65203EAD" w14:textId="72C7405E" w:rsidR="007E466A" w:rsidRPr="00B06F9B" w:rsidRDefault="0034119D" w:rsidP="00632579">
            <w:pPr>
              <w:spacing w:before="60" w:after="0" w:line="360" w:lineRule="auto"/>
              <w:jc w:val="center"/>
              <w:cnfStyle w:val="100000000000" w:firstRow="1" w:lastRow="0" w:firstColumn="0" w:lastColumn="0" w:oddVBand="0" w:evenVBand="0" w:oddHBand="0" w:evenHBand="0" w:firstRowFirstColumn="0" w:firstRowLastColumn="0" w:lastRowFirstColumn="0" w:lastRowLastColumn="0"/>
              <w:rPr>
                <w:b/>
                <w:bCs/>
                <w:sz w:val="26"/>
                <w:szCs w:val="26"/>
              </w:rPr>
            </w:pPr>
            <w:r>
              <w:rPr>
                <w:b/>
                <w:bCs/>
                <w:sz w:val="26"/>
                <w:szCs w:val="26"/>
              </w:rPr>
              <w:t>Output size</w:t>
            </w:r>
          </w:p>
        </w:tc>
        <w:tc>
          <w:tcPr>
            <w:tcW w:w="1665" w:type="dxa"/>
          </w:tcPr>
          <w:p w14:paraId="211170F4" w14:textId="6EF43249" w:rsidR="007E466A" w:rsidRPr="00B06F9B" w:rsidRDefault="00F31DF5" w:rsidP="00632579">
            <w:pPr>
              <w:spacing w:before="60" w:after="0" w:line="360" w:lineRule="auto"/>
              <w:jc w:val="center"/>
              <w:cnfStyle w:val="100000000000" w:firstRow="1" w:lastRow="0" w:firstColumn="0" w:lastColumn="0" w:oddVBand="0" w:evenVBand="0" w:oddHBand="0" w:evenHBand="0" w:firstRowFirstColumn="0" w:firstRowLastColumn="0" w:lastRowFirstColumn="0" w:lastRowLastColumn="0"/>
              <w:rPr>
                <w:b/>
                <w:bCs/>
                <w:sz w:val="26"/>
                <w:szCs w:val="26"/>
              </w:rPr>
            </w:pPr>
            <w:r>
              <w:rPr>
                <w:b/>
                <w:bCs/>
                <w:sz w:val="26"/>
                <w:szCs w:val="26"/>
              </w:rPr>
              <w:t xml:space="preserve">Output </w:t>
            </w:r>
            <w:r w:rsidR="007E466A" w:rsidRPr="00B06F9B">
              <w:rPr>
                <w:b/>
                <w:bCs/>
                <w:sz w:val="26"/>
                <w:szCs w:val="26"/>
              </w:rPr>
              <w:t>Channels</w:t>
            </w:r>
          </w:p>
        </w:tc>
        <w:tc>
          <w:tcPr>
            <w:tcW w:w="1665" w:type="dxa"/>
          </w:tcPr>
          <w:p w14:paraId="35270F04" w14:textId="7ACCF946" w:rsidR="007E466A" w:rsidRPr="00B06F9B" w:rsidRDefault="00B06F9B" w:rsidP="00632579">
            <w:pPr>
              <w:spacing w:before="60" w:after="0" w:line="360" w:lineRule="auto"/>
              <w:jc w:val="center"/>
              <w:cnfStyle w:val="100000000000" w:firstRow="1" w:lastRow="0" w:firstColumn="0" w:lastColumn="0" w:oddVBand="0" w:evenVBand="0" w:oddHBand="0" w:evenHBand="0" w:firstRowFirstColumn="0" w:firstRowLastColumn="0" w:lastRowFirstColumn="0" w:lastRowLastColumn="0"/>
              <w:rPr>
                <w:b/>
                <w:bCs/>
                <w:sz w:val="26"/>
                <w:szCs w:val="26"/>
              </w:rPr>
            </w:pPr>
            <w:r>
              <w:rPr>
                <w:b/>
                <w:bCs/>
                <w:sz w:val="26"/>
                <w:szCs w:val="26"/>
              </w:rPr>
              <w:t xml:space="preserve">Number of </w:t>
            </w:r>
            <w:r w:rsidR="007E466A" w:rsidRPr="00B06F9B">
              <w:rPr>
                <w:b/>
                <w:bCs/>
                <w:sz w:val="26"/>
                <w:szCs w:val="26"/>
              </w:rPr>
              <w:t>Layers</w:t>
            </w:r>
          </w:p>
        </w:tc>
      </w:tr>
      <w:tr w:rsidR="00F31DF5" w:rsidRPr="00B06F9B" w14:paraId="046BBAED" w14:textId="77777777" w:rsidTr="0007428B">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7CE1528" w14:textId="267BC645" w:rsidR="007E466A" w:rsidRPr="00B06F9B" w:rsidRDefault="007E466A" w:rsidP="00632579">
            <w:pPr>
              <w:spacing w:before="60" w:after="0" w:line="360" w:lineRule="auto"/>
              <w:jc w:val="center"/>
              <w:rPr>
                <w:sz w:val="26"/>
                <w:szCs w:val="26"/>
              </w:rPr>
            </w:pPr>
            <w:r w:rsidRPr="00B06F9B">
              <w:rPr>
                <w:sz w:val="26"/>
                <w:szCs w:val="26"/>
              </w:rPr>
              <w:t>1</w:t>
            </w:r>
          </w:p>
        </w:tc>
        <w:tc>
          <w:tcPr>
            <w:tcW w:w="3271" w:type="dxa"/>
            <w:vAlign w:val="center"/>
          </w:tcPr>
          <w:p w14:paraId="380E9099" w14:textId="0C526A07" w:rsidR="007E466A" w:rsidRPr="00B06F9B" w:rsidRDefault="006B2F41" w:rsidP="00632579">
            <w:pPr>
              <w:spacing w:before="60" w:after="0" w:line="360" w:lineRule="auto"/>
              <w:jc w:val="center"/>
              <w:cnfStyle w:val="000000100000" w:firstRow="0" w:lastRow="0" w:firstColumn="0" w:lastColumn="0" w:oddVBand="0" w:evenVBand="0" w:oddHBand="1" w:evenHBand="0" w:firstRowFirstColumn="0" w:firstRowLastColumn="0" w:lastRowFirstColumn="0" w:lastRowLastColumn="0"/>
              <w:rPr>
                <w:rFonts w:ascii="Cambria Math" w:hAnsi="Cambria Math"/>
                <w:sz w:val="26"/>
                <w:szCs w:val="26"/>
                <w:oMath/>
              </w:rPr>
            </w:pPr>
            <w:r w:rsidRPr="006B2F41">
              <w:rPr>
                <w:sz w:val="26"/>
                <w:szCs w:val="26"/>
              </w:rPr>
              <w:t>Conv3</w:t>
            </w:r>
            <w:r>
              <w:rPr>
                <w:sz w:val="26"/>
                <w:szCs w:val="26"/>
              </w:rPr>
              <w:t>x</w:t>
            </w:r>
            <w:r w:rsidRPr="006B2F41">
              <w:rPr>
                <w:sz w:val="26"/>
                <w:szCs w:val="26"/>
              </w:rPr>
              <w:t>3</w:t>
            </w:r>
          </w:p>
        </w:tc>
        <w:tc>
          <w:tcPr>
            <w:tcW w:w="1664" w:type="dxa"/>
            <w:vAlign w:val="center"/>
          </w:tcPr>
          <w:p w14:paraId="21CE1B2B" w14:textId="3ADAFC66" w:rsidR="007E466A" w:rsidRPr="00B06F9B" w:rsidRDefault="006B2F41" w:rsidP="00632579">
            <w:pPr>
              <w:spacing w:before="60" w:after="0" w:line="360" w:lineRule="auto"/>
              <w:jc w:val="center"/>
              <w:cnfStyle w:val="000000100000" w:firstRow="0" w:lastRow="0" w:firstColumn="0" w:lastColumn="0" w:oddVBand="0" w:evenVBand="0" w:oddHBand="1" w:evenHBand="0" w:firstRowFirstColumn="0" w:firstRowLastColumn="0" w:lastRowFirstColumn="0" w:lastRowLastColumn="0"/>
              <w:rPr>
                <w:rFonts w:ascii="Cambria Math" w:hAnsi="Cambria Math"/>
                <w:sz w:val="26"/>
                <w:szCs w:val="26"/>
                <w:oMath/>
              </w:rPr>
            </w:pPr>
            <m:oMathPara>
              <m:oMath>
                <m:r>
                  <w:rPr>
                    <w:rFonts w:ascii="Cambria Math" w:hAnsi="Cambria Math"/>
                    <w:sz w:val="26"/>
                    <w:szCs w:val="26"/>
                  </w:rPr>
                  <m:t>224×224</m:t>
                </m:r>
              </m:oMath>
            </m:oMathPara>
          </w:p>
        </w:tc>
        <w:tc>
          <w:tcPr>
            <w:tcW w:w="1665" w:type="dxa"/>
            <w:vAlign w:val="center"/>
          </w:tcPr>
          <w:p w14:paraId="7AF51570" w14:textId="0552F12E" w:rsidR="007E466A" w:rsidRPr="00B06F9B" w:rsidRDefault="006B2F41" w:rsidP="00632579">
            <w:pPr>
              <w:spacing w:before="60" w:after="0" w:line="360" w:lineRule="auto"/>
              <w:jc w:val="center"/>
              <w:cnfStyle w:val="000000100000" w:firstRow="0" w:lastRow="0" w:firstColumn="0" w:lastColumn="0" w:oddVBand="0" w:evenVBand="0" w:oddHBand="1" w:evenHBand="0" w:firstRowFirstColumn="0" w:firstRowLastColumn="0" w:lastRowFirstColumn="0" w:lastRowLastColumn="0"/>
              <w:rPr>
                <w:rFonts w:ascii="Cambria Math" w:hAnsi="Cambria Math"/>
                <w:sz w:val="26"/>
                <w:szCs w:val="26"/>
                <w:oMath/>
              </w:rPr>
            </w:pPr>
            <m:oMathPara>
              <m:oMath>
                <m:r>
                  <w:rPr>
                    <w:rFonts w:ascii="Cambria Math" w:hAnsi="Cambria Math"/>
                    <w:sz w:val="26"/>
                    <w:szCs w:val="26"/>
                  </w:rPr>
                  <m:t>32</m:t>
                </m:r>
              </m:oMath>
            </m:oMathPara>
          </w:p>
        </w:tc>
        <w:tc>
          <w:tcPr>
            <w:tcW w:w="1665" w:type="dxa"/>
            <w:vAlign w:val="center"/>
          </w:tcPr>
          <w:p w14:paraId="27445B35" w14:textId="13E267B2" w:rsidR="007E466A" w:rsidRPr="00B06F9B" w:rsidRDefault="006B2F41" w:rsidP="00632579">
            <w:pPr>
              <w:spacing w:before="60" w:after="0" w:line="360" w:lineRule="auto"/>
              <w:jc w:val="center"/>
              <w:cnfStyle w:val="000000100000" w:firstRow="0" w:lastRow="0" w:firstColumn="0" w:lastColumn="0" w:oddVBand="0" w:evenVBand="0" w:oddHBand="1" w:evenHBand="0" w:firstRowFirstColumn="0" w:firstRowLastColumn="0" w:lastRowFirstColumn="0" w:lastRowLastColumn="0"/>
              <w:rPr>
                <w:rFonts w:ascii="Cambria Math" w:hAnsi="Cambria Math"/>
                <w:sz w:val="26"/>
                <w:szCs w:val="26"/>
                <w:oMath/>
              </w:rPr>
            </w:pPr>
            <m:oMathPara>
              <m:oMath>
                <m:r>
                  <w:rPr>
                    <w:rFonts w:ascii="Cambria Math" w:hAnsi="Cambria Math"/>
                    <w:sz w:val="26"/>
                    <w:szCs w:val="26"/>
                  </w:rPr>
                  <m:t>1</m:t>
                </m:r>
              </m:oMath>
            </m:oMathPara>
          </w:p>
        </w:tc>
      </w:tr>
      <w:tr w:rsidR="007C462B" w:rsidRPr="00B06F9B" w14:paraId="33437CD6" w14:textId="77777777" w:rsidTr="0007428B">
        <w:trPr>
          <w:trHeight w:val="34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84E9456" w14:textId="3A3498C0" w:rsidR="007E466A" w:rsidRPr="00B06F9B" w:rsidRDefault="007E466A" w:rsidP="00632579">
            <w:pPr>
              <w:spacing w:before="60" w:after="0" w:line="360" w:lineRule="auto"/>
              <w:jc w:val="center"/>
              <w:rPr>
                <w:sz w:val="26"/>
                <w:szCs w:val="26"/>
              </w:rPr>
            </w:pPr>
            <w:r w:rsidRPr="00B06F9B">
              <w:rPr>
                <w:sz w:val="26"/>
                <w:szCs w:val="26"/>
              </w:rPr>
              <w:t>2</w:t>
            </w:r>
          </w:p>
        </w:tc>
        <w:tc>
          <w:tcPr>
            <w:tcW w:w="3271" w:type="dxa"/>
            <w:vAlign w:val="center"/>
          </w:tcPr>
          <w:p w14:paraId="699D795D" w14:textId="14586D6E" w:rsidR="007E466A" w:rsidRPr="00B06F9B" w:rsidRDefault="006B2F41" w:rsidP="00632579">
            <w:pPr>
              <w:spacing w:before="60" w:after="0" w:line="360" w:lineRule="auto"/>
              <w:jc w:val="center"/>
              <w:cnfStyle w:val="000000000000" w:firstRow="0" w:lastRow="0" w:firstColumn="0" w:lastColumn="0" w:oddVBand="0" w:evenVBand="0" w:oddHBand="0" w:evenHBand="0" w:firstRowFirstColumn="0" w:firstRowLastColumn="0" w:lastRowFirstColumn="0" w:lastRowLastColumn="0"/>
              <w:rPr>
                <w:rFonts w:ascii="Cambria Math" w:hAnsi="Cambria Math"/>
                <w:sz w:val="26"/>
                <w:szCs w:val="26"/>
                <w:oMath/>
              </w:rPr>
            </w:pPr>
            <w:r w:rsidRPr="006B2F41">
              <w:rPr>
                <w:sz w:val="26"/>
                <w:szCs w:val="26"/>
              </w:rPr>
              <w:t>MBConv1, k3</w:t>
            </w:r>
            <w:r>
              <w:rPr>
                <w:sz w:val="26"/>
                <w:szCs w:val="26"/>
              </w:rPr>
              <w:t>x</w:t>
            </w:r>
            <w:r w:rsidRPr="006B2F41">
              <w:rPr>
                <w:sz w:val="26"/>
                <w:szCs w:val="26"/>
              </w:rPr>
              <w:t>3</w:t>
            </w:r>
          </w:p>
        </w:tc>
        <w:tc>
          <w:tcPr>
            <w:tcW w:w="1664" w:type="dxa"/>
            <w:vAlign w:val="center"/>
          </w:tcPr>
          <w:p w14:paraId="5945C19F" w14:textId="08073FEF" w:rsidR="007E466A" w:rsidRPr="00B06F9B" w:rsidRDefault="006B2F41" w:rsidP="00632579">
            <w:pPr>
              <w:spacing w:before="60" w:after="0" w:line="360" w:lineRule="auto"/>
              <w:jc w:val="center"/>
              <w:cnfStyle w:val="000000000000" w:firstRow="0" w:lastRow="0" w:firstColumn="0" w:lastColumn="0" w:oddVBand="0" w:evenVBand="0" w:oddHBand="0" w:evenHBand="0" w:firstRowFirstColumn="0" w:firstRowLastColumn="0" w:lastRowFirstColumn="0" w:lastRowLastColumn="0"/>
              <w:rPr>
                <w:rFonts w:ascii="Cambria Math" w:hAnsi="Cambria Math"/>
                <w:sz w:val="26"/>
                <w:szCs w:val="26"/>
                <w:oMath/>
              </w:rPr>
            </w:pPr>
            <m:oMathPara>
              <m:oMath>
                <m:r>
                  <w:rPr>
                    <w:rFonts w:ascii="Cambria Math" w:hAnsi="Cambria Math"/>
                    <w:sz w:val="26"/>
                    <w:szCs w:val="26"/>
                  </w:rPr>
                  <m:t>112×112</m:t>
                </m:r>
              </m:oMath>
            </m:oMathPara>
          </w:p>
        </w:tc>
        <w:tc>
          <w:tcPr>
            <w:tcW w:w="1665" w:type="dxa"/>
            <w:vAlign w:val="center"/>
          </w:tcPr>
          <w:p w14:paraId="6421CC9F" w14:textId="55D1BA2C" w:rsidR="007E466A" w:rsidRPr="00B06F9B" w:rsidRDefault="006B2F41" w:rsidP="00632579">
            <w:pPr>
              <w:spacing w:before="60" w:after="0" w:line="360" w:lineRule="auto"/>
              <w:jc w:val="center"/>
              <w:cnfStyle w:val="000000000000" w:firstRow="0" w:lastRow="0" w:firstColumn="0" w:lastColumn="0" w:oddVBand="0" w:evenVBand="0" w:oddHBand="0" w:evenHBand="0" w:firstRowFirstColumn="0" w:firstRowLastColumn="0" w:lastRowFirstColumn="0" w:lastRowLastColumn="0"/>
              <w:rPr>
                <w:rFonts w:ascii="Cambria Math" w:hAnsi="Cambria Math"/>
                <w:sz w:val="26"/>
                <w:szCs w:val="26"/>
                <w:oMath/>
              </w:rPr>
            </w:pPr>
            <m:oMathPara>
              <m:oMath>
                <m:r>
                  <w:rPr>
                    <w:rFonts w:ascii="Cambria Math" w:hAnsi="Cambria Math"/>
                    <w:sz w:val="26"/>
                    <w:szCs w:val="26"/>
                  </w:rPr>
                  <m:t>16</m:t>
                </m:r>
              </m:oMath>
            </m:oMathPara>
          </w:p>
        </w:tc>
        <w:tc>
          <w:tcPr>
            <w:tcW w:w="1665" w:type="dxa"/>
            <w:vAlign w:val="center"/>
          </w:tcPr>
          <w:p w14:paraId="7FB3E41F" w14:textId="5333197C" w:rsidR="007E466A" w:rsidRPr="00B06F9B" w:rsidRDefault="006B2F41" w:rsidP="00632579">
            <w:pPr>
              <w:spacing w:before="60" w:after="0" w:line="360" w:lineRule="auto"/>
              <w:jc w:val="center"/>
              <w:cnfStyle w:val="000000000000" w:firstRow="0" w:lastRow="0" w:firstColumn="0" w:lastColumn="0" w:oddVBand="0" w:evenVBand="0" w:oddHBand="0" w:evenHBand="0" w:firstRowFirstColumn="0" w:firstRowLastColumn="0" w:lastRowFirstColumn="0" w:lastRowLastColumn="0"/>
              <w:rPr>
                <w:rFonts w:ascii="Cambria Math" w:hAnsi="Cambria Math"/>
                <w:sz w:val="26"/>
                <w:szCs w:val="26"/>
                <w:oMath/>
              </w:rPr>
            </w:pPr>
            <m:oMathPara>
              <m:oMath>
                <m:r>
                  <w:rPr>
                    <w:rFonts w:ascii="Cambria Math" w:hAnsi="Cambria Math"/>
                    <w:sz w:val="26"/>
                    <w:szCs w:val="26"/>
                  </w:rPr>
                  <m:t>1</m:t>
                </m:r>
              </m:oMath>
            </m:oMathPara>
          </w:p>
        </w:tc>
      </w:tr>
      <w:tr w:rsidR="00F31DF5" w:rsidRPr="00B06F9B" w14:paraId="645851D3" w14:textId="77777777" w:rsidTr="0007428B">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1935BD2" w14:textId="137FAEA3" w:rsidR="007E466A" w:rsidRPr="00B06F9B" w:rsidRDefault="007E466A" w:rsidP="00632579">
            <w:pPr>
              <w:spacing w:before="60" w:after="0" w:line="360" w:lineRule="auto"/>
              <w:jc w:val="center"/>
              <w:rPr>
                <w:sz w:val="26"/>
                <w:szCs w:val="26"/>
              </w:rPr>
            </w:pPr>
            <w:r w:rsidRPr="00B06F9B">
              <w:rPr>
                <w:sz w:val="26"/>
                <w:szCs w:val="26"/>
              </w:rPr>
              <w:t>3</w:t>
            </w:r>
          </w:p>
        </w:tc>
        <w:tc>
          <w:tcPr>
            <w:tcW w:w="3271" w:type="dxa"/>
            <w:vAlign w:val="center"/>
          </w:tcPr>
          <w:p w14:paraId="5D3642B5" w14:textId="620ABAA8" w:rsidR="007E466A" w:rsidRPr="00B06F9B" w:rsidRDefault="006B2F41" w:rsidP="00632579">
            <w:pPr>
              <w:spacing w:before="60" w:after="0" w:line="360" w:lineRule="auto"/>
              <w:jc w:val="center"/>
              <w:cnfStyle w:val="000000100000" w:firstRow="0" w:lastRow="0" w:firstColumn="0" w:lastColumn="0" w:oddVBand="0" w:evenVBand="0" w:oddHBand="1" w:evenHBand="0" w:firstRowFirstColumn="0" w:firstRowLastColumn="0" w:lastRowFirstColumn="0" w:lastRowLastColumn="0"/>
              <w:rPr>
                <w:rFonts w:ascii="Cambria Math" w:hAnsi="Cambria Math"/>
                <w:sz w:val="26"/>
                <w:szCs w:val="26"/>
                <w:oMath/>
              </w:rPr>
            </w:pPr>
            <w:r w:rsidRPr="006B2F41">
              <w:rPr>
                <w:sz w:val="26"/>
                <w:szCs w:val="26"/>
              </w:rPr>
              <w:t>MBConv6, k3</w:t>
            </w:r>
            <w:r>
              <w:rPr>
                <w:sz w:val="26"/>
                <w:szCs w:val="26"/>
              </w:rPr>
              <w:t>x</w:t>
            </w:r>
            <w:r w:rsidRPr="006B2F41">
              <w:rPr>
                <w:sz w:val="26"/>
                <w:szCs w:val="26"/>
              </w:rPr>
              <w:t>3</w:t>
            </w:r>
          </w:p>
        </w:tc>
        <w:tc>
          <w:tcPr>
            <w:tcW w:w="1664" w:type="dxa"/>
            <w:vAlign w:val="center"/>
          </w:tcPr>
          <w:p w14:paraId="05A9F52C" w14:textId="1CB71D75" w:rsidR="007E466A" w:rsidRPr="00B06F9B" w:rsidRDefault="006B2F41" w:rsidP="00632579">
            <w:pPr>
              <w:spacing w:before="60" w:after="0" w:line="360" w:lineRule="auto"/>
              <w:jc w:val="center"/>
              <w:cnfStyle w:val="000000100000" w:firstRow="0" w:lastRow="0" w:firstColumn="0" w:lastColumn="0" w:oddVBand="0" w:evenVBand="0" w:oddHBand="1" w:evenHBand="0" w:firstRowFirstColumn="0" w:firstRowLastColumn="0" w:lastRowFirstColumn="0" w:lastRowLastColumn="0"/>
              <w:rPr>
                <w:rFonts w:ascii="Cambria Math" w:hAnsi="Cambria Math"/>
                <w:sz w:val="26"/>
                <w:szCs w:val="26"/>
                <w:oMath/>
              </w:rPr>
            </w:pPr>
            <m:oMathPara>
              <m:oMath>
                <m:r>
                  <w:rPr>
                    <w:rFonts w:ascii="Cambria Math" w:hAnsi="Cambria Math"/>
                    <w:sz w:val="26"/>
                    <w:szCs w:val="26"/>
                  </w:rPr>
                  <m:t>112×112</m:t>
                </m:r>
              </m:oMath>
            </m:oMathPara>
          </w:p>
        </w:tc>
        <w:tc>
          <w:tcPr>
            <w:tcW w:w="1665" w:type="dxa"/>
            <w:vAlign w:val="center"/>
          </w:tcPr>
          <w:p w14:paraId="642F3D2C" w14:textId="53D9236E" w:rsidR="007E466A" w:rsidRPr="00B06F9B" w:rsidRDefault="006B2F41" w:rsidP="00632579">
            <w:pPr>
              <w:spacing w:before="60" w:after="0" w:line="360" w:lineRule="auto"/>
              <w:jc w:val="center"/>
              <w:cnfStyle w:val="000000100000" w:firstRow="0" w:lastRow="0" w:firstColumn="0" w:lastColumn="0" w:oddVBand="0" w:evenVBand="0" w:oddHBand="1" w:evenHBand="0" w:firstRowFirstColumn="0" w:firstRowLastColumn="0" w:lastRowFirstColumn="0" w:lastRowLastColumn="0"/>
              <w:rPr>
                <w:rFonts w:ascii="Cambria Math" w:hAnsi="Cambria Math"/>
                <w:sz w:val="26"/>
                <w:szCs w:val="26"/>
                <w:oMath/>
              </w:rPr>
            </w:pPr>
            <m:oMathPara>
              <m:oMath>
                <m:r>
                  <w:rPr>
                    <w:rFonts w:ascii="Cambria Math" w:hAnsi="Cambria Math"/>
                    <w:sz w:val="26"/>
                    <w:szCs w:val="26"/>
                  </w:rPr>
                  <m:t>24</m:t>
                </m:r>
              </m:oMath>
            </m:oMathPara>
          </w:p>
        </w:tc>
        <w:tc>
          <w:tcPr>
            <w:tcW w:w="1665" w:type="dxa"/>
            <w:vAlign w:val="center"/>
          </w:tcPr>
          <w:p w14:paraId="034AB6ED" w14:textId="101B4DC7" w:rsidR="007E466A" w:rsidRPr="00B06F9B" w:rsidRDefault="006B2F41" w:rsidP="00632579">
            <w:pPr>
              <w:spacing w:before="60" w:after="0" w:line="360" w:lineRule="auto"/>
              <w:jc w:val="center"/>
              <w:cnfStyle w:val="000000100000" w:firstRow="0" w:lastRow="0" w:firstColumn="0" w:lastColumn="0" w:oddVBand="0" w:evenVBand="0" w:oddHBand="1" w:evenHBand="0" w:firstRowFirstColumn="0" w:firstRowLastColumn="0" w:lastRowFirstColumn="0" w:lastRowLastColumn="0"/>
              <w:rPr>
                <w:rFonts w:ascii="Cambria Math" w:hAnsi="Cambria Math"/>
                <w:sz w:val="26"/>
                <w:szCs w:val="26"/>
                <w:oMath/>
              </w:rPr>
            </w:pPr>
            <m:oMathPara>
              <m:oMath>
                <m:r>
                  <w:rPr>
                    <w:rFonts w:ascii="Cambria Math" w:hAnsi="Cambria Math"/>
                    <w:sz w:val="26"/>
                    <w:szCs w:val="26"/>
                  </w:rPr>
                  <m:t>2</m:t>
                </m:r>
              </m:oMath>
            </m:oMathPara>
          </w:p>
        </w:tc>
      </w:tr>
      <w:tr w:rsidR="007C462B" w:rsidRPr="00B06F9B" w14:paraId="5B72F542" w14:textId="77777777" w:rsidTr="0007428B">
        <w:trPr>
          <w:trHeight w:val="34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0C4DD2E" w14:textId="245B696D" w:rsidR="007E466A" w:rsidRPr="00B06F9B" w:rsidRDefault="007E466A" w:rsidP="00632579">
            <w:pPr>
              <w:spacing w:before="60" w:after="0" w:line="360" w:lineRule="auto"/>
              <w:jc w:val="center"/>
              <w:rPr>
                <w:sz w:val="26"/>
                <w:szCs w:val="26"/>
              </w:rPr>
            </w:pPr>
            <w:r w:rsidRPr="00B06F9B">
              <w:rPr>
                <w:sz w:val="26"/>
                <w:szCs w:val="26"/>
              </w:rPr>
              <w:t>4</w:t>
            </w:r>
          </w:p>
        </w:tc>
        <w:tc>
          <w:tcPr>
            <w:tcW w:w="3271" w:type="dxa"/>
            <w:vAlign w:val="center"/>
          </w:tcPr>
          <w:p w14:paraId="0B65E8FC" w14:textId="48AED409" w:rsidR="007E466A" w:rsidRPr="00B06F9B" w:rsidRDefault="006B2F41" w:rsidP="00632579">
            <w:pPr>
              <w:spacing w:before="60" w:after="0" w:line="360" w:lineRule="auto"/>
              <w:jc w:val="center"/>
              <w:cnfStyle w:val="000000000000" w:firstRow="0" w:lastRow="0" w:firstColumn="0" w:lastColumn="0" w:oddVBand="0" w:evenVBand="0" w:oddHBand="0" w:evenHBand="0" w:firstRowFirstColumn="0" w:firstRowLastColumn="0" w:lastRowFirstColumn="0" w:lastRowLastColumn="0"/>
              <w:rPr>
                <w:rFonts w:ascii="Cambria Math" w:hAnsi="Cambria Math"/>
                <w:sz w:val="26"/>
                <w:szCs w:val="26"/>
                <w:oMath/>
              </w:rPr>
            </w:pPr>
            <w:r w:rsidRPr="006B2F41">
              <w:rPr>
                <w:sz w:val="26"/>
                <w:szCs w:val="26"/>
              </w:rPr>
              <w:t>MBConv6, k5</w:t>
            </w:r>
            <w:r>
              <w:rPr>
                <w:sz w:val="26"/>
                <w:szCs w:val="26"/>
              </w:rPr>
              <w:t>x</w:t>
            </w:r>
            <w:r w:rsidRPr="006B2F41">
              <w:rPr>
                <w:sz w:val="26"/>
                <w:szCs w:val="26"/>
              </w:rPr>
              <w:t>4</w:t>
            </w:r>
          </w:p>
        </w:tc>
        <w:tc>
          <w:tcPr>
            <w:tcW w:w="1664" w:type="dxa"/>
            <w:vAlign w:val="center"/>
          </w:tcPr>
          <w:p w14:paraId="5FA7B2A8" w14:textId="43AFD65F" w:rsidR="007E466A" w:rsidRPr="00B06F9B" w:rsidRDefault="006B2F41" w:rsidP="00632579">
            <w:pPr>
              <w:spacing w:before="60" w:after="0" w:line="360" w:lineRule="auto"/>
              <w:jc w:val="center"/>
              <w:cnfStyle w:val="000000000000" w:firstRow="0" w:lastRow="0" w:firstColumn="0" w:lastColumn="0" w:oddVBand="0" w:evenVBand="0" w:oddHBand="0" w:evenHBand="0" w:firstRowFirstColumn="0" w:firstRowLastColumn="0" w:lastRowFirstColumn="0" w:lastRowLastColumn="0"/>
              <w:rPr>
                <w:rFonts w:ascii="Cambria Math" w:hAnsi="Cambria Math"/>
                <w:sz w:val="26"/>
                <w:szCs w:val="26"/>
                <w:oMath/>
              </w:rPr>
            </w:pPr>
            <m:oMathPara>
              <m:oMath>
                <m:r>
                  <w:rPr>
                    <w:rFonts w:ascii="Cambria Math" w:hAnsi="Cambria Math"/>
                    <w:sz w:val="26"/>
                    <w:szCs w:val="26"/>
                  </w:rPr>
                  <m:t>56×56</m:t>
                </m:r>
              </m:oMath>
            </m:oMathPara>
          </w:p>
        </w:tc>
        <w:tc>
          <w:tcPr>
            <w:tcW w:w="1665" w:type="dxa"/>
            <w:vAlign w:val="center"/>
          </w:tcPr>
          <w:p w14:paraId="3F7DD031" w14:textId="16AA503F" w:rsidR="007E466A" w:rsidRPr="00B06F9B" w:rsidRDefault="006B2F41" w:rsidP="00632579">
            <w:pPr>
              <w:spacing w:before="60" w:after="0" w:line="360" w:lineRule="auto"/>
              <w:jc w:val="center"/>
              <w:cnfStyle w:val="000000000000" w:firstRow="0" w:lastRow="0" w:firstColumn="0" w:lastColumn="0" w:oddVBand="0" w:evenVBand="0" w:oddHBand="0" w:evenHBand="0" w:firstRowFirstColumn="0" w:firstRowLastColumn="0" w:lastRowFirstColumn="0" w:lastRowLastColumn="0"/>
              <w:rPr>
                <w:rFonts w:ascii="Cambria Math" w:hAnsi="Cambria Math"/>
                <w:sz w:val="26"/>
                <w:szCs w:val="26"/>
                <w:oMath/>
              </w:rPr>
            </w:pPr>
            <m:oMathPara>
              <m:oMath>
                <m:r>
                  <w:rPr>
                    <w:rFonts w:ascii="Cambria Math" w:hAnsi="Cambria Math"/>
                    <w:sz w:val="26"/>
                    <w:szCs w:val="26"/>
                  </w:rPr>
                  <m:t>40</m:t>
                </m:r>
              </m:oMath>
            </m:oMathPara>
          </w:p>
        </w:tc>
        <w:tc>
          <w:tcPr>
            <w:tcW w:w="1665" w:type="dxa"/>
            <w:vAlign w:val="center"/>
          </w:tcPr>
          <w:p w14:paraId="58A8B6A0" w14:textId="73245284" w:rsidR="007E466A" w:rsidRPr="00B06F9B" w:rsidRDefault="006B2F41" w:rsidP="00632579">
            <w:pPr>
              <w:spacing w:before="60" w:after="0" w:line="360" w:lineRule="auto"/>
              <w:jc w:val="center"/>
              <w:cnfStyle w:val="000000000000" w:firstRow="0" w:lastRow="0" w:firstColumn="0" w:lastColumn="0" w:oddVBand="0" w:evenVBand="0" w:oddHBand="0" w:evenHBand="0" w:firstRowFirstColumn="0" w:firstRowLastColumn="0" w:lastRowFirstColumn="0" w:lastRowLastColumn="0"/>
              <w:rPr>
                <w:rFonts w:ascii="Cambria Math" w:hAnsi="Cambria Math"/>
                <w:sz w:val="26"/>
                <w:szCs w:val="26"/>
                <w:oMath/>
              </w:rPr>
            </w:pPr>
            <m:oMathPara>
              <m:oMath>
                <m:r>
                  <w:rPr>
                    <w:rFonts w:ascii="Cambria Math" w:hAnsi="Cambria Math"/>
                    <w:sz w:val="26"/>
                    <w:szCs w:val="26"/>
                  </w:rPr>
                  <m:t>2</m:t>
                </m:r>
              </m:oMath>
            </m:oMathPara>
          </w:p>
        </w:tc>
      </w:tr>
      <w:tr w:rsidR="00F31DF5" w:rsidRPr="00B06F9B" w14:paraId="2F896E88" w14:textId="77777777" w:rsidTr="0007428B">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437DCB6" w14:textId="61E835A4" w:rsidR="007E466A" w:rsidRPr="00B06F9B" w:rsidRDefault="007E466A" w:rsidP="00632579">
            <w:pPr>
              <w:spacing w:before="60" w:after="0" w:line="360" w:lineRule="auto"/>
              <w:jc w:val="center"/>
              <w:rPr>
                <w:sz w:val="26"/>
                <w:szCs w:val="26"/>
              </w:rPr>
            </w:pPr>
            <w:r w:rsidRPr="00B06F9B">
              <w:rPr>
                <w:sz w:val="26"/>
                <w:szCs w:val="26"/>
              </w:rPr>
              <w:t>5</w:t>
            </w:r>
          </w:p>
        </w:tc>
        <w:tc>
          <w:tcPr>
            <w:tcW w:w="3271" w:type="dxa"/>
            <w:vAlign w:val="center"/>
          </w:tcPr>
          <w:p w14:paraId="4E1B15FF" w14:textId="5D2C00F8" w:rsidR="007E466A" w:rsidRPr="00B06F9B" w:rsidRDefault="006B2F41" w:rsidP="00632579">
            <w:pPr>
              <w:spacing w:before="60" w:after="0" w:line="360" w:lineRule="auto"/>
              <w:jc w:val="center"/>
              <w:cnfStyle w:val="000000100000" w:firstRow="0" w:lastRow="0" w:firstColumn="0" w:lastColumn="0" w:oddVBand="0" w:evenVBand="0" w:oddHBand="1" w:evenHBand="0" w:firstRowFirstColumn="0" w:firstRowLastColumn="0" w:lastRowFirstColumn="0" w:lastRowLastColumn="0"/>
              <w:rPr>
                <w:rFonts w:ascii="Cambria Math" w:hAnsi="Cambria Math"/>
                <w:sz w:val="26"/>
                <w:szCs w:val="26"/>
                <w:oMath/>
              </w:rPr>
            </w:pPr>
            <w:r w:rsidRPr="006B2F41">
              <w:rPr>
                <w:sz w:val="26"/>
                <w:szCs w:val="26"/>
              </w:rPr>
              <w:t>MBConv6, k3</w:t>
            </w:r>
            <w:r>
              <w:rPr>
                <w:sz w:val="26"/>
                <w:szCs w:val="26"/>
              </w:rPr>
              <w:t>x</w:t>
            </w:r>
            <w:r w:rsidRPr="006B2F41">
              <w:rPr>
                <w:sz w:val="26"/>
                <w:szCs w:val="26"/>
              </w:rPr>
              <w:t>3</w:t>
            </w:r>
          </w:p>
        </w:tc>
        <w:tc>
          <w:tcPr>
            <w:tcW w:w="1664" w:type="dxa"/>
            <w:vAlign w:val="center"/>
          </w:tcPr>
          <w:p w14:paraId="0027B65A" w14:textId="4DDB5F1E" w:rsidR="007E466A" w:rsidRPr="00B06F9B" w:rsidRDefault="006B2F41" w:rsidP="00632579">
            <w:pPr>
              <w:spacing w:before="60" w:after="0" w:line="360" w:lineRule="auto"/>
              <w:jc w:val="center"/>
              <w:cnfStyle w:val="000000100000" w:firstRow="0" w:lastRow="0" w:firstColumn="0" w:lastColumn="0" w:oddVBand="0" w:evenVBand="0" w:oddHBand="1" w:evenHBand="0" w:firstRowFirstColumn="0" w:firstRowLastColumn="0" w:lastRowFirstColumn="0" w:lastRowLastColumn="0"/>
              <w:rPr>
                <w:rFonts w:ascii="Cambria Math" w:hAnsi="Cambria Math"/>
                <w:sz w:val="26"/>
                <w:szCs w:val="26"/>
                <w:oMath/>
              </w:rPr>
            </w:pPr>
            <m:oMathPara>
              <m:oMath>
                <m:r>
                  <w:rPr>
                    <w:rFonts w:ascii="Cambria Math" w:hAnsi="Cambria Math"/>
                    <w:sz w:val="26"/>
                    <w:szCs w:val="26"/>
                  </w:rPr>
                  <m:t>28×28</m:t>
                </m:r>
              </m:oMath>
            </m:oMathPara>
          </w:p>
        </w:tc>
        <w:tc>
          <w:tcPr>
            <w:tcW w:w="1665" w:type="dxa"/>
            <w:vAlign w:val="center"/>
          </w:tcPr>
          <w:p w14:paraId="0E8B3E97" w14:textId="79EC9E95" w:rsidR="007E466A" w:rsidRPr="00B06F9B" w:rsidRDefault="006B2F41" w:rsidP="00632579">
            <w:pPr>
              <w:spacing w:before="60" w:after="0" w:line="360" w:lineRule="auto"/>
              <w:jc w:val="center"/>
              <w:cnfStyle w:val="000000100000" w:firstRow="0" w:lastRow="0" w:firstColumn="0" w:lastColumn="0" w:oddVBand="0" w:evenVBand="0" w:oddHBand="1" w:evenHBand="0" w:firstRowFirstColumn="0" w:firstRowLastColumn="0" w:lastRowFirstColumn="0" w:lastRowLastColumn="0"/>
              <w:rPr>
                <w:rFonts w:ascii="Cambria Math" w:hAnsi="Cambria Math"/>
                <w:sz w:val="26"/>
                <w:szCs w:val="26"/>
                <w:oMath/>
              </w:rPr>
            </w:pPr>
            <m:oMathPara>
              <m:oMath>
                <m:r>
                  <w:rPr>
                    <w:rFonts w:ascii="Cambria Math" w:hAnsi="Cambria Math"/>
                    <w:sz w:val="26"/>
                    <w:szCs w:val="26"/>
                  </w:rPr>
                  <m:t>80</m:t>
                </m:r>
              </m:oMath>
            </m:oMathPara>
          </w:p>
        </w:tc>
        <w:tc>
          <w:tcPr>
            <w:tcW w:w="1665" w:type="dxa"/>
            <w:vAlign w:val="center"/>
          </w:tcPr>
          <w:p w14:paraId="0EECDA90" w14:textId="7F03CC98" w:rsidR="007E466A" w:rsidRPr="00B06F9B" w:rsidRDefault="006B2F41" w:rsidP="00632579">
            <w:pPr>
              <w:spacing w:before="60" w:after="0" w:line="360" w:lineRule="auto"/>
              <w:jc w:val="center"/>
              <w:cnfStyle w:val="000000100000" w:firstRow="0" w:lastRow="0" w:firstColumn="0" w:lastColumn="0" w:oddVBand="0" w:evenVBand="0" w:oddHBand="1" w:evenHBand="0" w:firstRowFirstColumn="0" w:firstRowLastColumn="0" w:lastRowFirstColumn="0" w:lastRowLastColumn="0"/>
              <w:rPr>
                <w:rFonts w:ascii="Cambria Math" w:hAnsi="Cambria Math"/>
                <w:sz w:val="26"/>
                <w:szCs w:val="26"/>
                <w:oMath/>
              </w:rPr>
            </w:pPr>
            <m:oMathPara>
              <m:oMath>
                <m:r>
                  <w:rPr>
                    <w:rFonts w:ascii="Cambria Math" w:hAnsi="Cambria Math"/>
                    <w:sz w:val="26"/>
                    <w:szCs w:val="26"/>
                  </w:rPr>
                  <m:t>3</m:t>
                </m:r>
              </m:oMath>
            </m:oMathPara>
          </w:p>
        </w:tc>
      </w:tr>
      <w:tr w:rsidR="007C462B" w:rsidRPr="00B06F9B" w14:paraId="45E35B7A" w14:textId="77777777" w:rsidTr="0007428B">
        <w:trPr>
          <w:trHeight w:val="34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662277C" w14:textId="245EB384" w:rsidR="007E466A" w:rsidRPr="00B06F9B" w:rsidRDefault="007E466A" w:rsidP="00632579">
            <w:pPr>
              <w:spacing w:before="60" w:after="0" w:line="360" w:lineRule="auto"/>
              <w:jc w:val="center"/>
              <w:rPr>
                <w:sz w:val="26"/>
                <w:szCs w:val="26"/>
              </w:rPr>
            </w:pPr>
            <w:r w:rsidRPr="00B06F9B">
              <w:rPr>
                <w:sz w:val="26"/>
                <w:szCs w:val="26"/>
              </w:rPr>
              <w:t>6</w:t>
            </w:r>
          </w:p>
        </w:tc>
        <w:tc>
          <w:tcPr>
            <w:tcW w:w="3271" w:type="dxa"/>
            <w:vAlign w:val="center"/>
          </w:tcPr>
          <w:p w14:paraId="3E91A86C" w14:textId="0D5C6DDC" w:rsidR="007E466A" w:rsidRPr="00B06F9B" w:rsidRDefault="006B2F41" w:rsidP="00632579">
            <w:pPr>
              <w:spacing w:before="60" w:after="0" w:line="360" w:lineRule="auto"/>
              <w:jc w:val="center"/>
              <w:cnfStyle w:val="000000000000" w:firstRow="0" w:lastRow="0" w:firstColumn="0" w:lastColumn="0" w:oddVBand="0" w:evenVBand="0" w:oddHBand="0" w:evenHBand="0" w:firstRowFirstColumn="0" w:firstRowLastColumn="0" w:lastRowFirstColumn="0" w:lastRowLastColumn="0"/>
              <w:rPr>
                <w:rFonts w:ascii="Cambria Math" w:hAnsi="Cambria Math"/>
                <w:sz w:val="26"/>
                <w:szCs w:val="26"/>
                <w:oMath/>
              </w:rPr>
            </w:pPr>
            <w:r w:rsidRPr="006B2F41">
              <w:rPr>
                <w:sz w:val="26"/>
                <w:szCs w:val="26"/>
              </w:rPr>
              <w:t>MBConv6, k5</w:t>
            </w:r>
            <w:r>
              <w:rPr>
                <w:sz w:val="26"/>
                <w:szCs w:val="26"/>
              </w:rPr>
              <w:t>x</w:t>
            </w:r>
            <w:r w:rsidRPr="006B2F41">
              <w:rPr>
                <w:sz w:val="26"/>
                <w:szCs w:val="26"/>
              </w:rPr>
              <w:t>5</w:t>
            </w:r>
          </w:p>
        </w:tc>
        <w:tc>
          <w:tcPr>
            <w:tcW w:w="1664" w:type="dxa"/>
            <w:vAlign w:val="center"/>
          </w:tcPr>
          <w:p w14:paraId="74F7120B" w14:textId="217130FA" w:rsidR="007E466A" w:rsidRPr="00B06F9B" w:rsidRDefault="006B2F41" w:rsidP="00632579">
            <w:pPr>
              <w:spacing w:before="60" w:after="0" w:line="360" w:lineRule="auto"/>
              <w:jc w:val="center"/>
              <w:cnfStyle w:val="000000000000" w:firstRow="0" w:lastRow="0" w:firstColumn="0" w:lastColumn="0" w:oddVBand="0" w:evenVBand="0" w:oddHBand="0" w:evenHBand="0" w:firstRowFirstColumn="0" w:firstRowLastColumn="0" w:lastRowFirstColumn="0" w:lastRowLastColumn="0"/>
              <w:rPr>
                <w:rFonts w:ascii="Cambria Math" w:hAnsi="Cambria Math"/>
                <w:sz w:val="26"/>
                <w:szCs w:val="26"/>
                <w:oMath/>
              </w:rPr>
            </w:pPr>
            <m:oMathPara>
              <m:oMath>
                <m:r>
                  <w:rPr>
                    <w:rFonts w:ascii="Cambria Math" w:hAnsi="Cambria Math"/>
                    <w:sz w:val="26"/>
                    <w:szCs w:val="26"/>
                  </w:rPr>
                  <m:t>14×14</m:t>
                </m:r>
              </m:oMath>
            </m:oMathPara>
          </w:p>
        </w:tc>
        <w:tc>
          <w:tcPr>
            <w:tcW w:w="1665" w:type="dxa"/>
            <w:vAlign w:val="center"/>
          </w:tcPr>
          <w:p w14:paraId="457C35E5" w14:textId="1220F8AC" w:rsidR="007E466A" w:rsidRPr="00B06F9B" w:rsidRDefault="006B2F41" w:rsidP="00632579">
            <w:pPr>
              <w:spacing w:before="60" w:after="0" w:line="360" w:lineRule="auto"/>
              <w:jc w:val="center"/>
              <w:cnfStyle w:val="000000000000" w:firstRow="0" w:lastRow="0" w:firstColumn="0" w:lastColumn="0" w:oddVBand="0" w:evenVBand="0" w:oddHBand="0" w:evenHBand="0" w:firstRowFirstColumn="0" w:firstRowLastColumn="0" w:lastRowFirstColumn="0" w:lastRowLastColumn="0"/>
              <w:rPr>
                <w:rFonts w:ascii="Cambria Math" w:hAnsi="Cambria Math"/>
                <w:sz w:val="26"/>
                <w:szCs w:val="26"/>
                <w:oMath/>
              </w:rPr>
            </w:pPr>
            <m:oMathPara>
              <m:oMath>
                <m:r>
                  <w:rPr>
                    <w:rFonts w:ascii="Cambria Math" w:hAnsi="Cambria Math"/>
                    <w:sz w:val="26"/>
                    <w:szCs w:val="26"/>
                  </w:rPr>
                  <m:t>112</m:t>
                </m:r>
              </m:oMath>
            </m:oMathPara>
          </w:p>
        </w:tc>
        <w:tc>
          <w:tcPr>
            <w:tcW w:w="1665" w:type="dxa"/>
            <w:vAlign w:val="center"/>
          </w:tcPr>
          <w:p w14:paraId="492C5C72" w14:textId="483F05FF" w:rsidR="007E466A" w:rsidRPr="00B06F9B" w:rsidRDefault="006B2F41" w:rsidP="00632579">
            <w:pPr>
              <w:spacing w:before="60" w:after="0" w:line="360" w:lineRule="auto"/>
              <w:jc w:val="center"/>
              <w:cnfStyle w:val="000000000000" w:firstRow="0" w:lastRow="0" w:firstColumn="0" w:lastColumn="0" w:oddVBand="0" w:evenVBand="0" w:oddHBand="0" w:evenHBand="0" w:firstRowFirstColumn="0" w:firstRowLastColumn="0" w:lastRowFirstColumn="0" w:lastRowLastColumn="0"/>
              <w:rPr>
                <w:rFonts w:ascii="Cambria Math" w:hAnsi="Cambria Math"/>
                <w:sz w:val="26"/>
                <w:szCs w:val="26"/>
                <w:oMath/>
              </w:rPr>
            </w:pPr>
            <m:oMathPara>
              <m:oMath>
                <m:r>
                  <w:rPr>
                    <w:rFonts w:ascii="Cambria Math" w:hAnsi="Cambria Math"/>
                    <w:sz w:val="26"/>
                    <w:szCs w:val="26"/>
                  </w:rPr>
                  <m:t>3</m:t>
                </m:r>
              </m:oMath>
            </m:oMathPara>
          </w:p>
        </w:tc>
      </w:tr>
      <w:tr w:rsidR="00F31DF5" w:rsidRPr="00B06F9B" w14:paraId="5F2F020E" w14:textId="77777777" w:rsidTr="0007428B">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E393DE6" w14:textId="601987BF" w:rsidR="007E466A" w:rsidRPr="00B06F9B" w:rsidRDefault="007E466A" w:rsidP="00632579">
            <w:pPr>
              <w:spacing w:before="60" w:after="0" w:line="360" w:lineRule="auto"/>
              <w:jc w:val="center"/>
              <w:rPr>
                <w:sz w:val="26"/>
                <w:szCs w:val="26"/>
              </w:rPr>
            </w:pPr>
            <w:r w:rsidRPr="00B06F9B">
              <w:rPr>
                <w:sz w:val="26"/>
                <w:szCs w:val="26"/>
              </w:rPr>
              <w:t>7</w:t>
            </w:r>
          </w:p>
        </w:tc>
        <w:tc>
          <w:tcPr>
            <w:tcW w:w="3271" w:type="dxa"/>
            <w:vAlign w:val="center"/>
          </w:tcPr>
          <w:p w14:paraId="35086D95" w14:textId="50F73984" w:rsidR="007E466A" w:rsidRPr="00B06F9B" w:rsidRDefault="006B2F41" w:rsidP="00632579">
            <w:pPr>
              <w:spacing w:before="60" w:after="0" w:line="360" w:lineRule="auto"/>
              <w:jc w:val="center"/>
              <w:cnfStyle w:val="000000100000" w:firstRow="0" w:lastRow="0" w:firstColumn="0" w:lastColumn="0" w:oddVBand="0" w:evenVBand="0" w:oddHBand="1" w:evenHBand="0" w:firstRowFirstColumn="0" w:firstRowLastColumn="0" w:lastRowFirstColumn="0" w:lastRowLastColumn="0"/>
              <w:rPr>
                <w:rFonts w:ascii="Cambria Math" w:hAnsi="Cambria Math"/>
                <w:sz w:val="26"/>
                <w:szCs w:val="26"/>
                <w:oMath/>
              </w:rPr>
            </w:pPr>
            <w:r w:rsidRPr="006B2F41">
              <w:rPr>
                <w:sz w:val="26"/>
                <w:szCs w:val="26"/>
              </w:rPr>
              <w:t>MBConv6, k5</w:t>
            </w:r>
            <w:r>
              <w:rPr>
                <w:sz w:val="26"/>
                <w:szCs w:val="26"/>
              </w:rPr>
              <w:t>x</w:t>
            </w:r>
            <w:r w:rsidRPr="006B2F41">
              <w:rPr>
                <w:sz w:val="26"/>
                <w:szCs w:val="26"/>
              </w:rPr>
              <w:t>5</w:t>
            </w:r>
          </w:p>
        </w:tc>
        <w:tc>
          <w:tcPr>
            <w:tcW w:w="1664" w:type="dxa"/>
            <w:vAlign w:val="center"/>
          </w:tcPr>
          <w:p w14:paraId="1F60BC7B" w14:textId="04E61A0B" w:rsidR="007E466A" w:rsidRPr="00B06F9B" w:rsidRDefault="006B2F41" w:rsidP="00632579">
            <w:pPr>
              <w:spacing w:before="60" w:after="0" w:line="360" w:lineRule="auto"/>
              <w:jc w:val="center"/>
              <w:cnfStyle w:val="000000100000" w:firstRow="0" w:lastRow="0" w:firstColumn="0" w:lastColumn="0" w:oddVBand="0" w:evenVBand="0" w:oddHBand="1" w:evenHBand="0" w:firstRowFirstColumn="0" w:firstRowLastColumn="0" w:lastRowFirstColumn="0" w:lastRowLastColumn="0"/>
              <w:rPr>
                <w:rFonts w:ascii="Cambria Math" w:hAnsi="Cambria Math"/>
                <w:sz w:val="26"/>
                <w:szCs w:val="26"/>
                <w:oMath/>
              </w:rPr>
            </w:pPr>
            <m:oMathPara>
              <m:oMath>
                <m:r>
                  <w:rPr>
                    <w:rFonts w:ascii="Cambria Math" w:hAnsi="Cambria Math"/>
                    <w:sz w:val="26"/>
                    <w:szCs w:val="26"/>
                  </w:rPr>
                  <m:t>14×14</m:t>
                </m:r>
              </m:oMath>
            </m:oMathPara>
          </w:p>
        </w:tc>
        <w:tc>
          <w:tcPr>
            <w:tcW w:w="1665" w:type="dxa"/>
            <w:vAlign w:val="center"/>
          </w:tcPr>
          <w:p w14:paraId="5D2B7BDF" w14:textId="32B7D7FD" w:rsidR="007E466A" w:rsidRPr="00B06F9B" w:rsidRDefault="006B2F41" w:rsidP="00632579">
            <w:pPr>
              <w:spacing w:before="60" w:after="0" w:line="360" w:lineRule="auto"/>
              <w:jc w:val="center"/>
              <w:cnfStyle w:val="000000100000" w:firstRow="0" w:lastRow="0" w:firstColumn="0" w:lastColumn="0" w:oddVBand="0" w:evenVBand="0" w:oddHBand="1" w:evenHBand="0" w:firstRowFirstColumn="0" w:firstRowLastColumn="0" w:lastRowFirstColumn="0" w:lastRowLastColumn="0"/>
              <w:rPr>
                <w:rFonts w:ascii="Cambria Math" w:hAnsi="Cambria Math"/>
                <w:sz w:val="26"/>
                <w:szCs w:val="26"/>
                <w:oMath/>
              </w:rPr>
            </w:pPr>
            <m:oMathPara>
              <m:oMath>
                <m:r>
                  <w:rPr>
                    <w:rFonts w:ascii="Cambria Math" w:hAnsi="Cambria Math"/>
                    <w:sz w:val="26"/>
                    <w:szCs w:val="26"/>
                  </w:rPr>
                  <m:t>192</m:t>
                </m:r>
              </m:oMath>
            </m:oMathPara>
          </w:p>
        </w:tc>
        <w:tc>
          <w:tcPr>
            <w:tcW w:w="1665" w:type="dxa"/>
            <w:vAlign w:val="center"/>
          </w:tcPr>
          <w:p w14:paraId="683BF4E6" w14:textId="79D046BB" w:rsidR="007E466A" w:rsidRPr="00B06F9B" w:rsidRDefault="006B2F41" w:rsidP="00632579">
            <w:pPr>
              <w:spacing w:before="60" w:after="0" w:line="360" w:lineRule="auto"/>
              <w:jc w:val="center"/>
              <w:cnfStyle w:val="000000100000" w:firstRow="0" w:lastRow="0" w:firstColumn="0" w:lastColumn="0" w:oddVBand="0" w:evenVBand="0" w:oddHBand="1" w:evenHBand="0" w:firstRowFirstColumn="0" w:firstRowLastColumn="0" w:lastRowFirstColumn="0" w:lastRowLastColumn="0"/>
              <w:rPr>
                <w:rFonts w:ascii="Cambria Math" w:hAnsi="Cambria Math"/>
                <w:sz w:val="26"/>
                <w:szCs w:val="26"/>
                <w:oMath/>
              </w:rPr>
            </w:pPr>
            <m:oMathPara>
              <m:oMath>
                <m:r>
                  <w:rPr>
                    <w:rFonts w:ascii="Cambria Math" w:hAnsi="Cambria Math"/>
                    <w:sz w:val="26"/>
                    <w:szCs w:val="26"/>
                  </w:rPr>
                  <m:t>4</m:t>
                </m:r>
              </m:oMath>
            </m:oMathPara>
          </w:p>
        </w:tc>
      </w:tr>
      <w:tr w:rsidR="007C462B" w:rsidRPr="00B06F9B" w14:paraId="58F6E949" w14:textId="77777777" w:rsidTr="0007428B">
        <w:trPr>
          <w:trHeight w:val="34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96EBF82" w14:textId="4E799E73" w:rsidR="007E466A" w:rsidRPr="00B06F9B" w:rsidRDefault="007E466A" w:rsidP="00632579">
            <w:pPr>
              <w:spacing w:before="60" w:after="0" w:line="360" w:lineRule="auto"/>
              <w:jc w:val="center"/>
              <w:rPr>
                <w:sz w:val="26"/>
                <w:szCs w:val="26"/>
              </w:rPr>
            </w:pPr>
            <w:r w:rsidRPr="00B06F9B">
              <w:rPr>
                <w:sz w:val="26"/>
                <w:szCs w:val="26"/>
              </w:rPr>
              <w:t>8</w:t>
            </w:r>
          </w:p>
        </w:tc>
        <w:tc>
          <w:tcPr>
            <w:tcW w:w="3271" w:type="dxa"/>
            <w:vAlign w:val="center"/>
          </w:tcPr>
          <w:p w14:paraId="18B5B1B3" w14:textId="6E3EA2D8" w:rsidR="007E466A" w:rsidRPr="00B06F9B" w:rsidRDefault="006B2F41" w:rsidP="00632579">
            <w:pPr>
              <w:spacing w:before="60" w:after="0" w:line="360" w:lineRule="auto"/>
              <w:jc w:val="center"/>
              <w:cnfStyle w:val="000000000000" w:firstRow="0" w:lastRow="0" w:firstColumn="0" w:lastColumn="0" w:oddVBand="0" w:evenVBand="0" w:oddHBand="0" w:evenHBand="0" w:firstRowFirstColumn="0" w:firstRowLastColumn="0" w:lastRowFirstColumn="0" w:lastRowLastColumn="0"/>
              <w:rPr>
                <w:rFonts w:ascii="Cambria Math" w:hAnsi="Cambria Math"/>
                <w:sz w:val="26"/>
                <w:szCs w:val="26"/>
                <w:oMath/>
              </w:rPr>
            </w:pPr>
            <w:r w:rsidRPr="006B2F41">
              <w:rPr>
                <w:sz w:val="26"/>
                <w:szCs w:val="26"/>
              </w:rPr>
              <w:t>MBConv6, k3</w:t>
            </w:r>
            <w:r>
              <w:rPr>
                <w:sz w:val="26"/>
                <w:szCs w:val="26"/>
              </w:rPr>
              <w:t>x</w:t>
            </w:r>
            <w:r w:rsidRPr="006B2F41">
              <w:rPr>
                <w:sz w:val="26"/>
                <w:szCs w:val="26"/>
              </w:rPr>
              <w:t>3</w:t>
            </w:r>
          </w:p>
        </w:tc>
        <w:tc>
          <w:tcPr>
            <w:tcW w:w="1664" w:type="dxa"/>
            <w:vAlign w:val="center"/>
          </w:tcPr>
          <w:p w14:paraId="0D6EE0D8" w14:textId="3D1C1881" w:rsidR="007E466A" w:rsidRPr="00B06F9B" w:rsidRDefault="006B2F41" w:rsidP="00632579">
            <w:pPr>
              <w:spacing w:before="60" w:after="0" w:line="360" w:lineRule="auto"/>
              <w:jc w:val="center"/>
              <w:cnfStyle w:val="000000000000" w:firstRow="0" w:lastRow="0" w:firstColumn="0" w:lastColumn="0" w:oddVBand="0" w:evenVBand="0" w:oddHBand="0" w:evenHBand="0" w:firstRowFirstColumn="0" w:firstRowLastColumn="0" w:lastRowFirstColumn="0" w:lastRowLastColumn="0"/>
              <w:rPr>
                <w:rFonts w:ascii="Cambria Math" w:hAnsi="Cambria Math"/>
                <w:sz w:val="26"/>
                <w:szCs w:val="26"/>
                <w:oMath/>
              </w:rPr>
            </w:pPr>
            <m:oMathPara>
              <m:oMath>
                <m:r>
                  <w:rPr>
                    <w:rFonts w:ascii="Cambria Math" w:hAnsi="Cambria Math"/>
                    <w:sz w:val="26"/>
                    <w:szCs w:val="26"/>
                  </w:rPr>
                  <m:t>7×7</m:t>
                </m:r>
              </m:oMath>
            </m:oMathPara>
          </w:p>
        </w:tc>
        <w:tc>
          <w:tcPr>
            <w:tcW w:w="1665" w:type="dxa"/>
            <w:vAlign w:val="center"/>
          </w:tcPr>
          <w:p w14:paraId="71B47683" w14:textId="5C87A3AA" w:rsidR="007E466A" w:rsidRPr="00B06F9B" w:rsidRDefault="006B2F41" w:rsidP="00632579">
            <w:pPr>
              <w:spacing w:before="60" w:after="0" w:line="360" w:lineRule="auto"/>
              <w:jc w:val="center"/>
              <w:cnfStyle w:val="000000000000" w:firstRow="0" w:lastRow="0" w:firstColumn="0" w:lastColumn="0" w:oddVBand="0" w:evenVBand="0" w:oddHBand="0" w:evenHBand="0" w:firstRowFirstColumn="0" w:firstRowLastColumn="0" w:lastRowFirstColumn="0" w:lastRowLastColumn="0"/>
              <w:rPr>
                <w:rFonts w:ascii="Cambria Math" w:hAnsi="Cambria Math"/>
                <w:sz w:val="26"/>
                <w:szCs w:val="26"/>
                <w:oMath/>
              </w:rPr>
            </w:pPr>
            <m:oMathPara>
              <m:oMath>
                <m:r>
                  <w:rPr>
                    <w:rFonts w:ascii="Cambria Math" w:hAnsi="Cambria Math"/>
                    <w:sz w:val="26"/>
                    <w:szCs w:val="26"/>
                  </w:rPr>
                  <m:t>320</m:t>
                </m:r>
              </m:oMath>
            </m:oMathPara>
          </w:p>
        </w:tc>
        <w:tc>
          <w:tcPr>
            <w:tcW w:w="1665" w:type="dxa"/>
            <w:vAlign w:val="center"/>
          </w:tcPr>
          <w:p w14:paraId="33337AB3" w14:textId="13CCAC7E" w:rsidR="007E466A" w:rsidRPr="00B06F9B" w:rsidRDefault="006B2F41" w:rsidP="00632579">
            <w:pPr>
              <w:spacing w:before="60" w:after="0" w:line="360" w:lineRule="auto"/>
              <w:jc w:val="center"/>
              <w:cnfStyle w:val="000000000000" w:firstRow="0" w:lastRow="0" w:firstColumn="0" w:lastColumn="0" w:oddVBand="0" w:evenVBand="0" w:oddHBand="0" w:evenHBand="0" w:firstRowFirstColumn="0" w:firstRowLastColumn="0" w:lastRowFirstColumn="0" w:lastRowLastColumn="0"/>
              <w:rPr>
                <w:rFonts w:ascii="Cambria Math" w:hAnsi="Cambria Math"/>
                <w:sz w:val="26"/>
                <w:szCs w:val="26"/>
                <w:oMath/>
              </w:rPr>
            </w:pPr>
            <m:oMathPara>
              <m:oMath>
                <m:r>
                  <w:rPr>
                    <w:rFonts w:ascii="Cambria Math" w:hAnsi="Cambria Math"/>
                    <w:sz w:val="26"/>
                    <w:szCs w:val="26"/>
                  </w:rPr>
                  <m:t>1</m:t>
                </m:r>
              </m:oMath>
            </m:oMathPara>
          </w:p>
        </w:tc>
      </w:tr>
      <w:tr w:rsidR="00F31DF5" w:rsidRPr="00B06F9B" w14:paraId="65041F71" w14:textId="77777777" w:rsidTr="0007428B">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3608192" w14:textId="2AC0897B" w:rsidR="007E466A" w:rsidRPr="00B06F9B" w:rsidRDefault="007E466A" w:rsidP="00632579">
            <w:pPr>
              <w:spacing w:before="60" w:after="0" w:line="360" w:lineRule="auto"/>
              <w:jc w:val="center"/>
              <w:rPr>
                <w:sz w:val="26"/>
                <w:szCs w:val="26"/>
              </w:rPr>
            </w:pPr>
            <w:r w:rsidRPr="00B06F9B">
              <w:rPr>
                <w:sz w:val="26"/>
                <w:szCs w:val="26"/>
              </w:rPr>
              <w:t>9</w:t>
            </w:r>
          </w:p>
        </w:tc>
        <w:tc>
          <w:tcPr>
            <w:tcW w:w="3271" w:type="dxa"/>
            <w:vAlign w:val="center"/>
          </w:tcPr>
          <w:p w14:paraId="78576EAA" w14:textId="5EF00C2A" w:rsidR="007E466A" w:rsidRPr="00B06F9B" w:rsidRDefault="006B2F41" w:rsidP="00632579">
            <w:pPr>
              <w:spacing w:before="60" w:after="0" w:line="360" w:lineRule="auto"/>
              <w:jc w:val="center"/>
              <w:cnfStyle w:val="000000100000" w:firstRow="0" w:lastRow="0" w:firstColumn="0" w:lastColumn="0" w:oddVBand="0" w:evenVBand="0" w:oddHBand="1" w:evenHBand="0" w:firstRowFirstColumn="0" w:firstRowLastColumn="0" w:lastRowFirstColumn="0" w:lastRowLastColumn="0"/>
              <w:rPr>
                <w:rFonts w:ascii="Cambria Math" w:hAnsi="Cambria Math"/>
                <w:sz w:val="26"/>
                <w:szCs w:val="26"/>
                <w:oMath/>
              </w:rPr>
            </w:pPr>
            <w:r w:rsidRPr="006B2F41">
              <w:rPr>
                <w:sz w:val="26"/>
                <w:szCs w:val="26"/>
              </w:rPr>
              <w:t>Conv1</w:t>
            </w:r>
            <w:r>
              <w:rPr>
                <w:sz w:val="26"/>
                <w:szCs w:val="26"/>
              </w:rPr>
              <w:t>x</w:t>
            </w:r>
            <w:r w:rsidRPr="006B2F41">
              <w:rPr>
                <w:sz w:val="26"/>
                <w:szCs w:val="26"/>
              </w:rPr>
              <w:t>1 &amp; Pooling &amp; FC</w:t>
            </w:r>
          </w:p>
        </w:tc>
        <w:tc>
          <w:tcPr>
            <w:tcW w:w="1664" w:type="dxa"/>
            <w:vAlign w:val="center"/>
          </w:tcPr>
          <w:p w14:paraId="4D3D6B8A" w14:textId="018AF08A" w:rsidR="007E466A" w:rsidRPr="00B06F9B" w:rsidRDefault="006B2F41" w:rsidP="00632579">
            <w:pPr>
              <w:spacing w:before="60" w:after="0" w:line="360" w:lineRule="auto"/>
              <w:jc w:val="center"/>
              <w:cnfStyle w:val="000000100000" w:firstRow="0" w:lastRow="0" w:firstColumn="0" w:lastColumn="0" w:oddVBand="0" w:evenVBand="0" w:oddHBand="1" w:evenHBand="0" w:firstRowFirstColumn="0" w:firstRowLastColumn="0" w:lastRowFirstColumn="0" w:lastRowLastColumn="0"/>
              <w:rPr>
                <w:rFonts w:ascii="Cambria Math" w:hAnsi="Cambria Math"/>
                <w:sz w:val="26"/>
                <w:szCs w:val="26"/>
                <w:oMath/>
              </w:rPr>
            </w:pPr>
            <m:oMathPara>
              <m:oMath>
                <m:r>
                  <w:rPr>
                    <w:rFonts w:ascii="Cambria Math" w:hAnsi="Cambria Math"/>
                    <w:sz w:val="26"/>
                    <w:szCs w:val="26"/>
                  </w:rPr>
                  <m:t>7×7</m:t>
                </m:r>
              </m:oMath>
            </m:oMathPara>
          </w:p>
        </w:tc>
        <w:tc>
          <w:tcPr>
            <w:tcW w:w="1665" w:type="dxa"/>
            <w:vAlign w:val="center"/>
          </w:tcPr>
          <w:p w14:paraId="485369AB" w14:textId="449797D8" w:rsidR="007E466A" w:rsidRPr="00B06F9B" w:rsidRDefault="006B2F41" w:rsidP="00632579">
            <w:pPr>
              <w:spacing w:before="60" w:after="0" w:line="360" w:lineRule="auto"/>
              <w:jc w:val="center"/>
              <w:cnfStyle w:val="000000100000" w:firstRow="0" w:lastRow="0" w:firstColumn="0" w:lastColumn="0" w:oddVBand="0" w:evenVBand="0" w:oddHBand="1" w:evenHBand="0" w:firstRowFirstColumn="0" w:firstRowLastColumn="0" w:lastRowFirstColumn="0" w:lastRowLastColumn="0"/>
              <w:rPr>
                <w:rFonts w:ascii="Cambria Math" w:hAnsi="Cambria Math"/>
                <w:sz w:val="26"/>
                <w:szCs w:val="26"/>
                <w:oMath/>
              </w:rPr>
            </w:pPr>
            <m:oMathPara>
              <m:oMath>
                <m:r>
                  <w:rPr>
                    <w:rFonts w:ascii="Cambria Math" w:hAnsi="Cambria Math"/>
                    <w:sz w:val="26"/>
                    <w:szCs w:val="26"/>
                  </w:rPr>
                  <m:t>1280</m:t>
                </m:r>
              </m:oMath>
            </m:oMathPara>
          </w:p>
        </w:tc>
        <w:tc>
          <w:tcPr>
            <w:tcW w:w="1665" w:type="dxa"/>
            <w:vAlign w:val="center"/>
          </w:tcPr>
          <w:p w14:paraId="4309AB79" w14:textId="1FA9EB9F" w:rsidR="007E466A" w:rsidRPr="00B06F9B" w:rsidRDefault="006B2F41" w:rsidP="00632579">
            <w:pPr>
              <w:spacing w:before="60" w:after="0" w:line="360" w:lineRule="auto"/>
              <w:jc w:val="center"/>
              <w:cnfStyle w:val="000000100000" w:firstRow="0" w:lastRow="0" w:firstColumn="0" w:lastColumn="0" w:oddVBand="0" w:evenVBand="0" w:oddHBand="1" w:evenHBand="0" w:firstRowFirstColumn="0" w:firstRowLastColumn="0" w:lastRowFirstColumn="0" w:lastRowLastColumn="0"/>
              <w:rPr>
                <w:rFonts w:ascii="Cambria Math" w:hAnsi="Cambria Math"/>
                <w:sz w:val="26"/>
                <w:szCs w:val="26"/>
                <w:oMath/>
              </w:rPr>
            </w:pPr>
            <m:oMathPara>
              <m:oMath>
                <m:r>
                  <w:rPr>
                    <w:rFonts w:ascii="Cambria Math" w:hAnsi="Cambria Math"/>
                    <w:sz w:val="26"/>
                    <w:szCs w:val="26"/>
                  </w:rPr>
                  <m:t>1</m:t>
                </m:r>
              </m:oMath>
            </m:oMathPara>
          </w:p>
        </w:tc>
      </w:tr>
    </w:tbl>
    <w:p w14:paraId="7CF6B0F3" w14:textId="62288BA9" w:rsidR="002E1D63" w:rsidRDefault="007E466A" w:rsidP="007A10D6">
      <w:pPr>
        <w:pStyle w:val="Caption"/>
        <w:jc w:val="center"/>
      </w:pPr>
      <w:bookmarkStart w:id="55" w:name="_Toc176644500"/>
      <w:r>
        <w:t xml:space="preserve">Table </w:t>
      </w:r>
      <w:r w:rsidR="00A05F98">
        <w:fldChar w:fldCharType="begin"/>
      </w:r>
      <w:r w:rsidR="00A05F98">
        <w:instrText xml:space="preserve"> SEQ Table \* ARABIC </w:instrText>
      </w:r>
      <w:r w:rsidR="00A05F98">
        <w:fldChar w:fldCharType="separate"/>
      </w:r>
      <w:r w:rsidR="00F17630">
        <w:rPr>
          <w:noProof/>
        </w:rPr>
        <w:t>2</w:t>
      </w:r>
      <w:r w:rsidR="00A05F98">
        <w:rPr>
          <w:noProof/>
        </w:rPr>
        <w:fldChar w:fldCharType="end"/>
      </w:r>
      <w:r>
        <w:t xml:space="preserve">. </w:t>
      </w:r>
      <w:proofErr w:type="spellStart"/>
      <w:r>
        <w:t>EfficientNet</w:t>
      </w:r>
      <w:proofErr w:type="spellEnd"/>
      <w:r>
        <w:t xml:space="preserve"> B0 baseline network</w:t>
      </w:r>
      <w:sdt>
        <w:sdtPr>
          <w:id w:val="167837459"/>
          <w:citation/>
        </w:sdtPr>
        <w:sdtEndPr/>
        <w:sdtContent>
          <w:r w:rsidR="0081160D">
            <w:fldChar w:fldCharType="begin"/>
          </w:r>
          <w:r w:rsidR="0081160D">
            <w:instrText xml:space="preserve"> CITATION Tan19 \l 1033 </w:instrText>
          </w:r>
          <w:r w:rsidR="0081160D">
            <w:fldChar w:fldCharType="separate"/>
          </w:r>
          <w:r w:rsidR="005F48DC">
            <w:rPr>
              <w:noProof/>
            </w:rPr>
            <w:t xml:space="preserve"> [12]</w:t>
          </w:r>
          <w:r w:rsidR="0081160D">
            <w:fldChar w:fldCharType="end"/>
          </w:r>
        </w:sdtContent>
      </w:sdt>
      <w:bookmarkEnd w:id="55"/>
    </w:p>
    <w:p w14:paraId="6205158D" w14:textId="77777777" w:rsidR="007A10D6" w:rsidRPr="007A10D6" w:rsidRDefault="007A10D6" w:rsidP="007A10D6">
      <w:pPr>
        <w:rPr>
          <w:lang w:val="en-US"/>
        </w:rPr>
      </w:pPr>
    </w:p>
    <w:p w14:paraId="5D1ECD12" w14:textId="44A823DD" w:rsidR="002E1D63" w:rsidRDefault="002E1D63" w:rsidP="002B09DA">
      <w:pPr>
        <w:spacing w:after="120" w:line="360" w:lineRule="auto"/>
        <w:ind w:firstLine="284"/>
        <w:rPr>
          <w:sz w:val="26"/>
          <w:szCs w:val="26"/>
          <w:lang w:val="en-US"/>
        </w:rPr>
      </w:pPr>
      <w:r>
        <w:rPr>
          <w:sz w:val="26"/>
          <w:szCs w:val="26"/>
          <w:lang w:val="en-US"/>
        </w:rPr>
        <w:lastRenderedPageBreak/>
        <w:t>The network architecture</w:t>
      </w:r>
      <w:r w:rsidR="005866F3">
        <w:rPr>
          <w:sz w:val="26"/>
          <w:szCs w:val="26"/>
          <w:lang w:val="en-US"/>
        </w:rPr>
        <w:t xml:space="preserve"> in Table</w:t>
      </w:r>
      <w:r w:rsidR="005866F3" w:rsidRPr="0081160D">
        <w:rPr>
          <w:sz w:val="26"/>
          <w:szCs w:val="26"/>
          <w:lang w:val="en-US"/>
        </w:rPr>
        <w:t xml:space="preserve"> </w:t>
      </w:r>
      <w:r w:rsidR="0081160D" w:rsidRPr="0081160D">
        <w:rPr>
          <w:sz w:val="26"/>
          <w:szCs w:val="26"/>
        </w:rPr>
        <w:t>2</w:t>
      </w:r>
      <w:r>
        <w:rPr>
          <w:sz w:val="26"/>
          <w:szCs w:val="26"/>
          <w:lang w:val="en-US"/>
        </w:rPr>
        <w:t xml:space="preserve"> </w:t>
      </w:r>
      <w:r w:rsidRPr="002E1D63">
        <w:rPr>
          <w:sz w:val="26"/>
          <w:szCs w:val="26"/>
          <w:lang w:val="en-US"/>
        </w:rPr>
        <w:t xml:space="preserve">can be conceptually divided into three main </w:t>
      </w:r>
      <w:r w:rsidR="00BF4F76">
        <w:rPr>
          <w:sz w:val="26"/>
          <w:szCs w:val="26"/>
          <w:lang w:val="en-US"/>
        </w:rPr>
        <w:t>parts</w:t>
      </w:r>
      <w:r w:rsidRPr="002E1D63">
        <w:rPr>
          <w:sz w:val="26"/>
          <w:szCs w:val="26"/>
          <w:lang w:val="en-US"/>
        </w:rPr>
        <w:t xml:space="preserve">: entry flow, middle flow, and exit flow. </w:t>
      </w:r>
      <w:r w:rsidR="00BF4F76" w:rsidRPr="00BF4F76">
        <w:rPr>
          <w:sz w:val="26"/>
          <w:szCs w:val="26"/>
          <w:lang w:val="en-US"/>
        </w:rPr>
        <w:t>Entry flow</w:t>
      </w:r>
      <w:r w:rsidR="005866F3">
        <w:rPr>
          <w:sz w:val="26"/>
          <w:szCs w:val="26"/>
          <w:lang w:val="en-US"/>
        </w:rPr>
        <w:t xml:space="preserve"> (stage 1 and 2)</w:t>
      </w:r>
      <w:r w:rsidR="00BF4F76" w:rsidRPr="00BF4F76">
        <w:rPr>
          <w:sz w:val="26"/>
          <w:szCs w:val="26"/>
          <w:lang w:val="en-US"/>
        </w:rPr>
        <w:t xml:space="preserve"> takes </w:t>
      </w:r>
      <w:r w:rsidR="00B13CD3">
        <w:rPr>
          <w:sz w:val="26"/>
          <w:szCs w:val="26"/>
          <w:lang w:val="en-US"/>
        </w:rPr>
        <w:t xml:space="preserve">the </w:t>
      </w:r>
      <w:commentRangeStart w:id="56"/>
      <w:r w:rsidR="005866F3" w:rsidRPr="005866F3">
        <w:rPr>
          <w:sz w:val="26"/>
          <w:szCs w:val="26"/>
          <w:lang w:val="en-US"/>
        </w:rPr>
        <w:t>224x224x3</w:t>
      </w:r>
      <w:commentRangeEnd w:id="56"/>
      <w:r w:rsidR="00876508">
        <w:rPr>
          <w:rStyle w:val="CommentReference"/>
        </w:rPr>
        <w:commentReference w:id="56"/>
      </w:r>
      <w:r w:rsidR="005866F3">
        <w:rPr>
          <w:sz w:val="26"/>
          <w:szCs w:val="26"/>
          <w:lang w:val="en-US"/>
        </w:rPr>
        <w:t xml:space="preserve"> </w:t>
      </w:r>
      <w:r w:rsidR="00BF4F76" w:rsidRPr="00BF4F76">
        <w:rPr>
          <w:sz w:val="26"/>
          <w:szCs w:val="26"/>
          <w:lang w:val="en-US"/>
        </w:rPr>
        <w:t>input image</w:t>
      </w:r>
      <w:r w:rsidR="005866F3">
        <w:rPr>
          <w:sz w:val="26"/>
          <w:szCs w:val="26"/>
          <w:lang w:val="en-US"/>
        </w:rPr>
        <w:t>s</w:t>
      </w:r>
      <w:r w:rsidR="00BF4F76">
        <w:rPr>
          <w:sz w:val="26"/>
          <w:szCs w:val="26"/>
          <w:lang w:val="en-US"/>
        </w:rPr>
        <w:t>,</w:t>
      </w:r>
      <w:r w:rsidRPr="002E1D63">
        <w:rPr>
          <w:sz w:val="26"/>
          <w:szCs w:val="26"/>
          <w:lang w:val="en-US"/>
        </w:rPr>
        <w:t xml:space="preserve"> and processes it through initial convolution and early </w:t>
      </w:r>
      <w:proofErr w:type="spellStart"/>
      <w:r w:rsidRPr="002E1D63">
        <w:rPr>
          <w:sz w:val="26"/>
          <w:szCs w:val="26"/>
          <w:lang w:val="en-US"/>
        </w:rPr>
        <w:t>MBConv</w:t>
      </w:r>
      <w:proofErr w:type="spellEnd"/>
      <w:r w:rsidRPr="002E1D63">
        <w:rPr>
          <w:sz w:val="26"/>
          <w:szCs w:val="26"/>
          <w:lang w:val="en-US"/>
        </w:rPr>
        <w:t xml:space="preserve"> blocks. This </w:t>
      </w:r>
      <w:r w:rsidR="00BF4F76">
        <w:rPr>
          <w:sz w:val="26"/>
          <w:szCs w:val="26"/>
          <w:lang w:val="en-US"/>
        </w:rPr>
        <w:t>part</w:t>
      </w:r>
      <w:r w:rsidRPr="002E1D63">
        <w:rPr>
          <w:sz w:val="26"/>
          <w:szCs w:val="26"/>
          <w:lang w:val="en-US"/>
        </w:rPr>
        <w:t xml:space="preserve"> is responsible for capturing low-level features and gradually increasing channel depth while reducing spatial dimensions. </w:t>
      </w:r>
      <w:r w:rsidR="00BF4F76" w:rsidRPr="00BF4F76">
        <w:rPr>
          <w:sz w:val="26"/>
          <w:szCs w:val="26"/>
          <w:lang w:val="en-US"/>
        </w:rPr>
        <w:t>The middle flow</w:t>
      </w:r>
      <w:r w:rsidR="005866F3">
        <w:rPr>
          <w:sz w:val="26"/>
          <w:szCs w:val="26"/>
          <w:lang w:val="en-US"/>
        </w:rPr>
        <w:t xml:space="preserve"> (stage 3 to 8)</w:t>
      </w:r>
      <w:r w:rsidRPr="002E1D63">
        <w:rPr>
          <w:sz w:val="26"/>
          <w:szCs w:val="26"/>
          <w:lang w:val="en-US"/>
        </w:rPr>
        <w:t xml:space="preserve">, consists of repeated </w:t>
      </w:r>
      <w:proofErr w:type="spellStart"/>
      <w:r w:rsidRPr="002E1D63">
        <w:rPr>
          <w:sz w:val="26"/>
          <w:szCs w:val="26"/>
          <w:lang w:val="en-US"/>
        </w:rPr>
        <w:t>MBConv</w:t>
      </w:r>
      <w:proofErr w:type="spellEnd"/>
      <w:r w:rsidRPr="002E1D63">
        <w:rPr>
          <w:sz w:val="26"/>
          <w:szCs w:val="26"/>
          <w:lang w:val="en-US"/>
        </w:rPr>
        <w:t xml:space="preserve"> blocks</w:t>
      </w:r>
      <w:r w:rsidR="00BF4F76">
        <w:rPr>
          <w:sz w:val="26"/>
          <w:szCs w:val="26"/>
          <w:lang w:val="en-US"/>
        </w:rPr>
        <w:t xml:space="preserve"> with</w:t>
      </w:r>
      <w:r w:rsidRPr="002E1D63">
        <w:rPr>
          <w:sz w:val="26"/>
          <w:szCs w:val="26"/>
          <w:lang w:val="en-US"/>
        </w:rPr>
        <w:t xml:space="preserve"> </w:t>
      </w:r>
      <w:r w:rsidR="00BF4F76" w:rsidRPr="00BF4F76">
        <w:rPr>
          <w:sz w:val="26"/>
          <w:szCs w:val="26"/>
          <w:lang w:val="en-US"/>
        </w:rPr>
        <w:t>varied channel depths</w:t>
      </w:r>
      <w:r w:rsidRPr="002E1D63">
        <w:rPr>
          <w:sz w:val="26"/>
          <w:szCs w:val="26"/>
          <w:lang w:val="en-US"/>
        </w:rPr>
        <w:t xml:space="preserve"> and </w:t>
      </w:r>
      <w:r w:rsidR="00BF4F76" w:rsidRPr="00BF4F76">
        <w:rPr>
          <w:sz w:val="26"/>
          <w:szCs w:val="26"/>
          <w:lang w:val="en-US"/>
        </w:rPr>
        <w:t>sometimes with a stride-2 operation for further spatial reduction</w:t>
      </w:r>
      <w:r w:rsidR="00BF4F76">
        <w:rPr>
          <w:sz w:val="26"/>
          <w:szCs w:val="26"/>
          <w:lang w:val="en-US"/>
        </w:rPr>
        <w:t>,</w:t>
      </w:r>
      <w:r w:rsidRPr="002E1D63">
        <w:rPr>
          <w:sz w:val="26"/>
          <w:szCs w:val="26"/>
          <w:lang w:val="en-US"/>
        </w:rPr>
        <w:t xml:space="preserve"> is where the network develops its most complex and abstract features. </w:t>
      </w:r>
      <w:r w:rsidR="00BF4F76" w:rsidRPr="00BF4F76">
        <w:rPr>
          <w:sz w:val="26"/>
          <w:szCs w:val="26"/>
          <w:lang w:val="en-US"/>
        </w:rPr>
        <w:t>Finally, the exit flow</w:t>
      </w:r>
      <w:r w:rsidR="005866F3">
        <w:rPr>
          <w:sz w:val="26"/>
          <w:szCs w:val="26"/>
          <w:lang w:val="en-US"/>
        </w:rPr>
        <w:t xml:space="preserve"> (stage</w:t>
      </w:r>
      <w:r w:rsidR="00050905">
        <w:rPr>
          <w:sz w:val="26"/>
          <w:szCs w:val="26"/>
          <w:lang w:val="en-US"/>
        </w:rPr>
        <w:t xml:space="preserve"> </w:t>
      </w:r>
      <w:r w:rsidR="005866F3">
        <w:rPr>
          <w:sz w:val="26"/>
          <w:szCs w:val="26"/>
          <w:lang w:val="en-US"/>
        </w:rPr>
        <w:t>9)</w:t>
      </w:r>
      <w:r w:rsidR="00BF4F76" w:rsidRPr="00BF4F76">
        <w:rPr>
          <w:sz w:val="26"/>
          <w:szCs w:val="26"/>
          <w:lang w:val="en-US"/>
        </w:rPr>
        <w:t xml:space="preserve"> is completed </w:t>
      </w:r>
      <w:r w:rsidR="0080218D">
        <w:rPr>
          <w:sz w:val="26"/>
          <w:szCs w:val="26"/>
          <w:lang w:val="en-US"/>
        </w:rPr>
        <w:t>with</w:t>
      </w:r>
      <w:r w:rsidR="00BF4F76" w:rsidRPr="00BF4F76">
        <w:rPr>
          <w:sz w:val="26"/>
          <w:szCs w:val="26"/>
          <w:lang w:val="en-US"/>
        </w:rPr>
        <w:t xml:space="preserve"> a convolution, global average pooling, and a fully connected layer for classification</w:t>
      </w:r>
      <w:r w:rsidRPr="002E1D63">
        <w:rPr>
          <w:sz w:val="26"/>
          <w:szCs w:val="26"/>
          <w:lang w:val="en-US"/>
        </w:rPr>
        <w:t>.</w:t>
      </w:r>
    </w:p>
    <w:p w14:paraId="64E55A7B" w14:textId="063E86BA" w:rsidR="0017282F" w:rsidRPr="0017282F" w:rsidRDefault="0017282F" w:rsidP="00B13CD3">
      <w:pPr>
        <w:spacing w:after="120" w:line="360" w:lineRule="auto"/>
        <w:ind w:firstLine="284"/>
        <w:rPr>
          <w:sz w:val="26"/>
          <w:szCs w:val="26"/>
          <w:lang w:val="en-US"/>
        </w:rPr>
      </w:pPr>
      <w:r w:rsidRPr="0017282F">
        <w:rPr>
          <w:sz w:val="26"/>
          <w:szCs w:val="26"/>
          <w:lang w:val="en-US"/>
        </w:rPr>
        <w:t xml:space="preserve">By </w:t>
      </w:r>
      <w:r w:rsidR="0080218D">
        <w:rPr>
          <w:sz w:val="26"/>
          <w:szCs w:val="26"/>
          <w:lang w:val="en-US"/>
        </w:rPr>
        <w:t>using</w:t>
      </w:r>
      <w:r w:rsidRPr="0017282F">
        <w:rPr>
          <w:sz w:val="26"/>
          <w:szCs w:val="26"/>
          <w:lang w:val="en-US"/>
        </w:rPr>
        <w:t xml:space="preserve"> th</w:t>
      </w:r>
      <w:r>
        <w:rPr>
          <w:sz w:val="26"/>
          <w:szCs w:val="26"/>
          <w:lang w:val="en-US"/>
        </w:rPr>
        <w:t>e</w:t>
      </w:r>
      <w:r w:rsidRPr="0017282F">
        <w:rPr>
          <w:sz w:val="26"/>
          <w:szCs w:val="26"/>
          <w:lang w:val="en-US"/>
        </w:rPr>
        <w:t xml:space="preserve"> pre-trained </w:t>
      </w:r>
      <w:proofErr w:type="spellStart"/>
      <w:r w:rsidRPr="0017282F">
        <w:rPr>
          <w:sz w:val="26"/>
          <w:szCs w:val="26"/>
          <w:lang w:val="en-US"/>
        </w:rPr>
        <w:t>EfficientNet</w:t>
      </w:r>
      <w:proofErr w:type="spellEnd"/>
      <w:r w:rsidRPr="0017282F">
        <w:rPr>
          <w:sz w:val="26"/>
          <w:szCs w:val="26"/>
          <w:lang w:val="en-US"/>
        </w:rPr>
        <w:t xml:space="preserve"> B0</w:t>
      </w:r>
      <w:r w:rsidR="00817653">
        <w:rPr>
          <w:sz w:val="26"/>
          <w:szCs w:val="26"/>
          <w:lang w:val="en-US"/>
        </w:rPr>
        <w:t xml:space="preserve"> as the base model for the fine-tuning process</w:t>
      </w:r>
      <w:r w:rsidRPr="0017282F">
        <w:rPr>
          <w:sz w:val="26"/>
          <w:szCs w:val="26"/>
          <w:lang w:val="en-US"/>
        </w:rPr>
        <w:t>, th</w:t>
      </w:r>
      <w:r>
        <w:rPr>
          <w:sz w:val="26"/>
          <w:szCs w:val="26"/>
          <w:lang w:val="en-US"/>
        </w:rPr>
        <w:t>is</w:t>
      </w:r>
      <w:r w:rsidRPr="0017282F">
        <w:rPr>
          <w:sz w:val="26"/>
          <w:szCs w:val="26"/>
          <w:lang w:val="en-US"/>
        </w:rPr>
        <w:t xml:space="preserve"> study aims to benefit from its </w:t>
      </w:r>
      <w:r w:rsidR="00876508">
        <w:rPr>
          <w:sz w:val="26"/>
          <w:szCs w:val="26"/>
          <w:lang w:val="en-US"/>
        </w:rPr>
        <w:t>powerful</w:t>
      </w:r>
      <w:r w:rsidRPr="0017282F">
        <w:rPr>
          <w:sz w:val="26"/>
          <w:szCs w:val="26"/>
          <w:lang w:val="en-US"/>
        </w:rPr>
        <w:t xml:space="preserve"> feature extraction capabilities </w:t>
      </w:r>
      <w:r w:rsidR="0080218D">
        <w:rPr>
          <w:sz w:val="26"/>
          <w:szCs w:val="26"/>
          <w:lang w:val="en-US"/>
        </w:rPr>
        <w:t>with an</w:t>
      </w:r>
      <w:r w:rsidRPr="0017282F">
        <w:rPr>
          <w:sz w:val="26"/>
          <w:szCs w:val="26"/>
          <w:lang w:val="en-US"/>
        </w:rPr>
        <w:t xml:space="preserve"> efficient architecture in </w:t>
      </w:r>
      <w:r w:rsidR="005866F3">
        <w:rPr>
          <w:sz w:val="26"/>
          <w:szCs w:val="26"/>
          <w:lang w:val="en-US"/>
        </w:rPr>
        <w:t>this</w:t>
      </w:r>
      <w:r w:rsidRPr="0017282F">
        <w:rPr>
          <w:sz w:val="26"/>
          <w:szCs w:val="26"/>
          <w:lang w:val="en-US"/>
        </w:rPr>
        <w:t xml:space="preserve"> </w:t>
      </w:r>
      <w:r w:rsidR="0080218D">
        <w:rPr>
          <w:sz w:val="26"/>
          <w:szCs w:val="26"/>
          <w:lang w:val="en-US"/>
        </w:rPr>
        <w:t>particular</w:t>
      </w:r>
      <w:r w:rsidRPr="0017282F">
        <w:rPr>
          <w:sz w:val="26"/>
          <w:szCs w:val="26"/>
          <w:lang w:val="en-US"/>
        </w:rPr>
        <w:t xml:space="preserve"> context of </w:t>
      </w:r>
      <w:r w:rsidR="005866F3">
        <w:rPr>
          <w:sz w:val="26"/>
          <w:szCs w:val="26"/>
          <w:lang w:val="en-US"/>
        </w:rPr>
        <w:t>the skin lesion classification task</w:t>
      </w:r>
      <w:r>
        <w:rPr>
          <w:sz w:val="26"/>
          <w:szCs w:val="26"/>
          <w:lang w:val="en-US"/>
        </w:rPr>
        <w:t>.</w:t>
      </w:r>
    </w:p>
    <w:p w14:paraId="590471DA" w14:textId="13C37131" w:rsidR="008E244C" w:rsidRPr="00632579" w:rsidRDefault="0034119D" w:rsidP="003E5F88">
      <w:pPr>
        <w:pStyle w:val="Heading3"/>
        <w:spacing w:before="0" w:after="120" w:line="360" w:lineRule="auto"/>
        <w:ind w:left="0" w:firstLine="284"/>
        <w:rPr>
          <w:b/>
          <w:bCs w:val="0"/>
        </w:rPr>
      </w:pPr>
      <w:bookmarkStart w:id="57" w:name="_Toc176696894"/>
      <w:r>
        <w:rPr>
          <w:b/>
          <w:bCs w:val="0"/>
        </w:rPr>
        <w:t xml:space="preserve">Pre-trained </w:t>
      </w:r>
      <w:proofErr w:type="spellStart"/>
      <w:r w:rsidR="008E244C" w:rsidRPr="00632579">
        <w:rPr>
          <w:b/>
          <w:bCs w:val="0"/>
        </w:rPr>
        <w:t>ShuffleNet</w:t>
      </w:r>
      <w:proofErr w:type="spellEnd"/>
      <w:r w:rsidR="00632579" w:rsidRPr="00632579">
        <w:rPr>
          <w:b/>
          <w:bCs w:val="0"/>
        </w:rPr>
        <w:t xml:space="preserve"> V2 1.0×</w:t>
      </w:r>
      <w:bookmarkEnd w:id="57"/>
    </w:p>
    <w:p w14:paraId="7E72F1F2" w14:textId="46980A25" w:rsidR="005866F3" w:rsidRDefault="005866F3" w:rsidP="002B09DA">
      <w:pPr>
        <w:spacing w:after="120" w:line="360" w:lineRule="auto"/>
        <w:ind w:firstLine="284"/>
        <w:rPr>
          <w:sz w:val="26"/>
          <w:szCs w:val="26"/>
        </w:rPr>
      </w:pPr>
      <w:proofErr w:type="spellStart"/>
      <w:r w:rsidRPr="008E244C">
        <w:rPr>
          <w:sz w:val="26"/>
          <w:szCs w:val="26"/>
        </w:rPr>
        <w:t>ShuffleNet</w:t>
      </w:r>
      <w:proofErr w:type="spellEnd"/>
      <w:r>
        <w:rPr>
          <w:sz w:val="26"/>
          <w:szCs w:val="26"/>
        </w:rPr>
        <w:t xml:space="preserve"> V2</w:t>
      </w:r>
      <w:r w:rsidR="00B94821">
        <w:rPr>
          <w:sz w:val="26"/>
          <w:szCs w:val="26"/>
        </w:rPr>
        <w:t xml:space="preserve">, proposed by researchers at </w:t>
      </w:r>
      <w:proofErr w:type="spellStart"/>
      <w:r w:rsidR="00B94821">
        <w:rPr>
          <w:sz w:val="26"/>
          <w:szCs w:val="26"/>
        </w:rPr>
        <w:t>Megvii</w:t>
      </w:r>
      <w:proofErr w:type="spellEnd"/>
      <w:r w:rsidR="00B94821">
        <w:rPr>
          <w:sz w:val="26"/>
          <w:szCs w:val="26"/>
        </w:rPr>
        <w:t xml:space="preserve"> in 2018</w:t>
      </w:r>
      <w:r>
        <w:rPr>
          <w:sz w:val="26"/>
          <w:szCs w:val="26"/>
        </w:rPr>
        <w:t xml:space="preserve"> </w:t>
      </w:r>
      <w:sdt>
        <w:sdtPr>
          <w:rPr>
            <w:sz w:val="26"/>
            <w:szCs w:val="26"/>
          </w:rPr>
          <w:id w:val="448437452"/>
          <w:citation/>
        </w:sdtPr>
        <w:sdtEndPr/>
        <w:sdtContent>
          <w:r>
            <w:rPr>
              <w:sz w:val="26"/>
              <w:szCs w:val="26"/>
            </w:rPr>
            <w:fldChar w:fldCharType="begin"/>
          </w:r>
          <w:r>
            <w:rPr>
              <w:sz w:val="26"/>
              <w:szCs w:val="26"/>
              <w:lang w:val="en-US"/>
            </w:rPr>
            <w:instrText xml:space="preserve"> CITATION MaN18 \l 1033 </w:instrText>
          </w:r>
          <w:r>
            <w:rPr>
              <w:sz w:val="26"/>
              <w:szCs w:val="26"/>
            </w:rPr>
            <w:fldChar w:fldCharType="separate"/>
          </w:r>
          <w:r w:rsidR="005F48DC" w:rsidRPr="005F48DC">
            <w:rPr>
              <w:noProof/>
              <w:sz w:val="26"/>
              <w:szCs w:val="26"/>
              <w:lang w:val="en-US"/>
            </w:rPr>
            <w:t>[13]</w:t>
          </w:r>
          <w:r>
            <w:rPr>
              <w:sz w:val="26"/>
              <w:szCs w:val="26"/>
            </w:rPr>
            <w:fldChar w:fldCharType="end"/>
          </w:r>
        </w:sdtContent>
      </w:sdt>
      <w:r w:rsidRPr="005866F3">
        <w:rPr>
          <w:sz w:val="26"/>
          <w:szCs w:val="26"/>
        </w:rPr>
        <w:t xml:space="preserve">, </w:t>
      </w:r>
      <w:r w:rsidR="00B94821" w:rsidRPr="00B94821">
        <w:rPr>
          <w:sz w:val="26"/>
          <w:szCs w:val="26"/>
        </w:rPr>
        <w:t>is a family of lightweight CNN models</w:t>
      </w:r>
      <w:r w:rsidR="007505CE">
        <w:rPr>
          <w:sz w:val="26"/>
          <w:szCs w:val="26"/>
        </w:rPr>
        <w:t xml:space="preserve"> </w:t>
      </w:r>
      <w:r w:rsidR="007505CE" w:rsidRPr="007505CE">
        <w:rPr>
          <w:sz w:val="26"/>
          <w:szCs w:val="26"/>
        </w:rPr>
        <w:t>which provide both high accuracy and efficiency for mobile and embedded vision applications</w:t>
      </w:r>
      <w:r w:rsidR="00B94821" w:rsidRPr="00B94821">
        <w:rPr>
          <w:sz w:val="26"/>
          <w:szCs w:val="26"/>
        </w:rPr>
        <w:t>. The "1.0</w:t>
      </w:r>
      <w:r w:rsidR="005542A1" w:rsidRPr="00C13262">
        <w:rPr>
          <w:rFonts w:asciiTheme="majorHAnsi" w:hAnsiTheme="majorHAnsi" w:cstheme="majorHAnsi"/>
          <w:sz w:val="26"/>
          <w:szCs w:val="26"/>
        </w:rPr>
        <w:t>×</w:t>
      </w:r>
      <w:r w:rsidR="00B94821" w:rsidRPr="00B94821">
        <w:rPr>
          <w:sz w:val="26"/>
          <w:szCs w:val="26"/>
        </w:rPr>
        <w:t xml:space="preserve">" in </w:t>
      </w:r>
      <w:proofErr w:type="spellStart"/>
      <w:r w:rsidR="007B06CF">
        <w:rPr>
          <w:sz w:val="26"/>
          <w:szCs w:val="26"/>
        </w:rPr>
        <w:t>ShuffleNet</w:t>
      </w:r>
      <w:proofErr w:type="spellEnd"/>
      <w:r w:rsidR="007B06CF">
        <w:rPr>
          <w:sz w:val="26"/>
          <w:szCs w:val="26"/>
        </w:rPr>
        <w:t xml:space="preserve"> V2 1.0×</w:t>
      </w:r>
      <w:r w:rsidR="00B94821" w:rsidRPr="00B94821">
        <w:rPr>
          <w:sz w:val="26"/>
          <w:szCs w:val="26"/>
        </w:rPr>
        <w:t xml:space="preserve"> </w:t>
      </w:r>
      <w:r w:rsidR="007505CE" w:rsidRPr="007505CE">
        <w:rPr>
          <w:sz w:val="26"/>
          <w:szCs w:val="26"/>
        </w:rPr>
        <w:t xml:space="preserve">refers </w:t>
      </w:r>
      <w:r w:rsidR="007505CE">
        <w:rPr>
          <w:sz w:val="26"/>
          <w:szCs w:val="26"/>
        </w:rPr>
        <w:t xml:space="preserve">to </w:t>
      </w:r>
      <w:r w:rsidR="00B94821" w:rsidRPr="00B94821">
        <w:rPr>
          <w:sz w:val="26"/>
          <w:szCs w:val="26"/>
        </w:rPr>
        <w:t xml:space="preserve">the </w:t>
      </w:r>
      <w:r w:rsidR="005542A1">
        <w:rPr>
          <w:sz w:val="26"/>
          <w:szCs w:val="26"/>
        </w:rPr>
        <w:t xml:space="preserve">variant of the </w:t>
      </w:r>
      <w:r w:rsidR="00B94821" w:rsidRPr="00B94821">
        <w:rPr>
          <w:sz w:val="26"/>
          <w:szCs w:val="26"/>
        </w:rPr>
        <w:t>baseli</w:t>
      </w:r>
      <w:r w:rsidR="007505CE">
        <w:rPr>
          <w:sz w:val="26"/>
          <w:szCs w:val="26"/>
        </w:rPr>
        <w:t>ne</w:t>
      </w:r>
      <w:r w:rsidR="00246F8A">
        <w:rPr>
          <w:sz w:val="26"/>
          <w:szCs w:val="26"/>
        </w:rPr>
        <w:t xml:space="preserve"> </w:t>
      </w:r>
      <w:r w:rsidR="00B94821" w:rsidRPr="00B94821">
        <w:rPr>
          <w:sz w:val="26"/>
          <w:szCs w:val="26"/>
        </w:rPr>
        <w:t xml:space="preserve">model </w:t>
      </w:r>
      <w:r w:rsidR="005542A1">
        <w:rPr>
          <w:sz w:val="26"/>
          <w:szCs w:val="26"/>
        </w:rPr>
        <w:t>with 1.0</w:t>
      </w:r>
      <w:r w:rsidR="005542A1" w:rsidRPr="00C13262">
        <w:rPr>
          <w:rFonts w:asciiTheme="majorHAnsi" w:hAnsiTheme="majorHAnsi" w:cstheme="majorHAnsi"/>
          <w:sz w:val="26"/>
          <w:szCs w:val="26"/>
        </w:rPr>
        <w:t>×</w:t>
      </w:r>
      <w:r w:rsidR="005542A1">
        <w:rPr>
          <w:rFonts w:asciiTheme="majorHAnsi" w:hAnsiTheme="majorHAnsi" w:cstheme="majorHAnsi"/>
          <w:sz w:val="26"/>
          <w:szCs w:val="26"/>
        </w:rPr>
        <w:t xml:space="preserve"> output channel </w:t>
      </w:r>
      <w:r w:rsidR="00B94821" w:rsidRPr="00B94821">
        <w:rPr>
          <w:sz w:val="26"/>
          <w:szCs w:val="26"/>
        </w:rPr>
        <w:t>in this family</w:t>
      </w:r>
      <w:r w:rsidR="007505CE">
        <w:rPr>
          <w:sz w:val="26"/>
          <w:szCs w:val="26"/>
        </w:rPr>
        <w:t>,</w:t>
      </w:r>
      <w:r w:rsidR="00B94821" w:rsidRPr="00B94821">
        <w:rPr>
          <w:sz w:val="26"/>
          <w:szCs w:val="26"/>
        </w:rPr>
        <w:t xml:space="preserve"> </w:t>
      </w:r>
      <w:r w:rsidR="007505CE" w:rsidRPr="007505CE">
        <w:rPr>
          <w:sz w:val="26"/>
          <w:szCs w:val="26"/>
        </w:rPr>
        <w:t>with a width multiplier of 1.0</w:t>
      </w:r>
      <w:r w:rsidR="00B94821" w:rsidRPr="00B94821">
        <w:rPr>
          <w:sz w:val="26"/>
          <w:szCs w:val="26"/>
        </w:rPr>
        <w:t xml:space="preserve">. </w:t>
      </w:r>
      <w:r w:rsidR="007505CE" w:rsidRPr="007505CE">
        <w:rPr>
          <w:sz w:val="26"/>
          <w:szCs w:val="26"/>
        </w:rPr>
        <w:t xml:space="preserve">The channel split and shuffle operations are keys behind </w:t>
      </w:r>
      <w:proofErr w:type="spellStart"/>
      <w:r w:rsidR="007B06CF">
        <w:rPr>
          <w:sz w:val="26"/>
          <w:szCs w:val="26"/>
        </w:rPr>
        <w:t>ShuffleNet</w:t>
      </w:r>
      <w:proofErr w:type="spellEnd"/>
      <w:r w:rsidR="007B06CF">
        <w:rPr>
          <w:sz w:val="26"/>
          <w:szCs w:val="26"/>
        </w:rPr>
        <w:t xml:space="preserve"> V2 1.0×</w:t>
      </w:r>
      <w:r w:rsidR="007505CE" w:rsidRPr="007505CE">
        <w:rPr>
          <w:sz w:val="26"/>
          <w:szCs w:val="26"/>
        </w:rPr>
        <w:t>, which allow for sufficient information flow between channels</w:t>
      </w:r>
      <w:sdt>
        <w:sdtPr>
          <w:rPr>
            <w:sz w:val="26"/>
            <w:szCs w:val="26"/>
          </w:rPr>
          <w:id w:val="27229061"/>
          <w:citation/>
        </w:sdtPr>
        <w:sdtEndPr/>
        <w:sdtContent>
          <w:r w:rsidR="001206C3">
            <w:rPr>
              <w:sz w:val="26"/>
              <w:szCs w:val="26"/>
            </w:rPr>
            <w:fldChar w:fldCharType="begin"/>
          </w:r>
          <w:r w:rsidR="001206C3">
            <w:rPr>
              <w:sz w:val="26"/>
              <w:szCs w:val="26"/>
              <w:lang w:val="en-US"/>
            </w:rPr>
            <w:instrText xml:space="preserve"> CITATION MaN18 \l 1033 </w:instrText>
          </w:r>
          <w:r w:rsidR="001206C3">
            <w:rPr>
              <w:sz w:val="26"/>
              <w:szCs w:val="26"/>
            </w:rPr>
            <w:fldChar w:fldCharType="separate"/>
          </w:r>
          <w:r w:rsidR="005F48DC">
            <w:rPr>
              <w:noProof/>
              <w:sz w:val="26"/>
              <w:szCs w:val="26"/>
              <w:lang w:val="en-US"/>
            </w:rPr>
            <w:t xml:space="preserve"> </w:t>
          </w:r>
          <w:r w:rsidR="005F48DC" w:rsidRPr="005F48DC">
            <w:rPr>
              <w:noProof/>
              <w:sz w:val="26"/>
              <w:szCs w:val="26"/>
              <w:lang w:val="en-US"/>
            </w:rPr>
            <w:t>[13]</w:t>
          </w:r>
          <w:r w:rsidR="001206C3">
            <w:rPr>
              <w:sz w:val="26"/>
              <w:szCs w:val="26"/>
            </w:rPr>
            <w:fldChar w:fldCharType="end"/>
          </w:r>
        </w:sdtContent>
      </w:sdt>
      <w:r w:rsidR="00B94821" w:rsidRPr="00B94821">
        <w:rPr>
          <w:sz w:val="26"/>
          <w:szCs w:val="26"/>
        </w:rPr>
        <w:t>.</w:t>
      </w:r>
    </w:p>
    <w:p w14:paraId="6EEF186C" w14:textId="18714B67" w:rsidR="009A5A3C" w:rsidRDefault="00160161" w:rsidP="009A5A3C">
      <w:pPr>
        <w:spacing w:after="120" w:line="360" w:lineRule="auto"/>
        <w:ind w:firstLine="284"/>
        <w:jc w:val="center"/>
        <w:rPr>
          <w:sz w:val="26"/>
          <w:szCs w:val="26"/>
        </w:rPr>
      </w:pPr>
      <w:r>
        <w:rPr>
          <w:noProof/>
        </w:rPr>
        <w:drawing>
          <wp:inline distT="0" distB="0" distL="0" distR="0" wp14:anchorId="3550D1E3" wp14:editId="59838A2A">
            <wp:extent cx="5400000" cy="171140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00" cy="1711402"/>
                    </a:xfrm>
                    <a:prstGeom prst="rect">
                      <a:avLst/>
                    </a:prstGeom>
                    <a:noFill/>
                    <a:ln>
                      <a:noFill/>
                    </a:ln>
                  </pic:spPr>
                </pic:pic>
              </a:graphicData>
            </a:graphic>
          </wp:inline>
        </w:drawing>
      </w:r>
    </w:p>
    <w:p w14:paraId="34D86D9D" w14:textId="228AA89C" w:rsidR="00E93EEE" w:rsidRDefault="009A5A3C" w:rsidP="00310E79">
      <w:pPr>
        <w:pStyle w:val="Caption"/>
        <w:jc w:val="center"/>
      </w:pPr>
      <w:bookmarkStart w:id="58" w:name="_Toc176644530"/>
      <w:r>
        <w:t xml:space="preserve">Figure </w:t>
      </w:r>
      <w:r w:rsidR="00A05F98">
        <w:fldChar w:fldCharType="begin"/>
      </w:r>
      <w:r w:rsidR="00A05F98">
        <w:instrText xml:space="preserve"> SEQ Figure \* ARABIC </w:instrText>
      </w:r>
      <w:r w:rsidR="00A05F98">
        <w:fldChar w:fldCharType="separate"/>
      </w:r>
      <w:r w:rsidR="00F17630">
        <w:rPr>
          <w:noProof/>
        </w:rPr>
        <w:t>6</w:t>
      </w:r>
      <w:r w:rsidR="00A05F98">
        <w:rPr>
          <w:noProof/>
        </w:rPr>
        <w:fldChar w:fldCharType="end"/>
      </w:r>
      <w:r>
        <w:t xml:space="preserve">. Building block of </w:t>
      </w:r>
      <w:proofErr w:type="spellStart"/>
      <w:r w:rsidR="007B06CF">
        <w:t>ShuffleNet</w:t>
      </w:r>
      <w:proofErr w:type="spellEnd"/>
      <w:r w:rsidR="007B06CF">
        <w:t xml:space="preserve"> V2 1.0×</w:t>
      </w:r>
      <w:bookmarkEnd w:id="58"/>
    </w:p>
    <w:p w14:paraId="6A537D5C" w14:textId="77777777" w:rsidR="00310E79" w:rsidRPr="00310E79" w:rsidRDefault="00310E79" w:rsidP="00310E79">
      <w:pPr>
        <w:rPr>
          <w:lang w:val="en-US"/>
        </w:rPr>
      </w:pPr>
    </w:p>
    <w:p w14:paraId="3BD1EA36" w14:textId="6059F229" w:rsidR="006E777E" w:rsidRDefault="000C59AB" w:rsidP="002B09DA">
      <w:pPr>
        <w:spacing w:after="120" w:line="360" w:lineRule="auto"/>
        <w:ind w:firstLine="284"/>
        <w:rPr>
          <w:sz w:val="26"/>
          <w:szCs w:val="26"/>
        </w:rPr>
      </w:pPr>
      <w:r>
        <w:rPr>
          <w:sz w:val="26"/>
          <w:szCs w:val="26"/>
        </w:rPr>
        <w:lastRenderedPageBreak/>
        <w:t xml:space="preserve">The </w:t>
      </w:r>
      <w:r w:rsidR="00E93EEE">
        <w:rPr>
          <w:sz w:val="26"/>
          <w:szCs w:val="26"/>
        </w:rPr>
        <w:t>basic building block of</w:t>
      </w:r>
      <w:r>
        <w:rPr>
          <w:sz w:val="26"/>
          <w:szCs w:val="26"/>
        </w:rPr>
        <w:t xml:space="preserve"> </w:t>
      </w:r>
      <w:proofErr w:type="spellStart"/>
      <w:r w:rsidR="007B06CF">
        <w:rPr>
          <w:sz w:val="26"/>
          <w:szCs w:val="26"/>
        </w:rPr>
        <w:t>ShuffleNet</w:t>
      </w:r>
      <w:proofErr w:type="spellEnd"/>
      <w:r w:rsidR="007B06CF">
        <w:rPr>
          <w:sz w:val="26"/>
          <w:szCs w:val="26"/>
        </w:rPr>
        <w:t xml:space="preserve"> V2 1.0×</w:t>
      </w:r>
      <w:r>
        <w:rPr>
          <w:sz w:val="26"/>
          <w:szCs w:val="26"/>
        </w:rPr>
        <w:t xml:space="preserve"> </w:t>
      </w:r>
      <w:r w:rsidR="00E93EEE">
        <w:rPr>
          <w:sz w:val="26"/>
          <w:szCs w:val="26"/>
        </w:rPr>
        <w:t xml:space="preserve">is </w:t>
      </w:r>
      <w:proofErr w:type="spellStart"/>
      <w:r w:rsidR="006E777E">
        <w:rPr>
          <w:sz w:val="26"/>
          <w:szCs w:val="26"/>
        </w:rPr>
        <w:t>ShuffleNet</w:t>
      </w:r>
      <w:proofErr w:type="spellEnd"/>
      <w:r w:rsidR="006E777E">
        <w:rPr>
          <w:sz w:val="26"/>
          <w:szCs w:val="26"/>
        </w:rPr>
        <w:t xml:space="preserve"> V2</w:t>
      </w:r>
      <w:r w:rsidR="00E93EEE">
        <w:rPr>
          <w:sz w:val="26"/>
          <w:szCs w:val="26"/>
        </w:rPr>
        <w:t xml:space="preserve"> u</w:t>
      </w:r>
      <w:r w:rsidR="006E777E">
        <w:rPr>
          <w:sz w:val="26"/>
          <w:szCs w:val="26"/>
        </w:rPr>
        <w:t>nit</w:t>
      </w:r>
      <w:sdt>
        <w:sdtPr>
          <w:rPr>
            <w:sz w:val="26"/>
            <w:szCs w:val="26"/>
          </w:rPr>
          <w:id w:val="-1696148167"/>
          <w:citation/>
        </w:sdtPr>
        <w:sdtEndPr/>
        <w:sdtContent>
          <w:r w:rsidR="00050905">
            <w:rPr>
              <w:sz w:val="26"/>
              <w:szCs w:val="26"/>
            </w:rPr>
            <w:fldChar w:fldCharType="begin"/>
          </w:r>
          <w:r w:rsidR="00050905">
            <w:rPr>
              <w:sz w:val="26"/>
              <w:szCs w:val="26"/>
              <w:lang w:val="en-US"/>
            </w:rPr>
            <w:instrText xml:space="preserve"> CITATION MaN18 \l 1033 </w:instrText>
          </w:r>
          <w:r w:rsidR="00050905">
            <w:rPr>
              <w:sz w:val="26"/>
              <w:szCs w:val="26"/>
            </w:rPr>
            <w:fldChar w:fldCharType="separate"/>
          </w:r>
          <w:r w:rsidR="005F48DC">
            <w:rPr>
              <w:noProof/>
              <w:sz w:val="26"/>
              <w:szCs w:val="26"/>
              <w:lang w:val="en-US"/>
            </w:rPr>
            <w:t xml:space="preserve"> </w:t>
          </w:r>
          <w:r w:rsidR="005F48DC" w:rsidRPr="005F48DC">
            <w:rPr>
              <w:noProof/>
              <w:sz w:val="26"/>
              <w:szCs w:val="26"/>
              <w:lang w:val="en-US"/>
            </w:rPr>
            <w:t>[13]</w:t>
          </w:r>
          <w:r w:rsidR="00050905">
            <w:rPr>
              <w:sz w:val="26"/>
              <w:szCs w:val="26"/>
            </w:rPr>
            <w:fldChar w:fldCharType="end"/>
          </w:r>
        </w:sdtContent>
      </w:sdt>
      <w:r w:rsidR="00E93EEE">
        <w:rPr>
          <w:sz w:val="26"/>
          <w:szCs w:val="26"/>
        </w:rPr>
        <w:t xml:space="preserve">, structured as </w:t>
      </w:r>
      <w:r w:rsidR="00AA0EF1">
        <w:rPr>
          <w:sz w:val="26"/>
          <w:szCs w:val="26"/>
        </w:rPr>
        <w:t xml:space="preserve">in </w:t>
      </w:r>
      <w:r w:rsidR="00E93EEE">
        <w:rPr>
          <w:sz w:val="26"/>
          <w:szCs w:val="26"/>
        </w:rPr>
        <w:t xml:space="preserve">Figure </w:t>
      </w:r>
      <w:r w:rsidR="00876508">
        <w:rPr>
          <w:sz w:val="26"/>
          <w:szCs w:val="26"/>
        </w:rPr>
        <w:t>6</w:t>
      </w:r>
      <w:r w:rsidR="006E777E">
        <w:rPr>
          <w:sz w:val="26"/>
          <w:szCs w:val="26"/>
        </w:rPr>
        <w:t>, where input feature channels are split into two branches</w:t>
      </w:r>
      <w:r w:rsidR="00E93EEE">
        <w:rPr>
          <w:sz w:val="26"/>
          <w:szCs w:val="26"/>
        </w:rPr>
        <w:t>:</w:t>
      </w:r>
      <w:r w:rsidR="006E777E">
        <w:rPr>
          <w:sz w:val="26"/>
          <w:szCs w:val="26"/>
        </w:rPr>
        <w:t xml:space="preserve"> one branch remain unchanged; the other undergoes 1x1 convolution, 3x3 </w:t>
      </w:r>
      <w:proofErr w:type="spellStart"/>
      <w:r w:rsidR="006E777E">
        <w:rPr>
          <w:sz w:val="26"/>
          <w:szCs w:val="26"/>
        </w:rPr>
        <w:t>depthwise</w:t>
      </w:r>
      <w:proofErr w:type="spellEnd"/>
      <w:r w:rsidR="006E777E">
        <w:rPr>
          <w:sz w:val="26"/>
          <w:szCs w:val="26"/>
        </w:rPr>
        <w:t xml:space="preserve"> convolution, and another 1x1 convolution.</w:t>
      </w:r>
      <w:r w:rsidR="007505CE">
        <w:rPr>
          <w:sz w:val="26"/>
          <w:szCs w:val="26"/>
        </w:rPr>
        <w:t xml:space="preserve"> Afterward, t</w:t>
      </w:r>
      <w:r w:rsidR="006E777E">
        <w:rPr>
          <w:sz w:val="26"/>
          <w:szCs w:val="26"/>
        </w:rPr>
        <w:t>he two branches are concatenated</w:t>
      </w:r>
      <w:r w:rsidR="004B45C0">
        <w:rPr>
          <w:sz w:val="26"/>
          <w:szCs w:val="26"/>
        </w:rPr>
        <w:t xml:space="preserve"> </w:t>
      </w:r>
      <w:r w:rsidR="007505CE" w:rsidRPr="007505CE">
        <w:rPr>
          <w:sz w:val="26"/>
          <w:szCs w:val="26"/>
        </w:rPr>
        <w:t>and apply channel shuffle operation to enable information communication</w:t>
      </w:r>
      <w:r w:rsidR="004B45C0">
        <w:rPr>
          <w:sz w:val="26"/>
          <w:szCs w:val="26"/>
        </w:rPr>
        <w:t>.</w:t>
      </w:r>
      <w:r w:rsidR="00B13CD3">
        <w:rPr>
          <w:sz w:val="26"/>
          <w:szCs w:val="26"/>
        </w:rPr>
        <w:t xml:space="preserve"> </w:t>
      </w:r>
      <w:r w:rsidR="00E93EEE" w:rsidRPr="00E93EEE">
        <w:rPr>
          <w:sz w:val="26"/>
          <w:szCs w:val="26"/>
        </w:rPr>
        <w:t xml:space="preserve">The </w:t>
      </w:r>
      <w:r w:rsidR="00E93EEE">
        <w:rPr>
          <w:sz w:val="26"/>
          <w:szCs w:val="26"/>
        </w:rPr>
        <w:t>network</w:t>
      </w:r>
      <w:r w:rsidR="00E93EEE" w:rsidRPr="00E93EEE">
        <w:rPr>
          <w:sz w:val="26"/>
          <w:szCs w:val="26"/>
        </w:rPr>
        <w:t xml:space="preserve"> consists of </w:t>
      </w:r>
      <w:r w:rsidR="00E93EEE">
        <w:rPr>
          <w:sz w:val="26"/>
          <w:szCs w:val="26"/>
        </w:rPr>
        <w:t>several</w:t>
      </w:r>
      <w:r w:rsidR="00E93EEE" w:rsidRPr="00E93EEE">
        <w:rPr>
          <w:sz w:val="26"/>
          <w:szCs w:val="26"/>
        </w:rPr>
        <w:t xml:space="preserve"> stages, which is presented in Table </w:t>
      </w:r>
      <w:r w:rsidR="00876508">
        <w:rPr>
          <w:sz w:val="26"/>
          <w:szCs w:val="26"/>
        </w:rPr>
        <w:t>3</w:t>
      </w:r>
      <w:sdt>
        <w:sdtPr>
          <w:rPr>
            <w:sz w:val="26"/>
            <w:szCs w:val="26"/>
          </w:rPr>
          <w:id w:val="481899961"/>
          <w:citation/>
        </w:sdtPr>
        <w:sdtEndPr/>
        <w:sdtContent>
          <w:r w:rsidR="001206C3">
            <w:rPr>
              <w:sz w:val="26"/>
              <w:szCs w:val="26"/>
            </w:rPr>
            <w:fldChar w:fldCharType="begin"/>
          </w:r>
          <w:r w:rsidR="001206C3">
            <w:rPr>
              <w:sz w:val="26"/>
              <w:szCs w:val="26"/>
              <w:lang w:val="en-US"/>
            </w:rPr>
            <w:instrText xml:space="preserve"> CITATION MaN18 \l 1033 </w:instrText>
          </w:r>
          <w:r w:rsidR="001206C3">
            <w:rPr>
              <w:sz w:val="26"/>
              <w:szCs w:val="26"/>
            </w:rPr>
            <w:fldChar w:fldCharType="separate"/>
          </w:r>
          <w:r w:rsidR="005F48DC">
            <w:rPr>
              <w:noProof/>
              <w:sz w:val="26"/>
              <w:szCs w:val="26"/>
              <w:lang w:val="en-US"/>
            </w:rPr>
            <w:t xml:space="preserve"> </w:t>
          </w:r>
          <w:r w:rsidR="005F48DC" w:rsidRPr="005F48DC">
            <w:rPr>
              <w:noProof/>
              <w:sz w:val="26"/>
              <w:szCs w:val="26"/>
              <w:lang w:val="en-US"/>
            </w:rPr>
            <w:t>[13]</w:t>
          </w:r>
          <w:r w:rsidR="001206C3">
            <w:rPr>
              <w:sz w:val="26"/>
              <w:szCs w:val="26"/>
            </w:rPr>
            <w:fldChar w:fldCharType="end"/>
          </w:r>
        </w:sdtContent>
      </w:sdt>
      <w:r w:rsidR="00B13CD3">
        <w:rPr>
          <w:sz w:val="26"/>
          <w:szCs w:val="26"/>
        </w:rPr>
        <w:t>:</w:t>
      </w:r>
    </w:p>
    <w:tbl>
      <w:tblPr>
        <w:tblStyle w:val="MediumList2-Accent1"/>
        <w:tblW w:w="0" w:type="auto"/>
        <w:jc w:val="center"/>
        <w:tblLayout w:type="fixed"/>
        <w:tblLook w:val="04A0" w:firstRow="1" w:lastRow="0" w:firstColumn="1" w:lastColumn="0" w:noHBand="0" w:noVBand="1"/>
      </w:tblPr>
      <w:tblGrid>
        <w:gridCol w:w="823"/>
        <w:gridCol w:w="2514"/>
        <w:gridCol w:w="1537"/>
        <w:gridCol w:w="921"/>
        <w:gridCol w:w="922"/>
        <w:gridCol w:w="1045"/>
        <w:gridCol w:w="1185"/>
      </w:tblGrid>
      <w:tr w:rsidR="0007428B" w14:paraId="5F09BAA4" w14:textId="1670DE9E" w:rsidTr="0007428B">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100" w:firstRow="0" w:lastRow="0" w:firstColumn="1" w:lastColumn="0" w:oddVBand="0" w:evenVBand="0" w:oddHBand="0" w:evenHBand="0" w:firstRowFirstColumn="1" w:firstRowLastColumn="0" w:lastRowFirstColumn="0" w:lastRowLastColumn="0"/>
            <w:tcW w:w="823" w:type="dxa"/>
          </w:tcPr>
          <w:p w14:paraId="768983EA" w14:textId="77777777" w:rsidR="000133D7" w:rsidRPr="00632579" w:rsidRDefault="000133D7" w:rsidP="00632579">
            <w:pPr>
              <w:spacing w:before="60" w:after="0" w:line="360" w:lineRule="auto"/>
              <w:jc w:val="center"/>
              <w:rPr>
                <w:b/>
                <w:bCs/>
                <w:sz w:val="26"/>
                <w:szCs w:val="26"/>
              </w:rPr>
            </w:pPr>
            <w:r w:rsidRPr="00632579">
              <w:rPr>
                <w:b/>
                <w:bCs/>
                <w:sz w:val="26"/>
                <w:szCs w:val="26"/>
              </w:rPr>
              <w:t>Stage</w:t>
            </w:r>
          </w:p>
        </w:tc>
        <w:tc>
          <w:tcPr>
            <w:tcW w:w="2514" w:type="dxa"/>
          </w:tcPr>
          <w:p w14:paraId="14969FE5" w14:textId="77777777" w:rsidR="000133D7" w:rsidRPr="00632579" w:rsidRDefault="000133D7" w:rsidP="00632579">
            <w:pPr>
              <w:spacing w:before="60" w:after="0" w:line="360" w:lineRule="auto"/>
              <w:jc w:val="center"/>
              <w:cnfStyle w:val="100000000000" w:firstRow="1" w:lastRow="0" w:firstColumn="0" w:lastColumn="0" w:oddVBand="0" w:evenVBand="0" w:oddHBand="0" w:evenHBand="0" w:firstRowFirstColumn="0" w:firstRowLastColumn="0" w:lastRowFirstColumn="0" w:lastRowLastColumn="0"/>
              <w:rPr>
                <w:b/>
                <w:bCs/>
                <w:sz w:val="26"/>
                <w:szCs w:val="26"/>
              </w:rPr>
            </w:pPr>
            <w:r w:rsidRPr="00632579">
              <w:rPr>
                <w:b/>
                <w:bCs/>
                <w:sz w:val="26"/>
                <w:szCs w:val="26"/>
              </w:rPr>
              <w:t>Operator</w:t>
            </w:r>
          </w:p>
        </w:tc>
        <w:tc>
          <w:tcPr>
            <w:tcW w:w="1537" w:type="dxa"/>
          </w:tcPr>
          <w:p w14:paraId="7180DFA4" w14:textId="1BD83A7C" w:rsidR="000133D7" w:rsidRPr="00632579" w:rsidRDefault="000133D7" w:rsidP="00632579">
            <w:pPr>
              <w:spacing w:before="60" w:after="0" w:line="360" w:lineRule="auto"/>
              <w:jc w:val="center"/>
              <w:cnfStyle w:val="100000000000" w:firstRow="1" w:lastRow="0" w:firstColumn="0" w:lastColumn="0" w:oddVBand="0" w:evenVBand="0" w:oddHBand="0" w:evenHBand="0" w:firstRowFirstColumn="0" w:firstRowLastColumn="0" w:lastRowFirstColumn="0" w:lastRowLastColumn="0"/>
              <w:rPr>
                <w:b/>
                <w:bCs/>
                <w:sz w:val="26"/>
                <w:szCs w:val="26"/>
              </w:rPr>
            </w:pPr>
            <w:r w:rsidRPr="00632579">
              <w:rPr>
                <w:b/>
                <w:bCs/>
                <w:sz w:val="26"/>
                <w:szCs w:val="26"/>
              </w:rPr>
              <w:t>Output size</w:t>
            </w:r>
          </w:p>
        </w:tc>
        <w:tc>
          <w:tcPr>
            <w:tcW w:w="921" w:type="dxa"/>
          </w:tcPr>
          <w:p w14:paraId="78109368" w14:textId="4AF3AC2A" w:rsidR="000133D7" w:rsidRPr="00632579" w:rsidRDefault="000133D7" w:rsidP="00632579">
            <w:pPr>
              <w:spacing w:before="60" w:after="0" w:line="360" w:lineRule="auto"/>
              <w:jc w:val="center"/>
              <w:cnfStyle w:val="100000000000" w:firstRow="1" w:lastRow="0" w:firstColumn="0" w:lastColumn="0" w:oddVBand="0" w:evenVBand="0" w:oddHBand="0" w:evenHBand="0" w:firstRowFirstColumn="0" w:firstRowLastColumn="0" w:lastRowFirstColumn="0" w:lastRowLastColumn="0"/>
              <w:rPr>
                <w:b/>
                <w:bCs/>
                <w:sz w:val="26"/>
                <w:szCs w:val="26"/>
              </w:rPr>
            </w:pPr>
            <w:proofErr w:type="spellStart"/>
            <w:r w:rsidRPr="00632579">
              <w:rPr>
                <w:b/>
                <w:bCs/>
                <w:sz w:val="26"/>
                <w:szCs w:val="26"/>
              </w:rPr>
              <w:t>KSize</w:t>
            </w:r>
            <w:proofErr w:type="spellEnd"/>
          </w:p>
        </w:tc>
        <w:tc>
          <w:tcPr>
            <w:tcW w:w="922" w:type="dxa"/>
          </w:tcPr>
          <w:p w14:paraId="2EF3EE4D" w14:textId="4E258F60" w:rsidR="000133D7" w:rsidRPr="00632579" w:rsidRDefault="000133D7" w:rsidP="00632579">
            <w:pPr>
              <w:spacing w:before="60" w:after="0" w:line="360" w:lineRule="auto"/>
              <w:jc w:val="center"/>
              <w:cnfStyle w:val="100000000000" w:firstRow="1" w:lastRow="0" w:firstColumn="0" w:lastColumn="0" w:oddVBand="0" w:evenVBand="0" w:oddHBand="0" w:evenHBand="0" w:firstRowFirstColumn="0" w:firstRowLastColumn="0" w:lastRowFirstColumn="0" w:lastRowLastColumn="0"/>
              <w:rPr>
                <w:b/>
                <w:bCs/>
                <w:sz w:val="26"/>
                <w:szCs w:val="26"/>
              </w:rPr>
            </w:pPr>
            <w:r w:rsidRPr="00632579">
              <w:rPr>
                <w:b/>
                <w:bCs/>
                <w:sz w:val="26"/>
                <w:szCs w:val="26"/>
              </w:rPr>
              <w:t>Stride</w:t>
            </w:r>
          </w:p>
        </w:tc>
        <w:tc>
          <w:tcPr>
            <w:tcW w:w="1045" w:type="dxa"/>
          </w:tcPr>
          <w:p w14:paraId="77831E87" w14:textId="272690D1" w:rsidR="000133D7" w:rsidRPr="00632579" w:rsidRDefault="000133D7" w:rsidP="00632579">
            <w:pPr>
              <w:spacing w:before="60" w:after="0" w:line="360" w:lineRule="auto"/>
              <w:jc w:val="center"/>
              <w:cnfStyle w:val="100000000000" w:firstRow="1" w:lastRow="0" w:firstColumn="0" w:lastColumn="0" w:oddVBand="0" w:evenVBand="0" w:oddHBand="0" w:evenHBand="0" w:firstRowFirstColumn="0" w:firstRowLastColumn="0" w:lastRowFirstColumn="0" w:lastRowLastColumn="0"/>
              <w:rPr>
                <w:b/>
                <w:bCs/>
                <w:sz w:val="26"/>
                <w:szCs w:val="26"/>
              </w:rPr>
            </w:pPr>
            <w:r w:rsidRPr="00632579">
              <w:rPr>
                <w:b/>
                <w:bCs/>
                <w:sz w:val="26"/>
                <w:szCs w:val="26"/>
              </w:rPr>
              <w:t>Repeat</w:t>
            </w:r>
          </w:p>
        </w:tc>
        <w:tc>
          <w:tcPr>
            <w:tcW w:w="1185" w:type="dxa"/>
          </w:tcPr>
          <w:p w14:paraId="03191F01" w14:textId="6A90E858" w:rsidR="000133D7" w:rsidRPr="00632579" w:rsidRDefault="000133D7" w:rsidP="00632579">
            <w:pPr>
              <w:spacing w:before="60" w:after="0" w:line="360" w:lineRule="auto"/>
              <w:jc w:val="center"/>
              <w:cnfStyle w:val="100000000000" w:firstRow="1" w:lastRow="0" w:firstColumn="0" w:lastColumn="0" w:oddVBand="0" w:evenVBand="0" w:oddHBand="0" w:evenHBand="0" w:firstRowFirstColumn="0" w:firstRowLastColumn="0" w:lastRowFirstColumn="0" w:lastRowLastColumn="0"/>
              <w:rPr>
                <w:b/>
                <w:bCs/>
                <w:sz w:val="26"/>
                <w:szCs w:val="26"/>
              </w:rPr>
            </w:pPr>
            <w:r w:rsidRPr="00632579">
              <w:rPr>
                <w:b/>
                <w:bCs/>
                <w:sz w:val="26"/>
                <w:szCs w:val="26"/>
              </w:rPr>
              <w:t>Output channels</w:t>
            </w:r>
          </w:p>
        </w:tc>
      </w:tr>
      <w:tr w:rsidR="0007428B" w14:paraId="5C1A0D4D" w14:textId="75C72767" w:rsidTr="0007428B">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823" w:type="dxa"/>
            <w:vAlign w:val="center"/>
          </w:tcPr>
          <w:p w14:paraId="134A0809" w14:textId="6854D9F2" w:rsidR="00383617" w:rsidRPr="00632579" w:rsidRDefault="00383617" w:rsidP="00632579">
            <w:pPr>
              <w:spacing w:before="60" w:after="0" w:line="360" w:lineRule="auto"/>
              <w:jc w:val="center"/>
              <w:rPr>
                <w:sz w:val="26"/>
                <w:szCs w:val="26"/>
              </w:rPr>
            </w:pPr>
            <w:r w:rsidRPr="00632579">
              <w:rPr>
                <w:sz w:val="26"/>
                <w:szCs w:val="26"/>
              </w:rPr>
              <w:t>1</w:t>
            </w:r>
          </w:p>
        </w:tc>
        <w:tc>
          <w:tcPr>
            <w:tcW w:w="2514" w:type="dxa"/>
            <w:vAlign w:val="center"/>
          </w:tcPr>
          <w:p w14:paraId="5FFD89C0" w14:textId="4E2B3D4C" w:rsidR="00383617" w:rsidRPr="006B2F41" w:rsidRDefault="006B2F41" w:rsidP="00632579">
            <w:pPr>
              <w:spacing w:before="60" w:after="0" w:line="360" w:lineRule="auto"/>
              <w:jc w:val="center"/>
              <w:cnfStyle w:val="000000100000" w:firstRow="0" w:lastRow="0" w:firstColumn="0" w:lastColumn="0" w:oddVBand="0" w:evenVBand="0" w:oddHBand="1" w:evenHBand="0" w:firstRowFirstColumn="0" w:firstRowLastColumn="0" w:lastRowFirstColumn="0" w:lastRowLastColumn="0"/>
              <w:rPr>
                <w:sz w:val="26"/>
                <w:szCs w:val="26"/>
              </w:rPr>
            </w:pPr>
            <w:r w:rsidRPr="006B2F41">
              <w:rPr>
                <w:sz w:val="26"/>
                <w:szCs w:val="26"/>
              </w:rPr>
              <w:t>Conv1</w:t>
            </w:r>
          </w:p>
          <w:p w14:paraId="1A230EAC" w14:textId="5D999D0E" w:rsidR="00383617" w:rsidRPr="006B2F41" w:rsidRDefault="006B2F41" w:rsidP="00632579">
            <w:pPr>
              <w:spacing w:before="60" w:after="0" w:line="360" w:lineRule="auto"/>
              <w:jc w:val="center"/>
              <w:cnfStyle w:val="000000100000" w:firstRow="0" w:lastRow="0" w:firstColumn="0" w:lastColumn="0" w:oddVBand="0" w:evenVBand="0" w:oddHBand="1" w:evenHBand="0" w:firstRowFirstColumn="0" w:firstRowLastColumn="0" w:lastRowFirstColumn="0" w:lastRowLastColumn="0"/>
              <w:rPr>
                <w:sz w:val="26"/>
                <w:szCs w:val="26"/>
              </w:rPr>
            </w:pPr>
            <w:proofErr w:type="spellStart"/>
            <w:r w:rsidRPr="006B2F41">
              <w:rPr>
                <w:sz w:val="26"/>
                <w:szCs w:val="26"/>
              </w:rPr>
              <w:t>MaxPool</w:t>
            </w:r>
            <w:proofErr w:type="spellEnd"/>
          </w:p>
        </w:tc>
        <w:tc>
          <w:tcPr>
            <w:tcW w:w="1537" w:type="dxa"/>
            <w:vAlign w:val="center"/>
          </w:tcPr>
          <w:p w14:paraId="142B5554" w14:textId="3BD711AD" w:rsidR="00383617" w:rsidRPr="00632579" w:rsidRDefault="006B2F41" w:rsidP="00632579">
            <w:pPr>
              <w:spacing w:before="60" w:after="0" w:line="360" w:lineRule="auto"/>
              <w:jc w:val="center"/>
              <w:cnfStyle w:val="000000100000" w:firstRow="0" w:lastRow="0" w:firstColumn="0" w:lastColumn="0" w:oddVBand="0" w:evenVBand="0" w:oddHBand="1" w:evenHBand="0" w:firstRowFirstColumn="0" w:firstRowLastColumn="0" w:lastRowFirstColumn="0" w:lastRowLastColumn="0"/>
              <w:rPr>
                <w:rFonts w:ascii="Cambria Math" w:hAnsi="Cambria Math"/>
                <w:sz w:val="26"/>
                <w:szCs w:val="26"/>
                <w:oMath/>
              </w:rPr>
            </w:pPr>
            <m:oMathPara>
              <m:oMath>
                <m:r>
                  <w:rPr>
                    <w:rFonts w:ascii="Cambria Math" w:hAnsi="Cambria Math"/>
                    <w:sz w:val="26"/>
                    <w:szCs w:val="26"/>
                  </w:rPr>
                  <m:t>112×112</m:t>
                </m:r>
              </m:oMath>
            </m:oMathPara>
          </w:p>
          <w:p w14:paraId="4DF6A850" w14:textId="5F0DDACD" w:rsidR="00383617" w:rsidRPr="00632579" w:rsidRDefault="006B2F41" w:rsidP="00632579">
            <w:pPr>
              <w:spacing w:before="60" w:after="0" w:line="360" w:lineRule="auto"/>
              <w:jc w:val="center"/>
              <w:cnfStyle w:val="000000100000" w:firstRow="0" w:lastRow="0" w:firstColumn="0" w:lastColumn="0" w:oddVBand="0" w:evenVBand="0" w:oddHBand="1" w:evenHBand="0" w:firstRowFirstColumn="0" w:firstRowLastColumn="0" w:lastRowFirstColumn="0" w:lastRowLastColumn="0"/>
              <w:rPr>
                <w:rFonts w:ascii="Cambria Math" w:hAnsi="Cambria Math"/>
                <w:sz w:val="26"/>
                <w:szCs w:val="26"/>
                <w:oMath/>
              </w:rPr>
            </w:pPr>
            <m:oMathPara>
              <m:oMath>
                <m:r>
                  <w:rPr>
                    <w:rFonts w:ascii="Cambria Math" w:hAnsi="Cambria Math"/>
                    <w:sz w:val="26"/>
                    <w:szCs w:val="26"/>
                  </w:rPr>
                  <m:t>56×56</m:t>
                </m:r>
              </m:oMath>
            </m:oMathPara>
          </w:p>
        </w:tc>
        <w:tc>
          <w:tcPr>
            <w:tcW w:w="921" w:type="dxa"/>
            <w:vAlign w:val="center"/>
          </w:tcPr>
          <w:p w14:paraId="3957BB43" w14:textId="610CEE08" w:rsidR="00383617" w:rsidRPr="00632579" w:rsidRDefault="006B2F41" w:rsidP="00632579">
            <w:pPr>
              <w:spacing w:before="60" w:after="0" w:line="360" w:lineRule="auto"/>
              <w:jc w:val="center"/>
              <w:cnfStyle w:val="000000100000" w:firstRow="0" w:lastRow="0" w:firstColumn="0" w:lastColumn="0" w:oddVBand="0" w:evenVBand="0" w:oddHBand="1" w:evenHBand="0" w:firstRowFirstColumn="0" w:firstRowLastColumn="0" w:lastRowFirstColumn="0" w:lastRowLastColumn="0"/>
              <w:rPr>
                <w:rFonts w:ascii="Cambria Math" w:hAnsi="Cambria Math"/>
                <w:sz w:val="26"/>
                <w:szCs w:val="26"/>
                <w:oMath/>
              </w:rPr>
            </w:pPr>
            <m:oMathPara>
              <m:oMath>
                <m:r>
                  <w:rPr>
                    <w:rFonts w:ascii="Cambria Math" w:hAnsi="Cambria Math"/>
                    <w:sz w:val="26"/>
                    <w:szCs w:val="26"/>
                  </w:rPr>
                  <m:t>3×3</m:t>
                </m:r>
              </m:oMath>
            </m:oMathPara>
          </w:p>
          <w:p w14:paraId="0AA3D803" w14:textId="26C84F75" w:rsidR="00383617" w:rsidRPr="00632579" w:rsidRDefault="006B2F41" w:rsidP="00632579">
            <w:pPr>
              <w:spacing w:before="60" w:after="0" w:line="360" w:lineRule="auto"/>
              <w:jc w:val="center"/>
              <w:cnfStyle w:val="000000100000" w:firstRow="0" w:lastRow="0" w:firstColumn="0" w:lastColumn="0" w:oddVBand="0" w:evenVBand="0" w:oddHBand="1" w:evenHBand="0" w:firstRowFirstColumn="0" w:firstRowLastColumn="0" w:lastRowFirstColumn="0" w:lastRowLastColumn="0"/>
              <w:rPr>
                <w:rFonts w:ascii="Cambria Math" w:hAnsi="Cambria Math"/>
                <w:sz w:val="26"/>
                <w:szCs w:val="26"/>
                <w:oMath/>
              </w:rPr>
            </w:pPr>
            <m:oMathPara>
              <m:oMath>
                <m:r>
                  <w:rPr>
                    <w:rFonts w:ascii="Cambria Math" w:hAnsi="Cambria Math"/>
                    <w:sz w:val="26"/>
                    <w:szCs w:val="26"/>
                  </w:rPr>
                  <m:t>3×3</m:t>
                </m:r>
              </m:oMath>
            </m:oMathPara>
          </w:p>
        </w:tc>
        <w:tc>
          <w:tcPr>
            <w:tcW w:w="922" w:type="dxa"/>
            <w:vAlign w:val="center"/>
          </w:tcPr>
          <w:p w14:paraId="0873AE94" w14:textId="3ABC4B82" w:rsidR="00383617" w:rsidRPr="00632579" w:rsidRDefault="006B2F41" w:rsidP="00632579">
            <w:pPr>
              <w:spacing w:before="60" w:after="0" w:line="360" w:lineRule="auto"/>
              <w:jc w:val="center"/>
              <w:cnfStyle w:val="000000100000" w:firstRow="0" w:lastRow="0" w:firstColumn="0" w:lastColumn="0" w:oddVBand="0" w:evenVBand="0" w:oddHBand="1" w:evenHBand="0" w:firstRowFirstColumn="0" w:firstRowLastColumn="0" w:lastRowFirstColumn="0" w:lastRowLastColumn="0"/>
              <w:rPr>
                <w:rFonts w:ascii="Cambria Math" w:hAnsi="Cambria Math"/>
                <w:sz w:val="26"/>
                <w:szCs w:val="26"/>
                <w:oMath/>
              </w:rPr>
            </w:pPr>
            <m:oMathPara>
              <m:oMath>
                <m:r>
                  <w:rPr>
                    <w:rFonts w:ascii="Cambria Math" w:hAnsi="Cambria Math"/>
                    <w:sz w:val="26"/>
                    <w:szCs w:val="26"/>
                  </w:rPr>
                  <m:t>2</m:t>
                </m:r>
              </m:oMath>
            </m:oMathPara>
          </w:p>
          <w:p w14:paraId="4AA2A17D" w14:textId="584625FC" w:rsidR="00383617" w:rsidRPr="00632579" w:rsidRDefault="006B2F41" w:rsidP="00632579">
            <w:pPr>
              <w:spacing w:before="60" w:after="0" w:line="360" w:lineRule="auto"/>
              <w:jc w:val="center"/>
              <w:cnfStyle w:val="000000100000" w:firstRow="0" w:lastRow="0" w:firstColumn="0" w:lastColumn="0" w:oddVBand="0" w:evenVBand="0" w:oddHBand="1" w:evenHBand="0" w:firstRowFirstColumn="0" w:firstRowLastColumn="0" w:lastRowFirstColumn="0" w:lastRowLastColumn="0"/>
              <w:rPr>
                <w:rFonts w:ascii="Cambria Math" w:hAnsi="Cambria Math"/>
                <w:sz w:val="26"/>
                <w:szCs w:val="26"/>
                <w:oMath/>
              </w:rPr>
            </w:pPr>
            <m:oMathPara>
              <m:oMath>
                <m:r>
                  <w:rPr>
                    <w:rFonts w:ascii="Cambria Math" w:hAnsi="Cambria Math"/>
                    <w:sz w:val="26"/>
                    <w:szCs w:val="26"/>
                  </w:rPr>
                  <m:t>2</m:t>
                </m:r>
              </m:oMath>
            </m:oMathPara>
          </w:p>
        </w:tc>
        <w:tc>
          <w:tcPr>
            <w:tcW w:w="1045" w:type="dxa"/>
            <w:vAlign w:val="center"/>
          </w:tcPr>
          <w:p w14:paraId="69E0C12F" w14:textId="35A36172" w:rsidR="00383617" w:rsidRPr="00632579" w:rsidRDefault="006B2F41" w:rsidP="00632579">
            <w:pPr>
              <w:spacing w:before="60" w:after="0" w:line="360" w:lineRule="auto"/>
              <w:jc w:val="center"/>
              <w:cnfStyle w:val="000000100000" w:firstRow="0" w:lastRow="0" w:firstColumn="0" w:lastColumn="0" w:oddVBand="0" w:evenVBand="0" w:oddHBand="1" w:evenHBand="0" w:firstRowFirstColumn="0" w:firstRowLastColumn="0" w:lastRowFirstColumn="0" w:lastRowLastColumn="0"/>
              <w:rPr>
                <w:rFonts w:ascii="Cambria Math" w:hAnsi="Cambria Math"/>
                <w:sz w:val="26"/>
                <w:szCs w:val="26"/>
                <w:oMath/>
              </w:rPr>
            </w:pPr>
            <m:oMathPara>
              <m:oMath>
                <m:r>
                  <w:rPr>
                    <w:rFonts w:ascii="Cambria Math" w:hAnsi="Cambria Math"/>
                    <w:sz w:val="26"/>
                    <w:szCs w:val="26"/>
                  </w:rPr>
                  <m:t>1</m:t>
                </m:r>
              </m:oMath>
            </m:oMathPara>
          </w:p>
        </w:tc>
        <w:tc>
          <w:tcPr>
            <w:tcW w:w="1185" w:type="dxa"/>
            <w:vAlign w:val="center"/>
          </w:tcPr>
          <w:p w14:paraId="743F838B" w14:textId="7EDC27BC" w:rsidR="00383617" w:rsidRPr="00632579" w:rsidRDefault="006B2F41" w:rsidP="00632579">
            <w:pPr>
              <w:spacing w:before="60" w:after="0" w:line="360" w:lineRule="auto"/>
              <w:jc w:val="center"/>
              <w:cnfStyle w:val="000000100000" w:firstRow="0" w:lastRow="0" w:firstColumn="0" w:lastColumn="0" w:oddVBand="0" w:evenVBand="0" w:oddHBand="1" w:evenHBand="0" w:firstRowFirstColumn="0" w:firstRowLastColumn="0" w:lastRowFirstColumn="0" w:lastRowLastColumn="0"/>
              <w:rPr>
                <w:rFonts w:ascii="Cambria Math" w:hAnsi="Cambria Math"/>
                <w:sz w:val="26"/>
                <w:szCs w:val="26"/>
                <w:oMath/>
              </w:rPr>
            </w:pPr>
            <m:oMathPara>
              <m:oMath>
                <m:r>
                  <w:rPr>
                    <w:rFonts w:ascii="Cambria Math" w:hAnsi="Cambria Math"/>
                    <w:sz w:val="26"/>
                    <w:szCs w:val="26"/>
                  </w:rPr>
                  <m:t>24</m:t>
                </m:r>
              </m:oMath>
            </m:oMathPara>
          </w:p>
        </w:tc>
      </w:tr>
      <w:tr w:rsidR="0007428B" w14:paraId="1CE98CA3" w14:textId="77E7D68E" w:rsidTr="0007428B">
        <w:trPr>
          <w:trHeight w:val="340"/>
          <w:jc w:val="center"/>
        </w:trPr>
        <w:tc>
          <w:tcPr>
            <w:cnfStyle w:val="001000000000" w:firstRow="0" w:lastRow="0" w:firstColumn="1" w:lastColumn="0" w:oddVBand="0" w:evenVBand="0" w:oddHBand="0" w:evenHBand="0" w:firstRowFirstColumn="0" w:firstRowLastColumn="0" w:lastRowFirstColumn="0" w:lastRowLastColumn="0"/>
            <w:tcW w:w="823" w:type="dxa"/>
            <w:vAlign w:val="center"/>
          </w:tcPr>
          <w:p w14:paraId="004BBA9B" w14:textId="41CE467A" w:rsidR="000133D7" w:rsidRPr="00632579" w:rsidRDefault="000133D7" w:rsidP="00632579">
            <w:pPr>
              <w:spacing w:before="60" w:after="0" w:line="360" w:lineRule="auto"/>
              <w:jc w:val="center"/>
              <w:rPr>
                <w:sz w:val="26"/>
                <w:szCs w:val="26"/>
              </w:rPr>
            </w:pPr>
            <w:r w:rsidRPr="00632579">
              <w:rPr>
                <w:sz w:val="26"/>
                <w:szCs w:val="26"/>
              </w:rPr>
              <w:t>2</w:t>
            </w:r>
          </w:p>
        </w:tc>
        <w:tc>
          <w:tcPr>
            <w:tcW w:w="2514" w:type="dxa"/>
            <w:vAlign w:val="center"/>
          </w:tcPr>
          <w:p w14:paraId="74427F12" w14:textId="674DDF5F" w:rsidR="000133D7" w:rsidRPr="00632579" w:rsidRDefault="006B2F41" w:rsidP="00632579">
            <w:pPr>
              <w:spacing w:before="60" w:after="0" w:line="360" w:lineRule="auto"/>
              <w:jc w:val="center"/>
              <w:cnfStyle w:val="000000000000" w:firstRow="0" w:lastRow="0" w:firstColumn="0" w:lastColumn="0" w:oddVBand="0" w:evenVBand="0" w:oddHBand="0" w:evenHBand="0" w:firstRowFirstColumn="0" w:firstRowLastColumn="0" w:lastRowFirstColumn="0" w:lastRowLastColumn="0"/>
              <w:rPr>
                <w:rFonts w:ascii="Cambria Math" w:hAnsi="Cambria Math"/>
                <w:sz w:val="26"/>
                <w:szCs w:val="26"/>
                <w:oMath/>
              </w:rPr>
            </w:pPr>
            <w:proofErr w:type="spellStart"/>
            <w:r w:rsidRPr="006B2F41">
              <w:rPr>
                <w:sz w:val="26"/>
                <w:szCs w:val="26"/>
              </w:rPr>
              <w:t>ShuffleNet</w:t>
            </w:r>
            <w:proofErr w:type="spellEnd"/>
            <w:r w:rsidRPr="006B2F41">
              <w:rPr>
                <w:sz w:val="26"/>
                <w:szCs w:val="26"/>
              </w:rPr>
              <w:t xml:space="preserve"> V2 Unit</w:t>
            </w:r>
          </w:p>
        </w:tc>
        <w:tc>
          <w:tcPr>
            <w:tcW w:w="1537" w:type="dxa"/>
            <w:vAlign w:val="center"/>
          </w:tcPr>
          <w:p w14:paraId="13ABA4B7" w14:textId="15F70BB3" w:rsidR="000133D7" w:rsidRPr="00632579" w:rsidRDefault="006B2F41" w:rsidP="00632579">
            <w:pPr>
              <w:spacing w:before="60" w:after="0" w:line="360" w:lineRule="auto"/>
              <w:jc w:val="center"/>
              <w:cnfStyle w:val="000000000000" w:firstRow="0" w:lastRow="0" w:firstColumn="0" w:lastColumn="0" w:oddVBand="0" w:evenVBand="0" w:oddHBand="0" w:evenHBand="0" w:firstRowFirstColumn="0" w:firstRowLastColumn="0" w:lastRowFirstColumn="0" w:lastRowLastColumn="0"/>
              <w:rPr>
                <w:rFonts w:ascii="Cambria Math" w:hAnsi="Cambria Math"/>
                <w:sz w:val="26"/>
                <w:szCs w:val="26"/>
                <w:oMath/>
              </w:rPr>
            </w:pPr>
            <m:oMathPara>
              <m:oMath>
                <m:r>
                  <w:rPr>
                    <w:rFonts w:ascii="Cambria Math" w:hAnsi="Cambria Math"/>
                    <w:sz w:val="26"/>
                    <w:szCs w:val="26"/>
                  </w:rPr>
                  <m:t>28×28</m:t>
                </m:r>
              </m:oMath>
            </m:oMathPara>
          </w:p>
          <w:p w14:paraId="3611C4EC" w14:textId="28270021" w:rsidR="000133D7" w:rsidRPr="00632579" w:rsidRDefault="006B2F41" w:rsidP="00632579">
            <w:pPr>
              <w:spacing w:before="60" w:after="0" w:line="360" w:lineRule="auto"/>
              <w:jc w:val="center"/>
              <w:cnfStyle w:val="000000000000" w:firstRow="0" w:lastRow="0" w:firstColumn="0" w:lastColumn="0" w:oddVBand="0" w:evenVBand="0" w:oddHBand="0" w:evenHBand="0" w:firstRowFirstColumn="0" w:firstRowLastColumn="0" w:lastRowFirstColumn="0" w:lastRowLastColumn="0"/>
              <w:rPr>
                <w:rFonts w:ascii="Cambria Math" w:hAnsi="Cambria Math"/>
                <w:sz w:val="26"/>
                <w:szCs w:val="26"/>
                <w:oMath/>
              </w:rPr>
            </w:pPr>
            <m:oMathPara>
              <m:oMath>
                <m:r>
                  <w:rPr>
                    <w:rFonts w:ascii="Cambria Math" w:hAnsi="Cambria Math"/>
                    <w:sz w:val="26"/>
                    <w:szCs w:val="26"/>
                  </w:rPr>
                  <m:t>28×28</m:t>
                </m:r>
              </m:oMath>
            </m:oMathPara>
          </w:p>
        </w:tc>
        <w:tc>
          <w:tcPr>
            <w:tcW w:w="921" w:type="dxa"/>
            <w:vAlign w:val="center"/>
          </w:tcPr>
          <w:p w14:paraId="62BC673A" w14:textId="026A6465" w:rsidR="000133D7" w:rsidRPr="00632579" w:rsidRDefault="000133D7" w:rsidP="00632579">
            <w:pPr>
              <w:spacing w:before="60" w:after="0" w:line="360" w:lineRule="auto"/>
              <w:jc w:val="center"/>
              <w:cnfStyle w:val="000000000000" w:firstRow="0" w:lastRow="0" w:firstColumn="0" w:lastColumn="0" w:oddVBand="0" w:evenVBand="0" w:oddHBand="0" w:evenHBand="0" w:firstRowFirstColumn="0" w:firstRowLastColumn="0" w:lastRowFirstColumn="0" w:lastRowLastColumn="0"/>
              <w:rPr>
                <w:rFonts w:ascii="Cambria Math" w:hAnsi="Cambria Math"/>
                <w:sz w:val="26"/>
                <w:szCs w:val="26"/>
                <w:oMath/>
              </w:rPr>
            </w:pPr>
          </w:p>
        </w:tc>
        <w:tc>
          <w:tcPr>
            <w:tcW w:w="922" w:type="dxa"/>
            <w:vAlign w:val="center"/>
          </w:tcPr>
          <w:p w14:paraId="24E01352" w14:textId="651F844D" w:rsidR="000133D7" w:rsidRPr="00632579" w:rsidRDefault="006B2F41" w:rsidP="00632579">
            <w:pPr>
              <w:spacing w:before="60" w:after="0" w:line="360" w:lineRule="auto"/>
              <w:jc w:val="center"/>
              <w:cnfStyle w:val="000000000000" w:firstRow="0" w:lastRow="0" w:firstColumn="0" w:lastColumn="0" w:oddVBand="0" w:evenVBand="0" w:oddHBand="0" w:evenHBand="0" w:firstRowFirstColumn="0" w:firstRowLastColumn="0" w:lastRowFirstColumn="0" w:lastRowLastColumn="0"/>
              <w:rPr>
                <w:rFonts w:ascii="Cambria Math" w:hAnsi="Cambria Math"/>
                <w:sz w:val="26"/>
                <w:szCs w:val="26"/>
                <w:oMath/>
              </w:rPr>
            </w:pPr>
            <m:oMathPara>
              <m:oMath>
                <m:r>
                  <w:rPr>
                    <w:rFonts w:ascii="Cambria Math" w:hAnsi="Cambria Math"/>
                    <w:sz w:val="26"/>
                    <w:szCs w:val="26"/>
                  </w:rPr>
                  <m:t>2</m:t>
                </m:r>
              </m:oMath>
            </m:oMathPara>
          </w:p>
          <w:p w14:paraId="70D0FF93" w14:textId="38AA4FB3" w:rsidR="00383617" w:rsidRPr="00632579" w:rsidRDefault="006B2F41" w:rsidP="00632579">
            <w:pPr>
              <w:spacing w:before="60" w:after="0" w:line="360" w:lineRule="auto"/>
              <w:jc w:val="center"/>
              <w:cnfStyle w:val="000000000000" w:firstRow="0" w:lastRow="0" w:firstColumn="0" w:lastColumn="0" w:oddVBand="0" w:evenVBand="0" w:oddHBand="0" w:evenHBand="0" w:firstRowFirstColumn="0" w:firstRowLastColumn="0" w:lastRowFirstColumn="0" w:lastRowLastColumn="0"/>
              <w:rPr>
                <w:rFonts w:ascii="Cambria Math" w:hAnsi="Cambria Math"/>
                <w:sz w:val="26"/>
                <w:szCs w:val="26"/>
                <w:oMath/>
              </w:rPr>
            </w:pPr>
            <m:oMathPara>
              <m:oMath>
                <m:r>
                  <w:rPr>
                    <w:rFonts w:ascii="Cambria Math" w:hAnsi="Cambria Math"/>
                    <w:sz w:val="26"/>
                    <w:szCs w:val="26"/>
                  </w:rPr>
                  <m:t>1</m:t>
                </m:r>
              </m:oMath>
            </m:oMathPara>
          </w:p>
        </w:tc>
        <w:tc>
          <w:tcPr>
            <w:tcW w:w="1045" w:type="dxa"/>
            <w:vAlign w:val="center"/>
          </w:tcPr>
          <w:p w14:paraId="4951150F" w14:textId="0695200D" w:rsidR="000133D7" w:rsidRPr="00632579" w:rsidRDefault="006B2F41" w:rsidP="00632579">
            <w:pPr>
              <w:spacing w:before="60" w:after="0" w:line="360" w:lineRule="auto"/>
              <w:jc w:val="center"/>
              <w:cnfStyle w:val="000000000000" w:firstRow="0" w:lastRow="0" w:firstColumn="0" w:lastColumn="0" w:oddVBand="0" w:evenVBand="0" w:oddHBand="0" w:evenHBand="0" w:firstRowFirstColumn="0" w:firstRowLastColumn="0" w:lastRowFirstColumn="0" w:lastRowLastColumn="0"/>
              <w:rPr>
                <w:rFonts w:ascii="Cambria Math" w:hAnsi="Cambria Math"/>
                <w:sz w:val="26"/>
                <w:szCs w:val="26"/>
                <w:oMath/>
              </w:rPr>
            </w:pPr>
            <m:oMathPara>
              <m:oMath>
                <m:r>
                  <w:rPr>
                    <w:rFonts w:ascii="Cambria Math" w:hAnsi="Cambria Math"/>
                    <w:sz w:val="26"/>
                    <w:szCs w:val="26"/>
                  </w:rPr>
                  <m:t>1</m:t>
                </m:r>
              </m:oMath>
            </m:oMathPara>
          </w:p>
          <w:p w14:paraId="15C9C4D8" w14:textId="3D540022" w:rsidR="00383617" w:rsidRPr="00632579" w:rsidRDefault="006B2F41" w:rsidP="00632579">
            <w:pPr>
              <w:spacing w:before="60" w:after="0" w:line="360" w:lineRule="auto"/>
              <w:jc w:val="center"/>
              <w:cnfStyle w:val="000000000000" w:firstRow="0" w:lastRow="0" w:firstColumn="0" w:lastColumn="0" w:oddVBand="0" w:evenVBand="0" w:oddHBand="0" w:evenHBand="0" w:firstRowFirstColumn="0" w:firstRowLastColumn="0" w:lastRowFirstColumn="0" w:lastRowLastColumn="0"/>
              <w:rPr>
                <w:rFonts w:ascii="Cambria Math" w:hAnsi="Cambria Math"/>
                <w:sz w:val="26"/>
                <w:szCs w:val="26"/>
                <w:oMath/>
              </w:rPr>
            </w:pPr>
            <m:oMathPara>
              <m:oMath>
                <m:r>
                  <w:rPr>
                    <w:rFonts w:ascii="Cambria Math" w:hAnsi="Cambria Math"/>
                    <w:sz w:val="26"/>
                    <w:szCs w:val="26"/>
                  </w:rPr>
                  <m:t>3</m:t>
                </m:r>
              </m:oMath>
            </m:oMathPara>
          </w:p>
        </w:tc>
        <w:tc>
          <w:tcPr>
            <w:tcW w:w="1185" w:type="dxa"/>
            <w:vAlign w:val="center"/>
          </w:tcPr>
          <w:p w14:paraId="141EFE00" w14:textId="4692C6CC" w:rsidR="000133D7" w:rsidRPr="00632579" w:rsidRDefault="006B2F41" w:rsidP="00632579">
            <w:pPr>
              <w:spacing w:before="60" w:after="0" w:line="360" w:lineRule="auto"/>
              <w:jc w:val="center"/>
              <w:cnfStyle w:val="000000000000" w:firstRow="0" w:lastRow="0" w:firstColumn="0" w:lastColumn="0" w:oddVBand="0" w:evenVBand="0" w:oddHBand="0" w:evenHBand="0" w:firstRowFirstColumn="0" w:firstRowLastColumn="0" w:lastRowFirstColumn="0" w:lastRowLastColumn="0"/>
              <w:rPr>
                <w:rFonts w:ascii="Cambria Math" w:hAnsi="Cambria Math"/>
                <w:sz w:val="26"/>
                <w:szCs w:val="26"/>
                <w:oMath/>
              </w:rPr>
            </w:pPr>
            <m:oMathPara>
              <m:oMath>
                <m:r>
                  <w:rPr>
                    <w:rFonts w:ascii="Cambria Math" w:hAnsi="Cambria Math"/>
                    <w:sz w:val="26"/>
                    <w:szCs w:val="26"/>
                  </w:rPr>
                  <m:t>116</m:t>
                </m:r>
              </m:oMath>
            </m:oMathPara>
          </w:p>
        </w:tc>
      </w:tr>
      <w:tr w:rsidR="0007428B" w14:paraId="77C3A681" w14:textId="0402F595" w:rsidTr="0007428B">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823" w:type="dxa"/>
            <w:vAlign w:val="center"/>
          </w:tcPr>
          <w:p w14:paraId="46C501C9" w14:textId="4192F7C4" w:rsidR="000133D7" w:rsidRPr="00632579" w:rsidRDefault="000133D7" w:rsidP="00632579">
            <w:pPr>
              <w:spacing w:before="60" w:after="0" w:line="360" w:lineRule="auto"/>
              <w:jc w:val="center"/>
              <w:rPr>
                <w:sz w:val="26"/>
                <w:szCs w:val="26"/>
              </w:rPr>
            </w:pPr>
            <w:r w:rsidRPr="00632579">
              <w:rPr>
                <w:sz w:val="26"/>
                <w:szCs w:val="26"/>
              </w:rPr>
              <w:t>3</w:t>
            </w:r>
          </w:p>
        </w:tc>
        <w:tc>
          <w:tcPr>
            <w:tcW w:w="2514" w:type="dxa"/>
            <w:vAlign w:val="center"/>
          </w:tcPr>
          <w:p w14:paraId="0EE25B2F" w14:textId="20A0872E" w:rsidR="000133D7" w:rsidRPr="00632579" w:rsidRDefault="006B2F41" w:rsidP="00632579">
            <w:pPr>
              <w:spacing w:before="60" w:after="0" w:line="360" w:lineRule="auto"/>
              <w:jc w:val="center"/>
              <w:cnfStyle w:val="000000100000" w:firstRow="0" w:lastRow="0" w:firstColumn="0" w:lastColumn="0" w:oddVBand="0" w:evenVBand="0" w:oddHBand="1" w:evenHBand="0" w:firstRowFirstColumn="0" w:firstRowLastColumn="0" w:lastRowFirstColumn="0" w:lastRowLastColumn="0"/>
              <w:rPr>
                <w:rFonts w:ascii="Cambria Math" w:hAnsi="Cambria Math"/>
                <w:sz w:val="26"/>
                <w:szCs w:val="26"/>
                <w:oMath/>
              </w:rPr>
            </w:pPr>
            <w:proofErr w:type="spellStart"/>
            <w:r w:rsidRPr="006B2F41">
              <w:rPr>
                <w:sz w:val="26"/>
                <w:szCs w:val="26"/>
              </w:rPr>
              <w:t>ShuffleNet</w:t>
            </w:r>
            <w:proofErr w:type="spellEnd"/>
            <w:r w:rsidRPr="006B2F41">
              <w:rPr>
                <w:sz w:val="26"/>
                <w:szCs w:val="26"/>
              </w:rPr>
              <w:t xml:space="preserve"> V2 Unit</w:t>
            </w:r>
          </w:p>
        </w:tc>
        <w:tc>
          <w:tcPr>
            <w:tcW w:w="1537" w:type="dxa"/>
            <w:vAlign w:val="center"/>
          </w:tcPr>
          <w:p w14:paraId="59CA32CC" w14:textId="1CCB76B7" w:rsidR="000133D7" w:rsidRPr="00632579" w:rsidRDefault="006B2F41" w:rsidP="00632579">
            <w:pPr>
              <w:spacing w:before="60" w:after="0" w:line="360" w:lineRule="auto"/>
              <w:jc w:val="center"/>
              <w:cnfStyle w:val="000000100000" w:firstRow="0" w:lastRow="0" w:firstColumn="0" w:lastColumn="0" w:oddVBand="0" w:evenVBand="0" w:oddHBand="1" w:evenHBand="0" w:firstRowFirstColumn="0" w:firstRowLastColumn="0" w:lastRowFirstColumn="0" w:lastRowLastColumn="0"/>
              <w:rPr>
                <w:rFonts w:ascii="Cambria Math" w:hAnsi="Cambria Math"/>
                <w:sz w:val="26"/>
                <w:szCs w:val="26"/>
                <w:oMath/>
              </w:rPr>
            </w:pPr>
            <m:oMathPara>
              <m:oMath>
                <m:r>
                  <w:rPr>
                    <w:rFonts w:ascii="Cambria Math" w:hAnsi="Cambria Math"/>
                    <w:sz w:val="26"/>
                    <w:szCs w:val="26"/>
                  </w:rPr>
                  <m:t>14×14</m:t>
                </m:r>
              </m:oMath>
            </m:oMathPara>
          </w:p>
          <w:p w14:paraId="1CD0C16A" w14:textId="39C50249" w:rsidR="000133D7" w:rsidRPr="00632579" w:rsidRDefault="006B2F41" w:rsidP="00632579">
            <w:pPr>
              <w:spacing w:before="60" w:after="0" w:line="360" w:lineRule="auto"/>
              <w:jc w:val="center"/>
              <w:cnfStyle w:val="000000100000" w:firstRow="0" w:lastRow="0" w:firstColumn="0" w:lastColumn="0" w:oddVBand="0" w:evenVBand="0" w:oddHBand="1" w:evenHBand="0" w:firstRowFirstColumn="0" w:firstRowLastColumn="0" w:lastRowFirstColumn="0" w:lastRowLastColumn="0"/>
              <w:rPr>
                <w:rFonts w:ascii="Cambria Math" w:hAnsi="Cambria Math"/>
                <w:sz w:val="26"/>
                <w:szCs w:val="26"/>
                <w:oMath/>
              </w:rPr>
            </w:pPr>
            <m:oMathPara>
              <m:oMath>
                <m:r>
                  <w:rPr>
                    <w:rFonts w:ascii="Cambria Math" w:hAnsi="Cambria Math"/>
                    <w:sz w:val="26"/>
                    <w:szCs w:val="26"/>
                  </w:rPr>
                  <m:t>14×14</m:t>
                </m:r>
              </m:oMath>
            </m:oMathPara>
          </w:p>
        </w:tc>
        <w:tc>
          <w:tcPr>
            <w:tcW w:w="921" w:type="dxa"/>
            <w:vAlign w:val="center"/>
          </w:tcPr>
          <w:p w14:paraId="0F98C0D9" w14:textId="630B899D" w:rsidR="000133D7" w:rsidRPr="00632579" w:rsidRDefault="000133D7" w:rsidP="00632579">
            <w:pPr>
              <w:spacing w:before="60" w:after="0" w:line="360" w:lineRule="auto"/>
              <w:jc w:val="center"/>
              <w:cnfStyle w:val="000000100000" w:firstRow="0" w:lastRow="0" w:firstColumn="0" w:lastColumn="0" w:oddVBand="0" w:evenVBand="0" w:oddHBand="1" w:evenHBand="0" w:firstRowFirstColumn="0" w:firstRowLastColumn="0" w:lastRowFirstColumn="0" w:lastRowLastColumn="0"/>
              <w:rPr>
                <w:rFonts w:ascii="Cambria Math" w:hAnsi="Cambria Math"/>
                <w:sz w:val="26"/>
                <w:szCs w:val="26"/>
                <w:oMath/>
              </w:rPr>
            </w:pPr>
          </w:p>
        </w:tc>
        <w:tc>
          <w:tcPr>
            <w:tcW w:w="922" w:type="dxa"/>
            <w:vAlign w:val="center"/>
          </w:tcPr>
          <w:p w14:paraId="621A1785" w14:textId="45512133" w:rsidR="000133D7" w:rsidRPr="00632579" w:rsidRDefault="006B2F41" w:rsidP="00632579">
            <w:pPr>
              <w:spacing w:before="60" w:after="0" w:line="360" w:lineRule="auto"/>
              <w:jc w:val="center"/>
              <w:cnfStyle w:val="000000100000" w:firstRow="0" w:lastRow="0" w:firstColumn="0" w:lastColumn="0" w:oddVBand="0" w:evenVBand="0" w:oddHBand="1" w:evenHBand="0" w:firstRowFirstColumn="0" w:firstRowLastColumn="0" w:lastRowFirstColumn="0" w:lastRowLastColumn="0"/>
              <w:rPr>
                <w:rFonts w:ascii="Cambria Math" w:hAnsi="Cambria Math"/>
                <w:sz w:val="26"/>
                <w:szCs w:val="26"/>
                <w:oMath/>
              </w:rPr>
            </w:pPr>
            <m:oMathPara>
              <m:oMath>
                <m:r>
                  <w:rPr>
                    <w:rFonts w:ascii="Cambria Math" w:hAnsi="Cambria Math"/>
                    <w:sz w:val="26"/>
                    <w:szCs w:val="26"/>
                  </w:rPr>
                  <m:t>2</m:t>
                </m:r>
              </m:oMath>
            </m:oMathPara>
          </w:p>
          <w:p w14:paraId="722B074A" w14:textId="6D78D502" w:rsidR="00383617" w:rsidRPr="00632579" w:rsidRDefault="006B2F41" w:rsidP="00632579">
            <w:pPr>
              <w:spacing w:before="60" w:after="0" w:line="360" w:lineRule="auto"/>
              <w:jc w:val="center"/>
              <w:cnfStyle w:val="000000100000" w:firstRow="0" w:lastRow="0" w:firstColumn="0" w:lastColumn="0" w:oddVBand="0" w:evenVBand="0" w:oddHBand="1" w:evenHBand="0" w:firstRowFirstColumn="0" w:firstRowLastColumn="0" w:lastRowFirstColumn="0" w:lastRowLastColumn="0"/>
              <w:rPr>
                <w:rFonts w:ascii="Cambria Math" w:hAnsi="Cambria Math"/>
                <w:sz w:val="26"/>
                <w:szCs w:val="26"/>
                <w:oMath/>
              </w:rPr>
            </w:pPr>
            <m:oMathPara>
              <m:oMath>
                <m:r>
                  <w:rPr>
                    <w:rFonts w:ascii="Cambria Math" w:hAnsi="Cambria Math"/>
                    <w:sz w:val="26"/>
                    <w:szCs w:val="26"/>
                  </w:rPr>
                  <m:t>1</m:t>
                </m:r>
              </m:oMath>
            </m:oMathPara>
          </w:p>
        </w:tc>
        <w:tc>
          <w:tcPr>
            <w:tcW w:w="1045" w:type="dxa"/>
            <w:vAlign w:val="center"/>
          </w:tcPr>
          <w:p w14:paraId="00D0D599" w14:textId="79767759" w:rsidR="000133D7" w:rsidRPr="00632579" w:rsidRDefault="006B2F41" w:rsidP="00632579">
            <w:pPr>
              <w:spacing w:before="60" w:after="0" w:line="360" w:lineRule="auto"/>
              <w:jc w:val="center"/>
              <w:cnfStyle w:val="000000100000" w:firstRow="0" w:lastRow="0" w:firstColumn="0" w:lastColumn="0" w:oddVBand="0" w:evenVBand="0" w:oddHBand="1" w:evenHBand="0" w:firstRowFirstColumn="0" w:firstRowLastColumn="0" w:lastRowFirstColumn="0" w:lastRowLastColumn="0"/>
              <w:rPr>
                <w:rFonts w:ascii="Cambria Math" w:hAnsi="Cambria Math"/>
                <w:sz w:val="26"/>
                <w:szCs w:val="26"/>
                <w:oMath/>
              </w:rPr>
            </w:pPr>
            <m:oMathPara>
              <m:oMath>
                <m:r>
                  <w:rPr>
                    <w:rFonts w:ascii="Cambria Math" w:hAnsi="Cambria Math"/>
                    <w:sz w:val="26"/>
                    <w:szCs w:val="26"/>
                  </w:rPr>
                  <m:t>1</m:t>
                </m:r>
              </m:oMath>
            </m:oMathPara>
          </w:p>
          <w:p w14:paraId="77D64ADA" w14:textId="76A045C1" w:rsidR="00383617" w:rsidRPr="00632579" w:rsidRDefault="006B2F41" w:rsidP="00632579">
            <w:pPr>
              <w:spacing w:before="60" w:after="0" w:line="360" w:lineRule="auto"/>
              <w:jc w:val="center"/>
              <w:cnfStyle w:val="000000100000" w:firstRow="0" w:lastRow="0" w:firstColumn="0" w:lastColumn="0" w:oddVBand="0" w:evenVBand="0" w:oddHBand="1" w:evenHBand="0" w:firstRowFirstColumn="0" w:firstRowLastColumn="0" w:lastRowFirstColumn="0" w:lastRowLastColumn="0"/>
              <w:rPr>
                <w:rFonts w:ascii="Cambria Math" w:hAnsi="Cambria Math"/>
                <w:sz w:val="26"/>
                <w:szCs w:val="26"/>
                <w:oMath/>
              </w:rPr>
            </w:pPr>
            <m:oMathPara>
              <m:oMath>
                <m:r>
                  <w:rPr>
                    <w:rFonts w:ascii="Cambria Math" w:hAnsi="Cambria Math"/>
                    <w:sz w:val="26"/>
                    <w:szCs w:val="26"/>
                  </w:rPr>
                  <m:t>7</m:t>
                </m:r>
              </m:oMath>
            </m:oMathPara>
          </w:p>
        </w:tc>
        <w:tc>
          <w:tcPr>
            <w:tcW w:w="1185" w:type="dxa"/>
            <w:vAlign w:val="center"/>
          </w:tcPr>
          <w:p w14:paraId="009415B9" w14:textId="25846E58" w:rsidR="000133D7" w:rsidRPr="00632579" w:rsidRDefault="006B2F41" w:rsidP="00632579">
            <w:pPr>
              <w:spacing w:before="60" w:after="0" w:line="360" w:lineRule="auto"/>
              <w:jc w:val="center"/>
              <w:cnfStyle w:val="000000100000" w:firstRow="0" w:lastRow="0" w:firstColumn="0" w:lastColumn="0" w:oddVBand="0" w:evenVBand="0" w:oddHBand="1" w:evenHBand="0" w:firstRowFirstColumn="0" w:firstRowLastColumn="0" w:lastRowFirstColumn="0" w:lastRowLastColumn="0"/>
              <w:rPr>
                <w:rFonts w:ascii="Cambria Math" w:hAnsi="Cambria Math"/>
                <w:sz w:val="26"/>
                <w:szCs w:val="26"/>
                <w:oMath/>
              </w:rPr>
            </w:pPr>
            <m:oMathPara>
              <m:oMath>
                <m:r>
                  <w:rPr>
                    <w:rFonts w:ascii="Cambria Math" w:hAnsi="Cambria Math"/>
                    <w:sz w:val="26"/>
                    <w:szCs w:val="26"/>
                  </w:rPr>
                  <m:t>232</m:t>
                </m:r>
              </m:oMath>
            </m:oMathPara>
          </w:p>
        </w:tc>
      </w:tr>
      <w:tr w:rsidR="0007428B" w14:paraId="044362B1" w14:textId="4C11FD59" w:rsidTr="0007428B">
        <w:trPr>
          <w:trHeight w:val="340"/>
          <w:jc w:val="center"/>
        </w:trPr>
        <w:tc>
          <w:tcPr>
            <w:cnfStyle w:val="001000000000" w:firstRow="0" w:lastRow="0" w:firstColumn="1" w:lastColumn="0" w:oddVBand="0" w:evenVBand="0" w:oddHBand="0" w:evenHBand="0" w:firstRowFirstColumn="0" w:firstRowLastColumn="0" w:lastRowFirstColumn="0" w:lastRowLastColumn="0"/>
            <w:tcW w:w="823" w:type="dxa"/>
            <w:vAlign w:val="center"/>
          </w:tcPr>
          <w:p w14:paraId="27D7902F" w14:textId="052F6970" w:rsidR="000133D7" w:rsidRPr="00632579" w:rsidRDefault="000133D7" w:rsidP="00632579">
            <w:pPr>
              <w:spacing w:before="60" w:after="0" w:line="360" w:lineRule="auto"/>
              <w:jc w:val="center"/>
              <w:rPr>
                <w:sz w:val="26"/>
                <w:szCs w:val="26"/>
              </w:rPr>
            </w:pPr>
            <w:r w:rsidRPr="00632579">
              <w:rPr>
                <w:sz w:val="26"/>
                <w:szCs w:val="26"/>
              </w:rPr>
              <w:t>4</w:t>
            </w:r>
          </w:p>
        </w:tc>
        <w:tc>
          <w:tcPr>
            <w:tcW w:w="2514" w:type="dxa"/>
            <w:vAlign w:val="center"/>
          </w:tcPr>
          <w:p w14:paraId="13C33584" w14:textId="673AFDC5" w:rsidR="000133D7" w:rsidRPr="00632579" w:rsidRDefault="006B2F41" w:rsidP="00632579">
            <w:pPr>
              <w:spacing w:before="60" w:after="0" w:line="360" w:lineRule="auto"/>
              <w:jc w:val="center"/>
              <w:cnfStyle w:val="000000000000" w:firstRow="0" w:lastRow="0" w:firstColumn="0" w:lastColumn="0" w:oddVBand="0" w:evenVBand="0" w:oddHBand="0" w:evenHBand="0" w:firstRowFirstColumn="0" w:firstRowLastColumn="0" w:lastRowFirstColumn="0" w:lastRowLastColumn="0"/>
              <w:rPr>
                <w:rFonts w:ascii="Cambria Math" w:hAnsi="Cambria Math"/>
                <w:sz w:val="26"/>
                <w:szCs w:val="26"/>
                <w:oMath/>
              </w:rPr>
            </w:pPr>
            <w:proofErr w:type="spellStart"/>
            <w:r w:rsidRPr="006B2F41">
              <w:rPr>
                <w:sz w:val="26"/>
                <w:szCs w:val="26"/>
              </w:rPr>
              <w:t>ShuffleNet</w:t>
            </w:r>
            <w:proofErr w:type="spellEnd"/>
            <w:r w:rsidRPr="006B2F41">
              <w:rPr>
                <w:sz w:val="26"/>
                <w:szCs w:val="26"/>
              </w:rPr>
              <w:t xml:space="preserve"> V2 Unit</w:t>
            </w:r>
          </w:p>
        </w:tc>
        <w:tc>
          <w:tcPr>
            <w:tcW w:w="1537" w:type="dxa"/>
            <w:vAlign w:val="center"/>
          </w:tcPr>
          <w:p w14:paraId="64C56D06" w14:textId="10A6C4FD" w:rsidR="000133D7" w:rsidRPr="00632579" w:rsidRDefault="006B2F41" w:rsidP="00632579">
            <w:pPr>
              <w:spacing w:before="60" w:after="0" w:line="360" w:lineRule="auto"/>
              <w:jc w:val="center"/>
              <w:cnfStyle w:val="000000000000" w:firstRow="0" w:lastRow="0" w:firstColumn="0" w:lastColumn="0" w:oddVBand="0" w:evenVBand="0" w:oddHBand="0" w:evenHBand="0" w:firstRowFirstColumn="0" w:firstRowLastColumn="0" w:lastRowFirstColumn="0" w:lastRowLastColumn="0"/>
              <w:rPr>
                <w:rFonts w:ascii="Cambria Math" w:hAnsi="Cambria Math"/>
                <w:sz w:val="26"/>
                <w:szCs w:val="26"/>
                <w:oMath/>
              </w:rPr>
            </w:pPr>
            <m:oMathPara>
              <m:oMath>
                <m:r>
                  <w:rPr>
                    <w:rFonts w:ascii="Cambria Math" w:hAnsi="Cambria Math"/>
                    <w:sz w:val="26"/>
                    <w:szCs w:val="26"/>
                  </w:rPr>
                  <m:t>7×7</m:t>
                </m:r>
              </m:oMath>
            </m:oMathPara>
          </w:p>
          <w:p w14:paraId="42E8C5A5" w14:textId="5F4336D6" w:rsidR="000133D7" w:rsidRPr="00632579" w:rsidRDefault="006B2F41" w:rsidP="00632579">
            <w:pPr>
              <w:spacing w:before="60" w:after="0" w:line="360" w:lineRule="auto"/>
              <w:jc w:val="center"/>
              <w:cnfStyle w:val="000000000000" w:firstRow="0" w:lastRow="0" w:firstColumn="0" w:lastColumn="0" w:oddVBand="0" w:evenVBand="0" w:oddHBand="0" w:evenHBand="0" w:firstRowFirstColumn="0" w:firstRowLastColumn="0" w:lastRowFirstColumn="0" w:lastRowLastColumn="0"/>
              <w:rPr>
                <w:rFonts w:ascii="Cambria Math" w:hAnsi="Cambria Math"/>
                <w:sz w:val="26"/>
                <w:szCs w:val="26"/>
                <w:oMath/>
              </w:rPr>
            </w:pPr>
            <m:oMathPara>
              <m:oMath>
                <m:r>
                  <w:rPr>
                    <w:rFonts w:ascii="Cambria Math" w:hAnsi="Cambria Math"/>
                    <w:sz w:val="26"/>
                    <w:szCs w:val="26"/>
                  </w:rPr>
                  <m:t>7×7</m:t>
                </m:r>
              </m:oMath>
            </m:oMathPara>
          </w:p>
        </w:tc>
        <w:tc>
          <w:tcPr>
            <w:tcW w:w="921" w:type="dxa"/>
            <w:vAlign w:val="center"/>
          </w:tcPr>
          <w:p w14:paraId="76F329B9" w14:textId="6912843A" w:rsidR="000133D7" w:rsidRPr="00632579" w:rsidRDefault="000133D7" w:rsidP="00632579">
            <w:pPr>
              <w:spacing w:before="60" w:after="0" w:line="360" w:lineRule="auto"/>
              <w:jc w:val="center"/>
              <w:cnfStyle w:val="000000000000" w:firstRow="0" w:lastRow="0" w:firstColumn="0" w:lastColumn="0" w:oddVBand="0" w:evenVBand="0" w:oddHBand="0" w:evenHBand="0" w:firstRowFirstColumn="0" w:firstRowLastColumn="0" w:lastRowFirstColumn="0" w:lastRowLastColumn="0"/>
              <w:rPr>
                <w:rFonts w:ascii="Cambria Math" w:hAnsi="Cambria Math"/>
                <w:sz w:val="26"/>
                <w:szCs w:val="26"/>
                <w:oMath/>
              </w:rPr>
            </w:pPr>
          </w:p>
        </w:tc>
        <w:tc>
          <w:tcPr>
            <w:tcW w:w="922" w:type="dxa"/>
            <w:vAlign w:val="center"/>
          </w:tcPr>
          <w:p w14:paraId="6F25D463" w14:textId="5B2A9D17" w:rsidR="00383617" w:rsidRPr="00632579" w:rsidRDefault="006B2F41" w:rsidP="00632579">
            <w:pPr>
              <w:spacing w:before="60" w:after="0" w:line="360" w:lineRule="auto"/>
              <w:jc w:val="center"/>
              <w:cnfStyle w:val="000000000000" w:firstRow="0" w:lastRow="0" w:firstColumn="0" w:lastColumn="0" w:oddVBand="0" w:evenVBand="0" w:oddHBand="0" w:evenHBand="0" w:firstRowFirstColumn="0" w:firstRowLastColumn="0" w:lastRowFirstColumn="0" w:lastRowLastColumn="0"/>
              <w:rPr>
                <w:rFonts w:ascii="Cambria Math" w:hAnsi="Cambria Math"/>
                <w:sz w:val="26"/>
                <w:szCs w:val="26"/>
                <w:oMath/>
              </w:rPr>
            </w:pPr>
            <m:oMathPara>
              <m:oMath>
                <m:r>
                  <w:rPr>
                    <w:rFonts w:ascii="Cambria Math" w:hAnsi="Cambria Math"/>
                    <w:sz w:val="26"/>
                    <w:szCs w:val="26"/>
                  </w:rPr>
                  <m:t>2</m:t>
                </m:r>
              </m:oMath>
            </m:oMathPara>
          </w:p>
          <w:p w14:paraId="699495CA" w14:textId="0C1B8902" w:rsidR="00383617" w:rsidRPr="00632579" w:rsidRDefault="006B2F41" w:rsidP="00632579">
            <w:pPr>
              <w:spacing w:before="60" w:after="0" w:line="360" w:lineRule="auto"/>
              <w:jc w:val="center"/>
              <w:cnfStyle w:val="000000000000" w:firstRow="0" w:lastRow="0" w:firstColumn="0" w:lastColumn="0" w:oddVBand="0" w:evenVBand="0" w:oddHBand="0" w:evenHBand="0" w:firstRowFirstColumn="0" w:firstRowLastColumn="0" w:lastRowFirstColumn="0" w:lastRowLastColumn="0"/>
              <w:rPr>
                <w:rFonts w:ascii="Cambria Math" w:hAnsi="Cambria Math"/>
                <w:sz w:val="26"/>
                <w:szCs w:val="26"/>
                <w:oMath/>
              </w:rPr>
            </w:pPr>
            <m:oMathPara>
              <m:oMath>
                <m:r>
                  <w:rPr>
                    <w:rFonts w:ascii="Cambria Math" w:hAnsi="Cambria Math"/>
                    <w:sz w:val="26"/>
                    <w:szCs w:val="26"/>
                  </w:rPr>
                  <m:t>1</m:t>
                </m:r>
              </m:oMath>
            </m:oMathPara>
          </w:p>
        </w:tc>
        <w:tc>
          <w:tcPr>
            <w:tcW w:w="1045" w:type="dxa"/>
            <w:vAlign w:val="center"/>
          </w:tcPr>
          <w:p w14:paraId="6743DB70" w14:textId="69017407" w:rsidR="000133D7" w:rsidRPr="00632579" w:rsidRDefault="006B2F41" w:rsidP="00632579">
            <w:pPr>
              <w:spacing w:before="60" w:after="0" w:line="360" w:lineRule="auto"/>
              <w:jc w:val="center"/>
              <w:cnfStyle w:val="000000000000" w:firstRow="0" w:lastRow="0" w:firstColumn="0" w:lastColumn="0" w:oddVBand="0" w:evenVBand="0" w:oddHBand="0" w:evenHBand="0" w:firstRowFirstColumn="0" w:firstRowLastColumn="0" w:lastRowFirstColumn="0" w:lastRowLastColumn="0"/>
              <w:rPr>
                <w:rFonts w:ascii="Cambria Math" w:hAnsi="Cambria Math"/>
                <w:sz w:val="26"/>
                <w:szCs w:val="26"/>
                <w:oMath/>
              </w:rPr>
            </w:pPr>
            <m:oMathPara>
              <m:oMath>
                <m:r>
                  <w:rPr>
                    <w:rFonts w:ascii="Cambria Math" w:hAnsi="Cambria Math"/>
                    <w:sz w:val="26"/>
                    <w:szCs w:val="26"/>
                  </w:rPr>
                  <m:t>1</m:t>
                </m:r>
              </m:oMath>
            </m:oMathPara>
          </w:p>
          <w:p w14:paraId="414B3295" w14:textId="12250B7B" w:rsidR="00383617" w:rsidRPr="00632579" w:rsidRDefault="006B2F41" w:rsidP="00632579">
            <w:pPr>
              <w:spacing w:before="60" w:after="0" w:line="360" w:lineRule="auto"/>
              <w:jc w:val="center"/>
              <w:cnfStyle w:val="000000000000" w:firstRow="0" w:lastRow="0" w:firstColumn="0" w:lastColumn="0" w:oddVBand="0" w:evenVBand="0" w:oddHBand="0" w:evenHBand="0" w:firstRowFirstColumn="0" w:firstRowLastColumn="0" w:lastRowFirstColumn="0" w:lastRowLastColumn="0"/>
              <w:rPr>
                <w:rFonts w:ascii="Cambria Math" w:hAnsi="Cambria Math"/>
                <w:sz w:val="26"/>
                <w:szCs w:val="26"/>
                <w:oMath/>
              </w:rPr>
            </w:pPr>
            <m:oMathPara>
              <m:oMath>
                <m:r>
                  <w:rPr>
                    <w:rFonts w:ascii="Cambria Math" w:hAnsi="Cambria Math"/>
                    <w:sz w:val="26"/>
                    <w:szCs w:val="26"/>
                  </w:rPr>
                  <m:t>3</m:t>
                </m:r>
              </m:oMath>
            </m:oMathPara>
          </w:p>
        </w:tc>
        <w:tc>
          <w:tcPr>
            <w:tcW w:w="1185" w:type="dxa"/>
            <w:vAlign w:val="center"/>
          </w:tcPr>
          <w:p w14:paraId="69312070" w14:textId="62F06490" w:rsidR="000133D7" w:rsidRPr="00632579" w:rsidRDefault="006B2F41" w:rsidP="00632579">
            <w:pPr>
              <w:spacing w:before="60" w:after="0" w:line="360" w:lineRule="auto"/>
              <w:jc w:val="center"/>
              <w:cnfStyle w:val="000000000000" w:firstRow="0" w:lastRow="0" w:firstColumn="0" w:lastColumn="0" w:oddVBand="0" w:evenVBand="0" w:oddHBand="0" w:evenHBand="0" w:firstRowFirstColumn="0" w:firstRowLastColumn="0" w:lastRowFirstColumn="0" w:lastRowLastColumn="0"/>
              <w:rPr>
                <w:rFonts w:ascii="Cambria Math" w:hAnsi="Cambria Math"/>
                <w:sz w:val="26"/>
                <w:szCs w:val="26"/>
                <w:oMath/>
              </w:rPr>
            </w:pPr>
            <m:oMathPara>
              <m:oMath>
                <m:r>
                  <w:rPr>
                    <w:rFonts w:ascii="Cambria Math" w:hAnsi="Cambria Math"/>
                    <w:sz w:val="26"/>
                    <w:szCs w:val="26"/>
                  </w:rPr>
                  <m:t>464</m:t>
                </m:r>
              </m:oMath>
            </m:oMathPara>
          </w:p>
        </w:tc>
      </w:tr>
      <w:tr w:rsidR="0007428B" w14:paraId="30EB5D29" w14:textId="1CB65D94" w:rsidTr="0007428B">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823" w:type="dxa"/>
            <w:vAlign w:val="center"/>
          </w:tcPr>
          <w:p w14:paraId="282DE0E4" w14:textId="3E06C468" w:rsidR="000133D7" w:rsidRPr="00632579" w:rsidRDefault="000133D7" w:rsidP="00632579">
            <w:pPr>
              <w:spacing w:before="60" w:after="0" w:line="360" w:lineRule="auto"/>
              <w:jc w:val="center"/>
              <w:rPr>
                <w:sz w:val="26"/>
                <w:szCs w:val="26"/>
              </w:rPr>
            </w:pPr>
            <w:r w:rsidRPr="00632579">
              <w:rPr>
                <w:sz w:val="26"/>
                <w:szCs w:val="26"/>
              </w:rPr>
              <w:t>5</w:t>
            </w:r>
          </w:p>
        </w:tc>
        <w:tc>
          <w:tcPr>
            <w:tcW w:w="2514" w:type="dxa"/>
            <w:vAlign w:val="center"/>
          </w:tcPr>
          <w:p w14:paraId="03195456" w14:textId="5B07151C" w:rsidR="000133D7" w:rsidRPr="00632579" w:rsidRDefault="006B2F41" w:rsidP="00632579">
            <w:pPr>
              <w:spacing w:before="60" w:after="0" w:line="360" w:lineRule="auto"/>
              <w:jc w:val="center"/>
              <w:cnfStyle w:val="000000100000" w:firstRow="0" w:lastRow="0" w:firstColumn="0" w:lastColumn="0" w:oddVBand="0" w:evenVBand="0" w:oddHBand="1" w:evenHBand="0" w:firstRowFirstColumn="0" w:firstRowLastColumn="0" w:lastRowFirstColumn="0" w:lastRowLastColumn="0"/>
              <w:rPr>
                <w:rFonts w:ascii="Cambria Math" w:hAnsi="Cambria Math"/>
                <w:sz w:val="26"/>
                <w:szCs w:val="26"/>
                <w:oMath/>
              </w:rPr>
            </w:pPr>
            <w:r w:rsidRPr="006B2F41">
              <w:rPr>
                <w:sz w:val="26"/>
                <w:szCs w:val="26"/>
              </w:rPr>
              <w:t>Conv5</w:t>
            </w:r>
          </w:p>
        </w:tc>
        <w:tc>
          <w:tcPr>
            <w:tcW w:w="1537" w:type="dxa"/>
            <w:vAlign w:val="center"/>
          </w:tcPr>
          <w:p w14:paraId="7DC521FC" w14:textId="6D6577E4" w:rsidR="000133D7" w:rsidRPr="00632579" w:rsidRDefault="006B2F41" w:rsidP="00632579">
            <w:pPr>
              <w:spacing w:before="60" w:after="0" w:line="360" w:lineRule="auto"/>
              <w:jc w:val="center"/>
              <w:cnfStyle w:val="000000100000" w:firstRow="0" w:lastRow="0" w:firstColumn="0" w:lastColumn="0" w:oddVBand="0" w:evenVBand="0" w:oddHBand="1" w:evenHBand="0" w:firstRowFirstColumn="0" w:firstRowLastColumn="0" w:lastRowFirstColumn="0" w:lastRowLastColumn="0"/>
              <w:rPr>
                <w:rFonts w:ascii="Cambria Math" w:hAnsi="Cambria Math"/>
                <w:sz w:val="26"/>
                <w:szCs w:val="26"/>
                <w:oMath/>
              </w:rPr>
            </w:pPr>
            <m:oMathPara>
              <m:oMath>
                <m:r>
                  <w:rPr>
                    <w:rFonts w:ascii="Cambria Math" w:hAnsi="Cambria Math"/>
                    <w:sz w:val="26"/>
                    <w:szCs w:val="26"/>
                  </w:rPr>
                  <m:t>7×7</m:t>
                </m:r>
              </m:oMath>
            </m:oMathPara>
          </w:p>
        </w:tc>
        <w:tc>
          <w:tcPr>
            <w:tcW w:w="921" w:type="dxa"/>
            <w:vAlign w:val="center"/>
          </w:tcPr>
          <w:p w14:paraId="0EB5A9FA" w14:textId="107270EA" w:rsidR="000133D7" w:rsidRPr="00632579" w:rsidRDefault="006B2F41" w:rsidP="00632579">
            <w:pPr>
              <w:spacing w:before="60" w:after="0" w:line="360" w:lineRule="auto"/>
              <w:jc w:val="center"/>
              <w:cnfStyle w:val="000000100000" w:firstRow="0" w:lastRow="0" w:firstColumn="0" w:lastColumn="0" w:oddVBand="0" w:evenVBand="0" w:oddHBand="1" w:evenHBand="0" w:firstRowFirstColumn="0" w:firstRowLastColumn="0" w:lastRowFirstColumn="0" w:lastRowLastColumn="0"/>
              <w:rPr>
                <w:rFonts w:ascii="Cambria Math" w:hAnsi="Cambria Math"/>
                <w:sz w:val="26"/>
                <w:szCs w:val="26"/>
                <w:oMath/>
              </w:rPr>
            </w:pPr>
            <m:oMathPara>
              <m:oMath>
                <m:r>
                  <w:rPr>
                    <w:rFonts w:ascii="Cambria Math" w:hAnsi="Cambria Math"/>
                    <w:sz w:val="26"/>
                    <w:szCs w:val="26"/>
                  </w:rPr>
                  <m:t>1×1</m:t>
                </m:r>
              </m:oMath>
            </m:oMathPara>
          </w:p>
        </w:tc>
        <w:tc>
          <w:tcPr>
            <w:tcW w:w="922" w:type="dxa"/>
            <w:vAlign w:val="center"/>
          </w:tcPr>
          <w:p w14:paraId="6A4695BD" w14:textId="0B26B32F" w:rsidR="000133D7" w:rsidRPr="00632579" w:rsidRDefault="006B2F41" w:rsidP="00632579">
            <w:pPr>
              <w:spacing w:before="60" w:after="0" w:line="360" w:lineRule="auto"/>
              <w:jc w:val="center"/>
              <w:cnfStyle w:val="000000100000" w:firstRow="0" w:lastRow="0" w:firstColumn="0" w:lastColumn="0" w:oddVBand="0" w:evenVBand="0" w:oddHBand="1" w:evenHBand="0" w:firstRowFirstColumn="0" w:firstRowLastColumn="0" w:lastRowFirstColumn="0" w:lastRowLastColumn="0"/>
              <w:rPr>
                <w:rFonts w:ascii="Cambria Math" w:hAnsi="Cambria Math"/>
                <w:sz w:val="26"/>
                <w:szCs w:val="26"/>
                <w:oMath/>
              </w:rPr>
            </w:pPr>
            <m:oMathPara>
              <m:oMath>
                <m:r>
                  <w:rPr>
                    <w:rFonts w:ascii="Cambria Math" w:hAnsi="Cambria Math"/>
                    <w:sz w:val="26"/>
                    <w:szCs w:val="26"/>
                  </w:rPr>
                  <m:t>1</m:t>
                </m:r>
              </m:oMath>
            </m:oMathPara>
          </w:p>
        </w:tc>
        <w:tc>
          <w:tcPr>
            <w:tcW w:w="1045" w:type="dxa"/>
            <w:vAlign w:val="center"/>
          </w:tcPr>
          <w:p w14:paraId="441A6818" w14:textId="428F66ED" w:rsidR="000133D7" w:rsidRPr="00632579" w:rsidRDefault="006B2F41" w:rsidP="00632579">
            <w:pPr>
              <w:spacing w:before="60" w:after="0" w:line="360" w:lineRule="auto"/>
              <w:jc w:val="center"/>
              <w:cnfStyle w:val="000000100000" w:firstRow="0" w:lastRow="0" w:firstColumn="0" w:lastColumn="0" w:oddVBand="0" w:evenVBand="0" w:oddHBand="1" w:evenHBand="0" w:firstRowFirstColumn="0" w:firstRowLastColumn="0" w:lastRowFirstColumn="0" w:lastRowLastColumn="0"/>
              <w:rPr>
                <w:rFonts w:ascii="Cambria Math" w:hAnsi="Cambria Math"/>
                <w:sz w:val="26"/>
                <w:szCs w:val="26"/>
                <w:oMath/>
              </w:rPr>
            </w:pPr>
            <m:oMathPara>
              <m:oMath>
                <m:r>
                  <w:rPr>
                    <w:rFonts w:ascii="Cambria Math" w:hAnsi="Cambria Math"/>
                    <w:sz w:val="26"/>
                    <w:szCs w:val="26"/>
                  </w:rPr>
                  <m:t>1</m:t>
                </m:r>
              </m:oMath>
            </m:oMathPara>
          </w:p>
        </w:tc>
        <w:tc>
          <w:tcPr>
            <w:tcW w:w="1185" w:type="dxa"/>
            <w:vAlign w:val="center"/>
          </w:tcPr>
          <w:p w14:paraId="1B30B808" w14:textId="64086CC6" w:rsidR="000133D7" w:rsidRPr="00632579" w:rsidRDefault="006B2F41" w:rsidP="00632579">
            <w:pPr>
              <w:spacing w:before="60" w:after="0" w:line="360" w:lineRule="auto"/>
              <w:jc w:val="center"/>
              <w:cnfStyle w:val="000000100000" w:firstRow="0" w:lastRow="0" w:firstColumn="0" w:lastColumn="0" w:oddVBand="0" w:evenVBand="0" w:oddHBand="1" w:evenHBand="0" w:firstRowFirstColumn="0" w:firstRowLastColumn="0" w:lastRowFirstColumn="0" w:lastRowLastColumn="0"/>
              <w:rPr>
                <w:rFonts w:ascii="Cambria Math" w:hAnsi="Cambria Math"/>
                <w:sz w:val="26"/>
                <w:szCs w:val="26"/>
                <w:oMath/>
              </w:rPr>
            </w:pPr>
            <m:oMathPara>
              <m:oMath>
                <m:r>
                  <w:rPr>
                    <w:rFonts w:ascii="Cambria Math" w:hAnsi="Cambria Math"/>
                    <w:sz w:val="26"/>
                    <w:szCs w:val="26"/>
                  </w:rPr>
                  <m:t>1024</m:t>
                </m:r>
              </m:oMath>
            </m:oMathPara>
          </w:p>
        </w:tc>
      </w:tr>
      <w:tr w:rsidR="0007428B" w14:paraId="61367A07" w14:textId="3710C666" w:rsidTr="0007428B">
        <w:trPr>
          <w:trHeight w:val="340"/>
          <w:jc w:val="center"/>
        </w:trPr>
        <w:tc>
          <w:tcPr>
            <w:cnfStyle w:val="001000000000" w:firstRow="0" w:lastRow="0" w:firstColumn="1" w:lastColumn="0" w:oddVBand="0" w:evenVBand="0" w:oddHBand="0" w:evenHBand="0" w:firstRowFirstColumn="0" w:firstRowLastColumn="0" w:lastRowFirstColumn="0" w:lastRowLastColumn="0"/>
            <w:tcW w:w="823" w:type="dxa"/>
            <w:vAlign w:val="center"/>
          </w:tcPr>
          <w:p w14:paraId="5061BE24" w14:textId="192DD100" w:rsidR="000133D7" w:rsidRPr="00632579" w:rsidRDefault="000133D7" w:rsidP="00632579">
            <w:pPr>
              <w:spacing w:before="60" w:after="0" w:line="360" w:lineRule="auto"/>
              <w:jc w:val="center"/>
              <w:rPr>
                <w:sz w:val="26"/>
                <w:szCs w:val="26"/>
              </w:rPr>
            </w:pPr>
            <w:r w:rsidRPr="00632579">
              <w:rPr>
                <w:sz w:val="26"/>
                <w:szCs w:val="26"/>
              </w:rPr>
              <w:t>6</w:t>
            </w:r>
          </w:p>
        </w:tc>
        <w:tc>
          <w:tcPr>
            <w:tcW w:w="2514" w:type="dxa"/>
            <w:vAlign w:val="center"/>
          </w:tcPr>
          <w:p w14:paraId="50C85986" w14:textId="201AEF96" w:rsidR="000133D7" w:rsidRPr="00632579" w:rsidRDefault="006B2F41" w:rsidP="00632579">
            <w:pPr>
              <w:spacing w:before="60" w:after="0" w:line="360" w:lineRule="auto"/>
              <w:jc w:val="center"/>
              <w:cnfStyle w:val="000000000000" w:firstRow="0" w:lastRow="0" w:firstColumn="0" w:lastColumn="0" w:oddVBand="0" w:evenVBand="0" w:oddHBand="0" w:evenHBand="0" w:firstRowFirstColumn="0" w:firstRowLastColumn="0" w:lastRowFirstColumn="0" w:lastRowLastColumn="0"/>
              <w:rPr>
                <w:rFonts w:ascii="Cambria Math" w:hAnsi="Cambria Math"/>
                <w:sz w:val="26"/>
                <w:szCs w:val="26"/>
                <w:oMath/>
              </w:rPr>
            </w:pPr>
            <w:proofErr w:type="spellStart"/>
            <w:r w:rsidRPr="006B2F41">
              <w:rPr>
                <w:sz w:val="26"/>
                <w:szCs w:val="26"/>
              </w:rPr>
              <w:t>GlobalPool</w:t>
            </w:r>
            <w:proofErr w:type="spellEnd"/>
          </w:p>
        </w:tc>
        <w:tc>
          <w:tcPr>
            <w:tcW w:w="1537" w:type="dxa"/>
            <w:vAlign w:val="center"/>
          </w:tcPr>
          <w:p w14:paraId="311F397B" w14:textId="41D52ECC" w:rsidR="000133D7" w:rsidRPr="00632579" w:rsidRDefault="006B2F41" w:rsidP="00632579">
            <w:pPr>
              <w:spacing w:before="60" w:after="0" w:line="360" w:lineRule="auto"/>
              <w:jc w:val="center"/>
              <w:cnfStyle w:val="000000000000" w:firstRow="0" w:lastRow="0" w:firstColumn="0" w:lastColumn="0" w:oddVBand="0" w:evenVBand="0" w:oddHBand="0" w:evenHBand="0" w:firstRowFirstColumn="0" w:firstRowLastColumn="0" w:lastRowFirstColumn="0" w:lastRowLastColumn="0"/>
              <w:rPr>
                <w:rFonts w:ascii="Cambria Math" w:hAnsi="Cambria Math"/>
                <w:sz w:val="26"/>
                <w:szCs w:val="26"/>
                <w:oMath/>
              </w:rPr>
            </w:pPr>
            <m:oMathPara>
              <m:oMath>
                <m:r>
                  <w:rPr>
                    <w:rFonts w:ascii="Cambria Math" w:hAnsi="Cambria Math"/>
                    <w:sz w:val="26"/>
                    <w:szCs w:val="26"/>
                  </w:rPr>
                  <m:t>1×1</m:t>
                </m:r>
              </m:oMath>
            </m:oMathPara>
          </w:p>
        </w:tc>
        <w:tc>
          <w:tcPr>
            <w:tcW w:w="921" w:type="dxa"/>
            <w:vAlign w:val="center"/>
          </w:tcPr>
          <w:p w14:paraId="15ECE852" w14:textId="0E5510DE" w:rsidR="000133D7" w:rsidRPr="00632579" w:rsidRDefault="006B2F41" w:rsidP="00632579">
            <w:pPr>
              <w:spacing w:before="60" w:after="0" w:line="360" w:lineRule="auto"/>
              <w:jc w:val="center"/>
              <w:cnfStyle w:val="000000000000" w:firstRow="0" w:lastRow="0" w:firstColumn="0" w:lastColumn="0" w:oddVBand="0" w:evenVBand="0" w:oddHBand="0" w:evenHBand="0" w:firstRowFirstColumn="0" w:firstRowLastColumn="0" w:lastRowFirstColumn="0" w:lastRowLastColumn="0"/>
              <w:rPr>
                <w:rFonts w:ascii="Cambria Math" w:hAnsi="Cambria Math"/>
                <w:sz w:val="26"/>
                <w:szCs w:val="26"/>
                <w:oMath/>
              </w:rPr>
            </w:pPr>
            <m:oMathPara>
              <m:oMath>
                <m:r>
                  <w:rPr>
                    <w:rFonts w:ascii="Cambria Math" w:hAnsi="Cambria Math"/>
                    <w:sz w:val="26"/>
                    <w:szCs w:val="26"/>
                  </w:rPr>
                  <m:t>7×7</m:t>
                </m:r>
              </m:oMath>
            </m:oMathPara>
          </w:p>
        </w:tc>
        <w:tc>
          <w:tcPr>
            <w:tcW w:w="922" w:type="dxa"/>
            <w:vAlign w:val="center"/>
          </w:tcPr>
          <w:p w14:paraId="3C9953F4" w14:textId="48C13F49" w:rsidR="000133D7" w:rsidRPr="00632579" w:rsidRDefault="000133D7" w:rsidP="00632579">
            <w:pPr>
              <w:spacing w:before="60" w:after="0" w:line="360" w:lineRule="auto"/>
              <w:jc w:val="center"/>
              <w:cnfStyle w:val="000000000000" w:firstRow="0" w:lastRow="0" w:firstColumn="0" w:lastColumn="0" w:oddVBand="0" w:evenVBand="0" w:oddHBand="0" w:evenHBand="0" w:firstRowFirstColumn="0" w:firstRowLastColumn="0" w:lastRowFirstColumn="0" w:lastRowLastColumn="0"/>
              <w:rPr>
                <w:rFonts w:ascii="Cambria Math" w:hAnsi="Cambria Math"/>
                <w:sz w:val="26"/>
                <w:szCs w:val="26"/>
                <w:oMath/>
              </w:rPr>
            </w:pPr>
          </w:p>
        </w:tc>
        <w:tc>
          <w:tcPr>
            <w:tcW w:w="1045" w:type="dxa"/>
            <w:vAlign w:val="center"/>
          </w:tcPr>
          <w:p w14:paraId="72BEB845" w14:textId="77777777" w:rsidR="000133D7" w:rsidRPr="00632579" w:rsidRDefault="000133D7" w:rsidP="00632579">
            <w:pPr>
              <w:spacing w:before="60" w:after="0" w:line="360" w:lineRule="auto"/>
              <w:jc w:val="center"/>
              <w:cnfStyle w:val="000000000000" w:firstRow="0" w:lastRow="0" w:firstColumn="0" w:lastColumn="0" w:oddVBand="0" w:evenVBand="0" w:oddHBand="0" w:evenHBand="0" w:firstRowFirstColumn="0" w:firstRowLastColumn="0" w:lastRowFirstColumn="0" w:lastRowLastColumn="0"/>
              <w:rPr>
                <w:rFonts w:ascii="Cambria Math" w:hAnsi="Cambria Math"/>
                <w:sz w:val="26"/>
                <w:szCs w:val="26"/>
                <w:oMath/>
              </w:rPr>
            </w:pPr>
          </w:p>
        </w:tc>
        <w:tc>
          <w:tcPr>
            <w:tcW w:w="1185" w:type="dxa"/>
            <w:vAlign w:val="center"/>
          </w:tcPr>
          <w:p w14:paraId="19981970" w14:textId="77777777" w:rsidR="000133D7" w:rsidRPr="00632579" w:rsidRDefault="000133D7" w:rsidP="00632579">
            <w:pPr>
              <w:spacing w:before="60" w:after="0" w:line="360" w:lineRule="auto"/>
              <w:jc w:val="center"/>
              <w:cnfStyle w:val="000000000000" w:firstRow="0" w:lastRow="0" w:firstColumn="0" w:lastColumn="0" w:oddVBand="0" w:evenVBand="0" w:oddHBand="0" w:evenHBand="0" w:firstRowFirstColumn="0" w:firstRowLastColumn="0" w:lastRowFirstColumn="0" w:lastRowLastColumn="0"/>
              <w:rPr>
                <w:rFonts w:ascii="Cambria Math" w:hAnsi="Cambria Math"/>
                <w:sz w:val="26"/>
                <w:szCs w:val="26"/>
                <w:oMath/>
              </w:rPr>
            </w:pPr>
          </w:p>
        </w:tc>
      </w:tr>
      <w:tr w:rsidR="0007428B" w14:paraId="5B545059" w14:textId="7B14A41E" w:rsidTr="0007428B">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823" w:type="dxa"/>
            <w:vAlign w:val="center"/>
          </w:tcPr>
          <w:p w14:paraId="01F435D7" w14:textId="58F8D577" w:rsidR="000133D7" w:rsidRPr="00632579" w:rsidRDefault="000133D7" w:rsidP="00632579">
            <w:pPr>
              <w:spacing w:before="60" w:after="0" w:line="360" w:lineRule="auto"/>
              <w:jc w:val="center"/>
              <w:rPr>
                <w:sz w:val="26"/>
                <w:szCs w:val="26"/>
              </w:rPr>
            </w:pPr>
            <w:r w:rsidRPr="00632579">
              <w:rPr>
                <w:sz w:val="26"/>
                <w:szCs w:val="26"/>
              </w:rPr>
              <w:t>7</w:t>
            </w:r>
          </w:p>
        </w:tc>
        <w:tc>
          <w:tcPr>
            <w:tcW w:w="2514" w:type="dxa"/>
            <w:vAlign w:val="center"/>
          </w:tcPr>
          <w:p w14:paraId="10C21DAC" w14:textId="4DCEE709" w:rsidR="000133D7" w:rsidRPr="00632579" w:rsidRDefault="006B2F41" w:rsidP="00632579">
            <w:pPr>
              <w:spacing w:before="60" w:after="0" w:line="360" w:lineRule="auto"/>
              <w:jc w:val="center"/>
              <w:cnfStyle w:val="000000100000" w:firstRow="0" w:lastRow="0" w:firstColumn="0" w:lastColumn="0" w:oddVBand="0" w:evenVBand="0" w:oddHBand="1" w:evenHBand="0" w:firstRowFirstColumn="0" w:firstRowLastColumn="0" w:lastRowFirstColumn="0" w:lastRowLastColumn="0"/>
              <w:rPr>
                <w:rFonts w:ascii="Cambria Math" w:hAnsi="Cambria Math"/>
                <w:sz w:val="26"/>
                <w:szCs w:val="26"/>
                <w:oMath/>
              </w:rPr>
            </w:pPr>
            <w:r w:rsidRPr="006B2F41">
              <w:rPr>
                <w:sz w:val="26"/>
                <w:szCs w:val="26"/>
              </w:rPr>
              <w:t>FC</w:t>
            </w:r>
          </w:p>
        </w:tc>
        <w:tc>
          <w:tcPr>
            <w:tcW w:w="1537" w:type="dxa"/>
            <w:vAlign w:val="center"/>
          </w:tcPr>
          <w:p w14:paraId="01F91B8B" w14:textId="2B548CDA" w:rsidR="000133D7" w:rsidRPr="00632579" w:rsidRDefault="000133D7" w:rsidP="00632579">
            <w:pPr>
              <w:spacing w:before="60" w:after="0" w:line="360" w:lineRule="auto"/>
              <w:jc w:val="center"/>
              <w:cnfStyle w:val="000000100000" w:firstRow="0" w:lastRow="0" w:firstColumn="0" w:lastColumn="0" w:oddVBand="0" w:evenVBand="0" w:oddHBand="1" w:evenHBand="0" w:firstRowFirstColumn="0" w:firstRowLastColumn="0" w:lastRowFirstColumn="0" w:lastRowLastColumn="0"/>
              <w:rPr>
                <w:rFonts w:ascii="Cambria Math" w:hAnsi="Cambria Math"/>
                <w:sz w:val="26"/>
                <w:szCs w:val="26"/>
                <w:oMath/>
              </w:rPr>
            </w:pPr>
          </w:p>
        </w:tc>
        <w:tc>
          <w:tcPr>
            <w:tcW w:w="921" w:type="dxa"/>
            <w:vAlign w:val="center"/>
          </w:tcPr>
          <w:p w14:paraId="4CA2559F" w14:textId="577EA6A3" w:rsidR="000133D7" w:rsidRPr="00632579" w:rsidRDefault="000133D7" w:rsidP="00632579">
            <w:pPr>
              <w:spacing w:before="60" w:after="0" w:line="360" w:lineRule="auto"/>
              <w:jc w:val="center"/>
              <w:cnfStyle w:val="000000100000" w:firstRow="0" w:lastRow="0" w:firstColumn="0" w:lastColumn="0" w:oddVBand="0" w:evenVBand="0" w:oddHBand="1" w:evenHBand="0" w:firstRowFirstColumn="0" w:firstRowLastColumn="0" w:lastRowFirstColumn="0" w:lastRowLastColumn="0"/>
              <w:rPr>
                <w:rFonts w:ascii="Cambria Math" w:hAnsi="Cambria Math"/>
                <w:sz w:val="26"/>
                <w:szCs w:val="26"/>
                <w:oMath/>
              </w:rPr>
            </w:pPr>
          </w:p>
        </w:tc>
        <w:tc>
          <w:tcPr>
            <w:tcW w:w="922" w:type="dxa"/>
            <w:vAlign w:val="center"/>
          </w:tcPr>
          <w:p w14:paraId="0ABBA276" w14:textId="30CB961B" w:rsidR="000133D7" w:rsidRPr="00632579" w:rsidRDefault="000133D7" w:rsidP="00632579">
            <w:pPr>
              <w:spacing w:before="60" w:after="0" w:line="360" w:lineRule="auto"/>
              <w:jc w:val="center"/>
              <w:cnfStyle w:val="000000100000" w:firstRow="0" w:lastRow="0" w:firstColumn="0" w:lastColumn="0" w:oddVBand="0" w:evenVBand="0" w:oddHBand="1" w:evenHBand="0" w:firstRowFirstColumn="0" w:firstRowLastColumn="0" w:lastRowFirstColumn="0" w:lastRowLastColumn="0"/>
              <w:rPr>
                <w:rFonts w:ascii="Cambria Math" w:hAnsi="Cambria Math"/>
                <w:sz w:val="26"/>
                <w:szCs w:val="26"/>
                <w:oMath/>
              </w:rPr>
            </w:pPr>
          </w:p>
        </w:tc>
        <w:tc>
          <w:tcPr>
            <w:tcW w:w="1045" w:type="dxa"/>
            <w:vAlign w:val="center"/>
          </w:tcPr>
          <w:p w14:paraId="16B08037" w14:textId="77777777" w:rsidR="000133D7" w:rsidRPr="00632579" w:rsidRDefault="000133D7" w:rsidP="00632579">
            <w:pPr>
              <w:spacing w:before="60" w:after="0" w:line="360" w:lineRule="auto"/>
              <w:jc w:val="center"/>
              <w:cnfStyle w:val="000000100000" w:firstRow="0" w:lastRow="0" w:firstColumn="0" w:lastColumn="0" w:oddVBand="0" w:evenVBand="0" w:oddHBand="1" w:evenHBand="0" w:firstRowFirstColumn="0" w:firstRowLastColumn="0" w:lastRowFirstColumn="0" w:lastRowLastColumn="0"/>
              <w:rPr>
                <w:rFonts w:ascii="Cambria Math" w:hAnsi="Cambria Math"/>
                <w:sz w:val="26"/>
                <w:szCs w:val="26"/>
                <w:oMath/>
              </w:rPr>
            </w:pPr>
          </w:p>
        </w:tc>
        <w:tc>
          <w:tcPr>
            <w:tcW w:w="1185" w:type="dxa"/>
            <w:vAlign w:val="center"/>
          </w:tcPr>
          <w:p w14:paraId="61E90935" w14:textId="3AEF73AC" w:rsidR="000133D7" w:rsidRPr="00632579" w:rsidRDefault="006B2F41" w:rsidP="00632579">
            <w:pPr>
              <w:spacing w:before="60" w:after="0" w:line="360" w:lineRule="auto"/>
              <w:jc w:val="center"/>
              <w:cnfStyle w:val="000000100000" w:firstRow="0" w:lastRow="0" w:firstColumn="0" w:lastColumn="0" w:oddVBand="0" w:evenVBand="0" w:oddHBand="1" w:evenHBand="0" w:firstRowFirstColumn="0" w:firstRowLastColumn="0" w:lastRowFirstColumn="0" w:lastRowLastColumn="0"/>
              <w:rPr>
                <w:rFonts w:ascii="Cambria Math" w:hAnsi="Cambria Math"/>
                <w:sz w:val="26"/>
                <w:szCs w:val="26"/>
                <w:oMath/>
              </w:rPr>
            </w:pPr>
            <m:oMathPara>
              <m:oMath>
                <m:r>
                  <w:rPr>
                    <w:rFonts w:ascii="Cambria Math" w:hAnsi="Cambria Math"/>
                    <w:sz w:val="26"/>
                    <w:szCs w:val="26"/>
                  </w:rPr>
                  <m:t>1000</m:t>
                </m:r>
              </m:oMath>
            </m:oMathPara>
          </w:p>
        </w:tc>
      </w:tr>
    </w:tbl>
    <w:p w14:paraId="3F74AE60" w14:textId="626BDF41" w:rsidR="00B331B2" w:rsidRDefault="002543A1" w:rsidP="007A10D6">
      <w:pPr>
        <w:pStyle w:val="Caption"/>
        <w:jc w:val="center"/>
      </w:pPr>
      <w:bookmarkStart w:id="59" w:name="_Toc176644501"/>
      <w:r>
        <w:t xml:space="preserve">Table </w:t>
      </w:r>
      <w:r w:rsidR="00A05F98">
        <w:fldChar w:fldCharType="begin"/>
      </w:r>
      <w:r w:rsidR="00A05F98">
        <w:instrText xml:space="preserve"> SEQ Table \* ARABIC </w:instrText>
      </w:r>
      <w:r w:rsidR="00A05F98">
        <w:fldChar w:fldCharType="separate"/>
      </w:r>
      <w:r w:rsidR="00F17630">
        <w:rPr>
          <w:noProof/>
        </w:rPr>
        <w:t>3</w:t>
      </w:r>
      <w:r w:rsidR="00A05F98">
        <w:rPr>
          <w:noProof/>
        </w:rPr>
        <w:fldChar w:fldCharType="end"/>
      </w:r>
      <w:r>
        <w:t xml:space="preserve">. </w:t>
      </w:r>
      <w:proofErr w:type="spellStart"/>
      <w:r w:rsidR="007B06CF">
        <w:t>ShuffleNet</w:t>
      </w:r>
      <w:proofErr w:type="spellEnd"/>
      <w:r w:rsidR="007B06CF">
        <w:t xml:space="preserve"> V2 1.0×</w:t>
      </w:r>
      <w:r>
        <w:t xml:space="preserve"> baseline network</w:t>
      </w:r>
      <w:sdt>
        <w:sdtPr>
          <w:id w:val="-1633933611"/>
          <w:citation/>
        </w:sdtPr>
        <w:sdtEndPr/>
        <w:sdtContent>
          <w:r w:rsidR="00876508">
            <w:fldChar w:fldCharType="begin"/>
          </w:r>
          <w:r w:rsidR="00876508">
            <w:instrText xml:space="preserve"> CITATION MaN18 \l 1033 </w:instrText>
          </w:r>
          <w:r w:rsidR="00876508">
            <w:fldChar w:fldCharType="separate"/>
          </w:r>
          <w:r w:rsidR="005F48DC">
            <w:rPr>
              <w:noProof/>
            </w:rPr>
            <w:t xml:space="preserve"> [13]</w:t>
          </w:r>
          <w:r w:rsidR="00876508">
            <w:fldChar w:fldCharType="end"/>
          </w:r>
        </w:sdtContent>
      </w:sdt>
      <w:bookmarkEnd w:id="59"/>
    </w:p>
    <w:p w14:paraId="43B1C86D" w14:textId="77777777" w:rsidR="007A10D6" w:rsidRPr="007A10D6" w:rsidRDefault="007A10D6" w:rsidP="007A10D6">
      <w:pPr>
        <w:rPr>
          <w:lang w:val="en-US"/>
        </w:rPr>
      </w:pPr>
    </w:p>
    <w:p w14:paraId="6CA7F22C" w14:textId="24645B3D" w:rsidR="008E244C" w:rsidRDefault="00B13CD3" w:rsidP="00D423C4">
      <w:pPr>
        <w:spacing w:after="120" w:line="360" w:lineRule="auto"/>
        <w:ind w:firstLine="284"/>
        <w:rPr>
          <w:sz w:val="26"/>
          <w:szCs w:val="26"/>
        </w:rPr>
      </w:pPr>
      <w:r>
        <w:rPr>
          <w:sz w:val="26"/>
          <w:szCs w:val="26"/>
        </w:rPr>
        <w:t xml:space="preserve">It is able to conceptually divide the </w:t>
      </w:r>
      <w:proofErr w:type="spellStart"/>
      <w:r w:rsidR="007B06CF">
        <w:rPr>
          <w:sz w:val="26"/>
          <w:szCs w:val="26"/>
        </w:rPr>
        <w:t>ShuffleNet</w:t>
      </w:r>
      <w:proofErr w:type="spellEnd"/>
      <w:r w:rsidR="007B06CF">
        <w:rPr>
          <w:sz w:val="26"/>
          <w:szCs w:val="26"/>
        </w:rPr>
        <w:t xml:space="preserve"> V2 1.0×</w:t>
      </w:r>
      <w:r>
        <w:rPr>
          <w:sz w:val="26"/>
          <w:szCs w:val="26"/>
        </w:rPr>
        <w:t xml:space="preserve">’s architecture into three main sections: the entry flow (stage 1) takes the input images, processes it through </w:t>
      </w:r>
      <w:r w:rsidRPr="00B13CD3">
        <w:rPr>
          <w:sz w:val="26"/>
          <w:szCs w:val="26"/>
        </w:rPr>
        <w:t>initial convolution and max pooling</w:t>
      </w:r>
      <w:r>
        <w:rPr>
          <w:sz w:val="26"/>
          <w:szCs w:val="26"/>
        </w:rPr>
        <w:t xml:space="preserve"> to capture low-level features and reduce spatial dimensions; the middle flow (stage 2 to 4) consists of repeated </w:t>
      </w:r>
      <w:proofErr w:type="spellStart"/>
      <w:r>
        <w:rPr>
          <w:sz w:val="26"/>
          <w:szCs w:val="26"/>
        </w:rPr>
        <w:t>ShuffleNet</w:t>
      </w:r>
      <w:proofErr w:type="spellEnd"/>
      <w:r>
        <w:rPr>
          <w:sz w:val="26"/>
          <w:szCs w:val="26"/>
        </w:rPr>
        <w:t xml:space="preserve"> V2 units with varying channel depths and occasional stride-2 operations for further spatial reduction, which help the network develops its most complex and abstract features; the exit flow (stage 5 to 7) </w:t>
      </w:r>
      <w:r>
        <w:rPr>
          <w:sz w:val="26"/>
          <w:szCs w:val="26"/>
        </w:rPr>
        <w:lastRenderedPageBreak/>
        <w:t>culminates a final convolution, global average pooling, and a fully connected layer for classification.</w:t>
      </w:r>
      <w:bookmarkEnd w:id="53"/>
    </w:p>
    <w:p w14:paraId="68585F96" w14:textId="5F1E000E" w:rsidR="00D423C4" w:rsidRPr="00D423C4" w:rsidRDefault="00E83307" w:rsidP="00D423C4">
      <w:pPr>
        <w:spacing w:after="120" w:line="360" w:lineRule="auto"/>
        <w:ind w:firstLine="284"/>
        <w:rPr>
          <w:sz w:val="26"/>
          <w:szCs w:val="26"/>
        </w:rPr>
      </w:pPr>
      <w:r w:rsidRPr="00E83307">
        <w:rPr>
          <w:sz w:val="26"/>
          <w:szCs w:val="26"/>
        </w:rPr>
        <w:t xml:space="preserve">In addition to </w:t>
      </w:r>
      <w:proofErr w:type="spellStart"/>
      <w:r w:rsidRPr="00E83307">
        <w:rPr>
          <w:sz w:val="26"/>
          <w:szCs w:val="26"/>
        </w:rPr>
        <w:t>EfficientNet</w:t>
      </w:r>
      <w:proofErr w:type="spellEnd"/>
      <w:r w:rsidRPr="00E83307">
        <w:rPr>
          <w:sz w:val="26"/>
          <w:szCs w:val="26"/>
        </w:rPr>
        <w:t xml:space="preserve"> B0</w:t>
      </w:r>
      <w:r w:rsidR="00D423C4" w:rsidRPr="00D423C4">
        <w:rPr>
          <w:sz w:val="26"/>
          <w:szCs w:val="26"/>
        </w:rPr>
        <w:t>,</w:t>
      </w:r>
      <w:r>
        <w:rPr>
          <w:sz w:val="26"/>
          <w:szCs w:val="26"/>
        </w:rPr>
        <w:t xml:space="preserve"> </w:t>
      </w:r>
      <w:r w:rsidR="00D423C4" w:rsidRPr="00D423C4">
        <w:rPr>
          <w:sz w:val="26"/>
          <w:szCs w:val="26"/>
        </w:rPr>
        <w:t>this study</w:t>
      </w:r>
      <w:r>
        <w:rPr>
          <w:sz w:val="26"/>
          <w:szCs w:val="26"/>
        </w:rPr>
        <w:t xml:space="preserve"> also makes use of </w:t>
      </w:r>
      <w:r w:rsidR="00817653">
        <w:rPr>
          <w:sz w:val="26"/>
          <w:szCs w:val="26"/>
        </w:rPr>
        <w:t>the pre-trained</w:t>
      </w:r>
      <w:r w:rsidR="00D423C4" w:rsidRPr="00D423C4">
        <w:rPr>
          <w:sz w:val="26"/>
          <w:szCs w:val="26"/>
        </w:rPr>
        <w:t xml:space="preserve"> </w:t>
      </w:r>
      <w:proofErr w:type="spellStart"/>
      <w:r w:rsidR="007B06CF">
        <w:rPr>
          <w:sz w:val="26"/>
          <w:szCs w:val="26"/>
        </w:rPr>
        <w:t>ShuffleNet</w:t>
      </w:r>
      <w:proofErr w:type="spellEnd"/>
      <w:r w:rsidR="007B06CF">
        <w:rPr>
          <w:sz w:val="26"/>
          <w:szCs w:val="26"/>
        </w:rPr>
        <w:t xml:space="preserve"> V2 1.0×</w:t>
      </w:r>
      <w:r w:rsidR="00817653">
        <w:rPr>
          <w:sz w:val="26"/>
          <w:szCs w:val="26"/>
        </w:rPr>
        <w:t xml:space="preserve"> as the base model for fine-tuning,</w:t>
      </w:r>
      <w:r w:rsidR="006D7E5D">
        <w:rPr>
          <w:sz w:val="26"/>
          <w:szCs w:val="26"/>
        </w:rPr>
        <w:t xml:space="preserve"> </w:t>
      </w:r>
      <w:r w:rsidR="00817653">
        <w:rPr>
          <w:sz w:val="26"/>
          <w:szCs w:val="26"/>
        </w:rPr>
        <w:t xml:space="preserve">leveraging its </w:t>
      </w:r>
      <w:r w:rsidR="00817653" w:rsidRPr="006D7E5D">
        <w:rPr>
          <w:sz w:val="26"/>
          <w:szCs w:val="26"/>
        </w:rPr>
        <w:t>compact architecture</w:t>
      </w:r>
      <w:r w:rsidR="00817653">
        <w:rPr>
          <w:sz w:val="26"/>
          <w:szCs w:val="26"/>
        </w:rPr>
        <w:t xml:space="preserve"> to</w:t>
      </w:r>
      <w:r w:rsidR="006D7E5D" w:rsidRPr="006D7E5D">
        <w:rPr>
          <w:sz w:val="26"/>
          <w:szCs w:val="26"/>
        </w:rPr>
        <w:t xml:space="preserve"> efficien</w:t>
      </w:r>
      <w:r w:rsidR="00817653">
        <w:rPr>
          <w:sz w:val="26"/>
          <w:szCs w:val="26"/>
        </w:rPr>
        <w:t xml:space="preserve">tly </w:t>
      </w:r>
      <w:r w:rsidR="006D7E5D" w:rsidRPr="006D7E5D">
        <w:rPr>
          <w:sz w:val="26"/>
          <w:szCs w:val="26"/>
        </w:rPr>
        <w:t xml:space="preserve">extract </w:t>
      </w:r>
      <w:r w:rsidR="00817653">
        <w:rPr>
          <w:sz w:val="26"/>
          <w:szCs w:val="26"/>
        </w:rPr>
        <w:t xml:space="preserve">features </w:t>
      </w:r>
      <w:r w:rsidR="006D7E5D" w:rsidRPr="006D7E5D">
        <w:rPr>
          <w:sz w:val="26"/>
          <w:szCs w:val="26"/>
        </w:rPr>
        <w:t>for skin lesion classification.</w:t>
      </w:r>
    </w:p>
    <w:p w14:paraId="33916F36" w14:textId="5B62DA64" w:rsidR="007C01BF" w:rsidRPr="00824E9D" w:rsidRDefault="006D0385" w:rsidP="00632579">
      <w:pPr>
        <w:pStyle w:val="Heading2"/>
        <w:numPr>
          <w:ilvl w:val="0"/>
          <w:numId w:val="5"/>
        </w:numPr>
        <w:spacing w:line="360" w:lineRule="auto"/>
        <w:ind w:left="397" w:hanging="284"/>
        <w:rPr>
          <w:rFonts w:asciiTheme="majorHAnsi" w:hAnsiTheme="majorHAnsi" w:cstheme="majorHAnsi"/>
          <w:b/>
          <w:bCs/>
        </w:rPr>
      </w:pPr>
      <w:bookmarkStart w:id="60" w:name="_Toc176696895"/>
      <w:r>
        <w:rPr>
          <w:rFonts w:asciiTheme="majorHAnsi" w:hAnsiTheme="majorHAnsi" w:cstheme="majorHAnsi"/>
          <w:b/>
          <w:bCs/>
        </w:rPr>
        <w:t>Weighted</w:t>
      </w:r>
      <w:r w:rsidR="0034119D">
        <w:rPr>
          <w:rFonts w:asciiTheme="majorHAnsi" w:hAnsiTheme="majorHAnsi" w:cstheme="majorHAnsi"/>
          <w:b/>
          <w:bCs/>
        </w:rPr>
        <w:t xml:space="preserve"> voting</w:t>
      </w:r>
      <w:r>
        <w:rPr>
          <w:rFonts w:asciiTheme="majorHAnsi" w:hAnsiTheme="majorHAnsi" w:cstheme="majorHAnsi"/>
          <w:b/>
          <w:bCs/>
        </w:rPr>
        <w:t xml:space="preserve"> </w:t>
      </w:r>
      <w:r w:rsidR="0034119D">
        <w:rPr>
          <w:rFonts w:asciiTheme="majorHAnsi" w:hAnsiTheme="majorHAnsi" w:cstheme="majorHAnsi"/>
          <w:b/>
          <w:bCs/>
        </w:rPr>
        <w:t>e</w:t>
      </w:r>
      <w:r w:rsidR="00832C06">
        <w:rPr>
          <w:rFonts w:asciiTheme="majorHAnsi" w:hAnsiTheme="majorHAnsi" w:cstheme="majorHAnsi"/>
          <w:b/>
          <w:bCs/>
        </w:rPr>
        <w:t>nsemble</w:t>
      </w:r>
      <w:bookmarkEnd w:id="60"/>
    </w:p>
    <w:p w14:paraId="1A56510D" w14:textId="1019C23F" w:rsidR="00A97EB1" w:rsidRDefault="006D0385" w:rsidP="00EE63EA">
      <w:pPr>
        <w:spacing w:after="120" w:line="360" w:lineRule="auto"/>
        <w:ind w:firstLine="284"/>
        <w:rPr>
          <w:sz w:val="26"/>
          <w:szCs w:val="26"/>
        </w:rPr>
      </w:pPr>
      <w:r w:rsidRPr="006D0385">
        <w:rPr>
          <w:sz w:val="26"/>
          <w:szCs w:val="26"/>
        </w:rPr>
        <w:t xml:space="preserve">In many cases, decision-making is </w:t>
      </w:r>
      <w:r>
        <w:rPr>
          <w:sz w:val="26"/>
          <w:szCs w:val="26"/>
        </w:rPr>
        <w:t>benefit</w:t>
      </w:r>
      <w:r w:rsidRPr="006D0385">
        <w:rPr>
          <w:sz w:val="26"/>
          <w:szCs w:val="26"/>
        </w:rPr>
        <w:t xml:space="preserve"> by aggregating several expert opinions. This principle extends itself in the domain of deep learning through</w:t>
      </w:r>
      <w:r>
        <w:rPr>
          <w:sz w:val="26"/>
          <w:szCs w:val="26"/>
        </w:rPr>
        <w:t xml:space="preserve"> the</w:t>
      </w:r>
      <w:r w:rsidRPr="006D0385">
        <w:rPr>
          <w:sz w:val="26"/>
          <w:szCs w:val="26"/>
        </w:rPr>
        <w:t xml:space="preserve"> methods of ensemble learning</w:t>
      </w:r>
      <w:r w:rsidR="00EE63EA">
        <w:rPr>
          <w:sz w:val="26"/>
          <w:szCs w:val="26"/>
        </w:rPr>
        <w:t>.</w:t>
      </w:r>
    </w:p>
    <w:p w14:paraId="6D72524F" w14:textId="606F0546" w:rsidR="00EE63EA" w:rsidRDefault="006D0385" w:rsidP="0083521A">
      <w:pPr>
        <w:spacing w:after="120" w:line="360" w:lineRule="auto"/>
        <w:ind w:firstLine="284"/>
        <w:rPr>
          <w:sz w:val="26"/>
          <w:szCs w:val="26"/>
        </w:rPr>
      </w:pPr>
      <w:r>
        <w:rPr>
          <w:sz w:val="26"/>
          <w:szCs w:val="26"/>
        </w:rPr>
        <w:t>A</w:t>
      </w:r>
      <w:r w:rsidR="00EE63EA">
        <w:rPr>
          <w:sz w:val="26"/>
          <w:szCs w:val="26"/>
        </w:rPr>
        <w:t xml:space="preserve"> weighted e</w:t>
      </w:r>
      <w:r w:rsidR="00B75E71" w:rsidRPr="00B75E71">
        <w:rPr>
          <w:sz w:val="26"/>
          <w:szCs w:val="26"/>
        </w:rPr>
        <w:t xml:space="preserve">nsemble </w:t>
      </w:r>
      <w:r>
        <w:rPr>
          <w:sz w:val="26"/>
          <w:szCs w:val="26"/>
        </w:rPr>
        <w:t>can be considered a more</w:t>
      </w:r>
      <w:r w:rsidR="00EE63EA">
        <w:rPr>
          <w:sz w:val="26"/>
          <w:szCs w:val="26"/>
        </w:rPr>
        <w:t xml:space="preserve"> advanced technique</w:t>
      </w:r>
      <w:r>
        <w:rPr>
          <w:sz w:val="26"/>
          <w:szCs w:val="26"/>
        </w:rPr>
        <w:t xml:space="preserve"> that weights models based on their performance on the validation set</w:t>
      </w:r>
      <w:sdt>
        <w:sdtPr>
          <w:rPr>
            <w:sz w:val="26"/>
            <w:szCs w:val="26"/>
          </w:rPr>
          <w:id w:val="556442087"/>
          <w:citation/>
        </w:sdtPr>
        <w:sdtEndPr/>
        <w:sdtContent>
          <w:r w:rsidR="0083521A">
            <w:rPr>
              <w:sz w:val="26"/>
              <w:szCs w:val="26"/>
            </w:rPr>
            <w:fldChar w:fldCharType="begin"/>
          </w:r>
          <w:r w:rsidR="0083521A">
            <w:rPr>
              <w:sz w:val="26"/>
              <w:szCs w:val="26"/>
              <w:lang w:val="en-US"/>
            </w:rPr>
            <w:instrText xml:space="preserve"> CITATION Dog19 \l 1033 </w:instrText>
          </w:r>
          <w:r w:rsidR="0083521A">
            <w:rPr>
              <w:sz w:val="26"/>
              <w:szCs w:val="26"/>
            </w:rPr>
            <w:fldChar w:fldCharType="separate"/>
          </w:r>
          <w:r w:rsidR="005F48DC">
            <w:rPr>
              <w:noProof/>
              <w:sz w:val="26"/>
              <w:szCs w:val="26"/>
              <w:lang w:val="en-US"/>
            </w:rPr>
            <w:t xml:space="preserve"> </w:t>
          </w:r>
          <w:r w:rsidR="005F48DC" w:rsidRPr="005F48DC">
            <w:rPr>
              <w:noProof/>
              <w:sz w:val="26"/>
              <w:szCs w:val="26"/>
              <w:lang w:val="en-US"/>
            </w:rPr>
            <w:t>[14]</w:t>
          </w:r>
          <w:r w:rsidR="0083521A">
            <w:rPr>
              <w:sz w:val="26"/>
              <w:szCs w:val="26"/>
            </w:rPr>
            <w:fldChar w:fldCharType="end"/>
          </w:r>
        </w:sdtContent>
      </w:sdt>
      <w:sdt>
        <w:sdtPr>
          <w:rPr>
            <w:sz w:val="26"/>
            <w:szCs w:val="26"/>
          </w:rPr>
          <w:id w:val="-943375535"/>
          <w:citation/>
        </w:sdtPr>
        <w:sdtEndPr/>
        <w:sdtContent>
          <w:r w:rsidR="0083521A">
            <w:rPr>
              <w:sz w:val="26"/>
              <w:szCs w:val="26"/>
            </w:rPr>
            <w:fldChar w:fldCharType="begin"/>
          </w:r>
          <w:r w:rsidR="0083521A">
            <w:rPr>
              <w:sz w:val="26"/>
              <w:szCs w:val="26"/>
              <w:lang w:val="en-US"/>
            </w:rPr>
            <w:instrText xml:space="preserve"> CITATION Roj20 \l 1033 </w:instrText>
          </w:r>
          <w:r w:rsidR="0083521A">
            <w:rPr>
              <w:sz w:val="26"/>
              <w:szCs w:val="26"/>
            </w:rPr>
            <w:fldChar w:fldCharType="separate"/>
          </w:r>
          <w:r w:rsidR="005F48DC">
            <w:rPr>
              <w:noProof/>
              <w:sz w:val="26"/>
              <w:szCs w:val="26"/>
              <w:lang w:val="en-US"/>
            </w:rPr>
            <w:t xml:space="preserve"> </w:t>
          </w:r>
          <w:r w:rsidR="005F48DC" w:rsidRPr="005F48DC">
            <w:rPr>
              <w:noProof/>
              <w:sz w:val="26"/>
              <w:szCs w:val="26"/>
              <w:lang w:val="en-US"/>
            </w:rPr>
            <w:t>[15]</w:t>
          </w:r>
          <w:r w:rsidR="0083521A">
            <w:rPr>
              <w:sz w:val="26"/>
              <w:szCs w:val="26"/>
            </w:rPr>
            <w:fldChar w:fldCharType="end"/>
          </w:r>
        </w:sdtContent>
      </w:sdt>
      <w:r w:rsidR="0083521A">
        <w:rPr>
          <w:sz w:val="26"/>
          <w:szCs w:val="26"/>
        </w:rPr>
        <w:t xml:space="preserve">. </w:t>
      </w:r>
      <w:r>
        <w:rPr>
          <w:sz w:val="26"/>
          <w:szCs w:val="26"/>
        </w:rPr>
        <w:t xml:space="preserve">For classification tasks, </w:t>
      </w:r>
      <w:r w:rsidR="00267EDB">
        <w:rPr>
          <w:sz w:val="26"/>
          <w:szCs w:val="26"/>
        </w:rPr>
        <w:t>for instance, this study’s problem</w:t>
      </w:r>
      <w:r w:rsidR="0083521A">
        <w:rPr>
          <w:sz w:val="26"/>
          <w:szCs w:val="26"/>
        </w:rPr>
        <w:t>, the final prediction would be made through a weighted vote, where the models with better performance have greater influence</w:t>
      </w:r>
      <w:sdt>
        <w:sdtPr>
          <w:rPr>
            <w:sz w:val="26"/>
            <w:szCs w:val="26"/>
          </w:rPr>
          <w:id w:val="1038936844"/>
          <w:citation/>
        </w:sdtPr>
        <w:sdtEndPr/>
        <w:sdtContent>
          <w:r w:rsidR="0083521A">
            <w:rPr>
              <w:sz w:val="26"/>
              <w:szCs w:val="26"/>
            </w:rPr>
            <w:fldChar w:fldCharType="begin"/>
          </w:r>
          <w:r w:rsidR="0083521A">
            <w:rPr>
              <w:sz w:val="26"/>
              <w:szCs w:val="26"/>
              <w:lang w:val="en-US"/>
            </w:rPr>
            <w:instrText xml:space="preserve"> CITATION Zha14 \l 1033 </w:instrText>
          </w:r>
          <w:r w:rsidR="0083521A">
            <w:rPr>
              <w:sz w:val="26"/>
              <w:szCs w:val="26"/>
            </w:rPr>
            <w:fldChar w:fldCharType="separate"/>
          </w:r>
          <w:r w:rsidR="005F48DC">
            <w:rPr>
              <w:noProof/>
              <w:sz w:val="26"/>
              <w:szCs w:val="26"/>
              <w:lang w:val="en-US"/>
            </w:rPr>
            <w:t xml:space="preserve"> </w:t>
          </w:r>
          <w:r w:rsidR="005F48DC" w:rsidRPr="005F48DC">
            <w:rPr>
              <w:noProof/>
              <w:sz w:val="26"/>
              <w:szCs w:val="26"/>
              <w:lang w:val="en-US"/>
            </w:rPr>
            <w:t>[16]</w:t>
          </w:r>
          <w:r w:rsidR="0083521A">
            <w:rPr>
              <w:sz w:val="26"/>
              <w:szCs w:val="26"/>
            </w:rPr>
            <w:fldChar w:fldCharType="end"/>
          </w:r>
        </w:sdtContent>
      </w:sdt>
      <w:r w:rsidR="0083521A">
        <w:rPr>
          <w:sz w:val="26"/>
          <w:szCs w:val="26"/>
        </w:rPr>
        <w:t>.</w:t>
      </w:r>
    </w:p>
    <w:p w14:paraId="3BEC9F99" w14:textId="0F7A8393" w:rsidR="00D83A7D" w:rsidRDefault="00D83A7D" w:rsidP="00D83A7D">
      <w:pPr>
        <w:spacing w:after="120" w:line="360" w:lineRule="auto"/>
        <w:ind w:firstLine="284"/>
        <w:jc w:val="center"/>
        <w:rPr>
          <w:sz w:val="26"/>
          <w:szCs w:val="26"/>
        </w:rPr>
      </w:pPr>
      <w:r>
        <w:rPr>
          <w:noProof/>
        </w:rPr>
        <w:drawing>
          <wp:inline distT="0" distB="0" distL="0" distR="0" wp14:anchorId="18473B92" wp14:editId="4116435F">
            <wp:extent cx="5400000" cy="155237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00" cy="1552373"/>
                    </a:xfrm>
                    <a:prstGeom prst="rect">
                      <a:avLst/>
                    </a:prstGeom>
                    <a:noFill/>
                    <a:ln>
                      <a:noFill/>
                    </a:ln>
                  </pic:spPr>
                </pic:pic>
              </a:graphicData>
            </a:graphic>
          </wp:inline>
        </w:drawing>
      </w:r>
    </w:p>
    <w:p w14:paraId="51F19B51" w14:textId="782A9EF1" w:rsidR="00E35FF2" w:rsidRDefault="00D83A7D" w:rsidP="00310E79">
      <w:pPr>
        <w:pStyle w:val="Caption"/>
        <w:jc w:val="center"/>
      </w:pPr>
      <w:bookmarkStart w:id="61" w:name="_Toc176644531"/>
      <w:r>
        <w:t xml:space="preserve">Figure </w:t>
      </w:r>
      <w:r w:rsidR="00A05F98">
        <w:fldChar w:fldCharType="begin"/>
      </w:r>
      <w:r w:rsidR="00A05F98">
        <w:instrText xml:space="preserve"> SEQ Figure \* ARABIC </w:instrText>
      </w:r>
      <w:r w:rsidR="00A05F98">
        <w:fldChar w:fldCharType="separate"/>
      </w:r>
      <w:r w:rsidR="00F17630">
        <w:rPr>
          <w:noProof/>
        </w:rPr>
        <w:t>7</w:t>
      </w:r>
      <w:r w:rsidR="00A05F98">
        <w:rPr>
          <w:noProof/>
        </w:rPr>
        <w:fldChar w:fldCharType="end"/>
      </w:r>
      <w:r>
        <w:t xml:space="preserve">. Weighted </w:t>
      </w:r>
      <w:r w:rsidR="0034119D">
        <w:t>voting e</w:t>
      </w:r>
      <w:r>
        <w:t>nsemble model architecture</w:t>
      </w:r>
      <w:bookmarkEnd w:id="61"/>
    </w:p>
    <w:p w14:paraId="2C82B964" w14:textId="77777777" w:rsidR="00310E79" w:rsidRPr="00310E79" w:rsidRDefault="00310E79" w:rsidP="00310E79">
      <w:pPr>
        <w:rPr>
          <w:lang w:val="en-US"/>
        </w:rPr>
      </w:pPr>
    </w:p>
    <w:p w14:paraId="56BFB382" w14:textId="014809DE" w:rsidR="00E35FF2" w:rsidRDefault="0083521A" w:rsidP="00E35FF2">
      <w:pPr>
        <w:spacing w:after="120" w:line="360" w:lineRule="auto"/>
        <w:ind w:firstLine="284"/>
        <w:rPr>
          <w:sz w:val="26"/>
          <w:szCs w:val="26"/>
        </w:rPr>
      </w:pPr>
      <w:r>
        <w:rPr>
          <w:sz w:val="26"/>
          <w:szCs w:val="26"/>
        </w:rPr>
        <w:t>A</w:t>
      </w:r>
      <w:r w:rsidR="00E35FF2">
        <w:rPr>
          <w:sz w:val="26"/>
          <w:szCs w:val="26"/>
        </w:rPr>
        <w:t xml:space="preserve">s illustrated in Figure </w:t>
      </w:r>
      <w:r w:rsidR="00706D04">
        <w:rPr>
          <w:sz w:val="26"/>
          <w:szCs w:val="26"/>
        </w:rPr>
        <w:t>7</w:t>
      </w:r>
      <w:r>
        <w:rPr>
          <w:sz w:val="26"/>
          <w:szCs w:val="26"/>
        </w:rPr>
        <w:t xml:space="preserve">, the weighted </w:t>
      </w:r>
      <w:r w:rsidR="0034119D">
        <w:rPr>
          <w:sz w:val="26"/>
          <w:szCs w:val="26"/>
        </w:rPr>
        <w:t xml:space="preserve">voting </w:t>
      </w:r>
      <w:r>
        <w:rPr>
          <w:sz w:val="26"/>
          <w:szCs w:val="26"/>
        </w:rPr>
        <w:t>ensemble typically follows these steps</w:t>
      </w:r>
      <w:r w:rsidR="00E35FF2">
        <w:rPr>
          <w:sz w:val="26"/>
          <w:szCs w:val="26"/>
        </w:rPr>
        <w:t>:</w:t>
      </w:r>
    </w:p>
    <w:p w14:paraId="13566356" w14:textId="713B0FFA" w:rsidR="00E35FF2" w:rsidRPr="005F48DC" w:rsidRDefault="00E35FF2" w:rsidP="005F48DC">
      <w:pPr>
        <w:pStyle w:val="ListParagraph"/>
        <w:numPr>
          <w:ilvl w:val="0"/>
          <w:numId w:val="21"/>
        </w:numPr>
        <w:spacing w:after="120" w:line="360" w:lineRule="auto"/>
        <w:ind w:left="568" w:hanging="284"/>
        <w:rPr>
          <w:sz w:val="26"/>
          <w:szCs w:val="26"/>
        </w:rPr>
      </w:pPr>
      <w:r w:rsidRPr="005F48DC">
        <w:rPr>
          <w:sz w:val="26"/>
          <w:szCs w:val="26"/>
        </w:rPr>
        <w:t xml:space="preserve">Training base models: Individual models (in this study, </w:t>
      </w:r>
      <w:proofErr w:type="spellStart"/>
      <w:r w:rsidRPr="005F48DC">
        <w:rPr>
          <w:sz w:val="26"/>
          <w:szCs w:val="26"/>
        </w:rPr>
        <w:t>EfficientNet</w:t>
      </w:r>
      <w:proofErr w:type="spellEnd"/>
      <w:r w:rsidRPr="005F48DC">
        <w:rPr>
          <w:sz w:val="26"/>
          <w:szCs w:val="26"/>
        </w:rPr>
        <w:t xml:space="preserve"> B0 and </w:t>
      </w:r>
      <w:proofErr w:type="spellStart"/>
      <w:r w:rsidR="007B06CF">
        <w:rPr>
          <w:sz w:val="26"/>
          <w:szCs w:val="26"/>
        </w:rPr>
        <w:t>ShuffleNet</w:t>
      </w:r>
      <w:proofErr w:type="spellEnd"/>
      <w:r w:rsidR="007B06CF">
        <w:rPr>
          <w:sz w:val="26"/>
          <w:szCs w:val="26"/>
        </w:rPr>
        <w:t xml:space="preserve"> V2 1.0×</w:t>
      </w:r>
      <w:r w:rsidRPr="005F48DC">
        <w:rPr>
          <w:sz w:val="26"/>
          <w:szCs w:val="26"/>
        </w:rPr>
        <w:t xml:space="preserve">) are trained independently on the same </w:t>
      </w:r>
      <w:r w:rsidR="00D3204E" w:rsidRPr="005F48DC">
        <w:rPr>
          <w:sz w:val="26"/>
          <w:szCs w:val="26"/>
        </w:rPr>
        <w:t>dataset</w:t>
      </w:r>
      <w:r w:rsidRPr="005F48DC">
        <w:rPr>
          <w:sz w:val="26"/>
          <w:szCs w:val="26"/>
        </w:rPr>
        <w:t>.</w:t>
      </w:r>
    </w:p>
    <w:p w14:paraId="742D9D4D" w14:textId="42D7D4E3" w:rsidR="00E35FF2" w:rsidRPr="005F48DC" w:rsidRDefault="00E35FF2" w:rsidP="005F48DC">
      <w:pPr>
        <w:pStyle w:val="ListParagraph"/>
        <w:numPr>
          <w:ilvl w:val="0"/>
          <w:numId w:val="21"/>
        </w:numPr>
        <w:spacing w:after="120" w:line="360" w:lineRule="auto"/>
        <w:ind w:left="568" w:hanging="284"/>
        <w:rPr>
          <w:sz w:val="26"/>
          <w:szCs w:val="26"/>
        </w:rPr>
      </w:pPr>
      <w:r w:rsidRPr="005F48DC">
        <w:rPr>
          <w:sz w:val="26"/>
          <w:szCs w:val="26"/>
        </w:rPr>
        <w:t xml:space="preserve">Assigning weights: </w:t>
      </w:r>
      <w:r w:rsidR="00D3204E" w:rsidRPr="005F48DC">
        <w:rPr>
          <w:sz w:val="26"/>
          <w:szCs w:val="26"/>
        </w:rPr>
        <w:t>These models are evaluated on a validation set, with weights assigned based on their performance metrics</w:t>
      </w:r>
      <w:r w:rsidRPr="005F48DC">
        <w:rPr>
          <w:sz w:val="26"/>
          <w:szCs w:val="26"/>
        </w:rPr>
        <w:t>.</w:t>
      </w:r>
    </w:p>
    <w:p w14:paraId="14F8829E" w14:textId="6BBB1A5D" w:rsidR="00E35FF2" w:rsidRPr="005F48DC" w:rsidRDefault="00E35FF2" w:rsidP="005F48DC">
      <w:pPr>
        <w:pStyle w:val="ListParagraph"/>
        <w:numPr>
          <w:ilvl w:val="0"/>
          <w:numId w:val="21"/>
        </w:numPr>
        <w:spacing w:after="120" w:line="360" w:lineRule="auto"/>
        <w:ind w:left="568" w:hanging="284"/>
        <w:rPr>
          <w:sz w:val="26"/>
          <w:szCs w:val="26"/>
        </w:rPr>
      </w:pPr>
      <w:r w:rsidRPr="005F48DC">
        <w:rPr>
          <w:sz w:val="26"/>
          <w:szCs w:val="26"/>
        </w:rPr>
        <w:lastRenderedPageBreak/>
        <w:t xml:space="preserve">Combining prediction: For a new input, </w:t>
      </w:r>
      <w:r w:rsidR="00D3204E" w:rsidRPr="005F48DC">
        <w:rPr>
          <w:sz w:val="26"/>
          <w:szCs w:val="26"/>
        </w:rPr>
        <w:t>all</w:t>
      </w:r>
      <w:r w:rsidRPr="005F48DC">
        <w:rPr>
          <w:sz w:val="26"/>
          <w:szCs w:val="26"/>
        </w:rPr>
        <w:t xml:space="preserve"> </w:t>
      </w:r>
      <w:r w:rsidR="00D3204E" w:rsidRPr="005F48DC">
        <w:rPr>
          <w:sz w:val="26"/>
          <w:szCs w:val="26"/>
        </w:rPr>
        <w:t xml:space="preserve">base model predictions are combined using the assigned weights, </w:t>
      </w:r>
      <w:r w:rsidRPr="005F48DC">
        <w:rPr>
          <w:sz w:val="26"/>
          <w:szCs w:val="26"/>
        </w:rPr>
        <w:t>where the class with the highest weighted sum of votes becomes the final prediction</w:t>
      </w:r>
    </w:p>
    <w:p w14:paraId="306FDAF8" w14:textId="7F37C10D" w:rsidR="00D3204E" w:rsidRDefault="00E35FF2" w:rsidP="00D3204E">
      <w:pPr>
        <w:spacing w:after="120" w:line="360" w:lineRule="auto"/>
        <w:ind w:firstLine="284"/>
        <w:rPr>
          <w:sz w:val="26"/>
          <w:szCs w:val="26"/>
        </w:rPr>
      </w:pPr>
      <w:r w:rsidRPr="00E35FF2">
        <w:rPr>
          <w:sz w:val="26"/>
          <w:szCs w:val="26"/>
        </w:rPr>
        <w:t>This approach</w:t>
      </w:r>
      <w:r w:rsidR="00D3204E">
        <w:rPr>
          <w:sz w:val="26"/>
          <w:szCs w:val="26"/>
        </w:rPr>
        <w:t xml:space="preserve"> is expected to</w:t>
      </w:r>
      <w:r w:rsidRPr="00E35FF2">
        <w:rPr>
          <w:sz w:val="26"/>
          <w:szCs w:val="26"/>
        </w:rPr>
        <w:t xml:space="preserve"> leverages the strengths of each individual model while mitigating their weaknesses</w:t>
      </w:r>
      <w:r w:rsidR="00D3204E">
        <w:rPr>
          <w:sz w:val="26"/>
          <w:szCs w:val="26"/>
        </w:rPr>
        <w:t xml:space="preserve">, </w:t>
      </w:r>
      <w:r w:rsidR="00D3204E" w:rsidRPr="00D3204E">
        <w:rPr>
          <w:sz w:val="26"/>
          <w:szCs w:val="26"/>
        </w:rPr>
        <w:t>especially</w:t>
      </w:r>
      <w:r w:rsidR="00D3204E">
        <w:rPr>
          <w:sz w:val="26"/>
          <w:szCs w:val="26"/>
        </w:rPr>
        <w:t xml:space="preserve"> </w:t>
      </w:r>
      <w:r w:rsidRPr="00E35FF2">
        <w:rPr>
          <w:sz w:val="26"/>
          <w:szCs w:val="26"/>
        </w:rPr>
        <w:t xml:space="preserve">when different model </w:t>
      </w:r>
      <w:r w:rsidR="00D3204E">
        <w:rPr>
          <w:sz w:val="26"/>
          <w:szCs w:val="26"/>
        </w:rPr>
        <w:t xml:space="preserve">architecture </w:t>
      </w:r>
      <w:r w:rsidR="00D3204E" w:rsidRPr="00D3204E">
        <w:rPr>
          <w:sz w:val="26"/>
          <w:szCs w:val="26"/>
        </w:rPr>
        <w:t>excels at different aspects of the task</w:t>
      </w:r>
      <w:r w:rsidR="00D3204E">
        <w:rPr>
          <w:sz w:val="26"/>
          <w:szCs w:val="26"/>
        </w:rPr>
        <w:t>.</w:t>
      </w:r>
    </w:p>
    <w:p w14:paraId="2B483F4D" w14:textId="7235B5B1" w:rsidR="00F2415B" w:rsidRDefault="00E35FF2" w:rsidP="00267EDB">
      <w:pPr>
        <w:spacing w:after="120" w:line="360" w:lineRule="auto"/>
        <w:ind w:firstLine="284"/>
        <w:rPr>
          <w:sz w:val="26"/>
          <w:szCs w:val="26"/>
        </w:rPr>
      </w:pPr>
      <w:r>
        <w:rPr>
          <w:sz w:val="26"/>
          <w:szCs w:val="26"/>
        </w:rPr>
        <w:t xml:space="preserve">In this study, </w:t>
      </w:r>
      <w:r w:rsidR="00267EDB">
        <w:rPr>
          <w:sz w:val="26"/>
          <w:szCs w:val="26"/>
        </w:rPr>
        <w:t xml:space="preserve">the resulting metrics of both fine-tuned </w:t>
      </w:r>
      <w:proofErr w:type="spellStart"/>
      <w:r>
        <w:rPr>
          <w:sz w:val="26"/>
          <w:szCs w:val="26"/>
        </w:rPr>
        <w:t>EfficientNet</w:t>
      </w:r>
      <w:proofErr w:type="spellEnd"/>
      <w:r>
        <w:rPr>
          <w:sz w:val="26"/>
          <w:szCs w:val="26"/>
        </w:rPr>
        <w:t xml:space="preserve"> B0 and </w:t>
      </w:r>
      <w:proofErr w:type="spellStart"/>
      <w:r w:rsidR="007B06CF">
        <w:rPr>
          <w:sz w:val="26"/>
          <w:szCs w:val="26"/>
        </w:rPr>
        <w:t>ShuffleNet</w:t>
      </w:r>
      <w:proofErr w:type="spellEnd"/>
      <w:r w:rsidR="007B06CF">
        <w:rPr>
          <w:sz w:val="26"/>
          <w:szCs w:val="26"/>
        </w:rPr>
        <w:t xml:space="preserve"> V2 1.0×</w:t>
      </w:r>
      <w:r>
        <w:rPr>
          <w:sz w:val="26"/>
          <w:szCs w:val="26"/>
        </w:rPr>
        <w:t xml:space="preserve"> </w:t>
      </w:r>
      <w:r w:rsidR="00F2415B" w:rsidRPr="00F2415B">
        <w:rPr>
          <w:sz w:val="26"/>
          <w:szCs w:val="26"/>
        </w:rPr>
        <w:t xml:space="preserve">are used to calculate </w:t>
      </w:r>
      <w:r w:rsidR="00267EDB">
        <w:rPr>
          <w:sz w:val="26"/>
          <w:szCs w:val="26"/>
        </w:rPr>
        <w:t xml:space="preserve">the </w:t>
      </w:r>
      <w:r w:rsidR="00F2415B" w:rsidRPr="00F2415B">
        <w:rPr>
          <w:sz w:val="26"/>
          <w:szCs w:val="26"/>
        </w:rPr>
        <w:t>weight</w:t>
      </w:r>
      <w:r w:rsidR="00267EDB">
        <w:rPr>
          <w:sz w:val="26"/>
          <w:szCs w:val="26"/>
        </w:rPr>
        <w:t xml:space="preserve"> given to</w:t>
      </w:r>
      <w:r w:rsidR="00F2415B" w:rsidRPr="00F2415B">
        <w:rPr>
          <w:sz w:val="26"/>
          <w:szCs w:val="26"/>
        </w:rPr>
        <w:t xml:space="preserve"> each model, with higher-performing models receiving larger weight. The final </w:t>
      </w:r>
      <w:r w:rsidR="00454F7E">
        <w:rPr>
          <w:sz w:val="26"/>
          <w:szCs w:val="26"/>
        </w:rPr>
        <w:t xml:space="preserve">weighted voting </w:t>
      </w:r>
      <w:r w:rsidR="00267EDB">
        <w:rPr>
          <w:sz w:val="26"/>
          <w:szCs w:val="26"/>
        </w:rPr>
        <w:t xml:space="preserve">ensemble </w:t>
      </w:r>
      <w:r w:rsidR="00F2415B" w:rsidRPr="00F2415B">
        <w:rPr>
          <w:sz w:val="26"/>
          <w:szCs w:val="26"/>
        </w:rPr>
        <w:t>prediction</w:t>
      </w:r>
      <w:r w:rsidR="00267EDB">
        <w:rPr>
          <w:sz w:val="26"/>
          <w:szCs w:val="26"/>
        </w:rPr>
        <w:t xml:space="preserve"> is subsequently made by combining both base models’ outputs, with more biased toward the one that has greater weight.</w:t>
      </w:r>
    </w:p>
    <w:p w14:paraId="3D02AF23" w14:textId="4FA7229C" w:rsidR="00AF741E" w:rsidRPr="00A97393" w:rsidRDefault="00C20E1D" w:rsidP="00632579">
      <w:pPr>
        <w:pStyle w:val="Heading2"/>
        <w:numPr>
          <w:ilvl w:val="0"/>
          <w:numId w:val="5"/>
        </w:numPr>
        <w:spacing w:line="360" w:lineRule="auto"/>
        <w:ind w:left="397" w:hanging="284"/>
        <w:rPr>
          <w:rFonts w:asciiTheme="majorHAnsi" w:hAnsiTheme="majorHAnsi" w:cstheme="majorHAnsi"/>
          <w:b/>
          <w:bCs/>
        </w:rPr>
      </w:pPr>
      <w:bookmarkStart w:id="62" w:name="_Toc176696896"/>
      <w:r>
        <w:rPr>
          <w:rFonts w:asciiTheme="majorHAnsi" w:hAnsiTheme="majorHAnsi" w:cstheme="majorHAnsi"/>
          <w:b/>
          <w:bCs/>
        </w:rPr>
        <w:t>Metrics</w:t>
      </w:r>
      <w:bookmarkEnd w:id="62"/>
    </w:p>
    <w:p w14:paraId="20BF321C" w14:textId="0D46FF89" w:rsidR="0080218D" w:rsidRDefault="0080218D" w:rsidP="001F2D05">
      <w:pPr>
        <w:spacing w:after="120" w:line="360" w:lineRule="auto"/>
        <w:ind w:firstLine="284"/>
        <w:rPr>
          <w:sz w:val="26"/>
          <w:szCs w:val="26"/>
        </w:rPr>
      </w:pPr>
      <w:r w:rsidRPr="0080218D">
        <w:rPr>
          <w:sz w:val="26"/>
          <w:szCs w:val="26"/>
        </w:rPr>
        <w:t>This study employs a multi-dimensional approach to evaluate</w:t>
      </w:r>
      <w:r>
        <w:rPr>
          <w:sz w:val="26"/>
          <w:szCs w:val="26"/>
        </w:rPr>
        <w:t xml:space="preserve"> the deep learning models</w:t>
      </w:r>
      <w:r w:rsidR="00C664BB">
        <w:rPr>
          <w:sz w:val="26"/>
          <w:szCs w:val="26"/>
        </w:rPr>
        <w:t xml:space="preserve"> for the task of multi-classes skin cancer classification,</w:t>
      </w:r>
      <w:r w:rsidR="00C664BB" w:rsidRPr="00C664BB">
        <w:rPr>
          <w:sz w:val="26"/>
          <w:szCs w:val="26"/>
        </w:rPr>
        <w:t xml:space="preserve"> utilizing metrics derived from the confusion matrix alongside cross-entropy loss</w:t>
      </w:r>
      <w:r w:rsidR="00C664BB">
        <w:rPr>
          <w:sz w:val="26"/>
          <w:szCs w:val="26"/>
        </w:rPr>
        <w:t>.</w:t>
      </w:r>
    </w:p>
    <w:p w14:paraId="70016ABC" w14:textId="6953A375" w:rsidR="002D3BE1" w:rsidRDefault="00EE67C4" w:rsidP="001F2D05">
      <w:pPr>
        <w:spacing w:after="120" w:line="360" w:lineRule="auto"/>
        <w:ind w:firstLine="284"/>
        <w:rPr>
          <w:sz w:val="26"/>
          <w:szCs w:val="26"/>
        </w:rPr>
      </w:pPr>
      <w:r w:rsidRPr="00EE67C4">
        <w:rPr>
          <w:sz w:val="26"/>
          <w:szCs w:val="26"/>
        </w:rPr>
        <w:t>The primary metric employed is cross-entropy loss, which quantifies the disparity between predicted probability distributions and actual target distributions:</w:t>
      </w:r>
    </w:p>
    <w:p w14:paraId="6D36CFE5" w14:textId="490FB32B" w:rsidR="00755DFC" w:rsidRPr="008F4FD4" w:rsidRDefault="00536158" w:rsidP="008F4FD4">
      <w:pPr>
        <w:ind w:firstLine="720"/>
        <w:rPr>
          <w:sz w:val="26"/>
          <w:szCs w:val="26"/>
        </w:rPr>
      </w:pPr>
      <m:oMathPara>
        <m:oMath>
          <m:r>
            <w:rPr>
              <w:rFonts w:ascii="Cambria Math" w:hAnsi="Cambria Math"/>
              <w:sz w:val="26"/>
              <w:szCs w:val="26"/>
            </w:rPr>
            <m:t>Loss = -</m:t>
          </m:r>
          <m:nary>
            <m:naryPr>
              <m:chr m:val="∑"/>
              <m:limLoc m:val="undOvr"/>
              <m:ctrlPr>
                <w:rPr>
                  <w:rFonts w:ascii="Cambria Math" w:hAnsi="Cambria Math"/>
                  <w:i/>
                  <w:sz w:val="26"/>
                  <w:szCs w:val="26"/>
                </w:rPr>
              </m:ctrlPr>
            </m:naryPr>
            <m:sub>
              <m:r>
                <w:rPr>
                  <w:rFonts w:ascii="Cambria Math" w:hAnsi="Cambria Math"/>
                  <w:sz w:val="26"/>
                  <w:szCs w:val="26"/>
                </w:rPr>
                <m:t>i=0</m:t>
              </m:r>
            </m:sub>
            <m:sup>
              <m:r>
                <w:rPr>
                  <w:rFonts w:ascii="Cambria Math" w:hAnsi="Cambria Math"/>
                  <w:sz w:val="26"/>
                  <w:szCs w:val="26"/>
                </w:rPr>
                <m:t>N-1</m:t>
              </m:r>
            </m:sup>
            <m:e>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i</m:t>
                  </m:r>
                </m:sub>
              </m:sSub>
              <m:func>
                <m:funcPr>
                  <m:ctrlPr>
                    <w:rPr>
                      <w:rFonts w:ascii="Cambria Math" w:hAnsi="Cambria Math"/>
                      <w:i/>
                      <w:sz w:val="26"/>
                      <w:szCs w:val="26"/>
                    </w:rPr>
                  </m:ctrlPr>
                </m:funcPr>
                <m:fName>
                  <m:r>
                    <m:rPr>
                      <m:sty m:val="p"/>
                    </m:rPr>
                    <w:rPr>
                      <w:rFonts w:ascii="Cambria Math" w:hAnsi="Cambria Math"/>
                      <w:sz w:val="26"/>
                      <w:szCs w:val="26"/>
                    </w:rPr>
                    <m:t>log</m:t>
                  </m:r>
                </m:fName>
                <m:e>
                  <m:r>
                    <w:rPr>
                      <w:rFonts w:ascii="Cambria Math" w:hAnsi="Cambria Math"/>
                      <w:sz w:val="26"/>
                      <w:szCs w:val="26"/>
                    </w:rPr>
                    <m:t>(</m:t>
                  </m:r>
                  <m:sSub>
                    <m:sSubPr>
                      <m:ctrlPr>
                        <w:rPr>
                          <w:rFonts w:ascii="Cambria Math" w:hAnsi="Cambria Math"/>
                          <w:i/>
                          <w:sz w:val="26"/>
                          <w:szCs w:val="26"/>
                        </w:rPr>
                      </m:ctrlPr>
                    </m:sSubPr>
                    <m:e>
                      <m:acc>
                        <m:accPr>
                          <m:ctrlPr>
                            <w:rPr>
                              <w:rFonts w:ascii="Cambria Math" w:hAnsi="Cambria Math"/>
                              <w:i/>
                              <w:sz w:val="26"/>
                              <w:szCs w:val="26"/>
                            </w:rPr>
                          </m:ctrlPr>
                        </m:accPr>
                        <m:e>
                          <m:r>
                            <w:rPr>
                              <w:rFonts w:ascii="Cambria Math" w:hAnsi="Cambria Math"/>
                              <w:sz w:val="26"/>
                              <w:szCs w:val="26"/>
                            </w:rPr>
                            <m:t>y</m:t>
                          </m:r>
                        </m:e>
                      </m:acc>
                    </m:e>
                    <m:sub>
                      <m:r>
                        <w:rPr>
                          <w:rFonts w:ascii="Cambria Math" w:hAnsi="Cambria Math"/>
                          <w:sz w:val="26"/>
                          <w:szCs w:val="26"/>
                        </w:rPr>
                        <m:t>i</m:t>
                      </m:r>
                    </m:sub>
                  </m:sSub>
                  <m:r>
                    <w:rPr>
                      <w:rFonts w:ascii="Cambria Math" w:hAnsi="Cambria Math"/>
                      <w:sz w:val="26"/>
                      <w:szCs w:val="26"/>
                    </w:rPr>
                    <m:t>)</m:t>
                  </m:r>
                </m:e>
              </m:func>
            </m:e>
          </m:nary>
        </m:oMath>
      </m:oMathPara>
    </w:p>
    <w:p w14:paraId="0838850E" w14:textId="1EFF1833" w:rsidR="00C664BB" w:rsidRDefault="00C664BB" w:rsidP="001F2D05">
      <w:pPr>
        <w:spacing w:after="120" w:line="360" w:lineRule="auto"/>
        <w:ind w:firstLine="284"/>
        <w:rPr>
          <w:sz w:val="26"/>
          <w:szCs w:val="26"/>
        </w:rPr>
      </w:pPr>
      <w:r>
        <w:rPr>
          <w:sz w:val="26"/>
          <w:szCs w:val="26"/>
        </w:rPr>
        <w:t xml:space="preserve">Where </w:t>
      </w:r>
      <m:oMath>
        <m:r>
          <w:rPr>
            <w:rFonts w:ascii="Cambria Math" w:hAnsi="Cambria Math"/>
            <w:sz w:val="26"/>
            <w:szCs w:val="26"/>
          </w:rPr>
          <m:t>N</m:t>
        </m:r>
      </m:oMath>
      <w:r>
        <w:rPr>
          <w:sz w:val="26"/>
          <w:szCs w:val="26"/>
        </w:rPr>
        <w:t xml:space="preserve"> is the number of classes </w:t>
      </w:r>
      <m:oMath>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i</m:t>
            </m:r>
          </m:sub>
        </m:sSub>
      </m:oMath>
      <w:r>
        <w:rPr>
          <w:sz w:val="26"/>
          <w:szCs w:val="26"/>
        </w:rPr>
        <w:t xml:space="preserve"> is the true label and </w:t>
      </w:r>
      <m:oMath>
        <m:sSub>
          <m:sSubPr>
            <m:ctrlPr>
              <w:rPr>
                <w:rFonts w:ascii="Cambria Math" w:hAnsi="Cambria Math"/>
                <w:i/>
                <w:sz w:val="26"/>
                <w:szCs w:val="26"/>
              </w:rPr>
            </m:ctrlPr>
          </m:sSubPr>
          <m:e>
            <m:acc>
              <m:accPr>
                <m:ctrlPr>
                  <w:rPr>
                    <w:rFonts w:ascii="Cambria Math" w:hAnsi="Cambria Math"/>
                    <w:i/>
                    <w:sz w:val="26"/>
                    <w:szCs w:val="26"/>
                  </w:rPr>
                </m:ctrlPr>
              </m:accPr>
              <m:e>
                <m:r>
                  <w:rPr>
                    <w:rFonts w:ascii="Cambria Math" w:hAnsi="Cambria Math"/>
                    <w:sz w:val="26"/>
                    <w:szCs w:val="26"/>
                  </w:rPr>
                  <m:t>y</m:t>
                </m:r>
              </m:e>
            </m:acc>
          </m:e>
          <m:sub>
            <m:r>
              <w:rPr>
                <w:rFonts w:ascii="Cambria Math" w:hAnsi="Cambria Math"/>
                <w:sz w:val="26"/>
                <w:szCs w:val="26"/>
              </w:rPr>
              <m:t>i</m:t>
            </m:r>
          </m:sub>
        </m:sSub>
      </m:oMath>
      <w:r>
        <w:rPr>
          <w:sz w:val="26"/>
          <w:szCs w:val="26"/>
        </w:rPr>
        <w:t xml:space="preserve"> is the predicted probability for class </w:t>
      </w:r>
      <m:oMath>
        <m:r>
          <w:rPr>
            <w:rFonts w:ascii="Cambria Math" w:hAnsi="Cambria Math"/>
            <w:sz w:val="26"/>
            <w:szCs w:val="26"/>
          </w:rPr>
          <m:t>i</m:t>
        </m:r>
      </m:oMath>
      <w:r>
        <w:rPr>
          <w:sz w:val="26"/>
          <w:szCs w:val="26"/>
        </w:rPr>
        <w:t>.</w:t>
      </w:r>
    </w:p>
    <w:p w14:paraId="16EF7A5F" w14:textId="24AD6E81" w:rsidR="00A361C4" w:rsidRDefault="004018B8" w:rsidP="00D55447">
      <w:pPr>
        <w:spacing w:after="120" w:line="360" w:lineRule="auto"/>
        <w:ind w:firstLine="284"/>
        <w:rPr>
          <w:sz w:val="26"/>
          <w:szCs w:val="26"/>
        </w:rPr>
      </w:pPr>
      <w:r w:rsidRPr="004018B8">
        <w:rPr>
          <w:sz w:val="26"/>
          <w:szCs w:val="26"/>
        </w:rPr>
        <w:t xml:space="preserve">Central to the evaluation process is the confusion matrix, which, in the context of multi-class classification, is an </w:t>
      </w:r>
      <m:oMath>
        <m:r>
          <w:rPr>
            <w:rFonts w:ascii="Cambria Math" w:hAnsi="Cambria Math"/>
            <w:sz w:val="26"/>
            <w:szCs w:val="26"/>
          </w:rPr>
          <m:t>N×N</m:t>
        </m:r>
      </m:oMath>
      <w:r w:rsidRPr="004018B8">
        <w:rPr>
          <w:sz w:val="26"/>
          <w:szCs w:val="26"/>
        </w:rPr>
        <w:t xml:space="preserve"> matrix</w:t>
      </w:r>
      <w:r w:rsidR="00497B76">
        <w:rPr>
          <w:sz w:val="26"/>
          <w:szCs w:val="26"/>
        </w:rPr>
        <w:t xml:space="preserve"> as shown in Table 4</w:t>
      </w:r>
      <w:r w:rsidRPr="004018B8">
        <w:rPr>
          <w:sz w:val="26"/>
          <w:szCs w:val="26"/>
        </w:rPr>
        <w:t xml:space="preserve">, with </w:t>
      </w:r>
      <m:oMath>
        <m:r>
          <w:rPr>
            <w:rFonts w:ascii="Cambria Math" w:hAnsi="Cambria Math"/>
            <w:sz w:val="26"/>
            <w:szCs w:val="26"/>
          </w:rPr>
          <m:t>N</m:t>
        </m:r>
      </m:oMath>
      <w:r w:rsidRPr="004018B8">
        <w:rPr>
          <w:sz w:val="26"/>
          <w:szCs w:val="26"/>
        </w:rPr>
        <w:t xml:space="preserve"> representing the number of classes</w:t>
      </w:r>
      <w:r w:rsidR="00F46760">
        <w:rPr>
          <w:sz w:val="26"/>
          <w:szCs w:val="26"/>
        </w:rPr>
        <w:t xml:space="preserve"> (</w:t>
      </w:r>
      <m:oMath>
        <m:r>
          <w:rPr>
            <w:rFonts w:ascii="Cambria Math" w:hAnsi="Cambria Math"/>
            <w:sz w:val="26"/>
            <w:szCs w:val="26"/>
          </w:rPr>
          <m:t>N=8</m:t>
        </m:r>
      </m:oMath>
      <w:r w:rsidR="00F46760">
        <w:rPr>
          <w:sz w:val="26"/>
          <w:szCs w:val="26"/>
        </w:rPr>
        <w:t xml:space="preserve"> in this study case)</w:t>
      </w:r>
      <w:r w:rsidR="000C5AD2" w:rsidRPr="000C5AD2">
        <w:rPr>
          <w:sz w:val="26"/>
          <w:szCs w:val="26"/>
        </w:rPr>
        <w:t>.</w:t>
      </w:r>
    </w:p>
    <w:p w14:paraId="2C751DA9" w14:textId="23FFAB39" w:rsidR="00632579" w:rsidRDefault="00632579" w:rsidP="00D55447">
      <w:pPr>
        <w:spacing w:after="120" w:line="360" w:lineRule="auto"/>
        <w:ind w:firstLine="284"/>
        <w:rPr>
          <w:sz w:val="26"/>
          <w:szCs w:val="26"/>
        </w:rPr>
      </w:pPr>
    </w:p>
    <w:p w14:paraId="2258607B" w14:textId="77777777" w:rsidR="00632579" w:rsidRDefault="00632579" w:rsidP="00D55447">
      <w:pPr>
        <w:spacing w:after="120" w:line="360" w:lineRule="auto"/>
        <w:ind w:firstLine="284"/>
        <w:rPr>
          <w:sz w:val="26"/>
          <w:szCs w:val="26"/>
        </w:rPr>
      </w:pPr>
    </w:p>
    <w:tbl>
      <w:tblPr>
        <w:tblStyle w:val="MediumList2-Accent1"/>
        <w:tblW w:w="0" w:type="auto"/>
        <w:jc w:val="center"/>
        <w:tblLayout w:type="fixed"/>
        <w:tblLook w:val="04A0" w:firstRow="1" w:lastRow="0" w:firstColumn="1" w:lastColumn="0" w:noHBand="0" w:noVBand="1"/>
      </w:tblPr>
      <w:tblGrid>
        <w:gridCol w:w="743"/>
        <w:gridCol w:w="896"/>
        <w:gridCol w:w="897"/>
        <w:gridCol w:w="896"/>
        <w:gridCol w:w="897"/>
      </w:tblGrid>
      <w:tr w:rsidR="002E2211" w14:paraId="758FE851" w14:textId="77777777" w:rsidTr="00C343F9">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100" w:firstRow="0" w:lastRow="0" w:firstColumn="1" w:lastColumn="0" w:oddVBand="0" w:evenVBand="0" w:oddHBand="0" w:evenHBand="0" w:firstRowFirstColumn="1" w:firstRowLastColumn="0" w:lastRowFirstColumn="0" w:lastRowLastColumn="0"/>
            <w:tcW w:w="743" w:type="dxa"/>
          </w:tcPr>
          <w:p w14:paraId="67FC54F5" w14:textId="5E736180" w:rsidR="002E2211" w:rsidRPr="00A361C4" w:rsidRDefault="002E2211" w:rsidP="00A361C4">
            <w:pPr>
              <w:spacing w:before="60" w:after="0" w:line="360" w:lineRule="auto"/>
              <w:jc w:val="center"/>
              <w:rPr>
                <w:b/>
                <w:bCs/>
                <w:sz w:val="26"/>
                <w:szCs w:val="26"/>
              </w:rPr>
            </w:pPr>
          </w:p>
        </w:tc>
        <w:tc>
          <w:tcPr>
            <w:tcW w:w="3586" w:type="dxa"/>
            <w:gridSpan w:val="4"/>
          </w:tcPr>
          <w:p w14:paraId="1C2293E1" w14:textId="2E532EBD" w:rsidR="002E2211" w:rsidRPr="00A361C4" w:rsidRDefault="002E2211" w:rsidP="00A361C4">
            <w:pPr>
              <w:spacing w:before="60" w:after="0" w:line="360" w:lineRule="auto"/>
              <w:jc w:val="center"/>
              <w:cnfStyle w:val="100000000000" w:firstRow="1" w:lastRow="0" w:firstColumn="0" w:lastColumn="0" w:oddVBand="0" w:evenVBand="0" w:oddHBand="0" w:evenHBand="0" w:firstRowFirstColumn="0" w:firstRowLastColumn="0" w:lastRowFirstColumn="0" w:lastRowLastColumn="0"/>
              <w:rPr>
                <w:b/>
                <w:bCs/>
                <w:sz w:val="26"/>
                <w:szCs w:val="26"/>
              </w:rPr>
            </w:pPr>
            <w:r w:rsidRPr="00A361C4">
              <w:rPr>
                <w:b/>
                <w:bCs/>
                <w:sz w:val="26"/>
                <w:szCs w:val="26"/>
              </w:rPr>
              <w:t>Predicted</w:t>
            </w:r>
          </w:p>
        </w:tc>
      </w:tr>
      <w:tr w:rsidR="002E2211" w14:paraId="67C8848C" w14:textId="77777777" w:rsidTr="0001221A">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743" w:type="dxa"/>
            <w:vMerge w:val="restart"/>
            <w:textDirection w:val="btLr"/>
          </w:tcPr>
          <w:p w14:paraId="2CD05381" w14:textId="57686566" w:rsidR="002E2211" w:rsidRPr="00A361C4" w:rsidRDefault="002E2211" w:rsidP="00A361C4">
            <w:pPr>
              <w:spacing w:before="60" w:after="0" w:line="360" w:lineRule="auto"/>
              <w:jc w:val="center"/>
              <w:rPr>
                <w:b/>
                <w:bCs/>
                <w:sz w:val="26"/>
                <w:szCs w:val="26"/>
              </w:rPr>
            </w:pPr>
            <w:r w:rsidRPr="00A361C4">
              <w:rPr>
                <w:b/>
                <w:bCs/>
                <w:sz w:val="26"/>
                <w:szCs w:val="26"/>
              </w:rPr>
              <w:t>Actual</w:t>
            </w:r>
          </w:p>
        </w:tc>
        <w:tc>
          <w:tcPr>
            <w:tcW w:w="896" w:type="dxa"/>
            <w:tcBorders>
              <w:bottom w:val="single" w:sz="4" w:space="0" w:color="548DD4" w:themeColor="text2" w:themeTint="99"/>
              <w:right w:val="single" w:sz="4" w:space="0" w:color="548DD4" w:themeColor="text2" w:themeTint="99"/>
            </w:tcBorders>
          </w:tcPr>
          <w:p w14:paraId="4F203AE1" w14:textId="0139FAD7" w:rsidR="002E2211" w:rsidRPr="00A33EFA" w:rsidRDefault="00A33EFA" w:rsidP="00A361C4">
            <w:pPr>
              <w:spacing w:before="60" w:after="0" w:line="360" w:lineRule="auto"/>
              <w:jc w:val="center"/>
              <w:cnfStyle w:val="000000100000" w:firstRow="0" w:lastRow="0" w:firstColumn="0" w:lastColumn="0" w:oddVBand="0" w:evenVBand="0" w:oddHBand="1" w:evenHBand="0" w:firstRowFirstColumn="0" w:firstRowLastColumn="0" w:lastRowFirstColumn="0" w:lastRowLastColumn="0"/>
              <w:rPr>
                <w:rFonts w:ascii="Cambria Math" w:hAnsi="Cambria Math"/>
                <w:sz w:val="26"/>
                <w:szCs w:val="26"/>
                <w:oMath/>
              </w:rPr>
            </w:pPr>
            <m:oMathPara>
              <m:oMath>
                <m:r>
                  <m:rPr>
                    <m:sty m:val="bi"/>
                  </m:rPr>
                  <w:rPr>
                    <w:rFonts w:ascii="Cambria Math" w:hAnsi="Cambria Math"/>
                    <w:sz w:val="26"/>
                    <w:szCs w:val="26"/>
                  </w:rPr>
                  <m:t>TP</m:t>
                </m:r>
              </m:oMath>
            </m:oMathPara>
          </w:p>
        </w:tc>
        <w:tc>
          <w:tcPr>
            <w:tcW w:w="897" w:type="dxa"/>
            <w:tcBorders>
              <w:left w:val="single" w:sz="4" w:space="0" w:color="548DD4" w:themeColor="text2" w:themeTint="99"/>
              <w:bottom w:val="single" w:sz="4" w:space="0" w:color="548DD4" w:themeColor="text2" w:themeTint="99"/>
            </w:tcBorders>
          </w:tcPr>
          <w:p w14:paraId="227F9A5D" w14:textId="65AF6223" w:rsidR="002E2211" w:rsidRPr="00A361C4" w:rsidRDefault="00A361C4" w:rsidP="00A361C4">
            <w:pPr>
              <w:spacing w:before="60" w:after="0" w:line="360" w:lineRule="auto"/>
              <w:jc w:val="center"/>
              <w:cnfStyle w:val="000000100000" w:firstRow="0" w:lastRow="0" w:firstColumn="0" w:lastColumn="0" w:oddVBand="0" w:evenVBand="0" w:oddHBand="1" w:evenHBand="0" w:firstRowFirstColumn="0" w:firstRowLastColumn="0" w:lastRowFirstColumn="0" w:lastRowLastColumn="0"/>
              <w:rPr>
                <w:rFonts w:ascii="Cambria Math" w:hAnsi="Cambria Math"/>
                <w:sz w:val="26"/>
                <w:szCs w:val="26"/>
                <w:oMath/>
              </w:rPr>
            </w:pPr>
            <m:oMathPara>
              <m:oMath>
                <m:r>
                  <w:rPr>
                    <w:rFonts w:ascii="Cambria Math" w:hAnsi="Cambria Math"/>
                    <w:sz w:val="26"/>
                    <w:szCs w:val="26"/>
                  </w:rPr>
                  <m:t>FN</m:t>
                </m:r>
              </m:oMath>
            </m:oMathPara>
          </w:p>
        </w:tc>
        <w:tc>
          <w:tcPr>
            <w:tcW w:w="896" w:type="dxa"/>
            <w:tcBorders>
              <w:bottom w:val="single" w:sz="4" w:space="0" w:color="548DD4" w:themeColor="text2" w:themeTint="99"/>
            </w:tcBorders>
          </w:tcPr>
          <w:p w14:paraId="1451A659" w14:textId="12218E70" w:rsidR="002E2211" w:rsidRPr="00A361C4" w:rsidRDefault="00A361C4" w:rsidP="00A361C4">
            <w:pPr>
              <w:spacing w:before="60" w:after="0" w:line="360" w:lineRule="auto"/>
              <w:jc w:val="center"/>
              <w:cnfStyle w:val="000000100000" w:firstRow="0" w:lastRow="0" w:firstColumn="0" w:lastColumn="0" w:oddVBand="0" w:evenVBand="0" w:oddHBand="1" w:evenHBand="0" w:firstRowFirstColumn="0" w:firstRowLastColumn="0" w:lastRowFirstColumn="0" w:lastRowLastColumn="0"/>
              <w:rPr>
                <w:rFonts w:ascii="Cambria Math" w:hAnsi="Cambria Math"/>
                <w:sz w:val="26"/>
                <w:szCs w:val="26"/>
                <w:oMath/>
              </w:rPr>
            </w:pPr>
            <m:oMathPara>
              <m:oMath>
                <m:r>
                  <w:rPr>
                    <w:rFonts w:ascii="Cambria Math" w:hAnsi="Cambria Math"/>
                    <w:sz w:val="26"/>
                    <w:szCs w:val="26"/>
                  </w:rPr>
                  <m:t>FN</m:t>
                </m:r>
              </m:oMath>
            </m:oMathPara>
          </w:p>
        </w:tc>
        <w:tc>
          <w:tcPr>
            <w:tcW w:w="897" w:type="dxa"/>
            <w:tcBorders>
              <w:bottom w:val="single" w:sz="4" w:space="0" w:color="548DD4" w:themeColor="text2" w:themeTint="99"/>
            </w:tcBorders>
          </w:tcPr>
          <w:p w14:paraId="1B675F87" w14:textId="4D5C1905" w:rsidR="002E2211" w:rsidRPr="00A361C4" w:rsidRDefault="00A361C4" w:rsidP="00A361C4">
            <w:pPr>
              <w:spacing w:before="60" w:after="0" w:line="360" w:lineRule="auto"/>
              <w:jc w:val="center"/>
              <w:cnfStyle w:val="000000100000" w:firstRow="0" w:lastRow="0" w:firstColumn="0" w:lastColumn="0" w:oddVBand="0" w:evenVBand="0" w:oddHBand="1" w:evenHBand="0" w:firstRowFirstColumn="0" w:firstRowLastColumn="0" w:lastRowFirstColumn="0" w:lastRowLastColumn="0"/>
              <w:rPr>
                <w:rFonts w:ascii="Cambria Math" w:hAnsi="Cambria Math"/>
                <w:sz w:val="26"/>
                <w:szCs w:val="26"/>
                <w:oMath/>
              </w:rPr>
            </w:pPr>
            <m:oMathPara>
              <m:oMath>
                <m:r>
                  <w:rPr>
                    <w:rFonts w:ascii="Cambria Math" w:hAnsi="Cambria Math"/>
                    <w:sz w:val="26"/>
                    <w:szCs w:val="26"/>
                  </w:rPr>
                  <m:t>…</m:t>
                </m:r>
              </m:oMath>
            </m:oMathPara>
          </w:p>
        </w:tc>
      </w:tr>
      <w:tr w:rsidR="002E2211" w14:paraId="42C3F1D3" w14:textId="77777777" w:rsidTr="0001221A">
        <w:trPr>
          <w:trHeight w:val="340"/>
          <w:jc w:val="center"/>
        </w:trPr>
        <w:tc>
          <w:tcPr>
            <w:cnfStyle w:val="001000000000" w:firstRow="0" w:lastRow="0" w:firstColumn="1" w:lastColumn="0" w:oddVBand="0" w:evenVBand="0" w:oddHBand="0" w:evenHBand="0" w:firstRowFirstColumn="0" w:firstRowLastColumn="0" w:lastRowFirstColumn="0" w:lastRowLastColumn="0"/>
            <w:tcW w:w="743" w:type="dxa"/>
            <w:vMerge/>
          </w:tcPr>
          <w:p w14:paraId="1291EC24" w14:textId="77777777" w:rsidR="002E2211" w:rsidRPr="00A361C4" w:rsidRDefault="002E2211" w:rsidP="00A361C4">
            <w:pPr>
              <w:spacing w:before="60" w:after="0" w:line="360" w:lineRule="auto"/>
              <w:jc w:val="center"/>
              <w:rPr>
                <w:sz w:val="26"/>
                <w:szCs w:val="26"/>
              </w:rPr>
            </w:pPr>
          </w:p>
        </w:tc>
        <w:tc>
          <w:tcPr>
            <w:tcW w:w="896" w:type="dxa"/>
            <w:tcBorders>
              <w:top w:val="single" w:sz="4" w:space="0" w:color="548DD4" w:themeColor="text2" w:themeTint="99"/>
              <w:right w:val="single" w:sz="4" w:space="0" w:color="548DD4" w:themeColor="text2" w:themeTint="99"/>
            </w:tcBorders>
          </w:tcPr>
          <w:p w14:paraId="031CEF88" w14:textId="55B99E67" w:rsidR="002E2211" w:rsidRPr="00A361C4" w:rsidRDefault="00A361C4" w:rsidP="00A361C4">
            <w:pPr>
              <w:spacing w:before="60" w:after="0" w:line="360" w:lineRule="auto"/>
              <w:jc w:val="center"/>
              <w:cnfStyle w:val="000000000000" w:firstRow="0" w:lastRow="0" w:firstColumn="0" w:lastColumn="0" w:oddVBand="0" w:evenVBand="0" w:oddHBand="0" w:evenHBand="0" w:firstRowFirstColumn="0" w:firstRowLastColumn="0" w:lastRowFirstColumn="0" w:lastRowLastColumn="0"/>
              <w:rPr>
                <w:rFonts w:ascii="Cambria Math" w:hAnsi="Cambria Math"/>
                <w:sz w:val="26"/>
                <w:szCs w:val="26"/>
                <w:oMath/>
              </w:rPr>
            </w:pPr>
            <m:oMathPara>
              <m:oMath>
                <m:r>
                  <w:rPr>
                    <w:rFonts w:ascii="Cambria Math" w:hAnsi="Cambria Math"/>
                    <w:sz w:val="26"/>
                    <w:szCs w:val="26"/>
                  </w:rPr>
                  <m:t>FP</m:t>
                </m:r>
              </m:oMath>
            </m:oMathPara>
          </w:p>
        </w:tc>
        <w:tc>
          <w:tcPr>
            <w:tcW w:w="897" w:type="dxa"/>
            <w:tcBorders>
              <w:top w:val="single" w:sz="4" w:space="0" w:color="548DD4" w:themeColor="text2" w:themeTint="99"/>
              <w:left w:val="single" w:sz="4" w:space="0" w:color="548DD4" w:themeColor="text2" w:themeTint="99"/>
            </w:tcBorders>
          </w:tcPr>
          <w:p w14:paraId="081DEEB4" w14:textId="61D865AC" w:rsidR="002E2211" w:rsidRPr="00A361C4" w:rsidRDefault="00A361C4" w:rsidP="00A361C4">
            <w:pPr>
              <w:spacing w:before="60" w:after="0" w:line="360" w:lineRule="auto"/>
              <w:jc w:val="center"/>
              <w:cnfStyle w:val="000000000000" w:firstRow="0" w:lastRow="0" w:firstColumn="0" w:lastColumn="0" w:oddVBand="0" w:evenVBand="0" w:oddHBand="0" w:evenHBand="0" w:firstRowFirstColumn="0" w:firstRowLastColumn="0" w:lastRowFirstColumn="0" w:lastRowLastColumn="0"/>
              <w:rPr>
                <w:rFonts w:ascii="Cambria Math" w:hAnsi="Cambria Math"/>
                <w:sz w:val="26"/>
                <w:szCs w:val="26"/>
                <w:oMath/>
              </w:rPr>
            </w:pPr>
            <m:oMathPara>
              <m:oMath>
                <m:r>
                  <w:rPr>
                    <w:rFonts w:ascii="Cambria Math" w:hAnsi="Cambria Math"/>
                    <w:sz w:val="26"/>
                    <w:szCs w:val="26"/>
                  </w:rPr>
                  <m:t>TN</m:t>
                </m:r>
              </m:oMath>
            </m:oMathPara>
          </w:p>
        </w:tc>
        <w:tc>
          <w:tcPr>
            <w:tcW w:w="896" w:type="dxa"/>
            <w:tcBorders>
              <w:top w:val="single" w:sz="4" w:space="0" w:color="548DD4" w:themeColor="text2" w:themeTint="99"/>
            </w:tcBorders>
          </w:tcPr>
          <w:p w14:paraId="7F5B2F01" w14:textId="27536C8E" w:rsidR="002E2211" w:rsidRPr="00A361C4" w:rsidRDefault="00A361C4" w:rsidP="00A361C4">
            <w:pPr>
              <w:spacing w:before="60" w:after="0" w:line="360" w:lineRule="auto"/>
              <w:jc w:val="center"/>
              <w:cnfStyle w:val="000000000000" w:firstRow="0" w:lastRow="0" w:firstColumn="0" w:lastColumn="0" w:oddVBand="0" w:evenVBand="0" w:oddHBand="0" w:evenHBand="0" w:firstRowFirstColumn="0" w:firstRowLastColumn="0" w:lastRowFirstColumn="0" w:lastRowLastColumn="0"/>
              <w:rPr>
                <w:rFonts w:ascii="Cambria Math" w:hAnsi="Cambria Math"/>
                <w:sz w:val="26"/>
                <w:szCs w:val="26"/>
                <w:oMath/>
              </w:rPr>
            </w:pPr>
            <m:oMathPara>
              <m:oMath>
                <m:r>
                  <w:rPr>
                    <w:rFonts w:ascii="Cambria Math" w:hAnsi="Cambria Math"/>
                    <w:sz w:val="26"/>
                    <w:szCs w:val="26"/>
                  </w:rPr>
                  <m:t>TN</m:t>
                </m:r>
              </m:oMath>
            </m:oMathPara>
          </w:p>
        </w:tc>
        <w:tc>
          <w:tcPr>
            <w:tcW w:w="897" w:type="dxa"/>
            <w:tcBorders>
              <w:top w:val="single" w:sz="4" w:space="0" w:color="548DD4" w:themeColor="text2" w:themeTint="99"/>
            </w:tcBorders>
          </w:tcPr>
          <w:p w14:paraId="6827325C" w14:textId="0FE4AFF5" w:rsidR="002E2211" w:rsidRPr="00A361C4" w:rsidRDefault="00A361C4" w:rsidP="00A361C4">
            <w:pPr>
              <w:spacing w:before="60" w:after="0" w:line="360" w:lineRule="auto"/>
              <w:jc w:val="center"/>
              <w:cnfStyle w:val="000000000000" w:firstRow="0" w:lastRow="0" w:firstColumn="0" w:lastColumn="0" w:oddVBand="0" w:evenVBand="0" w:oddHBand="0" w:evenHBand="0" w:firstRowFirstColumn="0" w:firstRowLastColumn="0" w:lastRowFirstColumn="0" w:lastRowLastColumn="0"/>
              <w:rPr>
                <w:rFonts w:ascii="Cambria Math" w:hAnsi="Cambria Math"/>
                <w:sz w:val="26"/>
                <w:szCs w:val="26"/>
                <w:oMath/>
              </w:rPr>
            </w:pPr>
            <m:oMathPara>
              <m:oMath>
                <m:r>
                  <w:rPr>
                    <w:rFonts w:ascii="Cambria Math" w:hAnsi="Cambria Math"/>
                    <w:sz w:val="26"/>
                    <w:szCs w:val="26"/>
                  </w:rPr>
                  <m:t>…</m:t>
                </m:r>
              </m:oMath>
            </m:oMathPara>
          </w:p>
        </w:tc>
      </w:tr>
      <w:tr w:rsidR="002E2211" w14:paraId="60A88941" w14:textId="77777777" w:rsidTr="0001221A">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743" w:type="dxa"/>
            <w:vMerge/>
          </w:tcPr>
          <w:p w14:paraId="722115E6" w14:textId="77777777" w:rsidR="002E2211" w:rsidRPr="00A361C4" w:rsidRDefault="002E2211" w:rsidP="00A361C4">
            <w:pPr>
              <w:spacing w:before="60" w:after="0" w:line="360" w:lineRule="auto"/>
              <w:jc w:val="center"/>
              <w:rPr>
                <w:sz w:val="26"/>
                <w:szCs w:val="26"/>
              </w:rPr>
            </w:pPr>
          </w:p>
        </w:tc>
        <w:tc>
          <w:tcPr>
            <w:tcW w:w="896" w:type="dxa"/>
            <w:tcBorders>
              <w:right w:val="single" w:sz="4" w:space="0" w:color="548DD4" w:themeColor="text2" w:themeTint="99"/>
            </w:tcBorders>
          </w:tcPr>
          <w:p w14:paraId="7A52081F" w14:textId="3452750D" w:rsidR="002E2211" w:rsidRPr="00A361C4" w:rsidRDefault="00A361C4" w:rsidP="00A361C4">
            <w:pPr>
              <w:spacing w:before="60" w:after="0" w:line="360" w:lineRule="auto"/>
              <w:jc w:val="center"/>
              <w:cnfStyle w:val="000000100000" w:firstRow="0" w:lastRow="0" w:firstColumn="0" w:lastColumn="0" w:oddVBand="0" w:evenVBand="0" w:oddHBand="1" w:evenHBand="0" w:firstRowFirstColumn="0" w:firstRowLastColumn="0" w:lastRowFirstColumn="0" w:lastRowLastColumn="0"/>
              <w:rPr>
                <w:rFonts w:ascii="Cambria Math" w:hAnsi="Cambria Math"/>
                <w:sz w:val="26"/>
                <w:szCs w:val="26"/>
                <w:oMath/>
              </w:rPr>
            </w:pPr>
            <m:oMathPara>
              <m:oMath>
                <m:r>
                  <w:rPr>
                    <w:rFonts w:ascii="Cambria Math" w:hAnsi="Cambria Math"/>
                    <w:sz w:val="26"/>
                    <w:szCs w:val="26"/>
                  </w:rPr>
                  <m:t>FP</m:t>
                </m:r>
              </m:oMath>
            </m:oMathPara>
          </w:p>
        </w:tc>
        <w:tc>
          <w:tcPr>
            <w:tcW w:w="897" w:type="dxa"/>
            <w:tcBorders>
              <w:left w:val="single" w:sz="4" w:space="0" w:color="548DD4" w:themeColor="text2" w:themeTint="99"/>
            </w:tcBorders>
          </w:tcPr>
          <w:p w14:paraId="380E78EF" w14:textId="629E76D6" w:rsidR="002E2211" w:rsidRPr="00A361C4" w:rsidRDefault="00A361C4" w:rsidP="00A361C4">
            <w:pPr>
              <w:spacing w:before="60" w:after="0" w:line="360" w:lineRule="auto"/>
              <w:jc w:val="center"/>
              <w:cnfStyle w:val="000000100000" w:firstRow="0" w:lastRow="0" w:firstColumn="0" w:lastColumn="0" w:oddVBand="0" w:evenVBand="0" w:oddHBand="1" w:evenHBand="0" w:firstRowFirstColumn="0" w:firstRowLastColumn="0" w:lastRowFirstColumn="0" w:lastRowLastColumn="0"/>
              <w:rPr>
                <w:rFonts w:ascii="Cambria Math" w:hAnsi="Cambria Math"/>
                <w:sz w:val="26"/>
                <w:szCs w:val="26"/>
                <w:oMath/>
              </w:rPr>
            </w:pPr>
            <m:oMathPara>
              <m:oMath>
                <m:r>
                  <w:rPr>
                    <w:rFonts w:ascii="Cambria Math" w:hAnsi="Cambria Math"/>
                    <w:sz w:val="26"/>
                    <w:szCs w:val="26"/>
                  </w:rPr>
                  <m:t>TN</m:t>
                </m:r>
              </m:oMath>
            </m:oMathPara>
          </w:p>
        </w:tc>
        <w:tc>
          <w:tcPr>
            <w:tcW w:w="896" w:type="dxa"/>
          </w:tcPr>
          <w:p w14:paraId="1E42436A" w14:textId="1C23FC30" w:rsidR="002E2211" w:rsidRPr="00A361C4" w:rsidRDefault="00A361C4" w:rsidP="00A361C4">
            <w:pPr>
              <w:spacing w:before="60" w:after="0" w:line="360" w:lineRule="auto"/>
              <w:jc w:val="center"/>
              <w:cnfStyle w:val="000000100000" w:firstRow="0" w:lastRow="0" w:firstColumn="0" w:lastColumn="0" w:oddVBand="0" w:evenVBand="0" w:oddHBand="1" w:evenHBand="0" w:firstRowFirstColumn="0" w:firstRowLastColumn="0" w:lastRowFirstColumn="0" w:lastRowLastColumn="0"/>
              <w:rPr>
                <w:rFonts w:ascii="Cambria Math" w:hAnsi="Cambria Math"/>
                <w:sz w:val="26"/>
                <w:szCs w:val="26"/>
                <w:oMath/>
              </w:rPr>
            </w:pPr>
            <m:oMathPara>
              <m:oMath>
                <m:r>
                  <w:rPr>
                    <w:rFonts w:ascii="Cambria Math" w:hAnsi="Cambria Math"/>
                    <w:sz w:val="26"/>
                    <w:szCs w:val="26"/>
                  </w:rPr>
                  <m:t>TN</m:t>
                </m:r>
              </m:oMath>
            </m:oMathPara>
          </w:p>
        </w:tc>
        <w:tc>
          <w:tcPr>
            <w:tcW w:w="897" w:type="dxa"/>
          </w:tcPr>
          <w:p w14:paraId="6F210422" w14:textId="1773DA4C" w:rsidR="002E2211" w:rsidRPr="00A361C4" w:rsidRDefault="00A361C4" w:rsidP="00A361C4">
            <w:pPr>
              <w:spacing w:before="60" w:after="0" w:line="360" w:lineRule="auto"/>
              <w:jc w:val="center"/>
              <w:cnfStyle w:val="000000100000" w:firstRow="0" w:lastRow="0" w:firstColumn="0" w:lastColumn="0" w:oddVBand="0" w:evenVBand="0" w:oddHBand="1" w:evenHBand="0" w:firstRowFirstColumn="0" w:firstRowLastColumn="0" w:lastRowFirstColumn="0" w:lastRowLastColumn="0"/>
              <w:rPr>
                <w:rFonts w:ascii="Cambria Math" w:hAnsi="Cambria Math"/>
                <w:sz w:val="26"/>
                <w:szCs w:val="26"/>
                <w:oMath/>
              </w:rPr>
            </w:pPr>
            <m:oMathPara>
              <m:oMath>
                <m:r>
                  <w:rPr>
                    <w:rFonts w:ascii="Cambria Math" w:hAnsi="Cambria Math"/>
                    <w:sz w:val="26"/>
                    <w:szCs w:val="26"/>
                  </w:rPr>
                  <m:t>…</m:t>
                </m:r>
              </m:oMath>
            </m:oMathPara>
          </w:p>
        </w:tc>
      </w:tr>
      <w:tr w:rsidR="002E2211" w14:paraId="5D175E39" w14:textId="77777777" w:rsidTr="0001221A">
        <w:trPr>
          <w:trHeight w:val="340"/>
          <w:jc w:val="center"/>
        </w:trPr>
        <w:tc>
          <w:tcPr>
            <w:cnfStyle w:val="001000000000" w:firstRow="0" w:lastRow="0" w:firstColumn="1" w:lastColumn="0" w:oddVBand="0" w:evenVBand="0" w:oddHBand="0" w:evenHBand="0" w:firstRowFirstColumn="0" w:firstRowLastColumn="0" w:lastRowFirstColumn="0" w:lastRowLastColumn="0"/>
            <w:tcW w:w="743" w:type="dxa"/>
            <w:vMerge/>
          </w:tcPr>
          <w:p w14:paraId="3CA67B06" w14:textId="77777777" w:rsidR="002E2211" w:rsidRPr="00A361C4" w:rsidRDefault="002E2211" w:rsidP="00A361C4">
            <w:pPr>
              <w:spacing w:before="60" w:after="0" w:line="360" w:lineRule="auto"/>
              <w:jc w:val="center"/>
              <w:rPr>
                <w:sz w:val="26"/>
                <w:szCs w:val="26"/>
              </w:rPr>
            </w:pPr>
          </w:p>
        </w:tc>
        <w:tc>
          <w:tcPr>
            <w:tcW w:w="896" w:type="dxa"/>
            <w:tcBorders>
              <w:right w:val="single" w:sz="4" w:space="0" w:color="548DD4" w:themeColor="text2" w:themeTint="99"/>
            </w:tcBorders>
          </w:tcPr>
          <w:p w14:paraId="59CA6B0C" w14:textId="1F02D894" w:rsidR="002E2211" w:rsidRPr="00A361C4" w:rsidRDefault="00A361C4" w:rsidP="00A361C4">
            <w:pPr>
              <w:spacing w:before="60" w:after="0" w:line="360" w:lineRule="auto"/>
              <w:jc w:val="center"/>
              <w:cnfStyle w:val="000000000000" w:firstRow="0" w:lastRow="0" w:firstColumn="0" w:lastColumn="0" w:oddVBand="0" w:evenVBand="0" w:oddHBand="0" w:evenHBand="0" w:firstRowFirstColumn="0" w:firstRowLastColumn="0" w:lastRowFirstColumn="0" w:lastRowLastColumn="0"/>
              <w:rPr>
                <w:rFonts w:ascii="Cambria Math" w:hAnsi="Cambria Math"/>
                <w:sz w:val="26"/>
                <w:szCs w:val="26"/>
                <w:oMath/>
              </w:rPr>
            </w:pPr>
            <m:oMathPara>
              <m:oMath>
                <m:r>
                  <w:rPr>
                    <w:rFonts w:ascii="Cambria Math" w:hAnsi="Cambria Math"/>
                    <w:sz w:val="26"/>
                    <w:szCs w:val="26"/>
                  </w:rPr>
                  <m:t>…</m:t>
                </m:r>
              </m:oMath>
            </m:oMathPara>
          </w:p>
        </w:tc>
        <w:tc>
          <w:tcPr>
            <w:tcW w:w="897" w:type="dxa"/>
            <w:tcBorders>
              <w:left w:val="single" w:sz="4" w:space="0" w:color="548DD4" w:themeColor="text2" w:themeTint="99"/>
            </w:tcBorders>
          </w:tcPr>
          <w:p w14:paraId="45798B58" w14:textId="425C48D9" w:rsidR="002E2211" w:rsidRPr="00A361C4" w:rsidRDefault="00A361C4" w:rsidP="00A361C4">
            <w:pPr>
              <w:spacing w:before="60" w:after="0" w:line="360" w:lineRule="auto"/>
              <w:jc w:val="center"/>
              <w:cnfStyle w:val="000000000000" w:firstRow="0" w:lastRow="0" w:firstColumn="0" w:lastColumn="0" w:oddVBand="0" w:evenVBand="0" w:oddHBand="0" w:evenHBand="0" w:firstRowFirstColumn="0" w:firstRowLastColumn="0" w:lastRowFirstColumn="0" w:lastRowLastColumn="0"/>
              <w:rPr>
                <w:rFonts w:ascii="Cambria Math" w:hAnsi="Cambria Math"/>
                <w:sz w:val="26"/>
                <w:szCs w:val="26"/>
                <w:oMath/>
              </w:rPr>
            </w:pPr>
            <m:oMathPara>
              <m:oMath>
                <m:r>
                  <w:rPr>
                    <w:rFonts w:ascii="Cambria Math" w:hAnsi="Cambria Math"/>
                    <w:sz w:val="26"/>
                    <w:szCs w:val="26"/>
                  </w:rPr>
                  <m:t>…</m:t>
                </m:r>
              </m:oMath>
            </m:oMathPara>
          </w:p>
        </w:tc>
        <w:tc>
          <w:tcPr>
            <w:tcW w:w="896" w:type="dxa"/>
          </w:tcPr>
          <w:p w14:paraId="62E37C98" w14:textId="272A2913" w:rsidR="002E2211" w:rsidRPr="00A361C4" w:rsidRDefault="00A361C4" w:rsidP="00A361C4">
            <w:pPr>
              <w:spacing w:before="60" w:after="0" w:line="360" w:lineRule="auto"/>
              <w:jc w:val="center"/>
              <w:cnfStyle w:val="000000000000" w:firstRow="0" w:lastRow="0" w:firstColumn="0" w:lastColumn="0" w:oddVBand="0" w:evenVBand="0" w:oddHBand="0" w:evenHBand="0" w:firstRowFirstColumn="0" w:firstRowLastColumn="0" w:lastRowFirstColumn="0" w:lastRowLastColumn="0"/>
              <w:rPr>
                <w:rFonts w:ascii="Cambria Math" w:hAnsi="Cambria Math"/>
                <w:sz w:val="26"/>
                <w:szCs w:val="26"/>
                <w:oMath/>
              </w:rPr>
            </w:pPr>
            <m:oMathPara>
              <m:oMath>
                <m:r>
                  <w:rPr>
                    <w:rFonts w:ascii="Cambria Math" w:hAnsi="Cambria Math"/>
                    <w:sz w:val="26"/>
                    <w:szCs w:val="26"/>
                  </w:rPr>
                  <m:t>…</m:t>
                </m:r>
              </m:oMath>
            </m:oMathPara>
          </w:p>
        </w:tc>
        <w:tc>
          <w:tcPr>
            <w:tcW w:w="897" w:type="dxa"/>
          </w:tcPr>
          <w:p w14:paraId="4C2FB3F3" w14:textId="3B9CA637" w:rsidR="002E2211" w:rsidRPr="00A361C4" w:rsidRDefault="00A361C4" w:rsidP="00A361C4">
            <w:pPr>
              <w:spacing w:before="60" w:after="0" w:line="360" w:lineRule="auto"/>
              <w:jc w:val="center"/>
              <w:cnfStyle w:val="000000000000" w:firstRow="0" w:lastRow="0" w:firstColumn="0" w:lastColumn="0" w:oddVBand="0" w:evenVBand="0" w:oddHBand="0" w:evenHBand="0" w:firstRowFirstColumn="0" w:firstRowLastColumn="0" w:lastRowFirstColumn="0" w:lastRowLastColumn="0"/>
              <w:rPr>
                <w:rFonts w:ascii="Cambria Math" w:hAnsi="Cambria Math"/>
                <w:sz w:val="26"/>
                <w:szCs w:val="26"/>
                <w:oMath/>
              </w:rPr>
            </w:pPr>
            <m:oMathPara>
              <m:oMath>
                <m:r>
                  <w:rPr>
                    <w:rFonts w:ascii="Cambria Math" w:hAnsi="Cambria Math"/>
                    <w:sz w:val="26"/>
                    <w:szCs w:val="26"/>
                  </w:rPr>
                  <m:t>…</m:t>
                </m:r>
              </m:oMath>
            </m:oMathPara>
          </w:p>
        </w:tc>
      </w:tr>
    </w:tbl>
    <w:p w14:paraId="5567B852" w14:textId="1D5C589B" w:rsidR="00755DFC" w:rsidRDefault="00755DFC" w:rsidP="007A10D6">
      <w:pPr>
        <w:pStyle w:val="Caption"/>
        <w:jc w:val="center"/>
      </w:pPr>
      <w:bookmarkStart w:id="63" w:name="_Toc176644502"/>
      <w:r>
        <w:t xml:space="preserve">Table </w:t>
      </w:r>
      <w:fldSimple w:instr=" SEQ Table \* ARABIC ">
        <w:r w:rsidR="00F17630">
          <w:rPr>
            <w:noProof/>
          </w:rPr>
          <w:t>4</w:t>
        </w:r>
      </w:fldSimple>
      <w:r>
        <w:t xml:space="preserve">. </w:t>
      </w:r>
      <m:oMath>
        <m:r>
          <m:rPr>
            <m:sty m:val="bi"/>
          </m:rPr>
          <w:rPr>
            <w:rFonts w:ascii="Cambria Math" w:hAnsi="Cambria Math"/>
          </w:rPr>
          <m:t>N×N</m:t>
        </m:r>
      </m:oMath>
      <w:r>
        <w:t xml:space="preserve"> Confusion matrix</w:t>
      </w:r>
      <w:bookmarkEnd w:id="63"/>
    </w:p>
    <w:p w14:paraId="67F3A19D" w14:textId="77777777" w:rsidR="007A10D6" w:rsidRPr="007A10D6" w:rsidRDefault="007A10D6" w:rsidP="007A10D6">
      <w:pPr>
        <w:rPr>
          <w:lang w:val="en-US"/>
        </w:rPr>
      </w:pPr>
    </w:p>
    <w:p w14:paraId="24CC1C8D" w14:textId="30519DAD" w:rsidR="00562734" w:rsidRDefault="00562734" w:rsidP="00C664BB">
      <w:pPr>
        <w:spacing w:after="120" w:line="360" w:lineRule="auto"/>
        <w:ind w:firstLine="284"/>
        <w:rPr>
          <w:sz w:val="26"/>
          <w:szCs w:val="26"/>
        </w:rPr>
      </w:pPr>
      <w:r w:rsidRPr="00562734">
        <w:rPr>
          <w:sz w:val="26"/>
          <w:szCs w:val="26"/>
        </w:rPr>
        <w:t>In the case of a</w:t>
      </w:r>
      <w:r w:rsidR="00EC5654">
        <w:rPr>
          <w:sz w:val="26"/>
          <w:szCs w:val="26"/>
        </w:rPr>
        <w:t xml:space="preserve"> multi-class classifier, the number of </w:t>
      </w:r>
      <m:oMath>
        <m:r>
          <w:rPr>
            <w:rFonts w:ascii="Cambria Math" w:hAnsi="Cambria Math"/>
            <w:sz w:val="26"/>
            <w:szCs w:val="26"/>
          </w:rPr>
          <m:t>N</m:t>
        </m:r>
      </m:oMath>
      <w:r w:rsidR="00EC5654">
        <w:rPr>
          <w:sz w:val="26"/>
          <w:szCs w:val="26"/>
        </w:rPr>
        <w:t xml:space="preserve"> is not</w:t>
      </w:r>
      <w:r>
        <w:rPr>
          <w:sz w:val="26"/>
          <w:szCs w:val="26"/>
        </w:rPr>
        <w:t xml:space="preserve"> </w:t>
      </w:r>
      <m:oMath>
        <m:r>
          <w:rPr>
            <w:rFonts w:ascii="Cambria Math" w:hAnsi="Cambria Math"/>
            <w:sz w:val="26"/>
            <w:szCs w:val="26"/>
          </w:rPr>
          <m:t>2</m:t>
        </m:r>
      </m:oMath>
      <w:r w:rsidR="00EC5654">
        <w:rPr>
          <w:sz w:val="26"/>
          <w:szCs w:val="26"/>
        </w:rPr>
        <w:t xml:space="preserve">, and there are neither positive nor negative cases. However, </w:t>
      </w:r>
      <w:r w:rsidRPr="00562734">
        <w:rPr>
          <w:sz w:val="26"/>
          <w:szCs w:val="26"/>
        </w:rPr>
        <w:t>the effectiveness of the classifier on each class can be measured</w:t>
      </w:r>
      <w:r>
        <w:rPr>
          <w:sz w:val="26"/>
          <w:szCs w:val="26"/>
        </w:rPr>
        <w:t xml:space="preserve">. To do this, for each class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i</m:t>
            </m:r>
          </m:sub>
        </m:sSub>
        <m:r>
          <w:rPr>
            <w:rFonts w:ascii="Cambria Math" w:hAnsi="Cambria Math"/>
            <w:sz w:val="26"/>
            <w:szCs w:val="26"/>
          </w:rPr>
          <m:t>, i = 1 … N}</m:t>
        </m:r>
      </m:oMath>
      <w:r>
        <w:rPr>
          <w:sz w:val="26"/>
          <w:szCs w:val="26"/>
        </w:rPr>
        <w:t xml:space="preserve">, consider a binary classification in the test set: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i</m:t>
            </m:r>
          </m:sub>
        </m:sSub>
      </m:oMath>
      <w:r>
        <w:rPr>
          <w:sz w:val="26"/>
          <w:szCs w:val="26"/>
        </w:rPr>
        <w:t xml:space="preserve"> as positive class </w:t>
      </w:r>
      <w:r w:rsidRPr="00562734">
        <w:rPr>
          <w:sz w:val="26"/>
          <w:szCs w:val="26"/>
        </w:rPr>
        <w:t xml:space="preserve">whereas </w:t>
      </w:r>
      <w:r>
        <w:rPr>
          <w:sz w:val="26"/>
          <w:szCs w:val="26"/>
        </w:rPr>
        <w:t xml:space="preserve">the rest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i</m:t>
            </m:r>
          </m:sub>
        </m:sSub>
        <m:r>
          <w:rPr>
            <w:rFonts w:ascii="Cambria Math" w:hAnsi="Cambria Math"/>
            <w:sz w:val="26"/>
            <w:szCs w:val="26"/>
          </w:rPr>
          <m:t>, j ≠ i}</m:t>
        </m:r>
      </m:oMath>
      <w:r>
        <w:rPr>
          <w:sz w:val="26"/>
          <w:szCs w:val="26"/>
        </w:rPr>
        <w:t xml:space="preserve"> as negative class. As such, for each class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i</m:t>
            </m:r>
          </m:sub>
        </m:sSub>
      </m:oMath>
      <w:r>
        <w:rPr>
          <w:sz w:val="26"/>
          <w:szCs w:val="26"/>
        </w:rPr>
        <w:t xml:space="preserve">, it is able to calculate </w:t>
      </w:r>
      <m:oMath>
        <m:sSub>
          <m:sSubPr>
            <m:ctrlPr>
              <w:rPr>
                <w:rFonts w:ascii="Cambria Math" w:hAnsi="Cambria Math"/>
                <w:i/>
                <w:sz w:val="26"/>
                <w:szCs w:val="26"/>
              </w:rPr>
            </m:ctrlPr>
          </m:sSubPr>
          <m:e>
            <m:r>
              <w:rPr>
                <w:rFonts w:ascii="Cambria Math" w:hAnsi="Cambria Math"/>
                <w:sz w:val="26"/>
                <w:szCs w:val="26"/>
              </w:rPr>
              <m:t>TP</m:t>
            </m:r>
          </m:e>
          <m:sub>
            <m:r>
              <w:rPr>
                <w:rFonts w:ascii="Cambria Math" w:hAnsi="Cambria Math"/>
                <w:sz w:val="26"/>
                <w:szCs w:val="26"/>
              </w:rPr>
              <m:t>i</m:t>
            </m:r>
          </m:sub>
        </m:sSub>
      </m:oMath>
      <w:r>
        <w:rPr>
          <w:sz w:val="26"/>
          <w:szCs w:val="26"/>
        </w:rPr>
        <w:t xml:space="preserve">, </w:t>
      </w:r>
      <m:oMath>
        <m:sSub>
          <m:sSubPr>
            <m:ctrlPr>
              <w:rPr>
                <w:rFonts w:ascii="Cambria Math" w:hAnsi="Cambria Math"/>
                <w:i/>
                <w:sz w:val="26"/>
                <w:szCs w:val="26"/>
              </w:rPr>
            </m:ctrlPr>
          </m:sSubPr>
          <m:e>
            <m:r>
              <w:rPr>
                <w:rFonts w:ascii="Cambria Math" w:hAnsi="Cambria Math"/>
                <w:sz w:val="26"/>
                <w:szCs w:val="26"/>
              </w:rPr>
              <m:t>FP</m:t>
            </m:r>
          </m:e>
          <m:sub>
            <m:r>
              <w:rPr>
                <w:rFonts w:ascii="Cambria Math" w:hAnsi="Cambria Math"/>
                <w:sz w:val="26"/>
                <w:szCs w:val="26"/>
              </w:rPr>
              <m:t>i</m:t>
            </m:r>
          </m:sub>
        </m:sSub>
      </m:oMath>
      <w:r>
        <w:rPr>
          <w:sz w:val="26"/>
          <w:szCs w:val="26"/>
        </w:rPr>
        <w:t xml:space="preserve">, </w:t>
      </w:r>
      <m:oMath>
        <m:sSub>
          <m:sSubPr>
            <m:ctrlPr>
              <w:rPr>
                <w:rFonts w:ascii="Cambria Math" w:hAnsi="Cambria Math"/>
                <w:i/>
                <w:sz w:val="26"/>
                <w:szCs w:val="26"/>
              </w:rPr>
            </m:ctrlPr>
          </m:sSubPr>
          <m:e>
            <m:r>
              <w:rPr>
                <w:rFonts w:ascii="Cambria Math" w:hAnsi="Cambria Math"/>
                <w:sz w:val="26"/>
                <w:szCs w:val="26"/>
              </w:rPr>
              <m:t>FN</m:t>
            </m:r>
          </m:e>
          <m:sub>
            <m:r>
              <w:rPr>
                <w:rFonts w:ascii="Cambria Math" w:hAnsi="Cambria Math"/>
                <w:sz w:val="26"/>
                <w:szCs w:val="26"/>
              </w:rPr>
              <m:t>i</m:t>
            </m:r>
          </m:sub>
        </m:sSub>
      </m:oMath>
      <w:r>
        <w:rPr>
          <w:sz w:val="26"/>
          <w:szCs w:val="26"/>
        </w:rPr>
        <w:t xml:space="preserve"> and </w:t>
      </w:r>
      <m:oMath>
        <m:sSub>
          <m:sSubPr>
            <m:ctrlPr>
              <w:rPr>
                <w:rFonts w:ascii="Cambria Math" w:hAnsi="Cambria Math"/>
                <w:i/>
                <w:sz w:val="26"/>
                <w:szCs w:val="26"/>
              </w:rPr>
            </m:ctrlPr>
          </m:sSubPr>
          <m:e>
            <m:r>
              <w:rPr>
                <w:rFonts w:ascii="Cambria Math" w:hAnsi="Cambria Math"/>
                <w:sz w:val="26"/>
                <w:szCs w:val="26"/>
              </w:rPr>
              <m:t>TN</m:t>
            </m:r>
          </m:e>
          <m:sub>
            <m:r>
              <w:rPr>
                <w:rFonts w:ascii="Cambria Math" w:hAnsi="Cambria Math"/>
                <w:sz w:val="26"/>
                <w:szCs w:val="26"/>
              </w:rPr>
              <m:t>i</m:t>
            </m:r>
          </m:sub>
        </m:sSub>
      </m:oMath>
      <w:r>
        <w:rPr>
          <w:sz w:val="26"/>
          <w:szCs w:val="26"/>
        </w:rPr>
        <w:t xml:space="preserve"> values based on the prediction output</w:t>
      </w:r>
      <w:r w:rsidR="00DF703F">
        <w:rPr>
          <w:sz w:val="26"/>
          <w:szCs w:val="26"/>
        </w:rPr>
        <w:t>, w</w:t>
      </w:r>
      <w:r w:rsidR="00DF703F" w:rsidRPr="00DF703F">
        <w:rPr>
          <w:sz w:val="26"/>
          <w:szCs w:val="26"/>
        </w:rPr>
        <w:t xml:space="preserve">here </w:t>
      </w:r>
      <m:oMath>
        <m:r>
          <w:rPr>
            <w:rFonts w:ascii="Cambria Math" w:hAnsi="Cambria Math"/>
            <w:sz w:val="26"/>
            <w:szCs w:val="26"/>
          </w:rPr>
          <m:t>TP</m:t>
        </m:r>
      </m:oMath>
      <w:r w:rsidR="00DF703F" w:rsidRPr="00DF703F">
        <w:rPr>
          <w:sz w:val="26"/>
          <w:szCs w:val="26"/>
        </w:rPr>
        <w:t xml:space="preserve">, </w:t>
      </w:r>
      <m:oMath>
        <m:r>
          <w:rPr>
            <w:rFonts w:ascii="Cambria Math" w:hAnsi="Cambria Math"/>
            <w:sz w:val="26"/>
            <w:szCs w:val="26"/>
          </w:rPr>
          <m:t>FP</m:t>
        </m:r>
      </m:oMath>
      <w:r w:rsidR="00DF703F" w:rsidRPr="00DF703F">
        <w:rPr>
          <w:sz w:val="26"/>
          <w:szCs w:val="26"/>
        </w:rPr>
        <w:t xml:space="preserve">, </w:t>
      </w:r>
      <m:oMath>
        <m:r>
          <w:rPr>
            <w:rFonts w:ascii="Cambria Math" w:hAnsi="Cambria Math"/>
            <w:sz w:val="26"/>
            <w:szCs w:val="26"/>
          </w:rPr>
          <m:t>FN</m:t>
        </m:r>
      </m:oMath>
      <w:r w:rsidR="00DF703F" w:rsidRPr="00DF703F">
        <w:rPr>
          <w:sz w:val="26"/>
          <w:szCs w:val="26"/>
        </w:rPr>
        <w:t xml:space="preserve">, and </w:t>
      </w:r>
      <m:oMath>
        <m:r>
          <w:rPr>
            <w:rFonts w:ascii="Cambria Math" w:hAnsi="Cambria Math"/>
            <w:sz w:val="26"/>
            <w:szCs w:val="26"/>
          </w:rPr>
          <m:t>TN</m:t>
        </m:r>
      </m:oMath>
      <w:r w:rsidR="00DF703F" w:rsidRPr="00DF703F">
        <w:rPr>
          <w:sz w:val="26"/>
          <w:szCs w:val="26"/>
        </w:rPr>
        <w:t xml:space="preserve"> refer to true positive, false positive, false negative, and true negative, respectively</w:t>
      </w:r>
      <w:r>
        <w:rPr>
          <w:sz w:val="26"/>
          <w:szCs w:val="26"/>
        </w:rPr>
        <w:t>.</w:t>
      </w:r>
    </w:p>
    <w:p w14:paraId="6C9C915F" w14:textId="6AD1BE7F" w:rsidR="00755DFC" w:rsidRPr="00C664BB" w:rsidRDefault="00562734" w:rsidP="00C664BB">
      <w:pPr>
        <w:spacing w:after="120" w:line="360" w:lineRule="auto"/>
        <w:ind w:firstLine="284"/>
        <w:rPr>
          <w:sz w:val="26"/>
          <w:szCs w:val="26"/>
        </w:rPr>
      </w:pPr>
      <w:r>
        <w:rPr>
          <w:sz w:val="26"/>
          <w:szCs w:val="26"/>
        </w:rPr>
        <w:t>To measure the validity of the models, a set of more statical metrics are used:</w:t>
      </w:r>
    </w:p>
    <w:p w14:paraId="11AD0B43" w14:textId="4F155A1D" w:rsidR="00DD3EC9" w:rsidRDefault="00DD3EC9" w:rsidP="0067794B">
      <w:pPr>
        <w:pStyle w:val="ListParagraph"/>
        <w:numPr>
          <w:ilvl w:val="0"/>
          <w:numId w:val="9"/>
        </w:numPr>
        <w:spacing w:after="120" w:line="480" w:lineRule="auto"/>
        <w:ind w:left="1702" w:hanging="851"/>
        <w:rPr>
          <w:sz w:val="26"/>
          <w:szCs w:val="26"/>
        </w:rPr>
      </w:pPr>
      <m:oMath>
        <m:r>
          <w:rPr>
            <w:rFonts w:ascii="Cambria Math" w:hAnsi="Cambria Math"/>
            <w:sz w:val="26"/>
            <w:szCs w:val="26"/>
          </w:rPr>
          <m:t>Accuracy =</m:t>
        </m:r>
        <m:f>
          <m:fPr>
            <m:ctrlPr>
              <w:rPr>
                <w:rFonts w:ascii="Cambria Math" w:hAnsi="Cambria Math"/>
                <w:i/>
                <w:sz w:val="26"/>
                <w:szCs w:val="26"/>
              </w:rPr>
            </m:ctrlPr>
          </m:fPr>
          <m:num>
            <m:nary>
              <m:naryPr>
                <m:chr m:val="∑"/>
                <m:limLoc m:val="subSup"/>
                <m:ctrlPr>
                  <w:rPr>
                    <w:rFonts w:ascii="Cambria Math" w:hAnsi="Cambria Math"/>
                    <w:i/>
                    <w:sz w:val="26"/>
                    <w:szCs w:val="26"/>
                  </w:rPr>
                </m:ctrlPr>
              </m:naryPr>
              <m:sub>
                <m:r>
                  <w:rPr>
                    <w:rFonts w:ascii="Cambria Math" w:hAnsi="Cambria Math"/>
                    <w:sz w:val="26"/>
                    <w:szCs w:val="26"/>
                  </w:rPr>
                  <m:t>0</m:t>
                </m:r>
              </m:sub>
              <m:sup>
                <m:r>
                  <w:rPr>
                    <w:rFonts w:ascii="Cambria Math" w:hAnsi="Cambria Math"/>
                    <w:sz w:val="26"/>
                    <w:szCs w:val="26"/>
                  </w:rPr>
                  <m:t>N-1</m:t>
                </m:r>
              </m:sup>
              <m:e>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TP</m:t>
                    </m:r>
                  </m:e>
                  <m:sub>
                    <m:r>
                      <w:rPr>
                        <w:rFonts w:ascii="Cambria Math" w:hAnsi="Cambria Math"/>
                        <w:sz w:val="26"/>
                        <w:szCs w:val="26"/>
                      </w:rPr>
                      <m:t>i</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TN</m:t>
                    </m:r>
                  </m:e>
                  <m:sub>
                    <m:r>
                      <w:rPr>
                        <w:rFonts w:ascii="Cambria Math" w:hAnsi="Cambria Math"/>
                        <w:sz w:val="26"/>
                        <w:szCs w:val="26"/>
                      </w:rPr>
                      <m:t>i</m:t>
                    </m:r>
                  </m:sub>
                </m:sSub>
                <m:r>
                  <w:rPr>
                    <w:rFonts w:ascii="Cambria Math" w:hAnsi="Cambria Math"/>
                    <w:sz w:val="26"/>
                    <w:szCs w:val="26"/>
                  </w:rPr>
                  <m:t>)</m:t>
                </m:r>
              </m:e>
            </m:nary>
          </m:num>
          <m:den>
            <m:nary>
              <m:naryPr>
                <m:chr m:val="∑"/>
                <m:limLoc m:val="subSup"/>
                <m:ctrlPr>
                  <w:rPr>
                    <w:rFonts w:ascii="Cambria Math" w:hAnsi="Cambria Math"/>
                    <w:i/>
                    <w:sz w:val="26"/>
                    <w:szCs w:val="26"/>
                  </w:rPr>
                </m:ctrlPr>
              </m:naryPr>
              <m:sub>
                <m:r>
                  <w:rPr>
                    <w:rFonts w:ascii="Cambria Math" w:hAnsi="Cambria Math"/>
                    <w:sz w:val="26"/>
                    <w:szCs w:val="26"/>
                  </w:rPr>
                  <m:t>0</m:t>
                </m:r>
              </m:sub>
              <m:sup>
                <m:r>
                  <w:rPr>
                    <w:rFonts w:ascii="Cambria Math" w:hAnsi="Cambria Math"/>
                    <w:sz w:val="26"/>
                    <w:szCs w:val="26"/>
                  </w:rPr>
                  <m:t>N-1</m:t>
                </m:r>
              </m:sup>
              <m:e>
                <m:sSub>
                  <m:sSubPr>
                    <m:ctrlPr>
                      <w:rPr>
                        <w:rFonts w:ascii="Cambria Math" w:hAnsi="Cambria Math"/>
                        <w:i/>
                        <w:sz w:val="26"/>
                        <w:szCs w:val="26"/>
                      </w:rPr>
                    </m:ctrlPr>
                  </m:sSubPr>
                  <m:e>
                    <m:r>
                      <w:rPr>
                        <w:rFonts w:ascii="Cambria Math" w:hAnsi="Cambria Math"/>
                        <w:sz w:val="26"/>
                        <w:szCs w:val="26"/>
                      </w:rPr>
                      <m:t>(TP</m:t>
                    </m:r>
                  </m:e>
                  <m:sub>
                    <m:r>
                      <w:rPr>
                        <w:rFonts w:ascii="Cambria Math" w:hAnsi="Cambria Math"/>
                        <w:sz w:val="26"/>
                        <w:szCs w:val="26"/>
                      </w:rPr>
                      <m:t>i</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FP</m:t>
                    </m:r>
                  </m:e>
                  <m:sub>
                    <m:r>
                      <w:rPr>
                        <w:rFonts w:ascii="Cambria Math" w:hAnsi="Cambria Math"/>
                        <w:sz w:val="26"/>
                        <w:szCs w:val="26"/>
                      </w:rPr>
                      <m:t>i</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FN</m:t>
                    </m:r>
                  </m:e>
                  <m:sub>
                    <m:r>
                      <w:rPr>
                        <w:rFonts w:ascii="Cambria Math" w:hAnsi="Cambria Math"/>
                        <w:sz w:val="26"/>
                        <w:szCs w:val="26"/>
                      </w:rPr>
                      <m:t>i</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TN</m:t>
                    </m:r>
                  </m:e>
                  <m:sub>
                    <m:r>
                      <w:rPr>
                        <w:rFonts w:ascii="Cambria Math" w:hAnsi="Cambria Math"/>
                        <w:sz w:val="26"/>
                        <w:szCs w:val="26"/>
                      </w:rPr>
                      <m:t>i</m:t>
                    </m:r>
                  </m:sub>
                </m:sSub>
              </m:e>
            </m:nary>
            <m:r>
              <w:rPr>
                <w:rFonts w:ascii="Cambria Math" w:hAnsi="Cambria Math"/>
                <w:sz w:val="26"/>
                <w:szCs w:val="26"/>
              </w:rPr>
              <m:t>)</m:t>
            </m:r>
          </m:den>
        </m:f>
      </m:oMath>
    </w:p>
    <w:p w14:paraId="20A316A0" w14:textId="0C8033BC" w:rsidR="000C5AD2" w:rsidRPr="00B9337A" w:rsidRDefault="00DD3EC9" w:rsidP="0067794B">
      <w:pPr>
        <w:pStyle w:val="ListParagraph"/>
        <w:numPr>
          <w:ilvl w:val="0"/>
          <w:numId w:val="9"/>
        </w:numPr>
        <w:spacing w:after="120" w:line="480" w:lineRule="auto"/>
        <w:ind w:left="1702" w:hanging="851"/>
        <w:rPr>
          <w:sz w:val="26"/>
          <w:szCs w:val="26"/>
        </w:rPr>
      </w:pPr>
      <m:oMath>
        <m:r>
          <w:rPr>
            <w:rFonts w:ascii="Cambria Math" w:hAnsi="Cambria Math"/>
            <w:sz w:val="26"/>
            <w:szCs w:val="26"/>
          </w:rPr>
          <m:t>Precision=</m:t>
        </m:r>
        <m:f>
          <m:fPr>
            <m:ctrlPr>
              <w:rPr>
                <w:rFonts w:ascii="Cambria Math" w:hAnsi="Cambria Math"/>
                <w:i/>
                <w:sz w:val="26"/>
                <w:szCs w:val="26"/>
              </w:rPr>
            </m:ctrlPr>
          </m:fPr>
          <m:num>
            <m:nary>
              <m:naryPr>
                <m:chr m:val="∑"/>
                <m:limLoc m:val="subSup"/>
                <m:ctrlPr>
                  <w:rPr>
                    <w:rFonts w:ascii="Cambria Math" w:hAnsi="Cambria Math"/>
                    <w:i/>
                    <w:sz w:val="26"/>
                    <w:szCs w:val="26"/>
                  </w:rPr>
                </m:ctrlPr>
              </m:naryPr>
              <m:sub>
                <m:r>
                  <w:rPr>
                    <w:rFonts w:ascii="Cambria Math" w:hAnsi="Cambria Math"/>
                    <w:sz w:val="26"/>
                    <w:szCs w:val="26"/>
                  </w:rPr>
                  <m:t>0</m:t>
                </m:r>
              </m:sub>
              <m:sup>
                <m:r>
                  <w:rPr>
                    <w:rFonts w:ascii="Cambria Math" w:hAnsi="Cambria Math"/>
                    <w:sz w:val="26"/>
                    <w:szCs w:val="26"/>
                  </w:rPr>
                  <m:t>N-1</m:t>
                </m:r>
              </m:sup>
              <m:e>
                <m:sSub>
                  <m:sSubPr>
                    <m:ctrlPr>
                      <w:rPr>
                        <w:rFonts w:ascii="Cambria Math" w:hAnsi="Cambria Math"/>
                        <w:i/>
                        <w:sz w:val="26"/>
                        <w:szCs w:val="26"/>
                      </w:rPr>
                    </m:ctrlPr>
                  </m:sSubPr>
                  <m:e>
                    <m:r>
                      <w:rPr>
                        <w:rFonts w:ascii="Cambria Math" w:hAnsi="Cambria Math"/>
                        <w:sz w:val="26"/>
                        <w:szCs w:val="26"/>
                      </w:rPr>
                      <m:t>TP</m:t>
                    </m:r>
                  </m:e>
                  <m:sub>
                    <m:r>
                      <w:rPr>
                        <w:rFonts w:ascii="Cambria Math" w:hAnsi="Cambria Math"/>
                        <w:sz w:val="26"/>
                        <w:szCs w:val="26"/>
                      </w:rPr>
                      <m:t>i</m:t>
                    </m:r>
                  </m:sub>
                </m:sSub>
              </m:e>
            </m:nary>
          </m:num>
          <m:den>
            <m:nary>
              <m:naryPr>
                <m:chr m:val="∑"/>
                <m:limLoc m:val="subSup"/>
                <m:ctrlPr>
                  <w:rPr>
                    <w:rFonts w:ascii="Cambria Math" w:hAnsi="Cambria Math"/>
                    <w:i/>
                    <w:sz w:val="26"/>
                    <w:szCs w:val="26"/>
                  </w:rPr>
                </m:ctrlPr>
              </m:naryPr>
              <m:sub>
                <m:r>
                  <w:rPr>
                    <w:rFonts w:ascii="Cambria Math" w:hAnsi="Cambria Math"/>
                    <w:sz w:val="26"/>
                    <w:szCs w:val="26"/>
                  </w:rPr>
                  <m:t>0</m:t>
                </m:r>
              </m:sub>
              <m:sup>
                <m:r>
                  <w:rPr>
                    <w:rFonts w:ascii="Cambria Math" w:hAnsi="Cambria Math"/>
                    <w:sz w:val="26"/>
                    <w:szCs w:val="26"/>
                  </w:rPr>
                  <m:t>N-1</m:t>
                </m:r>
              </m:sup>
              <m:e>
                <m:sSub>
                  <m:sSubPr>
                    <m:ctrlPr>
                      <w:rPr>
                        <w:rFonts w:ascii="Cambria Math" w:hAnsi="Cambria Math"/>
                        <w:i/>
                        <w:sz w:val="26"/>
                        <w:szCs w:val="26"/>
                      </w:rPr>
                    </m:ctrlPr>
                  </m:sSubPr>
                  <m:e>
                    <m:r>
                      <w:rPr>
                        <w:rFonts w:ascii="Cambria Math" w:hAnsi="Cambria Math"/>
                        <w:sz w:val="26"/>
                        <w:szCs w:val="26"/>
                      </w:rPr>
                      <m:t>(TP</m:t>
                    </m:r>
                  </m:e>
                  <m:sub>
                    <m:r>
                      <w:rPr>
                        <w:rFonts w:ascii="Cambria Math" w:hAnsi="Cambria Math"/>
                        <w:sz w:val="26"/>
                        <w:szCs w:val="26"/>
                      </w:rPr>
                      <m:t>i</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FP</m:t>
                    </m:r>
                  </m:e>
                  <m:sub>
                    <m:r>
                      <w:rPr>
                        <w:rFonts w:ascii="Cambria Math" w:hAnsi="Cambria Math"/>
                        <w:sz w:val="26"/>
                        <w:szCs w:val="26"/>
                      </w:rPr>
                      <m:t>i</m:t>
                    </m:r>
                  </m:sub>
                </m:sSub>
                <m:r>
                  <w:rPr>
                    <w:rFonts w:ascii="Cambria Math" w:hAnsi="Cambria Math"/>
                    <w:sz w:val="26"/>
                    <w:szCs w:val="26"/>
                  </w:rPr>
                  <m:t>)</m:t>
                </m:r>
              </m:e>
            </m:nary>
          </m:den>
        </m:f>
      </m:oMath>
    </w:p>
    <w:p w14:paraId="2BA7BE2F" w14:textId="453F23A7" w:rsidR="000C5AD2" w:rsidRDefault="00DD3EC9" w:rsidP="0067794B">
      <w:pPr>
        <w:pStyle w:val="ListParagraph"/>
        <w:numPr>
          <w:ilvl w:val="0"/>
          <w:numId w:val="9"/>
        </w:numPr>
        <w:spacing w:after="120" w:line="480" w:lineRule="auto"/>
        <w:ind w:left="1702" w:hanging="851"/>
        <w:rPr>
          <w:sz w:val="26"/>
          <w:szCs w:val="26"/>
        </w:rPr>
      </w:pPr>
      <m:oMath>
        <m:r>
          <w:rPr>
            <w:rFonts w:ascii="Cambria Math" w:hAnsi="Cambria Math"/>
            <w:sz w:val="26"/>
            <w:szCs w:val="26"/>
          </w:rPr>
          <m:t xml:space="preserve">Sensitivity </m:t>
        </m:r>
        <m:d>
          <m:dPr>
            <m:ctrlPr>
              <w:rPr>
                <w:rFonts w:ascii="Cambria Math" w:hAnsi="Cambria Math"/>
                <w:i/>
                <w:sz w:val="26"/>
                <w:szCs w:val="26"/>
              </w:rPr>
            </m:ctrlPr>
          </m:dPr>
          <m:e>
            <m:r>
              <w:rPr>
                <w:rFonts w:ascii="Cambria Math" w:hAnsi="Cambria Math"/>
                <w:sz w:val="26"/>
                <w:szCs w:val="26"/>
              </w:rPr>
              <m:t>or Recall</m:t>
            </m:r>
          </m:e>
        </m:d>
        <m:r>
          <w:rPr>
            <w:rFonts w:ascii="Cambria Math" w:hAnsi="Cambria Math"/>
            <w:sz w:val="26"/>
            <w:szCs w:val="26"/>
          </w:rPr>
          <m:t>=</m:t>
        </m:r>
        <m:f>
          <m:fPr>
            <m:ctrlPr>
              <w:rPr>
                <w:rFonts w:ascii="Cambria Math" w:hAnsi="Cambria Math"/>
                <w:i/>
                <w:sz w:val="26"/>
                <w:szCs w:val="26"/>
              </w:rPr>
            </m:ctrlPr>
          </m:fPr>
          <m:num>
            <m:nary>
              <m:naryPr>
                <m:chr m:val="∑"/>
                <m:limLoc m:val="subSup"/>
                <m:ctrlPr>
                  <w:rPr>
                    <w:rFonts w:ascii="Cambria Math" w:hAnsi="Cambria Math"/>
                    <w:i/>
                    <w:sz w:val="26"/>
                    <w:szCs w:val="26"/>
                  </w:rPr>
                </m:ctrlPr>
              </m:naryPr>
              <m:sub>
                <m:r>
                  <w:rPr>
                    <w:rFonts w:ascii="Cambria Math" w:hAnsi="Cambria Math"/>
                    <w:sz w:val="26"/>
                    <w:szCs w:val="26"/>
                  </w:rPr>
                  <m:t>0</m:t>
                </m:r>
              </m:sub>
              <m:sup>
                <m:r>
                  <w:rPr>
                    <w:rFonts w:ascii="Cambria Math" w:hAnsi="Cambria Math"/>
                    <w:sz w:val="26"/>
                    <w:szCs w:val="26"/>
                  </w:rPr>
                  <m:t>N-1</m:t>
                </m:r>
              </m:sup>
              <m:e>
                <m:sSub>
                  <m:sSubPr>
                    <m:ctrlPr>
                      <w:rPr>
                        <w:rFonts w:ascii="Cambria Math" w:hAnsi="Cambria Math"/>
                        <w:i/>
                        <w:sz w:val="26"/>
                        <w:szCs w:val="26"/>
                      </w:rPr>
                    </m:ctrlPr>
                  </m:sSubPr>
                  <m:e>
                    <m:r>
                      <w:rPr>
                        <w:rFonts w:ascii="Cambria Math" w:hAnsi="Cambria Math"/>
                        <w:sz w:val="26"/>
                        <w:szCs w:val="26"/>
                      </w:rPr>
                      <m:t>TP</m:t>
                    </m:r>
                  </m:e>
                  <m:sub>
                    <m:r>
                      <w:rPr>
                        <w:rFonts w:ascii="Cambria Math" w:hAnsi="Cambria Math"/>
                        <w:sz w:val="26"/>
                        <w:szCs w:val="26"/>
                      </w:rPr>
                      <m:t>i</m:t>
                    </m:r>
                  </m:sub>
                </m:sSub>
              </m:e>
            </m:nary>
          </m:num>
          <m:den>
            <m:nary>
              <m:naryPr>
                <m:chr m:val="∑"/>
                <m:limLoc m:val="subSup"/>
                <m:ctrlPr>
                  <w:rPr>
                    <w:rFonts w:ascii="Cambria Math" w:hAnsi="Cambria Math"/>
                    <w:i/>
                    <w:sz w:val="26"/>
                    <w:szCs w:val="26"/>
                  </w:rPr>
                </m:ctrlPr>
              </m:naryPr>
              <m:sub>
                <m:r>
                  <w:rPr>
                    <w:rFonts w:ascii="Cambria Math" w:hAnsi="Cambria Math"/>
                    <w:sz w:val="26"/>
                    <w:szCs w:val="26"/>
                  </w:rPr>
                  <m:t>0</m:t>
                </m:r>
              </m:sub>
              <m:sup>
                <m:r>
                  <w:rPr>
                    <w:rFonts w:ascii="Cambria Math" w:hAnsi="Cambria Math"/>
                    <w:sz w:val="26"/>
                    <w:szCs w:val="26"/>
                  </w:rPr>
                  <m:t>N-1</m:t>
                </m:r>
              </m:sup>
              <m:e>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TP</m:t>
                    </m:r>
                  </m:e>
                  <m:sub>
                    <m:r>
                      <w:rPr>
                        <w:rFonts w:ascii="Cambria Math" w:hAnsi="Cambria Math"/>
                        <w:sz w:val="26"/>
                        <w:szCs w:val="26"/>
                      </w:rPr>
                      <m:t>i</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FN</m:t>
                    </m:r>
                  </m:e>
                  <m:sub>
                    <m:r>
                      <w:rPr>
                        <w:rFonts w:ascii="Cambria Math" w:hAnsi="Cambria Math"/>
                        <w:sz w:val="26"/>
                        <w:szCs w:val="26"/>
                      </w:rPr>
                      <m:t>i</m:t>
                    </m:r>
                  </m:sub>
                </m:sSub>
                <m:r>
                  <w:rPr>
                    <w:rFonts w:ascii="Cambria Math" w:hAnsi="Cambria Math"/>
                    <w:sz w:val="26"/>
                    <w:szCs w:val="26"/>
                  </w:rPr>
                  <m:t>)</m:t>
                </m:r>
              </m:e>
            </m:nary>
          </m:den>
        </m:f>
      </m:oMath>
    </w:p>
    <w:p w14:paraId="0EB7EE35" w14:textId="000FD78D" w:rsidR="00D276B1" w:rsidRPr="00B9337A" w:rsidRDefault="00DD3EC9" w:rsidP="0067794B">
      <w:pPr>
        <w:pStyle w:val="ListParagraph"/>
        <w:numPr>
          <w:ilvl w:val="0"/>
          <w:numId w:val="9"/>
        </w:numPr>
        <w:spacing w:after="120" w:line="480" w:lineRule="auto"/>
        <w:ind w:left="1702" w:hanging="851"/>
        <w:rPr>
          <w:sz w:val="26"/>
          <w:szCs w:val="26"/>
        </w:rPr>
      </w:pPr>
      <m:oMath>
        <m:r>
          <w:rPr>
            <w:rFonts w:ascii="Cambria Math" w:hAnsi="Cambria Math"/>
            <w:sz w:val="26"/>
            <w:szCs w:val="26"/>
          </w:rPr>
          <m:t>Specificity=</m:t>
        </m:r>
        <m:f>
          <m:fPr>
            <m:ctrlPr>
              <w:rPr>
                <w:rFonts w:ascii="Cambria Math" w:hAnsi="Cambria Math"/>
                <w:i/>
                <w:sz w:val="26"/>
                <w:szCs w:val="26"/>
              </w:rPr>
            </m:ctrlPr>
          </m:fPr>
          <m:num>
            <m:nary>
              <m:naryPr>
                <m:chr m:val="∑"/>
                <m:limLoc m:val="subSup"/>
                <m:ctrlPr>
                  <w:rPr>
                    <w:rFonts w:ascii="Cambria Math" w:hAnsi="Cambria Math"/>
                    <w:i/>
                    <w:sz w:val="26"/>
                    <w:szCs w:val="26"/>
                  </w:rPr>
                </m:ctrlPr>
              </m:naryPr>
              <m:sub>
                <m:r>
                  <w:rPr>
                    <w:rFonts w:ascii="Cambria Math" w:hAnsi="Cambria Math"/>
                    <w:sz w:val="26"/>
                    <w:szCs w:val="26"/>
                  </w:rPr>
                  <m:t>0</m:t>
                </m:r>
              </m:sub>
              <m:sup>
                <m:r>
                  <w:rPr>
                    <w:rFonts w:ascii="Cambria Math" w:hAnsi="Cambria Math"/>
                    <w:sz w:val="26"/>
                    <w:szCs w:val="26"/>
                  </w:rPr>
                  <m:t>N-1</m:t>
                </m:r>
              </m:sup>
              <m:e>
                <m:sSub>
                  <m:sSubPr>
                    <m:ctrlPr>
                      <w:rPr>
                        <w:rFonts w:ascii="Cambria Math" w:hAnsi="Cambria Math"/>
                        <w:i/>
                        <w:sz w:val="26"/>
                        <w:szCs w:val="26"/>
                      </w:rPr>
                    </m:ctrlPr>
                  </m:sSubPr>
                  <m:e>
                    <m:r>
                      <w:rPr>
                        <w:rFonts w:ascii="Cambria Math" w:hAnsi="Cambria Math"/>
                        <w:sz w:val="26"/>
                        <w:szCs w:val="26"/>
                      </w:rPr>
                      <m:t>TN</m:t>
                    </m:r>
                  </m:e>
                  <m:sub>
                    <m:r>
                      <w:rPr>
                        <w:rFonts w:ascii="Cambria Math" w:hAnsi="Cambria Math"/>
                        <w:sz w:val="26"/>
                        <w:szCs w:val="26"/>
                      </w:rPr>
                      <m:t>i</m:t>
                    </m:r>
                  </m:sub>
                </m:sSub>
              </m:e>
            </m:nary>
          </m:num>
          <m:den>
            <m:nary>
              <m:naryPr>
                <m:chr m:val="∑"/>
                <m:limLoc m:val="subSup"/>
                <m:ctrlPr>
                  <w:rPr>
                    <w:rFonts w:ascii="Cambria Math" w:hAnsi="Cambria Math"/>
                    <w:i/>
                    <w:sz w:val="26"/>
                    <w:szCs w:val="26"/>
                  </w:rPr>
                </m:ctrlPr>
              </m:naryPr>
              <m:sub>
                <m:r>
                  <w:rPr>
                    <w:rFonts w:ascii="Cambria Math" w:hAnsi="Cambria Math"/>
                    <w:sz w:val="26"/>
                    <w:szCs w:val="26"/>
                  </w:rPr>
                  <m:t>0</m:t>
                </m:r>
              </m:sub>
              <m:sup>
                <m:r>
                  <w:rPr>
                    <w:rFonts w:ascii="Cambria Math" w:hAnsi="Cambria Math"/>
                    <w:sz w:val="26"/>
                    <w:szCs w:val="26"/>
                  </w:rPr>
                  <m:t>N-1</m:t>
                </m:r>
              </m:sup>
              <m:e>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FP</m:t>
                    </m:r>
                  </m:e>
                  <m:sub>
                    <m:r>
                      <w:rPr>
                        <w:rFonts w:ascii="Cambria Math" w:hAnsi="Cambria Math"/>
                        <w:sz w:val="26"/>
                        <w:szCs w:val="26"/>
                      </w:rPr>
                      <m:t>i</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TN</m:t>
                    </m:r>
                  </m:e>
                  <m:sub>
                    <m:r>
                      <w:rPr>
                        <w:rFonts w:ascii="Cambria Math" w:hAnsi="Cambria Math"/>
                        <w:sz w:val="26"/>
                        <w:szCs w:val="26"/>
                      </w:rPr>
                      <m:t>i</m:t>
                    </m:r>
                  </m:sub>
                </m:sSub>
                <m:r>
                  <w:rPr>
                    <w:rFonts w:ascii="Cambria Math" w:hAnsi="Cambria Math"/>
                    <w:sz w:val="26"/>
                    <w:szCs w:val="26"/>
                  </w:rPr>
                  <m:t>)</m:t>
                </m:r>
              </m:e>
            </m:nary>
          </m:den>
        </m:f>
      </m:oMath>
    </w:p>
    <w:p w14:paraId="220A4317" w14:textId="2919DE10" w:rsidR="000C5AD2" w:rsidRPr="00B9337A" w:rsidRDefault="00DD3EC9" w:rsidP="0067794B">
      <w:pPr>
        <w:pStyle w:val="ListParagraph"/>
        <w:numPr>
          <w:ilvl w:val="0"/>
          <w:numId w:val="9"/>
        </w:numPr>
        <w:spacing w:after="120" w:line="480" w:lineRule="auto"/>
        <w:ind w:left="1702" w:hanging="851"/>
        <w:rPr>
          <w:sz w:val="26"/>
          <w:szCs w:val="26"/>
        </w:rPr>
      </w:pPr>
      <m:oMath>
        <m:r>
          <w:rPr>
            <w:rFonts w:ascii="Cambria Math" w:hAnsi="Cambria Math"/>
            <w:sz w:val="26"/>
            <w:szCs w:val="26"/>
          </w:rPr>
          <m:t>F1 Score=2×</m:t>
        </m:r>
        <m:f>
          <m:fPr>
            <m:ctrlPr>
              <w:rPr>
                <w:rFonts w:ascii="Cambria Math" w:hAnsi="Cambria Math"/>
                <w:i/>
                <w:sz w:val="26"/>
                <w:szCs w:val="26"/>
              </w:rPr>
            </m:ctrlPr>
          </m:fPr>
          <m:num>
            <m:r>
              <w:rPr>
                <w:rFonts w:ascii="Cambria Math" w:hAnsi="Cambria Math"/>
                <w:sz w:val="26"/>
                <w:szCs w:val="26"/>
              </w:rPr>
              <m:t>Precision × Sensitivity</m:t>
            </m:r>
          </m:num>
          <m:den>
            <m:r>
              <w:rPr>
                <w:rFonts w:ascii="Cambria Math" w:hAnsi="Cambria Math"/>
                <w:sz w:val="26"/>
                <w:szCs w:val="26"/>
              </w:rPr>
              <m:t>Precision+Sensitivity</m:t>
            </m:r>
          </m:den>
        </m:f>
      </m:oMath>
    </w:p>
    <w:p w14:paraId="64620516" w14:textId="13DB04A4" w:rsidR="007C1FB0" w:rsidRDefault="007C1FB0" w:rsidP="001F2D05">
      <w:pPr>
        <w:spacing w:after="120" w:line="360" w:lineRule="auto"/>
        <w:ind w:firstLine="284"/>
        <w:rPr>
          <w:sz w:val="26"/>
          <w:szCs w:val="26"/>
        </w:rPr>
      </w:pPr>
      <w:r>
        <w:rPr>
          <w:sz w:val="26"/>
          <w:szCs w:val="26"/>
        </w:rPr>
        <w:t xml:space="preserve">These metrics </w:t>
      </w:r>
      <w:r w:rsidRPr="007C1FB0">
        <w:rPr>
          <w:sz w:val="26"/>
          <w:szCs w:val="26"/>
        </w:rPr>
        <w:t>provides insights into the model's overall performance and its effectiveness for individual classes</w:t>
      </w:r>
      <w:r>
        <w:rPr>
          <w:sz w:val="26"/>
          <w:szCs w:val="26"/>
        </w:rPr>
        <w:t xml:space="preserve">, </w:t>
      </w:r>
      <w:r w:rsidRPr="007C1FB0">
        <w:rPr>
          <w:sz w:val="26"/>
          <w:szCs w:val="26"/>
        </w:rPr>
        <w:t>offering a nuanced understanding of any class-specific weaknesses or biases</w:t>
      </w:r>
      <w:r>
        <w:rPr>
          <w:sz w:val="26"/>
          <w:szCs w:val="26"/>
        </w:rPr>
        <w:t>.</w:t>
      </w:r>
    </w:p>
    <w:p w14:paraId="0AFD33F0" w14:textId="1AB3139A" w:rsidR="00D079E1" w:rsidRPr="00A403EE" w:rsidRDefault="00A403EE" w:rsidP="00E958E0">
      <w:pPr>
        <w:pStyle w:val="Heading1"/>
        <w:rPr>
          <w:rFonts w:ascii="Cambria Math" w:hAnsi="Cambria Math" w:cstheme="majorHAnsi"/>
        </w:rPr>
      </w:pPr>
      <w:bookmarkStart w:id="64" w:name="_Toc483403942"/>
      <w:bookmarkStart w:id="65" w:name="_Toc176696897"/>
      <w:r w:rsidRPr="00A403EE">
        <w:rPr>
          <w:rFonts w:ascii="Cambria Math" w:hAnsi="Cambria Math" w:cstheme="majorHAnsi"/>
        </w:rPr>
        <w:lastRenderedPageBreak/>
        <w:t>CHAPTER 4 –</w:t>
      </w:r>
      <w:r w:rsidR="00D079E1" w:rsidRPr="00A403EE">
        <w:rPr>
          <w:rFonts w:ascii="Cambria Math" w:hAnsi="Cambria Math" w:cstheme="majorHAnsi"/>
        </w:rPr>
        <w:t xml:space="preserve"> </w:t>
      </w:r>
      <w:bookmarkEnd w:id="64"/>
      <w:r w:rsidR="005927EE" w:rsidRPr="00A403EE">
        <w:rPr>
          <w:rFonts w:ascii="Cambria Math" w:hAnsi="Cambria Math" w:cstheme="majorHAnsi"/>
        </w:rPr>
        <w:t>EVALUATION</w:t>
      </w:r>
      <w:bookmarkEnd w:id="65"/>
    </w:p>
    <w:p w14:paraId="20D43E1B" w14:textId="19E85509" w:rsidR="00B50E51" w:rsidRPr="00F85677" w:rsidRDefault="005C7F8B" w:rsidP="004E1A86">
      <w:pPr>
        <w:rPr>
          <w:rFonts w:asciiTheme="majorHAnsi" w:hAnsiTheme="majorHAnsi" w:cstheme="majorHAnsi"/>
          <w:sz w:val="26"/>
          <w:szCs w:val="26"/>
        </w:rPr>
      </w:pPr>
      <w:r w:rsidRPr="00FF00C2">
        <w:rPr>
          <w:rFonts w:asciiTheme="majorHAnsi" w:hAnsiTheme="majorHAnsi" w:cstheme="majorHAnsi"/>
          <w:sz w:val="26"/>
          <w:szCs w:val="26"/>
        </w:rPr>
        <w:t>Th</w:t>
      </w:r>
      <w:r w:rsidR="0009091C">
        <w:rPr>
          <w:rFonts w:asciiTheme="majorHAnsi" w:hAnsiTheme="majorHAnsi" w:cstheme="majorHAnsi"/>
          <w:sz w:val="26"/>
          <w:szCs w:val="26"/>
        </w:rPr>
        <w:t>is section focuses on assessing the effectiveness and accuracy of the work.</w:t>
      </w:r>
    </w:p>
    <w:p w14:paraId="3AF9EFB5" w14:textId="77777777" w:rsidR="00024B71" w:rsidRPr="00FF00C2" w:rsidRDefault="00024B71" w:rsidP="005C7F8B">
      <w:pPr>
        <w:rPr>
          <w:rFonts w:asciiTheme="majorHAnsi" w:hAnsiTheme="majorHAnsi" w:cstheme="majorHAnsi"/>
        </w:rPr>
      </w:pPr>
    </w:p>
    <w:p w14:paraId="68CA7CFD" w14:textId="2BDCC148" w:rsidR="002B08FB" w:rsidRDefault="002B08FB" w:rsidP="00632579">
      <w:pPr>
        <w:pStyle w:val="Heading2"/>
        <w:numPr>
          <w:ilvl w:val="0"/>
          <w:numId w:val="4"/>
        </w:numPr>
        <w:spacing w:line="360" w:lineRule="auto"/>
        <w:ind w:left="397" w:hanging="284"/>
        <w:rPr>
          <w:rFonts w:asciiTheme="majorHAnsi" w:hAnsiTheme="majorHAnsi" w:cstheme="majorHAnsi"/>
          <w:b/>
          <w:bCs/>
        </w:rPr>
      </w:pPr>
      <w:bookmarkStart w:id="66" w:name="_Toc176696898"/>
      <w:r>
        <w:rPr>
          <w:rFonts w:asciiTheme="majorHAnsi" w:hAnsiTheme="majorHAnsi" w:cstheme="majorHAnsi"/>
          <w:b/>
          <w:bCs/>
        </w:rPr>
        <w:t>Model fine-tuning</w:t>
      </w:r>
      <w:r w:rsidR="00B1103D">
        <w:rPr>
          <w:rFonts w:asciiTheme="majorHAnsi" w:hAnsiTheme="majorHAnsi" w:cstheme="majorHAnsi"/>
          <w:b/>
          <w:bCs/>
        </w:rPr>
        <w:t xml:space="preserve"> and </w:t>
      </w:r>
      <w:r w:rsidR="0034119D">
        <w:rPr>
          <w:rFonts w:asciiTheme="majorHAnsi" w:hAnsiTheme="majorHAnsi" w:cstheme="majorHAnsi"/>
          <w:b/>
          <w:bCs/>
        </w:rPr>
        <w:t>weighted voting</w:t>
      </w:r>
      <w:bookmarkEnd w:id="66"/>
    </w:p>
    <w:p w14:paraId="12FDD1E6" w14:textId="1983E126" w:rsidR="00E01A61" w:rsidRDefault="007E2BC5" w:rsidP="00267EDB">
      <w:pPr>
        <w:spacing w:after="120" w:line="360" w:lineRule="auto"/>
        <w:ind w:firstLine="284"/>
        <w:rPr>
          <w:sz w:val="26"/>
          <w:szCs w:val="26"/>
        </w:rPr>
      </w:pPr>
      <w:r>
        <w:rPr>
          <w:sz w:val="26"/>
          <w:szCs w:val="26"/>
        </w:rPr>
        <w:t>For</w:t>
      </w:r>
      <w:r w:rsidRPr="007E2BC5">
        <w:rPr>
          <w:sz w:val="26"/>
          <w:szCs w:val="26"/>
        </w:rPr>
        <w:t xml:space="preserve"> this study,</w:t>
      </w:r>
      <w:r>
        <w:rPr>
          <w:sz w:val="26"/>
          <w:szCs w:val="26"/>
        </w:rPr>
        <w:t xml:space="preserve"> with a survey performed,</w:t>
      </w:r>
      <w:r w:rsidRPr="007E2BC5">
        <w:rPr>
          <w:sz w:val="26"/>
          <w:szCs w:val="26"/>
        </w:rPr>
        <w:t xml:space="preserve"> </w:t>
      </w:r>
      <w:proofErr w:type="spellStart"/>
      <w:r w:rsidRPr="007E2BC5">
        <w:rPr>
          <w:sz w:val="26"/>
          <w:szCs w:val="26"/>
        </w:rPr>
        <w:t>PyTorch</w:t>
      </w:r>
      <w:proofErr w:type="spellEnd"/>
      <w:r w:rsidRPr="007E2BC5">
        <w:rPr>
          <w:sz w:val="26"/>
          <w:szCs w:val="26"/>
        </w:rPr>
        <w:t xml:space="preserve"> was selected as the deep learning framework. It offers</w:t>
      </w:r>
      <w:r>
        <w:rPr>
          <w:sz w:val="26"/>
          <w:szCs w:val="26"/>
        </w:rPr>
        <w:t xml:space="preserve"> </w:t>
      </w:r>
      <w:r w:rsidRPr="007E2BC5">
        <w:rPr>
          <w:sz w:val="26"/>
          <w:szCs w:val="26"/>
        </w:rPr>
        <w:t>a flexible and efficient environment for develop</w:t>
      </w:r>
      <w:r>
        <w:rPr>
          <w:sz w:val="26"/>
          <w:szCs w:val="26"/>
        </w:rPr>
        <w:t>ing</w:t>
      </w:r>
      <w:r w:rsidRPr="007E2BC5">
        <w:rPr>
          <w:sz w:val="26"/>
          <w:szCs w:val="26"/>
        </w:rPr>
        <w:t xml:space="preserve"> and training deep learning models. Besides, it has plenty of pre-trained models, such as </w:t>
      </w:r>
      <w:proofErr w:type="spellStart"/>
      <w:r w:rsidRPr="007E2BC5">
        <w:rPr>
          <w:sz w:val="26"/>
          <w:szCs w:val="26"/>
        </w:rPr>
        <w:t>EfficientNet</w:t>
      </w:r>
      <w:proofErr w:type="spellEnd"/>
      <w:r w:rsidRPr="007E2BC5">
        <w:rPr>
          <w:sz w:val="26"/>
          <w:szCs w:val="26"/>
        </w:rPr>
        <w:t xml:space="preserve"> B0 and </w:t>
      </w:r>
      <w:proofErr w:type="spellStart"/>
      <w:r w:rsidR="007B06CF">
        <w:rPr>
          <w:sz w:val="26"/>
          <w:szCs w:val="26"/>
        </w:rPr>
        <w:t>ShuffleNet</w:t>
      </w:r>
      <w:proofErr w:type="spellEnd"/>
      <w:r w:rsidR="007B06CF">
        <w:rPr>
          <w:sz w:val="26"/>
          <w:szCs w:val="26"/>
        </w:rPr>
        <w:t xml:space="preserve"> V2 1.0×</w:t>
      </w:r>
      <w:r w:rsidRPr="007E2BC5">
        <w:rPr>
          <w:sz w:val="26"/>
          <w:szCs w:val="26"/>
        </w:rPr>
        <w:t>, which accelerated the processes of building the model due to its fast convergence</w:t>
      </w:r>
      <w:r>
        <w:rPr>
          <w:sz w:val="26"/>
          <w:szCs w:val="26"/>
        </w:rPr>
        <w:t>.</w:t>
      </w:r>
    </w:p>
    <w:p w14:paraId="5DD79085" w14:textId="732A5645" w:rsidR="002B08FB" w:rsidRPr="00B1103D" w:rsidRDefault="002B08FB" w:rsidP="00267EDB">
      <w:pPr>
        <w:spacing w:after="120" w:line="360" w:lineRule="auto"/>
        <w:ind w:firstLine="284"/>
        <w:rPr>
          <w:sz w:val="26"/>
          <w:szCs w:val="26"/>
        </w:rPr>
      </w:pPr>
      <w:r w:rsidRPr="00B1103D">
        <w:rPr>
          <w:sz w:val="26"/>
          <w:szCs w:val="26"/>
        </w:rPr>
        <w:t>In order to</w:t>
      </w:r>
      <w:r w:rsidR="007E2BC5">
        <w:rPr>
          <w:sz w:val="26"/>
          <w:szCs w:val="26"/>
        </w:rPr>
        <w:t xml:space="preserve"> effectively classify multiple skin cancer classes, t</w:t>
      </w:r>
      <w:r w:rsidRPr="00B1103D">
        <w:rPr>
          <w:sz w:val="26"/>
          <w:szCs w:val="26"/>
        </w:rPr>
        <w:t>he pre-trained</w:t>
      </w:r>
      <w:r w:rsidR="009358B3">
        <w:rPr>
          <w:sz w:val="26"/>
          <w:szCs w:val="26"/>
        </w:rPr>
        <w:t xml:space="preserve"> models</w:t>
      </w:r>
      <w:r w:rsidRPr="00B1103D">
        <w:rPr>
          <w:sz w:val="26"/>
          <w:szCs w:val="26"/>
        </w:rPr>
        <w:t xml:space="preserve"> </w:t>
      </w:r>
      <w:proofErr w:type="spellStart"/>
      <w:r w:rsidRPr="00B1103D">
        <w:rPr>
          <w:sz w:val="26"/>
          <w:szCs w:val="26"/>
        </w:rPr>
        <w:t>EfficientNet</w:t>
      </w:r>
      <w:proofErr w:type="spellEnd"/>
      <w:r w:rsidRPr="00B1103D">
        <w:rPr>
          <w:sz w:val="26"/>
          <w:szCs w:val="26"/>
        </w:rPr>
        <w:t xml:space="preserve"> B0 and </w:t>
      </w:r>
      <w:proofErr w:type="spellStart"/>
      <w:r w:rsidR="007B06CF">
        <w:rPr>
          <w:sz w:val="26"/>
          <w:szCs w:val="26"/>
        </w:rPr>
        <w:t>ShuffleNet</w:t>
      </w:r>
      <w:proofErr w:type="spellEnd"/>
      <w:r w:rsidR="007B06CF">
        <w:rPr>
          <w:sz w:val="26"/>
          <w:szCs w:val="26"/>
        </w:rPr>
        <w:t xml:space="preserve"> V2 1.0×</w:t>
      </w:r>
      <w:r w:rsidRPr="00B1103D">
        <w:rPr>
          <w:sz w:val="26"/>
          <w:szCs w:val="26"/>
        </w:rPr>
        <w:t xml:space="preserve"> are fine-tuned with the similar configuration as follow:</w:t>
      </w:r>
    </w:p>
    <w:p w14:paraId="32E0347A" w14:textId="78092DE1" w:rsidR="002B08FB" w:rsidRPr="005F48DC" w:rsidRDefault="009358B3" w:rsidP="005F48DC">
      <w:pPr>
        <w:pStyle w:val="ListParagraph"/>
        <w:numPr>
          <w:ilvl w:val="0"/>
          <w:numId w:val="22"/>
        </w:numPr>
        <w:spacing w:after="120" w:line="360" w:lineRule="auto"/>
        <w:ind w:left="568" w:hanging="284"/>
        <w:rPr>
          <w:sz w:val="26"/>
          <w:szCs w:val="26"/>
        </w:rPr>
      </w:pPr>
      <w:r w:rsidRPr="005F48DC">
        <w:rPr>
          <w:sz w:val="26"/>
          <w:szCs w:val="26"/>
        </w:rPr>
        <w:t>B</w:t>
      </w:r>
      <w:r w:rsidR="002B08FB" w:rsidRPr="005F48DC">
        <w:rPr>
          <w:sz w:val="26"/>
          <w:szCs w:val="26"/>
        </w:rPr>
        <w:t xml:space="preserve">atch </w:t>
      </w:r>
      <w:r w:rsidR="006D1E58" w:rsidRPr="005F48DC">
        <w:rPr>
          <w:sz w:val="26"/>
          <w:szCs w:val="26"/>
        </w:rPr>
        <w:t>s</w:t>
      </w:r>
      <w:r w:rsidR="002B08FB" w:rsidRPr="005F48DC">
        <w:rPr>
          <w:sz w:val="26"/>
          <w:szCs w:val="26"/>
        </w:rPr>
        <w:t>ize</w:t>
      </w:r>
      <w:r w:rsidRPr="005F48DC">
        <w:rPr>
          <w:sz w:val="26"/>
          <w:szCs w:val="26"/>
        </w:rPr>
        <w:t>: 32</w:t>
      </w:r>
      <w:r w:rsidR="002B08FB" w:rsidRPr="005F48DC">
        <w:rPr>
          <w:sz w:val="26"/>
          <w:szCs w:val="26"/>
        </w:rPr>
        <w:t xml:space="preserve"> for both training and validation</w:t>
      </w:r>
      <w:r w:rsidR="0028556F" w:rsidRPr="005F48DC">
        <w:rPr>
          <w:sz w:val="26"/>
          <w:szCs w:val="26"/>
        </w:rPr>
        <w:t>.</w:t>
      </w:r>
    </w:p>
    <w:p w14:paraId="5E4A0243" w14:textId="701A7194" w:rsidR="002B08FB" w:rsidRPr="005F48DC" w:rsidRDefault="009358B3" w:rsidP="005F48DC">
      <w:pPr>
        <w:pStyle w:val="ListParagraph"/>
        <w:numPr>
          <w:ilvl w:val="0"/>
          <w:numId w:val="22"/>
        </w:numPr>
        <w:spacing w:after="120" w:line="360" w:lineRule="auto"/>
        <w:ind w:left="568" w:hanging="284"/>
        <w:rPr>
          <w:sz w:val="26"/>
          <w:szCs w:val="26"/>
        </w:rPr>
      </w:pPr>
      <w:r w:rsidRPr="005F48DC">
        <w:rPr>
          <w:sz w:val="26"/>
          <w:szCs w:val="26"/>
        </w:rPr>
        <w:t xml:space="preserve">Model adaptation: </w:t>
      </w:r>
      <w:r w:rsidR="008F6714">
        <w:rPr>
          <w:sz w:val="26"/>
          <w:szCs w:val="26"/>
        </w:rPr>
        <w:t>For both model, t</w:t>
      </w:r>
      <w:r w:rsidRPr="005F48DC">
        <w:rPr>
          <w:sz w:val="26"/>
          <w:szCs w:val="26"/>
        </w:rPr>
        <w:t>op layer</w:t>
      </w:r>
      <w:r w:rsidR="006B2F41">
        <w:rPr>
          <w:sz w:val="26"/>
          <w:szCs w:val="26"/>
        </w:rPr>
        <w:t xml:space="preserve"> is </w:t>
      </w:r>
      <w:r w:rsidRPr="005F48DC">
        <w:rPr>
          <w:sz w:val="26"/>
          <w:szCs w:val="26"/>
        </w:rPr>
        <w:t xml:space="preserve">removed and replaced with a </w:t>
      </w:r>
      <w:r w:rsidR="00D54C4C">
        <w:rPr>
          <w:sz w:val="26"/>
          <w:szCs w:val="26"/>
        </w:rPr>
        <w:t>dense</w:t>
      </w:r>
      <w:r w:rsidRPr="005F48DC">
        <w:rPr>
          <w:sz w:val="26"/>
          <w:szCs w:val="26"/>
        </w:rPr>
        <w:t xml:space="preserve"> layer for 8-class classification</w:t>
      </w:r>
      <w:r w:rsidR="002B08FB" w:rsidRPr="005F48DC">
        <w:rPr>
          <w:sz w:val="26"/>
          <w:szCs w:val="26"/>
        </w:rPr>
        <w:t>.</w:t>
      </w:r>
    </w:p>
    <w:p w14:paraId="5845AB4A" w14:textId="2FF8C568" w:rsidR="002B08FB" w:rsidRPr="005F48DC" w:rsidRDefault="002B08FB" w:rsidP="005F48DC">
      <w:pPr>
        <w:pStyle w:val="ListParagraph"/>
        <w:numPr>
          <w:ilvl w:val="0"/>
          <w:numId w:val="22"/>
        </w:numPr>
        <w:spacing w:after="120" w:line="360" w:lineRule="auto"/>
        <w:ind w:left="568" w:hanging="284"/>
        <w:rPr>
          <w:sz w:val="26"/>
          <w:szCs w:val="26"/>
        </w:rPr>
      </w:pPr>
      <w:r w:rsidRPr="005F48DC">
        <w:rPr>
          <w:sz w:val="26"/>
          <w:szCs w:val="26"/>
        </w:rPr>
        <w:t>Dropout</w:t>
      </w:r>
      <w:r w:rsidR="006D1E58" w:rsidRPr="005F48DC">
        <w:rPr>
          <w:sz w:val="26"/>
          <w:szCs w:val="26"/>
        </w:rPr>
        <w:t xml:space="preserve"> </w:t>
      </w:r>
      <w:r w:rsidR="009358B3" w:rsidRPr="005F48DC">
        <w:rPr>
          <w:sz w:val="26"/>
          <w:szCs w:val="26"/>
        </w:rPr>
        <w:t>rate:</w:t>
      </w:r>
      <w:r w:rsidRPr="005F48DC">
        <w:rPr>
          <w:sz w:val="26"/>
          <w:szCs w:val="26"/>
        </w:rPr>
        <w:t xml:space="preserve"> 0.</w:t>
      </w:r>
      <w:r w:rsidR="006D1E58" w:rsidRPr="005F48DC">
        <w:rPr>
          <w:sz w:val="26"/>
          <w:szCs w:val="26"/>
        </w:rPr>
        <w:t>2</w:t>
      </w:r>
      <w:r w:rsidRPr="005F48DC">
        <w:rPr>
          <w:sz w:val="26"/>
          <w:szCs w:val="26"/>
        </w:rPr>
        <w:t>5 to prevent overfitting.</w:t>
      </w:r>
    </w:p>
    <w:p w14:paraId="56BA17DB" w14:textId="7B9596EB" w:rsidR="002B08FB" w:rsidRPr="005F48DC" w:rsidRDefault="009358B3" w:rsidP="005F48DC">
      <w:pPr>
        <w:pStyle w:val="ListParagraph"/>
        <w:numPr>
          <w:ilvl w:val="0"/>
          <w:numId w:val="22"/>
        </w:numPr>
        <w:spacing w:after="120" w:line="360" w:lineRule="auto"/>
        <w:ind w:left="568" w:hanging="284"/>
        <w:rPr>
          <w:sz w:val="26"/>
          <w:szCs w:val="26"/>
        </w:rPr>
      </w:pPr>
      <w:r w:rsidRPr="005F48DC">
        <w:rPr>
          <w:sz w:val="26"/>
          <w:szCs w:val="26"/>
        </w:rPr>
        <w:t xml:space="preserve">Optimizer: </w:t>
      </w:r>
      <w:r w:rsidR="002B08FB" w:rsidRPr="005F48DC">
        <w:rPr>
          <w:sz w:val="26"/>
          <w:szCs w:val="26"/>
        </w:rPr>
        <w:t>Adam</w:t>
      </w:r>
      <w:r w:rsidRPr="005F48DC">
        <w:rPr>
          <w:sz w:val="26"/>
          <w:szCs w:val="26"/>
        </w:rPr>
        <w:t xml:space="preserve">, </w:t>
      </w:r>
      <w:r w:rsidR="002B08FB" w:rsidRPr="005F48DC">
        <w:rPr>
          <w:sz w:val="26"/>
          <w:szCs w:val="26"/>
        </w:rPr>
        <w:t xml:space="preserve">with an initial learning rate of </w:t>
      </w:r>
      <m:oMath>
        <m:sSup>
          <m:sSupPr>
            <m:ctrlPr>
              <w:rPr>
                <w:rFonts w:ascii="Cambria Math" w:hAnsi="Cambria Math"/>
                <w:i/>
                <w:sz w:val="26"/>
                <w:szCs w:val="26"/>
              </w:rPr>
            </m:ctrlPr>
          </m:sSupPr>
          <m:e>
            <m:r>
              <w:rPr>
                <w:rFonts w:ascii="Cambria Math" w:hAnsi="Cambria Math"/>
                <w:sz w:val="26"/>
                <w:szCs w:val="26"/>
              </w:rPr>
              <m:t>10</m:t>
            </m:r>
          </m:e>
          <m:sup>
            <m:r>
              <w:rPr>
                <w:rFonts w:ascii="Cambria Math" w:hAnsi="Cambria Math"/>
                <w:sz w:val="26"/>
                <w:szCs w:val="26"/>
              </w:rPr>
              <m:t>-3</m:t>
            </m:r>
          </m:sup>
        </m:sSup>
      </m:oMath>
      <w:r w:rsidR="002B08FB" w:rsidRPr="005F48DC">
        <w:rPr>
          <w:sz w:val="26"/>
          <w:szCs w:val="26"/>
        </w:rPr>
        <w:t>.</w:t>
      </w:r>
    </w:p>
    <w:p w14:paraId="3C3215FC" w14:textId="046F2C42" w:rsidR="002B08FB" w:rsidRPr="005F48DC" w:rsidRDefault="009358B3" w:rsidP="005F48DC">
      <w:pPr>
        <w:pStyle w:val="ListParagraph"/>
        <w:numPr>
          <w:ilvl w:val="0"/>
          <w:numId w:val="22"/>
        </w:numPr>
        <w:spacing w:after="120" w:line="360" w:lineRule="auto"/>
        <w:ind w:left="568" w:hanging="284"/>
        <w:rPr>
          <w:sz w:val="26"/>
          <w:szCs w:val="26"/>
        </w:rPr>
      </w:pPr>
      <w:r w:rsidRPr="005F48DC">
        <w:rPr>
          <w:sz w:val="26"/>
          <w:szCs w:val="26"/>
        </w:rPr>
        <w:t xml:space="preserve">Activation function: </w:t>
      </w:r>
      <w:proofErr w:type="spellStart"/>
      <w:r w:rsidRPr="005F48DC">
        <w:rPr>
          <w:sz w:val="26"/>
          <w:szCs w:val="26"/>
        </w:rPr>
        <w:t>Softmax</w:t>
      </w:r>
      <w:proofErr w:type="spellEnd"/>
      <w:r w:rsidRPr="005F48DC">
        <w:rPr>
          <w:sz w:val="26"/>
          <w:szCs w:val="26"/>
        </w:rPr>
        <w:t xml:space="preserve"> for the prediction layer</w:t>
      </w:r>
      <w:r w:rsidR="002B08FB" w:rsidRPr="005F48DC">
        <w:rPr>
          <w:sz w:val="26"/>
          <w:szCs w:val="26"/>
        </w:rPr>
        <w:t>.</w:t>
      </w:r>
    </w:p>
    <w:p w14:paraId="68822DD3" w14:textId="30B62CFA" w:rsidR="002B08FB" w:rsidRPr="005F48DC" w:rsidRDefault="009358B3" w:rsidP="005F48DC">
      <w:pPr>
        <w:pStyle w:val="ListParagraph"/>
        <w:numPr>
          <w:ilvl w:val="0"/>
          <w:numId w:val="22"/>
        </w:numPr>
        <w:spacing w:after="120" w:line="360" w:lineRule="auto"/>
        <w:ind w:left="568" w:hanging="284"/>
        <w:rPr>
          <w:sz w:val="26"/>
          <w:szCs w:val="26"/>
        </w:rPr>
      </w:pPr>
      <w:r w:rsidRPr="005F48DC">
        <w:rPr>
          <w:sz w:val="26"/>
          <w:szCs w:val="26"/>
        </w:rPr>
        <w:t>Loss function: Categorical cross-entropy</w:t>
      </w:r>
      <w:r w:rsidR="002B08FB" w:rsidRPr="005F48DC">
        <w:rPr>
          <w:sz w:val="26"/>
          <w:szCs w:val="26"/>
        </w:rPr>
        <w:t>.</w:t>
      </w:r>
    </w:p>
    <w:p w14:paraId="7E557856" w14:textId="77777777" w:rsidR="005F48DC" w:rsidRPr="005F48DC" w:rsidRDefault="009358B3" w:rsidP="005F48DC">
      <w:pPr>
        <w:pStyle w:val="ListParagraph"/>
        <w:numPr>
          <w:ilvl w:val="0"/>
          <w:numId w:val="22"/>
        </w:numPr>
        <w:spacing w:after="120" w:line="360" w:lineRule="auto"/>
        <w:ind w:left="568" w:hanging="284"/>
        <w:rPr>
          <w:sz w:val="26"/>
          <w:szCs w:val="26"/>
        </w:rPr>
      </w:pPr>
      <w:r w:rsidRPr="005F48DC">
        <w:rPr>
          <w:sz w:val="26"/>
          <w:szCs w:val="26"/>
        </w:rPr>
        <w:t>Transfer learning approach:</w:t>
      </w:r>
    </w:p>
    <w:p w14:paraId="313646FF" w14:textId="2DBE7E79" w:rsidR="005F48DC" w:rsidRPr="005F48DC" w:rsidRDefault="009358B3" w:rsidP="005F48DC">
      <w:pPr>
        <w:pStyle w:val="ListParagraph"/>
        <w:numPr>
          <w:ilvl w:val="1"/>
          <w:numId w:val="23"/>
        </w:numPr>
        <w:spacing w:after="120" w:line="360" w:lineRule="auto"/>
        <w:ind w:left="851" w:hanging="284"/>
        <w:rPr>
          <w:sz w:val="26"/>
          <w:szCs w:val="26"/>
        </w:rPr>
      </w:pPr>
      <w:proofErr w:type="spellStart"/>
      <w:r w:rsidRPr="005F48DC">
        <w:rPr>
          <w:sz w:val="26"/>
          <w:szCs w:val="26"/>
        </w:rPr>
        <w:t>EfficientNet</w:t>
      </w:r>
      <w:proofErr w:type="spellEnd"/>
      <w:r w:rsidRPr="005F48DC">
        <w:rPr>
          <w:sz w:val="26"/>
          <w:szCs w:val="26"/>
        </w:rPr>
        <w:t xml:space="preserve"> B0: </w:t>
      </w:r>
      <w:r w:rsidR="00745E7D">
        <w:rPr>
          <w:sz w:val="26"/>
          <w:szCs w:val="26"/>
        </w:rPr>
        <w:t>Re-train new dense layer</w:t>
      </w:r>
      <w:r w:rsidR="008F2AD7">
        <w:rPr>
          <w:sz w:val="26"/>
          <w:szCs w:val="26"/>
        </w:rPr>
        <w:t>.</w:t>
      </w:r>
    </w:p>
    <w:p w14:paraId="2D877269" w14:textId="6E2B01DB" w:rsidR="005F48DC" w:rsidRPr="00403181" w:rsidRDefault="007B06CF" w:rsidP="00403181">
      <w:pPr>
        <w:pStyle w:val="ListParagraph"/>
        <w:numPr>
          <w:ilvl w:val="1"/>
          <w:numId w:val="23"/>
        </w:numPr>
        <w:spacing w:after="120" w:line="360" w:lineRule="auto"/>
        <w:ind w:left="851" w:hanging="284"/>
        <w:rPr>
          <w:sz w:val="26"/>
          <w:szCs w:val="26"/>
        </w:rPr>
      </w:pPr>
      <w:proofErr w:type="spellStart"/>
      <w:r>
        <w:rPr>
          <w:sz w:val="26"/>
          <w:szCs w:val="26"/>
        </w:rPr>
        <w:t>ShuffleNet</w:t>
      </w:r>
      <w:proofErr w:type="spellEnd"/>
      <w:r>
        <w:rPr>
          <w:sz w:val="26"/>
          <w:szCs w:val="26"/>
        </w:rPr>
        <w:t xml:space="preserve"> V2 1.0×</w:t>
      </w:r>
      <w:r w:rsidR="009358B3" w:rsidRPr="005F48DC">
        <w:rPr>
          <w:sz w:val="26"/>
          <w:szCs w:val="26"/>
        </w:rPr>
        <w:t xml:space="preserve">: </w:t>
      </w:r>
      <w:r w:rsidR="00745E7D">
        <w:rPr>
          <w:sz w:val="26"/>
          <w:szCs w:val="26"/>
        </w:rPr>
        <w:t>Re-train new dense layer</w:t>
      </w:r>
      <w:r w:rsidR="00EA3689" w:rsidRPr="00EA3689">
        <w:rPr>
          <w:sz w:val="26"/>
          <w:szCs w:val="26"/>
        </w:rPr>
        <w:t>.</w:t>
      </w:r>
    </w:p>
    <w:p w14:paraId="5B9EAAF6" w14:textId="373057CC" w:rsidR="00E01A61" w:rsidRPr="005F48DC" w:rsidRDefault="009358B3" w:rsidP="005F48DC">
      <w:pPr>
        <w:pStyle w:val="ListParagraph"/>
        <w:numPr>
          <w:ilvl w:val="0"/>
          <w:numId w:val="22"/>
        </w:numPr>
        <w:spacing w:after="120" w:line="360" w:lineRule="auto"/>
        <w:ind w:left="568" w:hanging="284"/>
        <w:rPr>
          <w:sz w:val="26"/>
          <w:szCs w:val="26"/>
        </w:rPr>
      </w:pPr>
      <w:r w:rsidRPr="005F48DC">
        <w:rPr>
          <w:sz w:val="26"/>
          <w:szCs w:val="26"/>
        </w:rPr>
        <w:t>Training duration: 50 epochs for each model</w:t>
      </w:r>
      <w:r w:rsidR="008F2AD7">
        <w:rPr>
          <w:sz w:val="26"/>
          <w:szCs w:val="26"/>
        </w:rPr>
        <w:t>.</w:t>
      </w:r>
    </w:p>
    <w:p w14:paraId="50290D80" w14:textId="5BCE6DA4" w:rsidR="00E01A61" w:rsidRPr="00B1103D" w:rsidRDefault="009358B3" w:rsidP="00E01A61">
      <w:pPr>
        <w:spacing w:after="120" w:line="360" w:lineRule="auto"/>
        <w:ind w:firstLine="284"/>
        <w:rPr>
          <w:sz w:val="26"/>
          <w:szCs w:val="26"/>
        </w:rPr>
      </w:pPr>
      <w:r w:rsidRPr="009358B3">
        <w:rPr>
          <w:sz w:val="26"/>
          <w:szCs w:val="26"/>
        </w:rPr>
        <w:t xml:space="preserve">To optimize the training process, </w:t>
      </w:r>
      <w:proofErr w:type="spellStart"/>
      <w:r w:rsidRPr="009358B3">
        <w:rPr>
          <w:sz w:val="26"/>
          <w:szCs w:val="26"/>
        </w:rPr>
        <w:t>ModelCheckpoint</w:t>
      </w:r>
      <w:proofErr w:type="spellEnd"/>
      <w:r w:rsidRPr="009358B3">
        <w:rPr>
          <w:sz w:val="26"/>
          <w:szCs w:val="26"/>
        </w:rPr>
        <w:t xml:space="preserve"> was set to save the best-performing model</w:t>
      </w:r>
      <w:r>
        <w:rPr>
          <w:sz w:val="26"/>
          <w:szCs w:val="26"/>
        </w:rPr>
        <w:t>.</w:t>
      </w:r>
      <w:r w:rsidR="00E01A61">
        <w:rPr>
          <w:sz w:val="26"/>
          <w:szCs w:val="26"/>
        </w:rPr>
        <w:t xml:space="preserve"> </w:t>
      </w:r>
      <w:r>
        <w:rPr>
          <w:sz w:val="26"/>
          <w:szCs w:val="26"/>
        </w:rPr>
        <w:t>Besides that, t</w:t>
      </w:r>
      <w:r w:rsidR="00E01A61" w:rsidRPr="00E01A61">
        <w:rPr>
          <w:sz w:val="26"/>
          <w:szCs w:val="26"/>
        </w:rPr>
        <w:t xml:space="preserve">he learning rate </w:t>
      </w:r>
      <w:r w:rsidR="00E01A61">
        <w:rPr>
          <w:sz w:val="26"/>
          <w:szCs w:val="26"/>
        </w:rPr>
        <w:t>is</w:t>
      </w:r>
      <w:r w:rsidR="00E01A61" w:rsidRPr="00E01A61">
        <w:rPr>
          <w:sz w:val="26"/>
          <w:szCs w:val="26"/>
        </w:rPr>
        <w:t xml:space="preserve"> reduced by a factor of 0.1 after 3 epochs </w:t>
      </w:r>
      <w:r>
        <w:rPr>
          <w:sz w:val="26"/>
          <w:szCs w:val="26"/>
        </w:rPr>
        <w:t xml:space="preserve">without any </w:t>
      </w:r>
      <w:r w:rsidR="00E01A61" w:rsidRPr="00E01A61">
        <w:rPr>
          <w:sz w:val="26"/>
          <w:szCs w:val="26"/>
        </w:rPr>
        <w:t>improve</w:t>
      </w:r>
      <w:r>
        <w:rPr>
          <w:sz w:val="26"/>
          <w:szCs w:val="26"/>
        </w:rPr>
        <w:t>ment</w:t>
      </w:r>
      <w:r w:rsidR="00E01A61">
        <w:rPr>
          <w:sz w:val="26"/>
          <w:szCs w:val="26"/>
        </w:rPr>
        <w:t xml:space="preserve">. </w:t>
      </w:r>
    </w:p>
    <w:p w14:paraId="6261B7F4" w14:textId="5E4BCAD3" w:rsidR="00B358C2" w:rsidRPr="00B1103D" w:rsidRDefault="00B1103D" w:rsidP="002B08FB">
      <w:pPr>
        <w:spacing w:after="120" w:line="360" w:lineRule="auto"/>
        <w:ind w:firstLine="284"/>
        <w:rPr>
          <w:sz w:val="26"/>
          <w:szCs w:val="26"/>
        </w:rPr>
      </w:pPr>
      <w:r w:rsidRPr="00B1103D">
        <w:rPr>
          <w:sz w:val="26"/>
          <w:szCs w:val="26"/>
        </w:rPr>
        <w:lastRenderedPageBreak/>
        <w:t xml:space="preserve">Afterward, the weighted voting ensemble model </w:t>
      </w:r>
      <w:r w:rsidR="009358B3" w:rsidRPr="009358B3">
        <w:rPr>
          <w:sz w:val="26"/>
          <w:szCs w:val="26"/>
        </w:rPr>
        <w:t>combines</w:t>
      </w:r>
      <w:r w:rsidRPr="00B1103D">
        <w:rPr>
          <w:sz w:val="26"/>
          <w:szCs w:val="26"/>
        </w:rPr>
        <w:t xml:space="preserve"> the two </w:t>
      </w:r>
      <w:r w:rsidR="00E01A61">
        <w:rPr>
          <w:sz w:val="26"/>
          <w:szCs w:val="26"/>
        </w:rPr>
        <w:t xml:space="preserve">saved </w:t>
      </w:r>
      <w:r w:rsidRPr="00B1103D">
        <w:rPr>
          <w:sz w:val="26"/>
          <w:szCs w:val="26"/>
        </w:rPr>
        <w:t xml:space="preserve">fine-tuned models in </w:t>
      </w:r>
      <w:r w:rsidR="009358B3" w:rsidRPr="009358B3">
        <w:rPr>
          <w:sz w:val="26"/>
          <w:szCs w:val="26"/>
        </w:rPr>
        <w:t>the previous steps</w:t>
      </w:r>
      <w:r w:rsidR="009358B3">
        <w:rPr>
          <w:sz w:val="26"/>
          <w:szCs w:val="26"/>
        </w:rPr>
        <w:t>. It then</w:t>
      </w:r>
      <w:r w:rsidRPr="00B1103D">
        <w:rPr>
          <w:sz w:val="26"/>
          <w:szCs w:val="26"/>
        </w:rPr>
        <w:t xml:space="preserve"> assess</w:t>
      </w:r>
      <w:r w:rsidR="009358B3">
        <w:rPr>
          <w:sz w:val="26"/>
          <w:szCs w:val="26"/>
        </w:rPr>
        <w:t>es</w:t>
      </w:r>
      <w:r w:rsidRPr="00B1103D">
        <w:rPr>
          <w:sz w:val="26"/>
          <w:szCs w:val="26"/>
        </w:rPr>
        <w:t xml:space="preserve"> their</w:t>
      </w:r>
      <w:r w:rsidR="009358B3">
        <w:rPr>
          <w:sz w:val="26"/>
          <w:szCs w:val="26"/>
        </w:rPr>
        <w:t xml:space="preserve"> performance</w:t>
      </w:r>
      <w:r w:rsidRPr="00B1103D">
        <w:rPr>
          <w:sz w:val="26"/>
          <w:szCs w:val="26"/>
        </w:rPr>
        <w:t xml:space="preserve"> metric</w:t>
      </w:r>
      <w:r w:rsidR="009358B3">
        <w:rPr>
          <w:sz w:val="26"/>
          <w:szCs w:val="26"/>
        </w:rPr>
        <w:t>s</w:t>
      </w:r>
      <w:r w:rsidRPr="00B1103D">
        <w:rPr>
          <w:sz w:val="26"/>
          <w:szCs w:val="26"/>
        </w:rPr>
        <w:t xml:space="preserve"> and </w:t>
      </w:r>
      <w:r w:rsidR="00245AE2" w:rsidRPr="00245AE2">
        <w:rPr>
          <w:sz w:val="26"/>
          <w:szCs w:val="26"/>
        </w:rPr>
        <w:t xml:space="preserve">assigns weights to each model using the following </w:t>
      </w:r>
      <w:r w:rsidR="00245AE2">
        <w:rPr>
          <w:sz w:val="26"/>
          <w:szCs w:val="26"/>
        </w:rPr>
        <w:t>formula</w:t>
      </w:r>
      <w:r w:rsidRPr="00B1103D">
        <w:rPr>
          <w:sz w:val="26"/>
          <w:szCs w:val="26"/>
        </w:rPr>
        <w:t>:</w:t>
      </w:r>
    </w:p>
    <w:p w14:paraId="2BD40B7B" w14:textId="77777777" w:rsidR="00B1103D" w:rsidRDefault="00A05F98" w:rsidP="00B1103D">
      <w:pPr>
        <w:pStyle w:val="ListParagraph"/>
        <w:spacing w:after="120" w:line="360" w:lineRule="auto"/>
        <w:ind w:left="284"/>
        <w:rPr>
          <w:sz w:val="26"/>
          <w:szCs w:val="26"/>
        </w:rPr>
      </w:pPr>
      <m:oMathPara>
        <m:oMath>
          <m:sSub>
            <m:sSubPr>
              <m:ctrlPr>
                <w:rPr>
                  <w:rFonts w:ascii="Cambria Math" w:hAnsi="Cambria Math"/>
                  <w:i/>
                  <w:sz w:val="26"/>
                  <w:szCs w:val="26"/>
                </w:rPr>
              </m:ctrlPr>
            </m:sSubPr>
            <m:e>
              <m:r>
                <w:rPr>
                  <w:rFonts w:ascii="Cambria Math" w:hAnsi="Cambria Math"/>
                  <w:sz w:val="26"/>
                  <w:szCs w:val="26"/>
                </w:rPr>
                <m:t>weight</m:t>
              </m:r>
            </m:e>
            <m:sub>
              <m:r>
                <w:rPr>
                  <w:rFonts w:ascii="Cambria Math" w:hAnsi="Cambria Math"/>
                  <w:sz w:val="26"/>
                  <w:szCs w:val="26"/>
                </w:rPr>
                <m:t>i</m:t>
              </m:r>
            </m:sub>
          </m:sSub>
          <m:r>
            <w:rPr>
              <w:rFonts w:ascii="Cambria Math" w:hAnsi="Cambria Math"/>
              <w:sz w:val="26"/>
              <w:szCs w:val="26"/>
            </w:rPr>
            <m:t xml:space="preserve">= </m:t>
          </m:r>
          <m:f>
            <m:fPr>
              <m:ctrlPr>
                <w:rPr>
                  <w:rFonts w:ascii="Cambria Math" w:hAnsi="Cambria Math"/>
                  <w:i/>
                  <w:sz w:val="26"/>
                  <w:szCs w:val="26"/>
                </w:rPr>
              </m:ctrlPr>
            </m:fPr>
            <m:num>
              <m:nary>
                <m:naryPr>
                  <m:chr m:val="∑"/>
                  <m:limLoc m:val="undOvr"/>
                  <m:subHide m:val="1"/>
                  <m:supHide m:val="1"/>
                  <m:ctrlPr>
                    <w:rPr>
                      <w:rFonts w:ascii="Cambria Math" w:hAnsi="Cambria Math"/>
                      <w:i/>
                      <w:sz w:val="26"/>
                      <w:szCs w:val="26"/>
                    </w:rPr>
                  </m:ctrlPr>
                </m:naryPr>
                <m:sub/>
                <m:sup/>
                <m:e>
                  <m:sSub>
                    <m:sSubPr>
                      <m:ctrlPr>
                        <w:rPr>
                          <w:rFonts w:ascii="Cambria Math" w:hAnsi="Cambria Math"/>
                          <w:i/>
                          <w:sz w:val="26"/>
                          <w:szCs w:val="26"/>
                        </w:rPr>
                      </m:ctrlPr>
                    </m:sSubPr>
                    <m:e>
                      <m:r>
                        <w:rPr>
                          <w:rFonts w:ascii="Cambria Math" w:hAnsi="Cambria Math"/>
                          <w:sz w:val="26"/>
                          <w:szCs w:val="26"/>
                        </w:rPr>
                        <m:t>normalized_metric</m:t>
                      </m:r>
                    </m:e>
                    <m:sub>
                      <m:r>
                        <w:rPr>
                          <w:rFonts w:ascii="Cambria Math" w:hAnsi="Cambria Math"/>
                          <w:sz w:val="26"/>
                          <w:szCs w:val="26"/>
                        </w:rPr>
                        <m:t>i</m:t>
                      </m:r>
                    </m:sub>
                  </m:sSub>
                </m:e>
              </m:nary>
            </m:num>
            <m:den>
              <m:nary>
                <m:naryPr>
                  <m:chr m:val="∑"/>
                  <m:limLoc m:val="undOvr"/>
                  <m:subHide m:val="1"/>
                  <m:supHide m:val="1"/>
                  <m:ctrlPr>
                    <w:rPr>
                      <w:rFonts w:ascii="Cambria Math" w:hAnsi="Cambria Math"/>
                      <w:i/>
                      <w:sz w:val="26"/>
                      <w:szCs w:val="26"/>
                    </w:rPr>
                  </m:ctrlPr>
                </m:naryPr>
                <m:sub/>
                <m:sup/>
                <m:e>
                  <m:r>
                    <w:rPr>
                      <w:rFonts w:ascii="Cambria Math" w:hAnsi="Cambria Math"/>
                      <w:sz w:val="26"/>
                      <w:szCs w:val="26"/>
                    </w:rPr>
                    <m:t>k(</m:t>
                  </m:r>
                  <m:nary>
                    <m:naryPr>
                      <m:chr m:val="∑"/>
                      <m:limLoc m:val="undOvr"/>
                      <m:subHide m:val="1"/>
                      <m:supHide m:val="1"/>
                      <m:ctrlPr>
                        <w:rPr>
                          <w:rFonts w:ascii="Cambria Math" w:hAnsi="Cambria Math"/>
                          <w:i/>
                          <w:sz w:val="26"/>
                          <w:szCs w:val="26"/>
                        </w:rPr>
                      </m:ctrlPr>
                    </m:naryPr>
                    <m:sub/>
                    <m:sup/>
                    <m:e>
                      <m:sSub>
                        <m:sSubPr>
                          <m:ctrlPr>
                            <w:rPr>
                              <w:rFonts w:ascii="Cambria Math" w:hAnsi="Cambria Math"/>
                              <w:i/>
                              <w:sz w:val="26"/>
                              <w:szCs w:val="26"/>
                            </w:rPr>
                          </m:ctrlPr>
                        </m:sSubPr>
                        <m:e>
                          <m:r>
                            <w:rPr>
                              <w:rFonts w:ascii="Cambria Math" w:hAnsi="Cambria Math"/>
                              <w:sz w:val="26"/>
                              <w:szCs w:val="26"/>
                            </w:rPr>
                            <m:t>normalized_metric</m:t>
                          </m:r>
                        </m:e>
                        <m:sub>
                          <m:r>
                            <w:rPr>
                              <w:rFonts w:ascii="Cambria Math" w:hAnsi="Cambria Math"/>
                              <w:sz w:val="26"/>
                              <w:szCs w:val="26"/>
                            </w:rPr>
                            <m:t>k</m:t>
                          </m:r>
                        </m:sub>
                      </m:sSub>
                    </m:e>
                  </m:nary>
                  <m:r>
                    <w:rPr>
                      <w:rFonts w:ascii="Cambria Math" w:hAnsi="Cambria Math"/>
                      <w:sz w:val="26"/>
                      <w:szCs w:val="26"/>
                    </w:rPr>
                    <m:t>)</m:t>
                  </m:r>
                </m:e>
              </m:nary>
            </m:den>
          </m:f>
        </m:oMath>
      </m:oMathPara>
    </w:p>
    <w:p w14:paraId="00C935EC" w14:textId="22865820" w:rsidR="00B1103D" w:rsidRPr="000B1B7A" w:rsidRDefault="00B1103D" w:rsidP="00B1103D">
      <w:pPr>
        <w:spacing w:after="120" w:line="360" w:lineRule="auto"/>
        <w:ind w:firstLine="284"/>
        <w:rPr>
          <w:sz w:val="26"/>
          <w:szCs w:val="26"/>
        </w:rPr>
      </w:pPr>
      <w:r>
        <w:rPr>
          <w:sz w:val="26"/>
          <w:szCs w:val="26"/>
        </w:rPr>
        <w:t xml:space="preserve">Where </w:t>
      </w:r>
      <m:oMath>
        <m:r>
          <w:rPr>
            <w:rFonts w:ascii="Cambria Math" w:hAnsi="Cambria Math"/>
            <w:sz w:val="26"/>
            <w:szCs w:val="26"/>
          </w:rPr>
          <m:t>i</m:t>
        </m:r>
      </m:oMath>
      <w:r>
        <w:rPr>
          <w:sz w:val="26"/>
          <w:szCs w:val="26"/>
        </w:rPr>
        <w:t xml:space="preserve"> </w:t>
      </w:r>
      <w:r w:rsidR="004A15AC">
        <w:rPr>
          <w:sz w:val="26"/>
          <w:szCs w:val="26"/>
        </w:rPr>
        <w:t xml:space="preserve">is the index of a specific model, </w:t>
      </w:r>
      <w:r>
        <w:rPr>
          <w:sz w:val="26"/>
          <w:szCs w:val="26"/>
        </w:rPr>
        <w:t xml:space="preserve">and </w:t>
      </w:r>
      <m:oMath>
        <m:r>
          <w:rPr>
            <w:rFonts w:ascii="Cambria Math" w:hAnsi="Cambria Math"/>
            <w:sz w:val="26"/>
            <w:szCs w:val="26"/>
          </w:rPr>
          <m:t>k</m:t>
        </m:r>
      </m:oMath>
      <w:r>
        <w:rPr>
          <w:sz w:val="26"/>
          <w:szCs w:val="26"/>
        </w:rPr>
        <w:t xml:space="preserve"> refers</w:t>
      </w:r>
      <w:r w:rsidR="004A15AC">
        <w:rPr>
          <w:sz w:val="26"/>
          <w:szCs w:val="26"/>
        </w:rPr>
        <w:t xml:space="preserve"> to</w:t>
      </w:r>
      <w:r w:rsidR="004A15AC" w:rsidRPr="004A15AC">
        <w:rPr>
          <w:sz w:val="26"/>
          <w:szCs w:val="26"/>
        </w:rPr>
        <w:t xml:space="preserve"> the index used in the summation to iterate over all</w:t>
      </w:r>
      <w:r>
        <w:rPr>
          <w:sz w:val="26"/>
          <w:szCs w:val="26"/>
        </w:rPr>
        <w:t xml:space="preserve"> component models.</w:t>
      </w:r>
    </w:p>
    <w:p w14:paraId="60075A43" w14:textId="06AC6C25" w:rsidR="00B1103D" w:rsidRDefault="00245AE2" w:rsidP="002B08FB">
      <w:pPr>
        <w:spacing w:after="120" w:line="360" w:lineRule="auto"/>
        <w:ind w:firstLine="284"/>
        <w:rPr>
          <w:sz w:val="26"/>
          <w:szCs w:val="26"/>
        </w:rPr>
      </w:pPr>
      <w:r w:rsidRPr="00245AE2">
        <w:rPr>
          <w:sz w:val="26"/>
          <w:szCs w:val="26"/>
        </w:rPr>
        <w:t>This leads to the following weight distribution between the</w:t>
      </w:r>
      <w:r w:rsidR="00EA5CD5">
        <w:rPr>
          <w:sz w:val="26"/>
          <w:szCs w:val="26"/>
        </w:rPr>
        <w:t xml:space="preserve"> two</w:t>
      </w:r>
      <w:r w:rsidRPr="00245AE2">
        <w:rPr>
          <w:sz w:val="26"/>
          <w:szCs w:val="26"/>
        </w:rPr>
        <w:t xml:space="preserve"> fine-tuned </w:t>
      </w:r>
      <w:proofErr w:type="spellStart"/>
      <w:r w:rsidRPr="00245AE2">
        <w:rPr>
          <w:sz w:val="26"/>
          <w:szCs w:val="26"/>
        </w:rPr>
        <w:t>EfficientNet</w:t>
      </w:r>
      <w:proofErr w:type="spellEnd"/>
      <w:r w:rsidRPr="00245AE2">
        <w:rPr>
          <w:sz w:val="26"/>
          <w:szCs w:val="26"/>
        </w:rPr>
        <w:t xml:space="preserve"> B0 and </w:t>
      </w:r>
      <w:proofErr w:type="spellStart"/>
      <w:r w:rsidR="007B06CF">
        <w:rPr>
          <w:sz w:val="26"/>
          <w:szCs w:val="26"/>
        </w:rPr>
        <w:t>ShuffleNet</w:t>
      </w:r>
      <w:proofErr w:type="spellEnd"/>
      <w:r w:rsidR="007B06CF">
        <w:rPr>
          <w:sz w:val="26"/>
          <w:szCs w:val="26"/>
        </w:rPr>
        <w:t xml:space="preserve"> V2 1.0×</w:t>
      </w:r>
      <w:r>
        <w:rPr>
          <w:sz w:val="26"/>
          <w:szCs w:val="26"/>
        </w:rPr>
        <w:t xml:space="preserve"> as</w:t>
      </w:r>
      <w:r w:rsidR="00B1103D">
        <w:rPr>
          <w:sz w:val="26"/>
          <w:szCs w:val="26"/>
        </w:rPr>
        <w:t xml:space="preserve"> shown in Table </w:t>
      </w:r>
      <w:r w:rsidR="00497B76">
        <w:rPr>
          <w:sz w:val="26"/>
          <w:szCs w:val="26"/>
        </w:rPr>
        <w:t>5</w:t>
      </w:r>
      <w:r w:rsidR="00B1103D">
        <w:rPr>
          <w:sz w:val="26"/>
          <w:szCs w:val="26"/>
        </w:rPr>
        <w:t>:</w:t>
      </w:r>
    </w:p>
    <w:tbl>
      <w:tblPr>
        <w:tblStyle w:val="MediumList2-Accent1"/>
        <w:tblW w:w="0" w:type="auto"/>
        <w:jc w:val="center"/>
        <w:tblLook w:val="04A0" w:firstRow="1" w:lastRow="0" w:firstColumn="1" w:lastColumn="0" w:noHBand="0" w:noVBand="1"/>
      </w:tblPr>
      <w:tblGrid>
        <w:gridCol w:w="3073"/>
        <w:gridCol w:w="1219"/>
      </w:tblGrid>
      <w:tr w:rsidR="00B1103D" w:rsidRPr="005542A1" w14:paraId="01097CE6" w14:textId="77777777" w:rsidTr="0007428B">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100" w:firstRow="0" w:lastRow="0" w:firstColumn="1" w:lastColumn="0" w:oddVBand="0" w:evenVBand="0" w:oddHBand="0" w:evenHBand="0" w:firstRowFirstColumn="1" w:firstRowLastColumn="0" w:lastRowFirstColumn="0" w:lastRowLastColumn="0"/>
            <w:tcW w:w="3073" w:type="dxa"/>
          </w:tcPr>
          <w:p w14:paraId="4167EA59" w14:textId="4F1C952F" w:rsidR="00B1103D" w:rsidRPr="005542A1" w:rsidRDefault="00B1103D" w:rsidP="00A361C4">
            <w:pPr>
              <w:spacing w:before="60" w:after="0" w:line="360" w:lineRule="auto"/>
              <w:jc w:val="center"/>
              <w:rPr>
                <w:b/>
                <w:bCs/>
                <w:sz w:val="26"/>
                <w:szCs w:val="26"/>
              </w:rPr>
            </w:pPr>
            <w:r w:rsidRPr="005542A1">
              <w:rPr>
                <w:b/>
                <w:bCs/>
                <w:sz w:val="26"/>
                <w:szCs w:val="26"/>
              </w:rPr>
              <w:t>Fine-tuned model</w:t>
            </w:r>
          </w:p>
        </w:tc>
        <w:tc>
          <w:tcPr>
            <w:tcW w:w="1219" w:type="dxa"/>
          </w:tcPr>
          <w:p w14:paraId="4A963F5C" w14:textId="78A7D348" w:rsidR="00B1103D" w:rsidRPr="005542A1" w:rsidRDefault="00B1103D" w:rsidP="00A361C4">
            <w:pPr>
              <w:spacing w:before="60" w:after="0" w:line="360" w:lineRule="auto"/>
              <w:jc w:val="center"/>
              <w:cnfStyle w:val="100000000000" w:firstRow="1" w:lastRow="0" w:firstColumn="0" w:lastColumn="0" w:oddVBand="0" w:evenVBand="0" w:oddHBand="0" w:evenHBand="0" w:firstRowFirstColumn="0" w:firstRowLastColumn="0" w:lastRowFirstColumn="0" w:lastRowLastColumn="0"/>
              <w:rPr>
                <w:b/>
                <w:bCs/>
                <w:sz w:val="26"/>
                <w:szCs w:val="26"/>
              </w:rPr>
            </w:pPr>
            <w:r w:rsidRPr="005542A1">
              <w:rPr>
                <w:b/>
                <w:bCs/>
                <w:sz w:val="26"/>
                <w:szCs w:val="26"/>
              </w:rPr>
              <w:t>Weight</w:t>
            </w:r>
          </w:p>
        </w:tc>
      </w:tr>
      <w:tr w:rsidR="00B1103D" w:rsidRPr="005542A1" w14:paraId="7D371506" w14:textId="77777777" w:rsidTr="0007428B">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3073" w:type="dxa"/>
            <w:vAlign w:val="center"/>
          </w:tcPr>
          <w:p w14:paraId="64093A2D" w14:textId="0D6D0850" w:rsidR="00B1103D" w:rsidRPr="005542A1" w:rsidRDefault="00B1103D" w:rsidP="00A361C4">
            <w:pPr>
              <w:spacing w:before="60" w:after="0" w:line="360" w:lineRule="auto"/>
              <w:jc w:val="left"/>
              <w:rPr>
                <w:sz w:val="26"/>
                <w:szCs w:val="26"/>
              </w:rPr>
            </w:pPr>
            <w:proofErr w:type="spellStart"/>
            <w:r w:rsidRPr="005542A1">
              <w:rPr>
                <w:sz w:val="26"/>
                <w:szCs w:val="26"/>
              </w:rPr>
              <w:t>EfficientNet</w:t>
            </w:r>
            <w:proofErr w:type="spellEnd"/>
            <w:r w:rsidRPr="005542A1">
              <w:rPr>
                <w:sz w:val="26"/>
                <w:szCs w:val="26"/>
              </w:rPr>
              <w:t xml:space="preserve"> B0</w:t>
            </w:r>
          </w:p>
        </w:tc>
        <w:tc>
          <w:tcPr>
            <w:tcW w:w="1219" w:type="dxa"/>
            <w:vAlign w:val="center"/>
          </w:tcPr>
          <w:p w14:paraId="5109BA26" w14:textId="115374CE" w:rsidR="00B1103D" w:rsidRPr="005542A1" w:rsidRDefault="00B1103D" w:rsidP="00A361C4">
            <w:pPr>
              <w:spacing w:before="60" w:after="0" w:line="360" w:lineRule="auto"/>
              <w:jc w:val="center"/>
              <w:cnfStyle w:val="000000100000" w:firstRow="0" w:lastRow="0" w:firstColumn="0" w:lastColumn="0" w:oddVBand="0" w:evenVBand="0" w:oddHBand="1" w:evenHBand="0" w:firstRowFirstColumn="0" w:firstRowLastColumn="0" w:lastRowFirstColumn="0" w:lastRowLastColumn="0"/>
              <w:rPr>
                <w:sz w:val="26"/>
                <w:szCs w:val="26"/>
              </w:rPr>
            </w:pPr>
            <w:r w:rsidRPr="005542A1">
              <w:rPr>
                <w:sz w:val="26"/>
                <w:szCs w:val="26"/>
              </w:rPr>
              <w:t>0.5176</w:t>
            </w:r>
          </w:p>
        </w:tc>
      </w:tr>
      <w:tr w:rsidR="00B1103D" w:rsidRPr="005542A1" w14:paraId="07239061" w14:textId="77777777" w:rsidTr="0007428B">
        <w:trPr>
          <w:trHeight w:val="340"/>
          <w:jc w:val="center"/>
        </w:trPr>
        <w:tc>
          <w:tcPr>
            <w:cnfStyle w:val="001000000000" w:firstRow="0" w:lastRow="0" w:firstColumn="1" w:lastColumn="0" w:oddVBand="0" w:evenVBand="0" w:oddHBand="0" w:evenHBand="0" w:firstRowFirstColumn="0" w:firstRowLastColumn="0" w:lastRowFirstColumn="0" w:lastRowLastColumn="0"/>
            <w:tcW w:w="3073" w:type="dxa"/>
            <w:vAlign w:val="center"/>
          </w:tcPr>
          <w:p w14:paraId="452E837C" w14:textId="5F2B6C40" w:rsidR="00B1103D" w:rsidRPr="005542A1" w:rsidRDefault="00B1103D" w:rsidP="00A361C4">
            <w:pPr>
              <w:spacing w:before="60" w:after="0" w:line="360" w:lineRule="auto"/>
              <w:jc w:val="left"/>
              <w:rPr>
                <w:sz w:val="26"/>
                <w:szCs w:val="26"/>
              </w:rPr>
            </w:pPr>
            <w:proofErr w:type="spellStart"/>
            <w:r w:rsidRPr="005542A1">
              <w:rPr>
                <w:sz w:val="26"/>
                <w:szCs w:val="26"/>
              </w:rPr>
              <w:t>ShuffleNet</w:t>
            </w:r>
            <w:proofErr w:type="spellEnd"/>
            <w:r w:rsidRPr="005542A1">
              <w:rPr>
                <w:sz w:val="26"/>
                <w:szCs w:val="26"/>
              </w:rPr>
              <w:t xml:space="preserve"> V2</w:t>
            </w:r>
            <w:r w:rsidR="005542A1">
              <w:rPr>
                <w:sz w:val="26"/>
                <w:szCs w:val="26"/>
              </w:rPr>
              <w:t xml:space="preserve"> 1.0</w:t>
            </w:r>
            <w:r w:rsidR="005542A1">
              <w:rPr>
                <w:rFonts w:asciiTheme="majorHAnsi" w:hAnsiTheme="majorHAnsi" w:cstheme="majorHAnsi"/>
                <w:sz w:val="26"/>
                <w:szCs w:val="26"/>
              </w:rPr>
              <w:t>×</w:t>
            </w:r>
          </w:p>
        </w:tc>
        <w:tc>
          <w:tcPr>
            <w:tcW w:w="1219" w:type="dxa"/>
            <w:vAlign w:val="center"/>
          </w:tcPr>
          <w:p w14:paraId="24771313" w14:textId="61EF0767" w:rsidR="00B1103D" w:rsidRPr="005542A1" w:rsidRDefault="00B1103D" w:rsidP="00A361C4">
            <w:pPr>
              <w:spacing w:before="60" w:after="0" w:line="360" w:lineRule="auto"/>
              <w:jc w:val="center"/>
              <w:cnfStyle w:val="000000000000" w:firstRow="0" w:lastRow="0" w:firstColumn="0" w:lastColumn="0" w:oddVBand="0" w:evenVBand="0" w:oddHBand="0" w:evenHBand="0" w:firstRowFirstColumn="0" w:firstRowLastColumn="0" w:lastRowFirstColumn="0" w:lastRowLastColumn="0"/>
              <w:rPr>
                <w:sz w:val="26"/>
                <w:szCs w:val="26"/>
              </w:rPr>
            </w:pPr>
            <w:r w:rsidRPr="005542A1">
              <w:rPr>
                <w:sz w:val="26"/>
                <w:szCs w:val="26"/>
              </w:rPr>
              <w:t>0.4824</w:t>
            </w:r>
          </w:p>
        </w:tc>
      </w:tr>
    </w:tbl>
    <w:p w14:paraId="4C71EEE3" w14:textId="7AE921BC" w:rsidR="00245AE2" w:rsidRDefault="00B1103D" w:rsidP="007A10D6">
      <w:pPr>
        <w:pStyle w:val="Caption"/>
        <w:jc w:val="center"/>
      </w:pPr>
      <w:bookmarkStart w:id="67" w:name="_Toc176644503"/>
      <w:r>
        <w:t xml:space="preserve">Table </w:t>
      </w:r>
      <w:r w:rsidR="00A05F98">
        <w:fldChar w:fldCharType="begin"/>
      </w:r>
      <w:r w:rsidR="00A05F98">
        <w:instrText xml:space="preserve"> SEQ Table \* ARABIC </w:instrText>
      </w:r>
      <w:r w:rsidR="00A05F98">
        <w:fldChar w:fldCharType="separate"/>
      </w:r>
      <w:r w:rsidR="00F17630">
        <w:rPr>
          <w:noProof/>
        </w:rPr>
        <w:t>5</w:t>
      </w:r>
      <w:r w:rsidR="00A05F98">
        <w:rPr>
          <w:noProof/>
        </w:rPr>
        <w:fldChar w:fldCharType="end"/>
      </w:r>
      <w:r>
        <w:t>. Weight distribution between the two fine-tuned models</w:t>
      </w:r>
      <w:bookmarkEnd w:id="67"/>
    </w:p>
    <w:p w14:paraId="0F2E0F21" w14:textId="77777777" w:rsidR="007A10D6" w:rsidRPr="007A10D6" w:rsidRDefault="007A10D6" w:rsidP="007A10D6">
      <w:pPr>
        <w:rPr>
          <w:lang w:val="en-US"/>
        </w:rPr>
      </w:pPr>
    </w:p>
    <w:p w14:paraId="341135AE" w14:textId="6E587D73" w:rsidR="00B1103D" w:rsidRPr="00B1103D" w:rsidRDefault="00245AE2" w:rsidP="002B08FB">
      <w:pPr>
        <w:spacing w:after="120" w:line="360" w:lineRule="auto"/>
        <w:ind w:firstLine="284"/>
        <w:rPr>
          <w:sz w:val="26"/>
          <w:szCs w:val="26"/>
        </w:rPr>
      </w:pPr>
      <w:r w:rsidRPr="00245AE2">
        <w:rPr>
          <w:sz w:val="26"/>
          <w:szCs w:val="26"/>
        </w:rPr>
        <w:t xml:space="preserve">This </w:t>
      </w:r>
      <w:r>
        <w:rPr>
          <w:sz w:val="26"/>
          <w:szCs w:val="26"/>
        </w:rPr>
        <w:t>slightly higher weigh</w:t>
      </w:r>
      <w:r w:rsidR="00EA5CD5">
        <w:rPr>
          <w:sz w:val="26"/>
          <w:szCs w:val="26"/>
        </w:rPr>
        <w:t>t</w:t>
      </w:r>
      <w:r>
        <w:rPr>
          <w:sz w:val="26"/>
          <w:szCs w:val="26"/>
        </w:rPr>
        <w:t xml:space="preserve"> given to </w:t>
      </w:r>
      <w:proofErr w:type="spellStart"/>
      <w:r>
        <w:rPr>
          <w:sz w:val="26"/>
          <w:szCs w:val="26"/>
        </w:rPr>
        <w:t>EfficientNet</w:t>
      </w:r>
      <w:proofErr w:type="spellEnd"/>
      <w:r>
        <w:rPr>
          <w:sz w:val="26"/>
          <w:szCs w:val="26"/>
        </w:rPr>
        <w:t xml:space="preserve"> B0 </w:t>
      </w:r>
      <w:r w:rsidRPr="00245AE2">
        <w:rPr>
          <w:sz w:val="26"/>
          <w:szCs w:val="26"/>
        </w:rPr>
        <w:t>denotes</w:t>
      </w:r>
      <w:r>
        <w:rPr>
          <w:sz w:val="26"/>
          <w:szCs w:val="26"/>
        </w:rPr>
        <w:t xml:space="preserve"> that it has a better margin in its performance, and thus has greater impact on the final prediction output of the weighted </w:t>
      </w:r>
      <w:r w:rsidR="0034119D">
        <w:rPr>
          <w:sz w:val="26"/>
          <w:szCs w:val="26"/>
        </w:rPr>
        <w:t xml:space="preserve">voting </w:t>
      </w:r>
      <w:r>
        <w:rPr>
          <w:sz w:val="26"/>
          <w:szCs w:val="26"/>
        </w:rPr>
        <w:t>ensemble model.</w:t>
      </w:r>
    </w:p>
    <w:p w14:paraId="04F8FDE3" w14:textId="36294861" w:rsidR="005B6EEC" w:rsidRDefault="00464C92" w:rsidP="00632579">
      <w:pPr>
        <w:pStyle w:val="Heading2"/>
        <w:numPr>
          <w:ilvl w:val="0"/>
          <w:numId w:val="4"/>
        </w:numPr>
        <w:spacing w:line="360" w:lineRule="auto"/>
        <w:ind w:left="397" w:hanging="284"/>
        <w:rPr>
          <w:rFonts w:asciiTheme="majorHAnsi" w:hAnsiTheme="majorHAnsi" w:cstheme="majorHAnsi"/>
          <w:b/>
          <w:bCs/>
        </w:rPr>
      </w:pPr>
      <w:bookmarkStart w:id="68" w:name="_Toc176696899"/>
      <w:r>
        <w:rPr>
          <w:rFonts w:asciiTheme="majorHAnsi" w:hAnsiTheme="majorHAnsi" w:cstheme="majorHAnsi"/>
          <w:b/>
          <w:bCs/>
        </w:rPr>
        <w:t>Learning performance</w:t>
      </w:r>
      <w:bookmarkEnd w:id="68"/>
    </w:p>
    <w:p w14:paraId="05740F97" w14:textId="72A9707C" w:rsidR="00464C92" w:rsidRDefault="00464C92" w:rsidP="00464C92">
      <w:pPr>
        <w:pStyle w:val="Default"/>
        <w:spacing w:after="120" w:line="360" w:lineRule="auto"/>
        <w:ind w:firstLine="284"/>
        <w:jc w:val="both"/>
        <w:rPr>
          <w:rFonts w:asciiTheme="majorHAnsi" w:hAnsiTheme="majorHAnsi" w:cstheme="majorHAnsi"/>
          <w:sz w:val="26"/>
          <w:szCs w:val="26"/>
        </w:rPr>
      </w:pPr>
      <w:r>
        <w:rPr>
          <w:rFonts w:asciiTheme="majorHAnsi" w:hAnsiTheme="majorHAnsi" w:cstheme="majorHAnsi"/>
          <w:sz w:val="26"/>
          <w:szCs w:val="26"/>
        </w:rPr>
        <w:t xml:space="preserve">Figure </w:t>
      </w:r>
      <w:r w:rsidR="00706D04">
        <w:rPr>
          <w:rFonts w:asciiTheme="majorHAnsi" w:hAnsiTheme="majorHAnsi" w:cstheme="majorHAnsi"/>
          <w:sz w:val="26"/>
          <w:szCs w:val="26"/>
        </w:rPr>
        <w:t>8</w:t>
      </w:r>
      <w:r w:rsidR="00D42121">
        <w:rPr>
          <w:rFonts w:asciiTheme="majorHAnsi" w:hAnsiTheme="majorHAnsi" w:cstheme="majorHAnsi"/>
          <w:sz w:val="26"/>
          <w:szCs w:val="26"/>
        </w:rPr>
        <w:t xml:space="preserve"> and Figure </w:t>
      </w:r>
      <w:r w:rsidR="00706D04">
        <w:rPr>
          <w:rFonts w:asciiTheme="majorHAnsi" w:hAnsiTheme="majorHAnsi" w:cstheme="majorHAnsi"/>
          <w:sz w:val="26"/>
          <w:szCs w:val="26"/>
        </w:rPr>
        <w:t>9</w:t>
      </w:r>
      <w:r>
        <w:rPr>
          <w:rFonts w:asciiTheme="majorHAnsi" w:hAnsiTheme="majorHAnsi" w:cstheme="majorHAnsi"/>
          <w:sz w:val="26"/>
          <w:szCs w:val="26"/>
        </w:rPr>
        <w:t xml:space="preserve"> illustrates the learning performance of pre-trained </w:t>
      </w:r>
      <w:proofErr w:type="spellStart"/>
      <w:r>
        <w:rPr>
          <w:rFonts w:asciiTheme="majorHAnsi" w:hAnsiTheme="majorHAnsi" w:cstheme="majorHAnsi"/>
          <w:sz w:val="26"/>
          <w:szCs w:val="26"/>
        </w:rPr>
        <w:t>EfficientNet</w:t>
      </w:r>
      <w:proofErr w:type="spellEnd"/>
      <w:r>
        <w:rPr>
          <w:rFonts w:asciiTheme="majorHAnsi" w:hAnsiTheme="majorHAnsi" w:cstheme="majorHAnsi"/>
          <w:sz w:val="26"/>
          <w:szCs w:val="26"/>
        </w:rPr>
        <w:t xml:space="preserve"> B0 </w:t>
      </w:r>
      <w:r w:rsidR="00D42121">
        <w:rPr>
          <w:rFonts w:asciiTheme="majorHAnsi" w:hAnsiTheme="majorHAnsi" w:cstheme="majorHAnsi"/>
          <w:sz w:val="26"/>
          <w:szCs w:val="26"/>
        </w:rPr>
        <w:t xml:space="preserve">and </w:t>
      </w:r>
      <w:proofErr w:type="spellStart"/>
      <w:r w:rsidR="007B06CF">
        <w:rPr>
          <w:rFonts w:asciiTheme="majorHAnsi" w:hAnsiTheme="majorHAnsi" w:cstheme="majorHAnsi"/>
          <w:sz w:val="26"/>
          <w:szCs w:val="26"/>
        </w:rPr>
        <w:t>ShuffleNet</w:t>
      </w:r>
      <w:proofErr w:type="spellEnd"/>
      <w:r w:rsidR="007B06CF">
        <w:rPr>
          <w:rFonts w:asciiTheme="majorHAnsi" w:hAnsiTheme="majorHAnsi" w:cstheme="majorHAnsi"/>
          <w:sz w:val="26"/>
          <w:szCs w:val="26"/>
        </w:rPr>
        <w:t xml:space="preserve"> V2 1.0×</w:t>
      </w:r>
      <w:r w:rsidR="00D42121">
        <w:rPr>
          <w:rFonts w:asciiTheme="majorHAnsi" w:hAnsiTheme="majorHAnsi" w:cstheme="majorHAnsi"/>
          <w:sz w:val="26"/>
          <w:szCs w:val="26"/>
        </w:rPr>
        <w:t xml:space="preserve"> </w:t>
      </w:r>
      <w:r>
        <w:rPr>
          <w:rFonts w:asciiTheme="majorHAnsi" w:hAnsiTheme="majorHAnsi" w:cstheme="majorHAnsi"/>
          <w:sz w:val="26"/>
          <w:szCs w:val="26"/>
        </w:rPr>
        <w:t xml:space="preserve">model overtime. </w:t>
      </w:r>
      <w:r w:rsidRPr="00B63435">
        <w:rPr>
          <w:rFonts w:asciiTheme="majorHAnsi" w:hAnsiTheme="majorHAnsi" w:cstheme="majorHAnsi"/>
          <w:sz w:val="26"/>
          <w:szCs w:val="26"/>
        </w:rPr>
        <w:t>The training process involved several steps, including data pre</w:t>
      </w:r>
      <w:r w:rsidR="00D42121">
        <w:rPr>
          <w:rFonts w:asciiTheme="majorHAnsi" w:hAnsiTheme="majorHAnsi" w:cstheme="majorHAnsi"/>
          <w:sz w:val="26"/>
          <w:szCs w:val="26"/>
        </w:rPr>
        <w:t>-</w:t>
      </w:r>
      <w:r w:rsidRPr="00B63435">
        <w:rPr>
          <w:rFonts w:asciiTheme="majorHAnsi" w:hAnsiTheme="majorHAnsi" w:cstheme="majorHAnsi"/>
          <w:sz w:val="26"/>
          <w:szCs w:val="26"/>
        </w:rPr>
        <w:t>processing, augmentation,</w:t>
      </w:r>
      <w:r w:rsidR="00D42121">
        <w:rPr>
          <w:rFonts w:asciiTheme="majorHAnsi" w:hAnsiTheme="majorHAnsi" w:cstheme="majorHAnsi"/>
          <w:sz w:val="26"/>
          <w:szCs w:val="26"/>
        </w:rPr>
        <w:t xml:space="preserve"> fine-tuning</w:t>
      </w:r>
      <w:r w:rsidRPr="00B63435">
        <w:rPr>
          <w:rFonts w:asciiTheme="majorHAnsi" w:hAnsiTheme="majorHAnsi" w:cstheme="majorHAnsi"/>
          <w:sz w:val="26"/>
          <w:szCs w:val="26"/>
        </w:rPr>
        <w:t xml:space="preserve"> and model training with early stopping and regularization techniques. The</w:t>
      </w:r>
      <w:r>
        <w:rPr>
          <w:rFonts w:asciiTheme="majorHAnsi" w:hAnsiTheme="majorHAnsi" w:cstheme="majorHAnsi"/>
          <w:sz w:val="26"/>
          <w:szCs w:val="26"/>
        </w:rPr>
        <w:t xml:space="preserve"> </w:t>
      </w:r>
      <w:r w:rsidRPr="00B63435">
        <w:rPr>
          <w:rFonts w:asciiTheme="majorHAnsi" w:hAnsiTheme="majorHAnsi" w:cstheme="majorHAnsi"/>
          <w:sz w:val="26"/>
          <w:szCs w:val="26"/>
        </w:rPr>
        <w:t>results are depicted in</w:t>
      </w:r>
      <w:r>
        <w:rPr>
          <w:rFonts w:asciiTheme="majorHAnsi" w:hAnsiTheme="majorHAnsi" w:cstheme="majorHAnsi"/>
          <w:sz w:val="26"/>
          <w:szCs w:val="26"/>
        </w:rPr>
        <w:t xml:space="preserve"> </w:t>
      </w:r>
      <w:r w:rsidRPr="00B63435">
        <w:rPr>
          <w:rFonts w:asciiTheme="majorHAnsi" w:hAnsiTheme="majorHAnsi" w:cstheme="majorHAnsi"/>
          <w:sz w:val="26"/>
          <w:szCs w:val="26"/>
        </w:rPr>
        <w:t>line graphs</w:t>
      </w:r>
      <w:r w:rsidR="00D42121">
        <w:rPr>
          <w:rFonts w:asciiTheme="majorHAnsi" w:hAnsiTheme="majorHAnsi" w:cstheme="majorHAnsi"/>
          <w:sz w:val="26"/>
          <w:szCs w:val="26"/>
        </w:rPr>
        <w:t xml:space="preserve"> showing training and validation loss and accuracy</w:t>
      </w:r>
      <w:r>
        <w:rPr>
          <w:rFonts w:asciiTheme="majorHAnsi" w:hAnsiTheme="majorHAnsi" w:cstheme="majorHAnsi"/>
          <w:sz w:val="26"/>
          <w:szCs w:val="26"/>
        </w:rPr>
        <w:t>.</w:t>
      </w:r>
    </w:p>
    <w:p w14:paraId="5086CEF9" w14:textId="77777777" w:rsidR="00464C92" w:rsidRDefault="00464C92" w:rsidP="00464C92">
      <w:pPr>
        <w:pStyle w:val="Default"/>
        <w:spacing w:line="360" w:lineRule="auto"/>
        <w:ind w:firstLine="720"/>
        <w:jc w:val="center"/>
        <w:rPr>
          <w:rFonts w:asciiTheme="majorHAnsi" w:hAnsiTheme="majorHAnsi" w:cstheme="majorHAnsi"/>
          <w:sz w:val="26"/>
          <w:szCs w:val="26"/>
        </w:rPr>
      </w:pPr>
      <w:r w:rsidRPr="003C16E4">
        <w:rPr>
          <w:rFonts w:asciiTheme="majorHAnsi" w:hAnsiTheme="majorHAnsi" w:cstheme="majorHAnsi"/>
          <w:noProof/>
          <w:sz w:val="26"/>
          <w:szCs w:val="26"/>
        </w:rPr>
        <w:lastRenderedPageBreak/>
        <w:drawing>
          <wp:inline distT="0" distB="0" distL="0" distR="0" wp14:anchorId="352095B3" wp14:editId="02442AE8">
            <wp:extent cx="5400000" cy="17711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00" cy="1771104"/>
                    </a:xfrm>
                    <a:prstGeom prst="rect">
                      <a:avLst/>
                    </a:prstGeom>
                  </pic:spPr>
                </pic:pic>
              </a:graphicData>
            </a:graphic>
          </wp:inline>
        </w:drawing>
      </w:r>
    </w:p>
    <w:p w14:paraId="630979D6" w14:textId="6BB3A481" w:rsidR="00497B76" w:rsidRDefault="00464C92" w:rsidP="00497B76">
      <w:pPr>
        <w:pStyle w:val="Caption"/>
        <w:jc w:val="center"/>
      </w:pPr>
      <w:bookmarkStart w:id="69" w:name="_Toc176644532"/>
      <w:r>
        <w:t xml:space="preserve">Figure </w:t>
      </w:r>
      <w:r w:rsidR="00A05F98">
        <w:fldChar w:fldCharType="begin"/>
      </w:r>
      <w:r w:rsidR="00A05F98">
        <w:instrText xml:space="preserve"> SEQ Figure \* ARABIC </w:instrText>
      </w:r>
      <w:r w:rsidR="00A05F98">
        <w:fldChar w:fldCharType="separate"/>
      </w:r>
      <w:r w:rsidR="00F17630">
        <w:rPr>
          <w:noProof/>
        </w:rPr>
        <w:t>8</w:t>
      </w:r>
      <w:r w:rsidR="00A05F98">
        <w:rPr>
          <w:noProof/>
        </w:rPr>
        <w:fldChar w:fldCharType="end"/>
      </w:r>
      <w:r>
        <w:t xml:space="preserve">. The learning curves of model </w:t>
      </w:r>
      <w:proofErr w:type="spellStart"/>
      <w:r>
        <w:t>EfficientNet</w:t>
      </w:r>
      <w:proofErr w:type="spellEnd"/>
      <w:r>
        <w:t xml:space="preserve"> B0</w:t>
      </w:r>
      <w:bookmarkEnd w:id="69"/>
    </w:p>
    <w:p w14:paraId="126E5F52" w14:textId="77777777" w:rsidR="00310E79" w:rsidRPr="00310E79" w:rsidRDefault="00310E79" w:rsidP="00310E79">
      <w:pPr>
        <w:rPr>
          <w:lang w:val="en-US"/>
        </w:rPr>
      </w:pPr>
    </w:p>
    <w:p w14:paraId="4C007CF1" w14:textId="5F21E8EA" w:rsidR="00464C92" w:rsidRDefault="00D42121" w:rsidP="00464C92">
      <w:pPr>
        <w:pStyle w:val="Default"/>
        <w:spacing w:after="120" w:line="360" w:lineRule="auto"/>
        <w:ind w:firstLine="284"/>
        <w:jc w:val="both"/>
        <w:rPr>
          <w:rFonts w:asciiTheme="majorHAnsi" w:hAnsiTheme="majorHAnsi" w:cstheme="majorHAnsi"/>
          <w:sz w:val="26"/>
          <w:szCs w:val="26"/>
        </w:rPr>
      </w:pPr>
      <w:r>
        <w:rPr>
          <w:rFonts w:asciiTheme="majorHAnsi" w:hAnsiTheme="majorHAnsi" w:cstheme="majorHAnsi"/>
          <w:sz w:val="26"/>
          <w:szCs w:val="26"/>
        </w:rPr>
        <w:t xml:space="preserve">The learning performance of </w:t>
      </w:r>
      <w:proofErr w:type="spellStart"/>
      <w:r>
        <w:rPr>
          <w:rFonts w:asciiTheme="majorHAnsi" w:hAnsiTheme="majorHAnsi" w:cstheme="majorHAnsi"/>
          <w:sz w:val="26"/>
          <w:szCs w:val="26"/>
        </w:rPr>
        <w:t>EfficientNet</w:t>
      </w:r>
      <w:proofErr w:type="spellEnd"/>
      <w:r>
        <w:rPr>
          <w:rFonts w:asciiTheme="majorHAnsi" w:hAnsiTheme="majorHAnsi" w:cstheme="majorHAnsi"/>
          <w:sz w:val="26"/>
          <w:szCs w:val="26"/>
        </w:rPr>
        <w:t xml:space="preserve"> B0 approach is illustrated in Figure </w:t>
      </w:r>
      <w:r w:rsidR="00497B76">
        <w:rPr>
          <w:rFonts w:asciiTheme="majorHAnsi" w:hAnsiTheme="majorHAnsi" w:cstheme="majorHAnsi"/>
          <w:sz w:val="26"/>
          <w:szCs w:val="26"/>
        </w:rPr>
        <w:t>8</w:t>
      </w:r>
      <w:r>
        <w:rPr>
          <w:rFonts w:asciiTheme="majorHAnsi" w:hAnsiTheme="majorHAnsi" w:cstheme="majorHAnsi"/>
          <w:sz w:val="26"/>
          <w:szCs w:val="26"/>
        </w:rPr>
        <w:t>. Although i</w:t>
      </w:r>
      <w:r w:rsidR="00464C92" w:rsidRPr="00D55C18">
        <w:rPr>
          <w:rFonts w:asciiTheme="majorHAnsi" w:hAnsiTheme="majorHAnsi" w:cstheme="majorHAnsi"/>
          <w:sz w:val="26"/>
          <w:szCs w:val="26"/>
        </w:rPr>
        <w:t xml:space="preserve">nitially, both training and validation losses exhibit a rapid decrease, indicating that the model quickly learns to </w:t>
      </w:r>
      <w:r w:rsidR="00464C92" w:rsidRPr="00B32A7C">
        <w:rPr>
          <w:rFonts w:asciiTheme="majorHAnsi" w:hAnsiTheme="majorHAnsi" w:cstheme="majorHAnsi"/>
          <w:sz w:val="26"/>
          <w:szCs w:val="26"/>
        </w:rPr>
        <w:t>distinguish between different classes of skin lesions</w:t>
      </w:r>
      <w:r w:rsidR="00464C92" w:rsidRPr="00D55C18">
        <w:rPr>
          <w:rFonts w:asciiTheme="majorHAnsi" w:hAnsiTheme="majorHAnsi" w:cstheme="majorHAnsi"/>
          <w:sz w:val="26"/>
          <w:szCs w:val="26"/>
        </w:rPr>
        <w:t xml:space="preserve">. </w:t>
      </w:r>
      <w:r w:rsidR="00464C92" w:rsidRPr="00B32A7C">
        <w:rPr>
          <w:rFonts w:asciiTheme="majorHAnsi" w:hAnsiTheme="majorHAnsi" w:cstheme="majorHAnsi"/>
          <w:sz w:val="26"/>
          <w:szCs w:val="26"/>
        </w:rPr>
        <w:t xml:space="preserve">The training loss </w:t>
      </w:r>
      <w:r>
        <w:rPr>
          <w:rFonts w:asciiTheme="majorHAnsi" w:hAnsiTheme="majorHAnsi" w:cstheme="majorHAnsi"/>
          <w:sz w:val="26"/>
          <w:szCs w:val="26"/>
        </w:rPr>
        <w:t>continues to go</w:t>
      </w:r>
      <w:r w:rsidR="00464C92" w:rsidRPr="00B32A7C">
        <w:rPr>
          <w:rFonts w:asciiTheme="majorHAnsi" w:hAnsiTheme="majorHAnsi" w:cstheme="majorHAnsi"/>
          <w:sz w:val="26"/>
          <w:szCs w:val="26"/>
        </w:rPr>
        <w:t xml:space="preserve"> down linearly </w:t>
      </w:r>
      <w:r>
        <w:rPr>
          <w:rFonts w:asciiTheme="majorHAnsi" w:hAnsiTheme="majorHAnsi" w:cstheme="majorHAnsi"/>
          <w:sz w:val="26"/>
          <w:szCs w:val="26"/>
        </w:rPr>
        <w:t xml:space="preserve">and </w:t>
      </w:r>
      <w:r w:rsidR="00464C92" w:rsidRPr="00B32A7C">
        <w:rPr>
          <w:rFonts w:asciiTheme="majorHAnsi" w:hAnsiTheme="majorHAnsi" w:cstheme="majorHAnsi"/>
          <w:sz w:val="26"/>
          <w:szCs w:val="26"/>
        </w:rPr>
        <w:t>reaches the minimum value of about 0.1</w:t>
      </w:r>
      <w:r>
        <w:rPr>
          <w:rFonts w:asciiTheme="majorHAnsi" w:hAnsiTheme="majorHAnsi" w:cstheme="majorHAnsi"/>
          <w:sz w:val="26"/>
          <w:szCs w:val="26"/>
        </w:rPr>
        <w:t>. However, the validation loss</w:t>
      </w:r>
      <w:r w:rsidR="00464C92" w:rsidRPr="00B32A7C">
        <w:rPr>
          <w:rFonts w:asciiTheme="majorHAnsi" w:hAnsiTheme="majorHAnsi" w:cstheme="majorHAnsi"/>
          <w:sz w:val="26"/>
          <w:szCs w:val="26"/>
        </w:rPr>
        <w:t xml:space="preserve"> drops steeply </w:t>
      </w:r>
      <w:r>
        <w:rPr>
          <w:rFonts w:asciiTheme="majorHAnsi" w:hAnsiTheme="majorHAnsi" w:cstheme="majorHAnsi"/>
          <w:sz w:val="26"/>
          <w:szCs w:val="26"/>
        </w:rPr>
        <w:t>and</w:t>
      </w:r>
      <w:r w:rsidR="00464C92" w:rsidRPr="00B32A7C">
        <w:rPr>
          <w:rFonts w:asciiTheme="majorHAnsi" w:hAnsiTheme="majorHAnsi" w:cstheme="majorHAnsi"/>
          <w:sz w:val="26"/>
          <w:szCs w:val="26"/>
        </w:rPr>
        <w:t xml:space="preserve"> reaches a local minimum, then starts increasing gradually</w:t>
      </w:r>
      <w:r w:rsidR="00464C92" w:rsidRPr="00D55C18">
        <w:rPr>
          <w:rFonts w:asciiTheme="majorHAnsi" w:hAnsiTheme="majorHAnsi" w:cstheme="majorHAnsi"/>
          <w:sz w:val="26"/>
          <w:szCs w:val="26"/>
        </w:rPr>
        <w:t xml:space="preserve">. </w:t>
      </w:r>
      <w:r w:rsidR="00464C92" w:rsidRPr="00B32A7C">
        <w:rPr>
          <w:rFonts w:asciiTheme="majorHAnsi" w:hAnsiTheme="majorHAnsi" w:cstheme="majorHAnsi"/>
          <w:sz w:val="26"/>
          <w:szCs w:val="26"/>
        </w:rPr>
        <w:t xml:space="preserve">Such divergence </w:t>
      </w:r>
      <w:r w:rsidR="00464C92" w:rsidRPr="00874B7A">
        <w:rPr>
          <w:rFonts w:asciiTheme="majorHAnsi" w:hAnsiTheme="majorHAnsi" w:cstheme="majorHAnsi"/>
          <w:sz w:val="26"/>
          <w:szCs w:val="26"/>
        </w:rPr>
        <w:t>signifies overfitting</w:t>
      </w:r>
      <w:r w:rsidR="00464C92" w:rsidRPr="00D55C18">
        <w:rPr>
          <w:rFonts w:asciiTheme="majorHAnsi" w:hAnsiTheme="majorHAnsi" w:cstheme="majorHAnsi"/>
          <w:sz w:val="26"/>
          <w:szCs w:val="26"/>
        </w:rPr>
        <w:t xml:space="preserve">, </w:t>
      </w:r>
      <w:r w:rsidR="00464C92" w:rsidRPr="00874B7A">
        <w:rPr>
          <w:rFonts w:asciiTheme="majorHAnsi" w:hAnsiTheme="majorHAnsi" w:cstheme="majorHAnsi"/>
          <w:sz w:val="26"/>
          <w:szCs w:val="26"/>
        </w:rPr>
        <w:t xml:space="preserve">where the model </w:t>
      </w:r>
      <w:r w:rsidR="000B15B1">
        <w:rPr>
          <w:rFonts w:asciiTheme="majorHAnsi" w:hAnsiTheme="majorHAnsi" w:cstheme="majorHAnsi"/>
          <w:sz w:val="26"/>
          <w:szCs w:val="26"/>
        </w:rPr>
        <w:t>memorizes</w:t>
      </w:r>
      <w:r w:rsidR="00464C92" w:rsidRPr="00874B7A">
        <w:rPr>
          <w:rFonts w:asciiTheme="majorHAnsi" w:hAnsiTheme="majorHAnsi" w:cstheme="majorHAnsi"/>
          <w:sz w:val="26"/>
          <w:szCs w:val="26"/>
        </w:rPr>
        <w:t xml:space="preserve"> patterns in the training data rather than generali</w:t>
      </w:r>
      <w:r w:rsidR="00F55891">
        <w:rPr>
          <w:rFonts w:asciiTheme="majorHAnsi" w:hAnsiTheme="majorHAnsi" w:cstheme="majorHAnsi"/>
          <w:sz w:val="26"/>
          <w:szCs w:val="26"/>
        </w:rPr>
        <w:t>zes</w:t>
      </w:r>
      <w:r w:rsidR="00464C92" w:rsidRPr="00874B7A">
        <w:rPr>
          <w:rFonts w:asciiTheme="majorHAnsi" w:hAnsiTheme="majorHAnsi" w:cstheme="majorHAnsi"/>
          <w:sz w:val="26"/>
          <w:szCs w:val="26"/>
        </w:rPr>
        <w:t xml:space="preserve"> to unseen examples</w:t>
      </w:r>
      <w:r w:rsidR="00464C92">
        <w:rPr>
          <w:rFonts w:asciiTheme="majorHAnsi" w:hAnsiTheme="majorHAnsi" w:cstheme="majorHAnsi"/>
          <w:sz w:val="26"/>
          <w:szCs w:val="26"/>
        </w:rPr>
        <w:t>.</w:t>
      </w:r>
    </w:p>
    <w:p w14:paraId="16A7B525" w14:textId="3ADD19FE" w:rsidR="00F55891" w:rsidRDefault="00F55891" w:rsidP="00F55891">
      <w:pPr>
        <w:pStyle w:val="Default"/>
        <w:spacing w:after="120" w:line="360" w:lineRule="auto"/>
        <w:ind w:firstLine="284"/>
        <w:jc w:val="both"/>
        <w:rPr>
          <w:rFonts w:asciiTheme="majorHAnsi" w:hAnsiTheme="majorHAnsi" w:cstheme="majorHAnsi"/>
          <w:sz w:val="26"/>
          <w:szCs w:val="26"/>
        </w:rPr>
      </w:pPr>
      <w:r>
        <w:rPr>
          <w:rFonts w:asciiTheme="majorHAnsi" w:hAnsiTheme="majorHAnsi" w:cstheme="majorHAnsi"/>
          <w:sz w:val="26"/>
          <w:szCs w:val="26"/>
        </w:rPr>
        <w:t>Moreover,</w:t>
      </w:r>
      <w:r w:rsidR="00464C92" w:rsidRPr="00874B7A">
        <w:rPr>
          <w:rFonts w:asciiTheme="majorHAnsi" w:hAnsiTheme="majorHAnsi" w:cstheme="majorHAnsi"/>
          <w:sz w:val="26"/>
          <w:szCs w:val="26"/>
        </w:rPr>
        <w:t xml:space="preserve"> accuracy curves </w:t>
      </w:r>
      <w:r>
        <w:rPr>
          <w:rFonts w:asciiTheme="majorHAnsi" w:hAnsiTheme="majorHAnsi" w:cstheme="majorHAnsi"/>
          <w:sz w:val="26"/>
          <w:szCs w:val="26"/>
        </w:rPr>
        <w:t xml:space="preserve">have </w:t>
      </w:r>
      <w:r w:rsidR="00464C92" w:rsidRPr="00874B7A">
        <w:rPr>
          <w:rFonts w:asciiTheme="majorHAnsi" w:hAnsiTheme="majorHAnsi" w:cstheme="majorHAnsi"/>
          <w:sz w:val="26"/>
          <w:szCs w:val="26"/>
        </w:rPr>
        <w:t>confirm</w:t>
      </w:r>
      <w:r>
        <w:rPr>
          <w:rFonts w:asciiTheme="majorHAnsi" w:hAnsiTheme="majorHAnsi" w:cstheme="majorHAnsi"/>
          <w:sz w:val="26"/>
          <w:szCs w:val="26"/>
        </w:rPr>
        <w:t>ed</w:t>
      </w:r>
      <w:r w:rsidR="00464C92" w:rsidRPr="00874B7A">
        <w:rPr>
          <w:rFonts w:asciiTheme="majorHAnsi" w:hAnsiTheme="majorHAnsi" w:cstheme="majorHAnsi"/>
          <w:sz w:val="26"/>
          <w:szCs w:val="26"/>
        </w:rPr>
        <w:t xml:space="preserve"> </w:t>
      </w:r>
      <w:r w:rsidRPr="00874B7A">
        <w:rPr>
          <w:rFonts w:asciiTheme="majorHAnsi" w:hAnsiTheme="majorHAnsi" w:cstheme="majorHAnsi"/>
          <w:sz w:val="26"/>
          <w:szCs w:val="26"/>
        </w:rPr>
        <w:t>th</w:t>
      </w:r>
      <w:r>
        <w:rPr>
          <w:rFonts w:asciiTheme="majorHAnsi" w:hAnsiTheme="majorHAnsi" w:cstheme="majorHAnsi"/>
          <w:sz w:val="26"/>
          <w:szCs w:val="26"/>
        </w:rPr>
        <w:t>ese observations</w:t>
      </w:r>
      <w:r w:rsidR="00464C92" w:rsidRPr="00451DDB">
        <w:rPr>
          <w:rFonts w:asciiTheme="majorHAnsi" w:hAnsiTheme="majorHAnsi" w:cstheme="majorHAnsi"/>
          <w:sz w:val="26"/>
          <w:szCs w:val="26"/>
        </w:rPr>
        <w:t xml:space="preserve">. </w:t>
      </w:r>
      <w:r w:rsidR="00464C92" w:rsidRPr="00874B7A">
        <w:rPr>
          <w:rFonts w:asciiTheme="majorHAnsi" w:hAnsiTheme="majorHAnsi" w:cstheme="majorHAnsi"/>
          <w:sz w:val="26"/>
          <w:szCs w:val="26"/>
        </w:rPr>
        <w:t>While the training accuracy goes up rapid</w:t>
      </w:r>
      <w:r>
        <w:rPr>
          <w:rFonts w:asciiTheme="majorHAnsi" w:hAnsiTheme="majorHAnsi" w:cstheme="majorHAnsi"/>
          <w:sz w:val="26"/>
          <w:szCs w:val="26"/>
        </w:rPr>
        <w:t xml:space="preserve"> to almost</w:t>
      </w:r>
      <w:r w:rsidR="00464C92" w:rsidRPr="00874B7A">
        <w:rPr>
          <w:rFonts w:asciiTheme="majorHAnsi" w:hAnsiTheme="majorHAnsi" w:cstheme="majorHAnsi"/>
          <w:sz w:val="26"/>
          <w:szCs w:val="26"/>
        </w:rPr>
        <w:t xml:space="preserve"> 100% toward the end of training, the validation accuracy increases sharply and then just stays at around </w:t>
      </w:r>
      <w:r w:rsidR="00464C92">
        <w:rPr>
          <w:rFonts w:asciiTheme="majorHAnsi" w:hAnsiTheme="majorHAnsi" w:cstheme="majorHAnsi"/>
          <w:sz w:val="26"/>
          <w:szCs w:val="26"/>
        </w:rPr>
        <w:t>75</w:t>
      </w:r>
      <w:r w:rsidR="00464C92" w:rsidRPr="00874B7A">
        <w:rPr>
          <w:rFonts w:asciiTheme="majorHAnsi" w:hAnsiTheme="majorHAnsi" w:cstheme="majorHAnsi"/>
          <w:sz w:val="26"/>
          <w:szCs w:val="26"/>
        </w:rPr>
        <w:t>%</w:t>
      </w:r>
      <w:r w:rsidR="00464C92" w:rsidRPr="00451DDB">
        <w:rPr>
          <w:rFonts w:asciiTheme="majorHAnsi" w:hAnsiTheme="majorHAnsi" w:cstheme="majorHAnsi"/>
          <w:sz w:val="26"/>
          <w:szCs w:val="26"/>
        </w:rPr>
        <w:t xml:space="preserve">, failing to match the continual improvement seen in training accuracy. </w:t>
      </w:r>
      <w:r w:rsidRPr="00F55891">
        <w:rPr>
          <w:rFonts w:asciiTheme="majorHAnsi" w:hAnsiTheme="majorHAnsi" w:cstheme="majorHAnsi"/>
          <w:sz w:val="26"/>
          <w:szCs w:val="26"/>
        </w:rPr>
        <w:t>Along with a slight decline in later epochs, this form further confirmation of overfitting</w:t>
      </w:r>
      <w:r w:rsidR="00464C92">
        <w:rPr>
          <w:rFonts w:asciiTheme="majorHAnsi" w:hAnsiTheme="majorHAnsi" w:cstheme="majorHAnsi"/>
          <w:sz w:val="26"/>
          <w:szCs w:val="26"/>
        </w:rPr>
        <w:t>.</w:t>
      </w:r>
    </w:p>
    <w:p w14:paraId="4E099327" w14:textId="6AEDB144" w:rsidR="00464C92" w:rsidRDefault="00464C92" w:rsidP="00464C92">
      <w:pPr>
        <w:pStyle w:val="Default"/>
        <w:spacing w:after="120" w:line="360" w:lineRule="auto"/>
        <w:ind w:firstLine="284"/>
        <w:jc w:val="both"/>
        <w:rPr>
          <w:rFonts w:asciiTheme="majorHAnsi" w:hAnsiTheme="majorHAnsi" w:cstheme="majorHAnsi"/>
          <w:sz w:val="26"/>
          <w:szCs w:val="26"/>
        </w:rPr>
      </w:pPr>
      <w:r>
        <w:rPr>
          <w:rFonts w:asciiTheme="majorHAnsi" w:hAnsiTheme="majorHAnsi" w:cstheme="majorHAnsi"/>
          <w:sz w:val="26"/>
          <w:szCs w:val="26"/>
        </w:rPr>
        <w:t xml:space="preserve">On the other hand, </w:t>
      </w:r>
      <w:proofErr w:type="spellStart"/>
      <w:r w:rsidR="007B06CF">
        <w:rPr>
          <w:rFonts w:asciiTheme="majorHAnsi" w:hAnsiTheme="majorHAnsi" w:cstheme="majorHAnsi"/>
          <w:sz w:val="26"/>
          <w:szCs w:val="26"/>
        </w:rPr>
        <w:t>ShuffleNet</w:t>
      </w:r>
      <w:proofErr w:type="spellEnd"/>
      <w:r w:rsidR="007B06CF">
        <w:rPr>
          <w:rFonts w:asciiTheme="majorHAnsi" w:hAnsiTheme="majorHAnsi" w:cstheme="majorHAnsi"/>
          <w:sz w:val="26"/>
          <w:szCs w:val="26"/>
        </w:rPr>
        <w:t xml:space="preserve"> V2 1.0×</w:t>
      </w:r>
      <w:r>
        <w:rPr>
          <w:rFonts w:asciiTheme="majorHAnsi" w:hAnsiTheme="majorHAnsi" w:cstheme="majorHAnsi"/>
          <w:sz w:val="26"/>
          <w:szCs w:val="26"/>
        </w:rPr>
        <w:t xml:space="preserve"> exhibits a more balanced learning trajectory as shown in the </w:t>
      </w:r>
      <w:r w:rsidR="00497B76">
        <w:rPr>
          <w:rFonts w:asciiTheme="majorHAnsi" w:hAnsiTheme="majorHAnsi" w:cstheme="majorHAnsi"/>
          <w:sz w:val="26"/>
          <w:szCs w:val="26"/>
        </w:rPr>
        <w:t>F</w:t>
      </w:r>
      <w:r>
        <w:rPr>
          <w:rFonts w:asciiTheme="majorHAnsi" w:hAnsiTheme="majorHAnsi" w:cstheme="majorHAnsi"/>
          <w:sz w:val="26"/>
          <w:szCs w:val="26"/>
        </w:rPr>
        <w:t xml:space="preserve">igure </w:t>
      </w:r>
      <w:r w:rsidR="00497B76">
        <w:rPr>
          <w:rFonts w:asciiTheme="majorHAnsi" w:hAnsiTheme="majorHAnsi" w:cstheme="majorHAnsi"/>
          <w:sz w:val="26"/>
          <w:szCs w:val="26"/>
        </w:rPr>
        <w:t>9</w:t>
      </w:r>
      <w:r>
        <w:rPr>
          <w:rFonts w:asciiTheme="majorHAnsi" w:hAnsiTheme="majorHAnsi" w:cstheme="majorHAnsi"/>
          <w:sz w:val="26"/>
          <w:szCs w:val="26"/>
        </w:rPr>
        <w:t>:</w:t>
      </w:r>
    </w:p>
    <w:p w14:paraId="605F1F4D" w14:textId="77777777" w:rsidR="00464C92" w:rsidRDefault="00464C92" w:rsidP="00464C92">
      <w:pPr>
        <w:pStyle w:val="Default"/>
        <w:spacing w:line="360" w:lineRule="auto"/>
        <w:ind w:firstLine="720"/>
        <w:jc w:val="center"/>
        <w:rPr>
          <w:rFonts w:asciiTheme="majorHAnsi" w:hAnsiTheme="majorHAnsi" w:cstheme="majorHAnsi"/>
          <w:sz w:val="26"/>
          <w:szCs w:val="26"/>
        </w:rPr>
      </w:pPr>
      <w:r w:rsidRPr="000167ED">
        <w:rPr>
          <w:rFonts w:asciiTheme="majorHAnsi" w:hAnsiTheme="majorHAnsi" w:cstheme="majorHAnsi"/>
          <w:noProof/>
          <w:sz w:val="26"/>
          <w:szCs w:val="26"/>
        </w:rPr>
        <w:lastRenderedPageBreak/>
        <w:drawing>
          <wp:inline distT="0" distB="0" distL="0" distR="0" wp14:anchorId="4C6AA72C" wp14:editId="36A0BBE4">
            <wp:extent cx="5400000" cy="17711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00" cy="1771104"/>
                    </a:xfrm>
                    <a:prstGeom prst="rect">
                      <a:avLst/>
                    </a:prstGeom>
                  </pic:spPr>
                </pic:pic>
              </a:graphicData>
            </a:graphic>
          </wp:inline>
        </w:drawing>
      </w:r>
    </w:p>
    <w:p w14:paraId="178E6843" w14:textId="23C9CE23" w:rsidR="00464C92" w:rsidRDefault="00464C92" w:rsidP="00310E79">
      <w:pPr>
        <w:pStyle w:val="Caption"/>
        <w:jc w:val="center"/>
      </w:pPr>
      <w:bookmarkStart w:id="70" w:name="_Toc176644533"/>
      <w:r>
        <w:t xml:space="preserve">Figure </w:t>
      </w:r>
      <w:r w:rsidR="00A05F98">
        <w:fldChar w:fldCharType="begin"/>
      </w:r>
      <w:r w:rsidR="00A05F98">
        <w:instrText xml:space="preserve"> SEQ Figure \* ARABIC </w:instrText>
      </w:r>
      <w:r w:rsidR="00A05F98">
        <w:fldChar w:fldCharType="separate"/>
      </w:r>
      <w:r w:rsidR="00F17630">
        <w:rPr>
          <w:noProof/>
        </w:rPr>
        <w:t>9</w:t>
      </w:r>
      <w:r w:rsidR="00A05F98">
        <w:rPr>
          <w:noProof/>
        </w:rPr>
        <w:fldChar w:fldCharType="end"/>
      </w:r>
      <w:r>
        <w:t xml:space="preserve">. The learning curves of model </w:t>
      </w:r>
      <w:proofErr w:type="spellStart"/>
      <w:r w:rsidR="007B06CF">
        <w:t>ShuffleNet</w:t>
      </w:r>
      <w:proofErr w:type="spellEnd"/>
      <w:r w:rsidR="007B06CF">
        <w:t xml:space="preserve"> V2 1.0×</w:t>
      </w:r>
      <w:bookmarkEnd w:id="70"/>
    </w:p>
    <w:p w14:paraId="636E134A" w14:textId="77777777" w:rsidR="00310E79" w:rsidRPr="00310E79" w:rsidRDefault="00310E79" w:rsidP="00310E79">
      <w:pPr>
        <w:rPr>
          <w:lang w:val="en-US"/>
        </w:rPr>
      </w:pPr>
    </w:p>
    <w:p w14:paraId="4D4299AC" w14:textId="3196BDBB" w:rsidR="00464C92" w:rsidRDefault="00464C92" w:rsidP="00464C92">
      <w:pPr>
        <w:pStyle w:val="Default"/>
        <w:spacing w:after="120" w:line="360" w:lineRule="auto"/>
        <w:ind w:firstLine="284"/>
        <w:jc w:val="both"/>
        <w:rPr>
          <w:rFonts w:asciiTheme="majorHAnsi" w:hAnsiTheme="majorHAnsi" w:cstheme="majorHAnsi"/>
          <w:sz w:val="26"/>
          <w:szCs w:val="26"/>
        </w:rPr>
      </w:pPr>
      <w:r>
        <w:rPr>
          <w:rFonts w:asciiTheme="majorHAnsi" w:hAnsiTheme="majorHAnsi" w:cstheme="majorHAnsi"/>
          <w:sz w:val="26"/>
          <w:szCs w:val="26"/>
        </w:rPr>
        <w:t xml:space="preserve">After an initial rapid decrease, both training and validation losses stabilize, </w:t>
      </w:r>
      <w:r w:rsidRPr="00874B7A">
        <w:rPr>
          <w:rFonts w:asciiTheme="majorHAnsi" w:hAnsiTheme="majorHAnsi" w:cstheme="majorHAnsi"/>
          <w:sz w:val="26"/>
          <w:szCs w:val="26"/>
        </w:rPr>
        <w:t>with a constant gap between them</w:t>
      </w:r>
      <w:r>
        <w:rPr>
          <w:rFonts w:asciiTheme="majorHAnsi" w:hAnsiTheme="majorHAnsi" w:cstheme="majorHAnsi"/>
          <w:sz w:val="26"/>
          <w:szCs w:val="26"/>
        </w:rPr>
        <w:t xml:space="preserve">. The training losses settles around 0.1, </w:t>
      </w:r>
      <w:r w:rsidRPr="00874B7A">
        <w:rPr>
          <w:rFonts w:asciiTheme="majorHAnsi" w:hAnsiTheme="majorHAnsi" w:cstheme="majorHAnsi"/>
          <w:sz w:val="26"/>
          <w:szCs w:val="26"/>
        </w:rPr>
        <w:t xml:space="preserve">while the validation loss stabilizes higher </w:t>
      </w:r>
      <w:r w:rsidR="00F55891">
        <w:rPr>
          <w:rFonts w:asciiTheme="majorHAnsi" w:hAnsiTheme="majorHAnsi" w:cstheme="majorHAnsi"/>
          <w:sz w:val="26"/>
          <w:szCs w:val="26"/>
        </w:rPr>
        <w:t>at</w:t>
      </w:r>
      <w:r w:rsidRPr="00874B7A">
        <w:rPr>
          <w:rFonts w:asciiTheme="majorHAnsi" w:hAnsiTheme="majorHAnsi" w:cstheme="majorHAnsi"/>
          <w:sz w:val="26"/>
          <w:szCs w:val="26"/>
        </w:rPr>
        <w:t xml:space="preserve"> 0.8</w:t>
      </w:r>
      <w:r w:rsidR="00F55891">
        <w:rPr>
          <w:rFonts w:asciiTheme="majorHAnsi" w:hAnsiTheme="majorHAnsi" w:cstheme="majorHAnsi"/>
          <w:sz w:val="26"/>
          <w:szCs w:val="26"/>
        </w:rPr>
        <w:t>; t</w:t>
      </w:r>
      <w:r w:rsidRPr="00874B7A">
        <w:rPr>
          <w:rFonts w:asciiTheme="majorHAnsi" w:hAnsiTheme="majorHAnsi" w:cstheme="majorHAnsi"/>
          <w:sz w:val="26"/>
          <w:szCs w:val="26"/>
        </w:rPr>
        <w:t xml:space="preserve">raining accuracy plateaus at </w:t>
      </w:r>
      <w:r w:rsidR="00F55891">
        <w:rPr>
          <w:rFonts w:asciiTheme="majorHAnsi" w:hAnsiTheme="majorHAnsi" w:cstheme="majorHAnsi"/>
          <w:sz w:val="26"/>
          <w:szCs w:val="26"/>
        </w:rPr>
        <w:t>around</w:t>
      </w:r>
      <w:r w:rsidRPr="00874B7A">
        <w:rPr>
          <w:rFonts w:asciiTheme="majorHAnsi" w:hAnsiTheme="majorHAnsi" w:cstheme="majorHAnsi"/>
          <w:sz w:val="26"/>
          <w:szCs w:val="26"/>
        </w:rPr>
        <w:t xml:space="preserve"> 95%, </w:t>
      </w:r>
      <w:r w:rsidR="00F55891">
        <w:rPr>
          <w:rFonts w:asciiTheme="majorHAnsi" w:hAnsiTheme="majorHAnsi" w:cstheme="majorHAnsi"/>
          <w:sz w:val="26"/>
          <w:szCs w:val="26"/>
        </w:rPr>
        <w:t>while</w:t>
      </w:r>
      <w:r w:rsidRPr="00874B7A">
        <w:rPr>
          <w:rFonts w:asciiTheme="majorHAnsi" w:hAnsiTheme="majorHAnsi" w:cstheme="majorHAnsi"/>
          <w:sz w:val="26"/>
          <w:szCs w:val="26"/>
        </w:rPr>
        <w:t xml:space="preserve"> the validation </w:t>
      </w:r>
      <w:r w:rsidR="00F55891">
        <w:rPr>
          <w:rFonts w:asciiTheme="majorHAnsi" w:hAnsiTheme="majorHAnsi" w:cstheme="majorHAnsi"/>
          <w:sz w:val="26"/>
          <w:szCs w:val="26"/>
        </w:rPr>
        <w:t>accuracy</w:t>
      </w:r>
      <w:r w:rsidRPr="00874B7A">
        <w:rPr>
          <w:rFonts w:asciiTheme="majorHAnsi" w:hAnsiTheme="majorHAnsi" w:cstheme="majorHAnsi"/>
          <w:sz w:val="26"/>
          <w:szCs w:val="26"/>
        </w:rPr>
        <w:t xml:space="preserve"> stabilizes at around 70%</w:t>
      </w:r>
      <w:r>
        <w:rPr>
          <w:rFonts w:asciiTheme="majorHAnsi" w:hAnsiTheme="majorHAnsi" w:cstheme="majorHAnsi"/>
          <w:sz w:val="26"/>
          <w:szCs w:val="26"/>
        </w:rPr>
        <w:t xml:space="preserve">. </w:t>
      </w:r>
      <w:r w:rsidRPr="00874B7A">
        <w:rPr>
          <w:rFonts w:asciiTheme="majorHAnsi" w:hAnsiTheme="majorHAnsi" w:cstheme="majorHAnsi"/>
          <w:sz w:val="26"/>
          <w:szCs w:val="26"/>
        </w:rPr>
        <w:t>Such behavior</w:t>
      </w:r>
      <w:r>
        <w:rPr>
          <w:rFonts w:asciiTheme="majorHAnsi" w:hAnsiTheme="majorHAnsi" w:cstheme="majorHAnsi"/>
          <w:sz w:val="26"/>
          <w:szCs w:val="26"/>
        </w:rPr>
        <w:t xml:space="preserve"> suggests better generalization compared to </w:t>
      </w:r>
      <w:proofErr w:type="spellStart"/>
      <w:r>
        <w:rPr>
          <w:rFonts w:asciiTheme="majorHAnsi" w:hAnsiTheme="majorHAnsi" w:cstheme="majorHAnsi"/>
          <w:sz w:val="26"/>
          <w:szCs w:val="26"/>
        </w:rPr>
        <w:t>EfficientNet</w:t>
      </w:r>
      <w:proofErr w:type="spellEnd"/>
      <w:r>
        <w:rPr>
          <w:rFonts w:asciiTheme="majorHAnsi" w:hAnsiTheme="majorHAnsi" w:cstheme="majorHAnsi"/>
          <w:sz w:val="26"/>
          <w:szCs w:val="26"/>
        </w:rPr>
        <w:t xml:space="preserve"> B0, albeit with lower peak performance.</w:t>
      </w:r>
    </w:p>
    <w:p w14:paraId="0F0E3254" w14:textId="3D429C8D" w:rsidR="00464C92" w:rsidRPr="00451DDB" w:rsidRDefault="00464C92" w:rsidP="00F55891">
      <w:pPr>
        <w:pStyle w:val="Default"/>
        <w:spacing w:after="120" w:line="360" w:lineRule="auto"/>
        <w:ind w:firstLine="284"/>
        <w:jc w:val="both"/>
        <w:rPr>
          <w:rFonts w:asciiTheme="majorHAnsi" w:hAnsiTheme="majorHAnsi" w:cstheme="majorHAnsi"/>
          <w:sz w:val="26"/>
          <w:szCs w:val="26"/>
        </w:rPr>
      </w:pPr>
      <w:r w:rsidRPr="00451DDB">
        <w:rPr>
          <w:rFonts w:asciiTheme="majorHAnsi" w:hAnsiTheme="majorHAnsi" w:cstheme="majorHAnsi"/>
          <w:sz w:val="26"/>
          <w:szCs w:val="26"/>
        </w:rPr>
        <w:t>One point to note is that</w:t>
      </w:r>
      <w:r w:rsidR="00F55891">
        <w:t>, while</w:t>
      </w:r>
      <w:r w:rsidRPr="00874B7A">
        <w:rPr>
          <w:rFonts w:asciiTheme="majorHAnsi" w:hAnsiTheme="majorHAnsi" w:cstheme="majorHAnsi"/>
          <w:sz w:val="26"/>
          <w:szCs w:val="26"/>
        </w:rPr>
        <w:t xml:space="preserve"> </w:t>
      </w:r>
      <w:proofErr w:type="spellStart"/>
      <w:r w:rsidRPr="00874B7A">
        <w:rPr>
          <w:rFonts w:asciiTheme="majorHAnsi" w:hAnsiTheme="majorHAnsi" w:cstheme="majorHAnsi"/>
          <w:sz w:val="26"/>
          <w:szCs w:val="26"/>
        </w:rPr>
        <w:t>EfficientNet</w:t>
      </w:r>
      <w:proofErr w:type="spellEnd"/>
      <w:r w:rsidRPr="00874B7A">
        <w:rPr>
          <w:rFonts w:asciiTheme="majorHAnsi" w:hAnsiTheme="majorHAnsi" w:cstheme="majorHAnsi"/>
          <w:sz w:val="26"/>
          <w:szCs w:val="26"/>
        </w:rPr>
        <w:t xml:space="preserve"> B0</w:t>
      </w:r>
      <w:r w:rsidR="00F55891">
        <w:rPr>
          <w:rFonts w:asciiTheme="majorHAnsi" w:hAnsiTheme="majorHAnsi" w:cstheme="majorHAnsi"/>
          <w:sz w:val="26"/>
          <w:szCs w:val="26"/>
        </w:rPr>
        <w:t xml:space="preserve"> </w:t>
      </w:r>
      <w:r w:rsidR="00F55891" w:rsidRPr="00F55891">
        <w:rPr>
          <w:rFonts w:asciiTheme="majorHAnsi" w:hAnsiTheme="majorHAnsi" w:cstheme="majorHAnsi"/>
          <w:sz w:val="26"/>
          <w:szCs w:val="26"/>
        </w:rPr>
        <w:t>shows evident signs of severe overfitting, that can be seen from the increasing gap between training and validation metrics</w:t>
      </w:r>
      <w:r w:rsidR="00F55891">
        <w:rPr>
          <w:rFonts w:asciiTheme="majorHAnsi" w:hAnsiTheme="majorHAnsi" w:cstheme="majorHAnsi"/>
          <w:sz w:val="26"/>
          <w:szCs w:val="26"/>
        </w:rPr>
        <w:t xml:space="preserve">, </w:t>
      </w:r>
      <w:proofErr w:type="spellStart"/>
      <w:r w:rsidR="007B06CF">
        <w:rPr>
          <w:rFonts w:asciiTheme="majorHAnsi" w:hAnsiTheme="majorHAnsi" w:cstheme="majorHAnsi"/>
          <w:sz w:val="26"/>
          <w:szCs w:val="26"/>
        </w:rPr>
        <w:t>ShuffleNet</w:t>
      </w:r>
      <w:proofErr w:type="spellEnd"/>
      <w:r w:rsidR="007B06CF">
        <w:rPr>
          <w:rFonts w:asciiTheme="majorHAnsi" w:hAnsiTheme="majorHAnsi" w:cstheme="majorHAnsi"/>
          <w:sz w:val="26"/>
          <w:szCs w:val="26"/>
        </w:rPr>
        <w:t xml:space="preserve"> V2 1.0×</w:t>
      </w:r>
      <w:r w:rsidR="00F55891">
        <w:rPr>
          <w:rFonts w:asciiTheme="majorHAnsi" w:hAnsiTheme="majorHAnsi" w:cstheme="majorHAnsi"/>
          <w:sz w:val="26"/>
          <w:szCs w:val="26"/>
        </w:rPr>
        <w:t xml:space="preserve"> also represents a gap; however, it manages to keep the </w:t>
      </w:r>
      <w:r w:rsidR="00497B76">
        <w:rPr>
          <w:rFonts w:asciiTheme="majorHAnsi" w:hAnsiTheme="majorHAnsi" w:cstheme="majorHAnsi"/>
          <w:sz w:val="26"/>
          <w:szCs w:val="26"/>
        </w:rPr>
        <w:t>difference</w:t>
      </w:r>
      <w:r w:rsidR="00F55891">
        <w:rPr>
          <w:rFonts w:asciiTheme="majorHAnsi" w:hAnsiTheme="majorHAnsi" w:cstheme="majorHAnsi"/>
          <w:sz w:val="26"/>
          <w:szCs w:val="26"/>
        </w:rPr>
        <w:t xml:space="preserve"> quite consistent throughout training, hence balancing learning and </w:t>
      </w:r>
      <w:r w:rsidR="00AA15B8">
        <w:rPr>
          <w:rFonts w:asciiTheme="majorHAnsi" w:hAnsiTheme="majorHAnsi" w:cstheme="majorHAnsi"/>
          <w:sz w:val="26"/>
          <w:szCs w:val="26"/>
        </w:rPr>
        <w:t>generalization better. This phenomenon may be due to various causes, such as</w:t>
      </w:r>
      <w:r w:rsidRPr="00451DDB">
        <w:rPr>
          <w:rFonts w:asciiTheme="majorHAnsi" w:hAnsiTheme="majorHAnsi" w:cstheme="majorHAnsi"/>
          <w:sz w:val="26"/>
          <w:szCs w:val="26"/>
        </w:rPr>
        <w:t>:</w:t>
      </w:r>
    </w:p>
    <w:p w14:paraId="2EAD8800" w14:textId="2CE559B1" w:rsidR="00464C92" w:rsidRPr="0067794B" w:rsidRDefault="00464C92" w:rsidP="005F48DC">
      <w:pPr>
        <w:pStyle w:val="Default"/>
        <w:numPr>
          <w:ilvl w:val="0"/>
          <w:numId w:val="24"/>
        </w:numPr>
        <w:spacing w:after="120" w:line="360" w:lineRule="auto"/>
        <w:ind w:left="568" w:hanging="284"/>
        <w:jc w:val="both"/>
        <w:rPr>
          <w:rFonts w:asciiTheme="majorHAnsi" w:hAnsiTheme="majorHAnsi" w:cstheme="majorHAnsi"/>
          <w:sz w:val="26"/>
          <w:szCs w:val="26"/>
        </w:rPr>
      </w:pPr>
      <w:r w:rsidRPr="0067794B">
        <w:rPr>
          <w:rFonts w:asciiTheme="majorHAnsi" w:hAnsiTheme="majorHAnsi" w:cstheme="majorHAnsi"/>
          <w:sz w:val="26"/>
          <w:szCs w:val="26"/>
        </w:rPr>
        <w:t xml:space="preserve">Model Complexity: </w:t>
      </w:r>
      <w:r w:rsidR="00AA15B8" w:rsidRPr="0067794B">
        <w:rPr>
          <w:rFonts w:asciiTheme="majorHAnsi" w:hAnsiTheme="majorHAnsi" w:cstheme="majorHAnsi"/>
          <w:sz w:val="26"/>
          <w:szCs w:val="26"/>
        </w:rPr>
        <w:t xml:space="preserve">Higher model complexity in </w:t>
      </w:r>
      <w:proofErr w:type="spellStart"/>
      <w:r w:rsidRPr="0067794B">
        <w:rPr>
          <w:rFonts w:asciiTheme="majorHAnsi" w:hAnsiTheme="majorHAnsi" w:cstheme="majorHAnsi"/>
          <w:sz w:val="26"/>
          <w:szCs w:val="26"/>
        </w:rPr>
        <w:t>EfficientNet</w:t>
      </w:r>
      <w:proofErr w:type="spellEnd"/>
      <w:r w:rsidRPr="0067794B">
        <w:rPr>
          <w:rFonts w:asciiTheme="majorHAnsi" w:hAnsiTheme="majorHAnsi" w:cstheme="majorHAnsi"/>
          <w:sz w:val="26"/>
          <w:szCs w:val="26"/>
        </w:rPr>
        <w:t xml:space="preserve"> B0 likely contributes to its pronounced overfitting</w:t>
      </w:r>
      <w:r w:rsidR="00AA15B8" w:rsidRPr="0067794B">
        <w:rPr>
          <w:rFonts w:asciiTheme="majorHAnsi" w:hAnsiTheme="majorHAnsi" w:cstheme="majorHAnsi"/>
          <w:sz w:val="26"/>
          <w:szCs w:val="26"/>
        </w:rPr>
        <w:t>,</w:t>
      </w:r>
      <w:r w:rsidRPr="0067794B">
        <w:rPr>
          <w:rFonts w:asciiTheme="majorHAnsi" w:hAnsiTheme="majorHAnsi" w:cstheme="majorHAnsi"/>
          <w:sz w:val="26"/>
          <w:szCs w:val="26"/>
        </w:rPr>
        <w:t xml:space="preserve"> </w:t>
      </w:r>
      <w:r w:rsidR="00AA15B8" w:rsidRPr="0067794B">
        <w:rPr>
          <w:rFonts w:asciiTheme="majorHAnsi" w:hAnsiTheme="majorHAnsi" w:cstheme="majorHAnsi"/>
          <w:sz w:val="26"/>
          <w:szCs w:val="26"/>
        </w:rPr>
        <w:t xml:space="preserve">whereas the efficiency-oriented design is more suitable in </w:t>
      </w:r>
      <w:proofErr w:type="spellStart"/>
      <w:r w:rsidR="007B06CF">
        <w:rPr>
          <w:rFonts w:asciiTheme="majorHAnsi" w:hAnsiTheme="majorHAnsi" w:cstheme="majorHAnsi"/>
          <w:sz w:val="26"/>
          <w:szCs w:val="26"/>
        </w:rPr>
        <w:t>ShuffleNet</w:t>
      </w:r>
      <w:proofErr w:type="spellEnd"/>
      <w:r w:rsidR="007B06CF">
        <w:rPr>
          <w:rFonts w:asciiTheme="majorHAnsi" w:hAnsiTheme="majorHAnsi" w:cstheme="majorHAnsi"/>
          <w:sz w:val="26"/>
          <w:szCs w:val="26"/>
        </w:rPr>
        <w:t xml:space="preserve"> V2 1.0×</w:t>
      </w:r>
      <w:r w:rsidR="00AA15B8" w:rsidRPr="0067794B">
        <w:rPr>
          <w:rFonts w:asciiTheme="majorHAnsi" w:hAnsiTheme="majorHAnsi" w:cstheme="majorHAnsi"/>
          <w:sz w:val="26"/>
          <w:szCs w:val="26"/>
        </w:rPr>
        <w:t xml:space="preserve"> for this dataset</w:t>
      </w:r>
      <w:r w:rsidRPr="0067794B">
        <w:rPr>
          <w:rFonts w:asciiTheme="majorHAnsi" w:hAnsiTheme="majorHAnsi" w:cstheme="majorHAnsi"/>
          <w:sz w:val="26"/>
          <w:szCs w:val="26"/>
        </w:rPr>
        <w:t>.</w:t>
      </w:r>
    </w:p>
    <w:p w14:paraId="5247266A" w14:textId="48964CB3" w:rsidR="00464C92" w:rsidRPr="0067794B" w:rsidRDefault="00464C92" w:rsidP="005F48DC">
      <w:pPr>
        <w:pStyle w:val="Default"/>
        <w:numPr>
          <w:ilvl w:val="0"/>
          <w:numId w:val="24"/>
        </w:numPr>
        <w:spacing w:after="120" w:line="360" w:lineRule="auto"/>
        <w:ind w:left="568" w:hanging="284"/>
        <w:jc w:val="both"/>
        <w:rPr>
          <w:rFonts w:asciiTheme="majorHAnsi" w:hAnsiTheme="majorHAnsi" w:cstheme="majorHAnsi"/>
          <w:sz w:val="26"/>
          <w:szCs w:val="26"/>
        </w:rPr>
      </w:pPr>
      <w:r w:rsidRPr="0067794B">
        <w:rPr>
          <w:rFonts w:asciiTheme="majorHAnsi" w:hAnsiTheme="majorHAnsi" w:cstheme="majorHAnsi"/>
          <w:sz w:val="26"/>
          <w:szCs w:val="26"/>
        </w:rPr>
        <w:t xml:space="preserve">Regularization Effectiveness: </w:t>
      </w:r>
      <w:r w:rsidR="00AA15B8" w:rsidRPr="0067794B">
        <w:rPr>
          <w:rFonts w:asciiTheme="majorHAnsi" w:hAnsiTheme="majorHAnsi" w:cstheme="majorHAnsi"/>
          <w:sz w:val="26"/>
          <w:szCs w:val="26"/>
        </w:rPr>
        <w:t xml:space="preserve">Possibly, more effective regularization techniques were used for </w:t>
      </w:r>
      <w:proofErr w:type="spellStart"/>
      <w:r w:rsidR="007B06CF">
        <w:rPr>
          <w:rFonts w:asciiTheme="majorHAnsi" w:hAnsiTheme="majorHAnsi" w:cstheme="majorHAnsi"/>
          <w:sz w:val="26"/>
          <w:szCs w:val="26"/>
        </w:rPr>
        <w:t>ShuffleNet</w:t>
      </w:r>
      <w:proofErr w:type="spellEnd"/>
      <w:r w:rsidR="007B06CF">
        <w:rPr>
          <w:rFonts w:asciiTheme="majorHAnsi" w:hAnsiTheme="majorHAnsi" w:cstheme="majorHAnsi"/>
          <w:sz w:val="26"/>
          <w:szCs w:val="26"/>
        </w:rPr>
        <w:t xml:space="preserve"> V2 1.0×</w:t>
      </w:r>
      <w:r w:rsidR="00AA15B8" w:rsidRPr="0067794B">
        <w:rPr>
          <w:rFonts w:asciiTheme="majorHAnsi" w:hAnsiTheme="majorHAnsi" w:cstheme="majorHAnsi"/>
          <w:sz w:val="26"/>
          <w:szCs w:val="26"/>
        </w:rPr>
        <w:t>, or its architecture provides certain built-in regularization benefits</w:t>
      </w:r>
      <w:r w:rsidRPr="0067794B">
        <w:rPr>
          <w:rFonts w:asciiTheme="majorHAnsi" w:hAnsiTheme="majorHAnsi" w:cstheme="majorHAnsi"/>
          <w:sz w:val="26"/>
          <w:szCs w:val="26"/>
        </w:rPr>
        <w:t>.</w:t>
      </w:r>
    </w:p>
    <w:p w14:paraId="7072F6D4" w14:textId="067C2475" w:rsidR="00464C92" w:rsidRPr="0067794B" w:rsidRDefault="00464C92" w:rsidP="005F48DC">
      <w:pPr>
        <w:pStyle w:val="ListParagraph"/>
        <w:numPr>
          <w:ilvl w:val="0"/>
          <w:numId w:val="24"/>
        </w:numPr>
        <w:spacing w:after="120" w:line="360" w:lineRule="auto"/>
        <w:ind w:left="568" w:hanging="284"/>
        <w:rPr>
          <w:rFonts w:asciiTheme="majorHAnsi" w:hAnsiTheme="majorHAnsi" w:cstheme="majorHAnsi"/>
          <w:sz w:val="26"/>
          <w:szCs w:val="26"/>
        </w:rPr>
      </w:pPr>
      <w:r w:rsidRPr="0067794B">
        <w:rPr>
          <w:rFonts w:asciiTheme="majorHAnsi" w:hAnsiTheme="majorHAnsi" w:cstheme="majorHAnsi"/>
          <w:sz w:val="26"/>
          <w:szCs w:val="26"/>
        </w:rPr>
        <w:t xml:space="preserve">Data Characteristics: </w:t>
      </w:r>
      <w:r w:rsidR="00AA15B8" w:rsidRPr="0067794B">
        <w:rPr>
          <w:rFonts w:asciiTheme="majorHAnsi" w:hAnsiTheme="majorHAnsi" w:cstheme="majorHAnsi"/>
          <w:sz w:val="26"/>
          <w:szCs w:val="26"/>
        </w:rPr>
        <w:t xml:space="preserve">Sensitivity to class imbalance and limited diversity of the ISIC 2019 dataset might be high for both models; however, </w:t>
      </w:r>
      <w:proofErr w:type="spellStart"/>
      <w:r w:rsidR="007B06CF">
        <w:rPr>
          <w:rFonts w:asciiTheme="majorHAnsi" w:hAnsiTheme="majorHAnsi" w:cstheme="majorHAnsi"/>
          <w:sz w:val="26"/>
          <w:szCs w:val="26"/>
        </w:rPr>
        <w:t>ShuffleNet</w:t>
      </w:r>
      <w:proofErr w:type="spellEnd"/>
      <w:r w:rsidR="007B06CF">
        <w:rPr>
          <w:rFonts w:asciiTheme="majorHAnsi" w:hAnsiTheme="majorHAnsi" w:cstheme="majorHAnsi"/>
          <w:sz w:val="26"/>
          <w:szCs w:val="26"/>
        </w:rPr>
        <w:t xml:space="preserve"> V2 1.0×</w:t>
      </w:r>
      <w:r w:rsidR="00AA15B8" w:rsidRPr="0067794B">
        <w:rPr>
          <w:rFonts w:asciiTheme="majorHAnsi" w:hAnsiTheme="majorHAnsi" w:cstheme="majorHAnsi"/>
          <w:sz w:val="26"/>
          <w:szCs w:val="26"/>
        </w:rPr>
        <w:t xml:space="preserve"> seems more robust against mentioned issues.</w:t>
      </w:r>
    </w:p>
    <w:p w14:paraId="14A0B915" w14:textId="1BB9A12C" w:rsidR="004E1A86" w:rsidRPr="00FF00C2" w:rsidRDefault="00464C92" w:rsidP="00632579">
      <w:pPr>
        <w:pStyle w:val="Heading2"/>
        <w:numPr>
          <w:ilvl w:val="0"/>
          <w:numId w:val="4"/>
        </w:numPr>
        <w:spacing w:line="360" w:lineRule="auto"/>
        <w:ind w:left="397" w:hanging="284"/>
        <w:rPr>
          <w:rFonts w:asciiTheme="majorHAnsi" w:hAnsiTheme="majorHAnsi" w:cstheme="majorHAnsi"/>
          <w:b/>
          <w:bCs/>
        </w:rPr>
      </w:pPr>
      <w:bookmarkStart w:id="71" w:name="_Toc176696900"/>
      <w:r>
        <w:rPr>
          <w:rFonts w:asciiTheme="majorHAnsi" w:hAnsiTheme="majorHAnsi" w:cstheme="majorHAnsi"/>
          <w:b/>
          <w:bCs/>
        </w:rPr>
        <w:lastRenderedPageBreak/>
        <w:t>Classification results</w:t>
      </w:r>
      <w:bookmarkEnd w:id="71"/>
    </w:p>
    <w:p w14:paraId="5DFC208F" w14:textId="76411927" w:rsidR="009E12D4" w:rsidRDefault="000B15B1" w:rsidP="000B15B1">
      <w:pPr>
        <w:pStyle w:val="Default"/>
        <w:spacing w:after="120" w:line="360" w:lineRule="auto"/>
        <w:ind w:firstLine="284"/>
        <w:jc w:val="both"/>
        <w:rPr>
          <w:rFonts w:asciiTheme="majorHAnsi" w:hAnsiTheme="majorHAnsi" w:cstheme="majorHAnsi"/>
          <w:sz w:val="26"/>
          <w:szCs w:val="26"/>
        </w:rPr>
      </w:pPr>
      <w:r w:rsidRPr="000B15B1">
        <w:rPr>
          <w:rFonts w:asciiTheme="majorHAnsi" w:hAnsiTheme="majorHAnsi" w:cstheme="majorHAnsi"/>
          <w:sz w:val="26"/>
          <w:szCs w:val="26"/>
        </w:rPr>
        <w:t xml:space="preserve">To further assess the </w:t>
      </w:r>
      <w:r>
        <w:rPr>
          <w:rFonts w:asciiTheme="majorHAnsi" w:hAnsiTheme="majorHAnsi" w:cstheme="majorHAnsi"/>
          <w:sz w:val="26"/>
          <w:szCs w:val="26"/>
        </w:rPr>
        <w:t xml:space="preserve">trained </w:t>
      </w:r>
      <w:r w:rsidRPr="000B15B1">
        <w:rPr>
          <w:rFonts w:asciiTheme="majorHAnsi" w:hAnsiTheme="majorHAnsi" w:cstheme="majorHAnsi"/>
          <w:sz w:val="26"/>
          <w:szCs w:val="26"/>
        </w:rPr>
        <w:t>models</w:t>
      </w:r>
      <w:r w:rsidR="00874B7A" w:rsidRPr="00874B7A">
        <w:rPr>
          <w:rFonts w:asciiTheme="majorHAnsi" w:hAnsiTheme="majorHAnsi" w:cstheme="majorHAnsi"/>
          <w:sz w:val="26"/>
          <w:szCs w:val="26"/>
        </w:rPr>
        <w:t xml:space="preserve"> on different skin lesion</w:t>
      </w:r>
      <w:r>
        <w:rPr>
          <w:rFonts w:asciiTheme="majorHAnsi" w:hAnsiTheme="majorHAnsi" w:cstheme="majorHAnsi"/>
          <w:sz w:val="26"/>
          <w:szCs w:val="26"/>
        </w:rPr>
        <w:t xml:space="preserve"> classes</w:t>
      </w:r>
      <w:r w:rsidR="00874B7A" w:rsidRPr="00874B7A">
        <w:rPr>
          <w:rFonts w:asciiTheme="majorHAnsi" w:hAnsiTheme="majorHAnsi" w:cstheme="majorHAnsi"/>
          <w:sz w:val="26"/>
          <w:szCs w:val="26"/>
        </w:rPr>
        <w:t>,</w:t>
      </w:r>
      <w:r>
        <w:rPr>
          <w:rFonts w:asciiTheme="majorHAnsi" w:hAnsiTheme="majorHAnsi" w:cstheme="majorHAnsi"/>
          <w:sz w:val="26"/>
          <w:szCs w:val="26"/>
        </w:rPr>
        <w:t xml:space="preserve"> </w:t>
      </w:r>
      <w:r w:rsidR="00874B7A" w:rsidRPr="00874B7A">
        <w:rPr>
          <w:rFonts w:asciiTheme="majorHAnsi" w:hAnsiTheme="majorHAnsi" w:cstheme="majorHAnsi"/>
          <w:sz w:val="26"/>
          <w:szCs w:val="26"/>
        </w:rPr>
        <w:t xml:space="preserve">confusion matrices </w:t>
      </w:r>
      <w:r>
        <w:rPr>
          <w:rFonts w:asciiTheme="majorHAnsi" w:hAnsiTheme="majorHAnsi" w:cstheme="majorHAnsi"/>
          <w:sz w:val="26"/>
          <w:szCs w:val="26"/>
        </w:rPr>
        <w:t xml:space="preserve">provide insights into their performances. </w:t>
      </w:r>
      <w:r w:rsidR="00874B7A" w:rsidRPr="00874B7A">
        <w:rPr>
          <w:rFonts w:asciiTheme="majorHAnsi" w:hAnsiTheme="majorHAnsi" w:cstheme="majorHAnsi"/>
          <w:sz w:val="26"/>
          <w:szCs w:val="26"/>
        </w:rPr>
        <w:t xml:space="preserve">These class-specific performance indicators </w:t>
      </w:r>
      <w:r>
        <w:rPr>
          <w:rFonts w:asciiTheme="majorHAnsi" w:hAnsiTheme="majorHAnsi" w:cstheme="majorHAnsi"/>
          <w:sz w:val="26"/>
          <w:szCs w:val="26"/>
        </w:rPr>
        <w:t>offer</w:t>
      </w:r>
      <w:r w:rsidR="00874B7A" w:rsidRPr="00874B7A">
        <w:rPr>
          <w:rFonts w:asciiTheme="majorHAnsi" w:hAnsiTheme="majorHAnsi" w:cstheme="majorHAnsi"/>
          <w:sz w:val="26"/>
          <w:szCs w:val="26"/>
        </w:rPr>
        <w:t xml:space="preserve"> a more </w:t>
      </w:r>
      <w:r>
        <w:rPr>
          <w:rFonts w:asciiTheme="majorHAnsi" w:hAnsiTheme="majorHAnsi" w:cstheme="majorHAnsi"/>
          <w:sz w:val="26"/>
          <w:szCs w:val="26"/>
        </w:rPr>
        <w:t>comprehensive</w:t>
      </w:r>
      <w:r w:rsidR="00874B7A" w:rsidRPr="00874B7A">
        <w:rPr>
          <w:rFonts w:asciiTheme="majorHAnsi" w:hAnsiTheme="majorHAnsi" w:cstheme="majorHAnsi"/>
          <w:sz w:val="26"/>
          <w:szCs w:val="26"/>
        </w:rPr>
        <w:t xml:space="preserve"> view of the </w:t>
      </w:r>
      <w:r>
        <w:rPr>
          <w:rFonts w:asciiTheme="majorHAnsi" w:hAnsiTheme="majorHAnsi" w:cstheme="majorHAnsi"/>
          <w:sz w:val="26"/>
          <w:szCs w:val="26"/>
        </w:rPr>
        <w:t xml:space="preserve">models’ </w:t>
      </w:r>
      <w:r w:rsidR="00874B7A" w:rsidRPr="00874B7A">
        <w:rPr>
          <w:rFonts w:asciiTheme="majorHAnsi" w:hAnsiTheme="majorHAnsi" w:cstheme="majorHAnsi"/>
          <w:sz w:val="26"/>
          <w:szCs w:val="26"/>
        </w:rPr>
        <w:t>effectiveness</w:t>
      </w:r>
      <w:r>
        <w:rPr>
          <w:rFonts w:asciiTheme="majorHAnsi" w:hAnsiTheme="majorHAnsi" w:cstheme="majorHAnsi"/>
          <w:sz w:val="26"/>
          <w:szCs w:val="26"/>
        </w:rPr>
        <w:t xml:space="preserve"> across</w:t>
      </w:r>
      <w:r w:rsidR="00874B7A" w:rsidRPr="00874B7A">
        <w:rPr>
          <w:rFonts w:asciiTheme="majorHAnsi" w:hAnsiTheme="majorHAnsi" w:cstheme="majorHAnsi"/>
          <w:sz w:val="26"/>
          <w:szCs w:val="26"/>
        </w:rPr>
        <w:t xml:space="preserve"> different skin lesion types</w:t>
      </w:r>
      <w:r w:rsidR="00E77BBA">
        <w:rPr>
          <w:rFonts w:asciiTheme="majorHAnsi" w:hAnsiTheme="majorHAnsi" w:cstheme="majorHAnsi"/>
          <w:sz w:val="26"/>
          <w:szCs w:val="26"/>
        </w:rPr>
        <w:t>.</w:t>
      </w:r>
    </w:p>
    <w:p w14:paraId="5A2C622D" w14:textId="3BB67FB4" w:rsidR="00E77BBA" w:rsidRDefault="00B94E63" w:rsidP="001F2D05">
      <w:pPr>
        <w:pStyle w:val="Default"/>
        <w:spacing w:after="120" w:line="360" w:lineRule="auto"/>
        <w:ind w:firstLine="284"/>
        <w:jc w:val="both"/>
        <w:rPr>
          <w:rFonts w:asciiTheme="majorHAnsi" w:hAnsiTheme="majorHAnsi" w:cstheme="majorHAnsi"/>
          <w:sz w:val="26"/>
          <w:szCs w:val="26"/>
        </w:rPr>
      </w:pPr>
      <w:r>
        <w:rPr>
          <w:rFonts w:asciiTheme="majorHAnsi" w:hAnsiTheme="majorHAnsi" w:cstheme="majorHAnsi"/>
          <w:sz w:val="26"/>
          <w:szCs w:val="26"/>
        </w:rPr>
        <w:t xml:space="preserve">The two figures </w:t>
      </w:r>
      <w:r w:rsidR="00497B76">
        <w:rPr>
          <w:rFonts w:asciiTheme="majorHAnsi" w:hAnsiTheme="majorHAnsi" w:cstheme="majorHAnsi"/>
          <w:sz w:val="26"/>
          <w:szCs w:val="26"/>
        </w:rPr>
        <w:t>10</w:t>
      </w:r>
      <w:r>
        <w:rPr>
          <w:rFonts w:asciiTheme="majorHAnsi" w:hAnsiTheme="majorHAnsi" w:cstheme="majorHAnsi"/>
          <w:sz w:val="26"/>
          <w:szCs w:val="26"/>
        </w:rPr>
        <w:t xml:space="preserve"> and </w:t>
      </w:r>
      <w:r w:rsidR="00497B76">
        <w:rPr>
          <w:rFonts w:asciiTheme="majorHAnsi" w:hAnsiTheme="majorHAnsi" w:cstheme="majorHAnsi"/>
          <w:sz w:val="26"/>
          <w:szCs w:val="26"/>
        </w:rPr>
        <w:t xml:space="preserve">11 </w:t>
      </w:r>
      <w:r w:rsidRPr="00B94E63">
        <w:rPr>
          <w:rFonts w:asciiTheme="majorHAnsi" w:hAnsiTheme="majorHAnsi" w:cstheme="majorHAnsi"/>
          <w:sz w:val="26"/>
          <w:szCs w:val="26"/>
        </w:rPr>
        <w:t xml:space="preserve">are the confusion matrices of the two models </w:t>
      </w:r>
      <w:proofErr w:type="spellStart"/>
      <w:r w:rsidRPr="00B94E63">
        <w:rPr>
          <w:rFonts w:asciiTheme="majorHAnsi" w:hAnsiTheme="majorHAnsi" w:cstheme="majorHAnsi"/>
          <w:sz w:val="26"/>
          <w:szCs w:val="26"/>
        </w:rPr>
        <w:t>EfficientNet</w:t>
      </w:r>
      <w:proofErr w:type="spellEnd"/>
      <w:r w:rsidRPr="00B94E63">
        <w:rPr>
          <w:rFonts w:asciiTheme="majorHAnsi" w:hAnsiTheme="majorHAnsi" w:cstheme="majorHAnsi"/>
          <w:sz w:val="26"/>
          <w:szCs w:val="26"/>
        </w:rPr>
        <w:t xml:space="preserve"> B0 and </w:t>
      </w:r>
      <w:proofErr w:type="spellStart"/>
      <w:r w:rsidR="007B06CF">
        <w:rPr>
          <w:rFonts w:asciiTheme="majorHAnsi" w:hAnsiTheme="majorHAnsi" w:cstheme="majorHAnsi"/>
          <w:sz w:val="26"/>
          <w:szCs w:val="26"/>
        </w:rPr>
        <w:t>ShuffleNet</w:t>
      </w:r>
      <w:proofErr w:type="spellEnd"/>
      <w:r w:rsidR="007B06CF">
        <w:rPr>
          <w:rFonts w:asciiTheme="majorHAnsi" w:hAnsiTheme="majorHAnsi" w:cstheme="majorHAnsi"/>
          <w:sz w:val="26"/>
          <w:szCs w:val="26"/>
        </w:rPr>
        <w:t xml:space="preserve"> V2 1.0×</w:t>
      </w:r>
      <w:r w:rsidR="00497B76">
        <w:rPr>
          <w:rFonts w:asciiTheme="majorHAnsi" w:hAnsiTheme="majorHAnsi" w:cstheme="majorHAnsi"/>
          <w:sz w:val="26"/>
          <w:szCs w:val="26"/>
        </w:rPr>
        <w:t>, respectively,</w:t>
      </w:r>
      <w:r w:rsidRPr="00B94E63">
        <w:rPr>
          <w:rFonts w:asciiTheme="majorHAnsi" w:hAnsiTheme="majorHAnsi" w:cstheme="majorHAnsi"/>
          <w:sz w:val="26"/>
          <w:szCs w:val="26"/>
        </w:rPr>
        <w:t xml:space="preserve"> utilized in this study</w:t>
      </w:r>
      <w:r w:rsidR="00E77BBA">
        <w:rPr>
          <w:rFonts w:asciiTheme="majorHAnsi" w:hAnsiTheme="majorHAnsi" w:cstheme="majorHAnsi"/>
          <w:sz w:val="26"/>
          <w:szCs w:val="26"/>
        </w:rPr>
        <w:t>:</w:t>
      </w:r>
    </w:p>
    <w:p w14:paraId="5FF9B14C" w14:textId="5D496910" w:rsidR="009E12D4" w:rsidRDefault="009E12D4" w:rsidP="00D55447">
      <w:pPr>
        <w:pStyle w:val="Default"/>
        <w:spacing w:line="360" w:lineRule="auto"/>
        <w:ind w:firstLine="720"/>
        <w:jc w:val="center"/>
        <w:rPr>
          <w:rFonts w:asciiTheme="majorHAnsi" w:hAnsiTheme="majorHAnsi" w:cstheme="majorHAnsi"/>
          <w:sz w:val="26"/>
          <w:szCs w:val="26"/>
        </w:rPr>
      </w:pPr>
      <w:r w:rsidRPr="009E12D4">
        <w:rPr>
          <w:rFonts w:asciiTheme="majorHAnsi" w:hAnsiTheme="majorHAnsi" w:cstheme="majorHAnsi"/>
          <w:noProof/>
          <w:sz w:val="26"/>
          <w:szCs w:val="26"/>
        </w:rPr>
        <w:drawing>
          <wp:inline distT="0" distB="0" distL="0" distR="0" wp14:anchorId="7AB2818B" wp14:editId="7A8E5571">
            <wp:extent cx="5400000" cy="493956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00" cy="4939564"/>
                    </a:xfrm>
                    <a:prstGeom prst="rect">
                      <a:avLst/>
                    </a:prstGeom>
                  </pic:spPr>
                </pic:pic>
              </a:graphicData>
            </a:graphic>
          </wp:inline>
        </w:drawing>
      </w:r>
    </w:p>
    <w:p w14:paraId="039FE43C" w14:textId="5C77AFFA" w:rsidR="009E12D4" w:rsidRDefault="009E12D4" w:rsidP="00310E79">
      <w:pPr>
        <w:pStyle w:val="Caption"/>
        <w:jc w:val="center"/>
      </w:pPr>
      <w:bookmarkStart w:id="72" w:name="_Toc176644534"/>
      <w:r>
        <w:t xml:space="preserve">Figure </w:t>
      </w:r>
      <w:r w:rsidR="00A05F98">
        <w:fldChar w:fldCharType="begin"/>
      </w:r>
      <w:r w:rsidR="00A05F98">
        <w:instrText xml:space="preserve"> SEQ Figure \* ARABIC </w:instrText>
      </w:r>
      <w:r w:rsidR="00A05F98">
        <w:fldChar w:fldCharType="separate"/>
      </w:r>
      <w:r w:rsidR="00F17630">
        <w:rPr>
          <w:noProof/>
        </w:rPr>
        <w:t>10</w:t>
      </w:r>
      <w:r w:rsidR="00A05F98">
        <w:rPr>
          <w:noProof/>
        </w:rPr>
        <w:fldChar w:fldCharType="end"/>
      </w:r>
      <w:r>
        <w:t xml:space="preserve">. Confusion matrix of </w:t>
      </w:r>
      <w:proofErr w:type="spellStart"/>
      <w:r>
        <w:t>EfficientNet</w:t>
      </w:r>
      <w:proofErr w:type="spellEnd"/>
      <w:r>
        <w:t xml:space="preserve"> B0</w:t>
      </w:r>
      <w:bookmarkEnd w:id="72"/>
    </w:p>
    <w:p w14:paraId="7E3EB260" w14:textId="77777777" w:rsidR="00310E79" w:rsidRPr="00310E79" w:rsidRDefault="00310E79" w:rsidP="00310E79">
      <w:pPr>
        <w:rPr>
          <w:lang w:val="en-US"/>
        </w:rPr>
      </w:pPr>
    </w:p>
    <w:p w14:paraId="2AC91858" w14:textId="31F69B09" w:rsidR="009E12D4" w:rsidRDefault="009E12D4" w:rsidP="00D55447">
      <w:pPr>
        <w:jc w:val="center"/>
        <w:rPr>
          <w:lang w:val="en-US"/>
        </w:rPr>
      </w:pPr>
      <w:r w:rsidRPr="009E12D4">
        <w:rPr>
          <w:noProof/>
          <w:lang w:val="en-US"/>
        </w:rPr>
        <w:lastRenderedPageBreak/>
        <w:drawing>
          <wp:inline distT="0" distB="0" distL="0" distR="0" wp14:anchorId="2526F795" wp14:editId="6E181E29">
            <wp:extent cx="5400000" cy="49395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00" cy="4939564"/>
                    </a:xfrm>
                    <a:prstGeom prst="rect">
                      <a:avLst/>
                    </a:prstGeom>
                  </pic:spPr>
                </pic:pic>
              </a:graphicData>
            </a:graphic>
          </wp:inline>
        </w:drawing>
      </w:r>
    </w:p>
    <w:p w14:paraId="5084AEFD" w14:textId="6C187A9D" w:rsidR="009E12D4" w:rsidRDefault="009E12D4" w:rsidP="00310E79">
      <w:pPr>
        <w:pStyle w:val="Caption"/>
        <w:jc w:val="center"/>
      </w:pPr>
      <w:bookmarkStart w:id="73" w:name="_Toc176644535"/>
      <w:r>
        <w:t xml:space="preserve">Figure </w:t>
      </w:r>
      <w:r w:rsidR="00A05F98">
        <w:fldChar w:fldCharType="begin"/>
      </w:r>
      <w:r w:rsidR="00A05F98">
        <w:instrText xml:space="preserve"> SEQ Figure \* ARABIC </w:instrText>
      </w:r>
      <w:r w:rsidR="00A05F98">
        <w:fldChar w:fldCharType="separate"/>
      </w:r>
      <w:r w:rsidR="00F17630">
        <w:rPr>
          <w:noProof/>
        </w:rPr>
        <w:t>11</w:t>
      </w:r>
      <w:r w:rsidR="00A05F98">
        <w:rPr>
          <w:noProof/>
        </w:rPr>
        <w:fldChar w:fldCharType="end"/>
      </w:r>
      <w:r>
        <w:t xml:space="preserve">. Confusion matrix of </w:t>
      </w:r>
      <w:proofErr w:type="spellStart"/>
      <w:r w:rsidR="007B06CF">
        <w:t>ShuffleNet</w:t>
      </w:r>
      <w:proofErr w:type="spellEnd"/>
      <w:r w:rsidR="007B06CF">
        <w:t xml:space="preserve"> V2 1.0×</w:t>
      </w:r>
      <w:bookmarkEnd w:id="73"/>
    </w:p>
    <w:p w14:paraId="62B146F1" w14:textId="77777777" w:rsidR="00310E79" w:rsidRPr="00310E79" w:rsidRDefault="00310E79" w:rsidP="00310E79">
      <w:pPr>
        <w:rPr>
          <w:lang w:val="en-US"/>
        </w:rPr>
      </w:pPr>
    </w:p>
    <w:p w14:paraId="333A6E06" w14:textId="66EBCEBA" w:rsidR="00916EF5" w:rsidRDefault="00B94E63" w:rsidP="001F2D05">
      <w:pPr>
        <w:pStyle w:val="Default"/>
        <w:spacing w:after="120" w:line="360" w:lineRule="auto"/>
        <w:ind w:firstLine="284"/>
        <w:jc w:val="both"/>
        <w:rPr>
          <w:rFonts w:asciiTheme="majorHAnsi" w:hAnsiTheme="majorHAnsi" w:cstheme="majorHAnsi"/>
          <w:sz w:val="26"/>
          <w:szCs w:val="26"/>
        </w:rPr>
      </w:pPr>
      <w:r w:rsidRPr="00B94E63">
        <w:rPr>
          <w:rFonts w:asciiTheme="majorHAnsi" w:hAnsiTheme="majorHAnsi" w:cstheme="majorHAnsi"/>
          <w:sz w:val="26"/>
          <w:szCs w:val="26"/>
        </w:rPr>
        <w:t xml:space="preserve">The </w:t>
      </w:r>
      <w:proofErr w:type="spellStart"/>
      <w:r w:rsidR="000B15B1" w:rsidRPr="000B15B1">
        <w:rPr>
          <w:rFonts w:asciiTheme="majorHAnsi" w:hAnsiTheme="majorHAnsi" w:cstheme="majorHAnsi"/>
          <w:sz w:val="26"/>
          <w:szCs w:val="26"/>
        </w:rPr>
        <w:t>EfficientNet</w:t>
      </w:r>
      <w:proofErr w:type="spellEnd"/>
      <w:r w:rsidR="000B15B1" w:rsidRPr="000B15B1">
        <w:rPr>
          <w:rFonts w:asciiTheme="majorHAnsi" w:hAnsiTheme="majorHAnsi" w:cstheme="majorHAnsi"/>
          <w:sz w:val="26"/>
          <w:szCs w:val="26"/>
        </w:rPr>
        <w:t xml:space="preserve"> B0</w:t>
      </w:r>
      <w:r w:rsidR="000B15B1">
        <w:rPr>
          <w:rFonts w:asciiTheme="majorHAnsi" w:hAnsiTheme="majorHAnsi" w:cstheme="majorHAnsi"/>
          <w:sz w:val="26"/>
          <w:szCs w:val="26"/>
        </w:rPr>
        <w:t xml:space="preserve">’s </w:t>
      </w:r>
      <w:r w:rsidRPr="00B94E63">
        <w:rPr>
          <w:rFonts w:asciiTheme="majorHAnsi" w:hAnsiTheme="majorHAnsi" w:cstheme="majorHAnsi"/>
          <w:sz w:val="26"/>
          <w:szCs w:val="26"/>
        </w:rPr>
        <w:t>confusion matrix shown in Fig</w:t>
      </w:r>
      <w:r w:rsidR="000B15B1">
        <w:rPr>
          <w:rFonts w:asciiTheme="majorHAnsi" w:hAnsiTheme="majorHAnsi" w:cstheme="majorHAnsi"/>
          <w:sz w:val="26"/>
          <w:szCs w:val="26"/>
        </w:rPr>
        <w:t xml:space="preserve">ure </w:t>
      </w:r>
      <w:r w:rsidR="00497B76">
        <w:rPr>
          <w:rFonts w:asciiTheme="majorHAnsi" w:hAnsiTheme="majorHAnsi" w:cstheme="majorHAnsi"/>
          <w:sz w:val="26"/>
          <w:szCs w:val="26"/>
        </w:rPr>
        <w:t>10</w:t>
      </w:r>
      <w:r w:rsidRPr="00B94E63">
        <w:rPr>
          <w:rFonts w:asciiTheme="majorHAnsi" w:hAnsiTheme="majorHAnsi" w:cstheme="majorHAnsi"/>
          <w:sz w:val="26"/>
          <w:szCs w:val="26"/>
        </w:rPr>
        <w:t xml:space="preserve"> provides a quite fair idea about its performance among the different classes</w:t>
      </w:r>
      <w:r w:rsidR="004C7FCD">
        <w:rPr>
          <w:rFonts w:asciiTheme="majorHAnsi" w:hAnsiTheme="majorHAnsi" w:cstheme="majorHAnsi"/>
          <w:sz w:val="26"/>
          <w:szCs w:val="26"/>
        </w:rPr>
        <w:t>, whereas accuracies range from a low of more than 50% with Squamous Cell Carcinoma to a high of 81% in the Basal Cell Carcinoma class.</w:t>
      </w:r>
    </w:p>
    <w:p w14:paraId="7876D5CE" w14:textId="3E32D1CD" w:rsidR="00954A3F" w:rsidRDefault="00193E81" w:rsidP="001F2D05">
      <w:pPr>
        <w:pStyle w:val="Default"/>
        <w:spacing w:after="120" w:line="360" w:lineRule="auto"/>
        <w:ind w:firstLine="284"/>
        <w:jc w:val="both"/>
        <w:rPr>
          <w:rFonts w:asciiTheme="majorHAnsi" w:hAnsiTheme="majorHAnsi" w:cstheme="majorHAnsi"/>
          <w:sz w:val="26"/>
          <w:szCs w:val="26"/>
        </w:rPr>
      </w:pPr>
      <w:r>
        <w:rPr>
          <w:rFonts w:asciiTheme="majorHAnsi" w:hAnsiTheme="majorHAnsi" w:cstheme="majorHAnsi"/>
          <w:sz w:val="26"/>
          <w:szCs w:val="26"/>
        </w:rPr>
        <w:t>Similarly,</w:t>
      </w:r>
      <w:r w:rsidR="00497B76">
        <w:rPr>
          <w:rFonts w:asciiTheme="majorHAnsi" w:hAnsiTheme="majorHAnsi" w:cstheme="majorHAnsi"/>
          <w:sz w:val="26"/>
          <w:szCs w:val="26"/>
        </w:rPr>
        <w:t xml:space="preserve"> as demonstrated in Figure 11,</w:t>
      </w:r>
      <w:r>
        <w:rPr>
          <w:rFonts w:asciiTheme="majorHAnsi" w:hAnsiTheme="majorHAnsi" w:cstheme="majorHAnsi"/>
          <w:sz w:val="26"/>
          <w:szCs w:val="26"/>
        </w:rPr>
        <w:t xml:space="preserve"> </w:t>
      </w:r>
      <w:proofErr w:type="spellStart"/>
      <w:r w:rsidR="007B06CF">
        <w:rPr>
          <w:rFonts w:asciiTheme="majorHAnsi" w:hAnsiTheme="majorHAnsi" w:cstheme="majorHAnsi"/>
          <w:sz w:val="26"/>
          <w:szCs w:val="26"/>
        </w:rPr>
        <w:t>ShuffleNet</w:t>
      </w:r>
      <w:proofErr w:type="spellEnd"/>
      <w:r w:rsidR="007B06CF">
        <w:rPr>
          <w:rFonts w:asciiTheme="majorHAnsi" w:hAnsiTheme="majorHAnsi" w:cstheme="majorHAnsi"/>
          <w:sz w:val="26"/>
          <w:szCs w:val="26"/>
        </w:rPr>
        <w:t xml:space="preserve"> V2 1.0×</w:t>
      </w:r>
      <w:r>
        <w:rPr>
          <w:rFonts w:asciiTheme="majorHAnsi" w:hAnsiTheme="majorHAnsi" w:cstheme="majorHAnsi"/>
          <w:sz w:val="26"/>
          <w:szCs w:val="26"/>
        </w:rPr>
        <w:t xml:space="preserve"> </w:t>
      </w:r>
      <w:r w:rsidRPr="00193E81">
        <w:rPr>
          <w:rFonts w:asciiTheme="majorHAnsi" w:hAnsiTheme="majorHAnsi" w:cstheme="majorHAnsi"/>
          <w:sz w:val="26"/>
          <w:szCs w:val="26"/>
        </w:rPr>
        <w:t xml:space="preserve">performs well on </w:t>
      </w:r>
      <w:r>
        <w:rPr>
          <w:rFonts w:asciiTheme="majorHAnsi" w:hAnsiTheme="majorHAnsi" w:cstheme="majorHAnsi"/>
          <w:sz w:val="26"/>
          <w:szCs w:val="26"/>
        </w:rPr>
        <w:t>Basal Cell Carcinoma</w:t>
      </w:r>
      <w:r w:rsidRPr="00193E81">
        <w:rPr>
          <w:rFonts w:asciiTheme="majorHAnsi" w:hAnsiTheme="majorHAnsi" w:cstheme="majorHAnsi"/>
          <w:sz w:val="26"/>
          <w:szCs w:val="26"/>
        </w:rPr>
        <w:t xml:space="preserve"> </w:t>
      </w:r>
      <w:r w:rsidR="00B94E63" w:rsidRPr="00B94E63">
        <w:rPr>
          <w:rFonts w:asciiTheme="majorHAnsi" w:hAnsiTheme="majorHAnsi" w:cstheme="majorHAnsi"/>
          <w:sz w:val="26"/>
          <w:szCs w:val="26"/>
        </w:rPr>
        <w:t>with an accuracy of 85%</w:t>
      </w:r>
      <w:r w:rsidR="004C7FCD">
        <w:rPr>
          <w:rFonts w:asciiTheme="majorHAnsi" w:hAnsiTheme="majorHAnsi" w:cstheme="majorHAnsi"/>
          <w:sz w:val="26"/>
          <w:szCs w:val="26"/>
        </w:rPr>
        <w:t xml:space="preserve">, </w:t>
      </w:r>
      <w:r w:rsidR="00B94E63">
        <w:rPr>
          <w:rFonts w:asciiTheme="majorHAnsi" w:hAnsiTheme="majorHAnsi" w:cstheme="majorHAnsi"/>
          <w:sz w:val="26"/>
          <w:szCs w:val="26"/>
        </w:rPr>
        <w:t xml:space="preserve">and </w:t>
      </w:r>
      <w:r w:rsidR="004C7FCD">
        <w:rPr>
          <w:rFonts w:asciiTheme="majorHAnsi" w:hAnsiTheme="majorHAnsi" w:cstheme="majorHAnsi"/>
          <w:sz w:val="26"/>
          <w:szCs w:val="26"/>
        </w:rPr>
        <w:t>struggles</w:t>
      </w:r>
      <w:r w:rsidR="00954A3F">
        <w:rPr>
          <w:rFonts w:asciiTheme="majorHAnsi" w:hAnsiTheme="majorHAnsi" w:cstheme="majorHAnsi"/>
          <w:sz w:val="26"/>
          <w:szCs w:val="26"/>
        </w:rPr>
        <w:t xml:space="preserve"> with Actinic Keratoses, Dermatofibroma, and Squamous Cell Carcinoma where accuracy is just around 50%.</w:t>
      </w:r>
    </w:p>
    <w:p w14:paraId="51C56C25" w14:textId="0E267441" w:rsidR="004C7FCD" w:rsidRDefault="00954A3F" w:rsidP="00D55447">
      <w:pPr>
        <w:pStyle w:val="Default"/>
        <w:spacing w:after="120" w:line="360" w:lineRule="auto"/>
        <w:ind w:firstLine="284"/>
        <w:jc w:val="both"/>
        <w:rPr>
          <w:rFonts w:asciiTheme="majorHAnsi" w:hAnsiTheme="majorHAnsi" w:cstheme="majorHAnsi"/>
          <w:sz w:val="26"/>
          <w:szCs w:val="26"/>
        </w:rPr>
      </w:pPr>
      <w:r>
        <w:rPr>
          <w:rFonts w:asciiTheme="majorHAnsi" w:hAnsiTheme="majorHAnsi" w:cstheme="majorHAnsi"/>
          <w:sz w:val="26"/>
          <w:szCs w:val="26"/>
        </w:rPr>
        <w:t xml:space="preserve">On the other hand, </w:t>
      </w:r>
      <w:r w:rsidR="004C7FCD">
        <w:rPr>
          <w:rFonts w:asciiTheme="majorHAnsi" w:hAnsiTheme="majorHAnsi" w:cstheme="majorHAnsi"/>
          <w:sz w:val="26"/>
          <w:szCs w:val="26"/>
        </w:rPr>
        <w:t xml:space="preserve">both </w:t>
      </w:r>
      <w:r w:rsidR="004C7FCD" w:rsidRPr="004C7FCD">
        <w:rPr>
          <w:rFonts w:asciiTheme="majorHAnsi" w:hAnsiTheme="majorHAnsi" w:cstheme="majorHAnsi"/>
          <w:sz w:val="26"/>
          <w:szCs w:val="26"/>
        </w:rPr>
        <w:t xml:space="preserve">models show a high misclassification rate of approximately 20% between the classes Actinic Keratoses, Squamous Cell Carcinoma, and Basal Cell </w:t>
      </w:r>
      <w:r w:rsidR="004C7FCD" w:rsidRPr="004C7FCD">
        <w:rPr>
          <w:rFonts w:asciiTheme="majorHAnsi" w:hAnsiTheme="majorHAnsi" w:cstheme="majorHAnsi"/>
          <w:sz w:val="26"/>
          <w:szCs w:val="26"/>
        </w:rPr>
        <w:lastRenderedPageBreak/>
        <w:t xml:space="preserve">Carcinoma, which </w:t>
      </w:r>
      <w:r w:rsidR="004C7FCD">
        <w:rPr>
          <w:rFonts w:asciiTheme="majorHAnsi" w:hAnsiTheme="majorHAnsi" w:cstheme="majorHAnsi"/>
          <w:sz w:val="26"/>
          <w:szCs w:val="26"/>
        </w:rPr>
        <w:t>indicates</w:t>
      </w:r>
      <w:r w:rsidR="004C7FCD" w:rsidRPr="004C7FCD">
        <w:rPr>
          <w:rFonts w:asciiTheme="majorHAnsi" w:hAnsiTheme="majorHAnsi" w:cstheme="majorHAnsi"/>
          <w:sz w:val="26"/>
          <w:szCs w:val="26"/>
        </w:rPr>
        <w:t xml:space="preserve"> that </w:t>
      </w:r>
      <w:r w:rsidR="004C7FCD">
        <w:rPr>
          <w:rFonts w:asciiTheme="majorHAnsi" w:hAnsiTheme="majorHAnsi" w:cstheme="majorHAnsi"/>
          <w:sz w:val="26"/>
          <w:szCs w:val="26"/>
        </w:rPr>
        <w:t>they</w:t>
      </w:r>
      <w:r w:rsidR="004C7FCD" w:rsidRPr="004C7FCD">
        <w:rPr>
          <w:rFonts w:asciiTheme="majorHAnsi" w:hAnsiTheme="majorHAnsi" w:cstheme="majorHAnsi"/>
          <w:sz w:val="26"/>
          <w:szCs w:val="26"/>
        </w:rPr>
        <w:t xml:space="preserve"> </w:t>
      </w:r>
      <w:r w:rsidR="004C7FCD">
        <w:rPr>
          <w:rFonts w:asciiTheme="majorHAnsi" w:hAnsiTheme="majorHAnsi" w:cstheme="majorHAnsi"/>
          <w:sz w:val="26"/>
          <w:szCs w:val="26"/>
        </w:rPr>
        <w:t>face</w:t>
      </w:r>
      <w:r w:rsidR="004C7FCD" w:rsidRPr="004C7FCD">
        <w:rPr>
          <w:rFonts w:asciiTheme="majorHAnsi" w:hAnsiTheme="majorHAnsi" w:cstheme="majorHAnsi"/>
          <w:sz w:val="26"/>
          <w:szCs w:val="26"/>
        </w:rPr>
        <w:t xml:space="preserve"> </w:t>
      </w:r>
      <w:r w:rsidR="004C7FCD">
        <w:rPr>
          <w:rFonts w:asciiTheme="majorHAnsi" w:hAnsiTheme="majorHAnsi" w:cstheme="majorHAnsi"/>
          <w:sz w:val="26"/>
          <w:szCs w:val="26"/>
        </w:rPr>
        <w:t>challenges</w:t>
      </w:r>
      <w:r w:rsidR="004C7FCD" w:rsidRPr="004C7FCD">
        <w:rPr>
          <w:rFonts w:asciiTheme="majorHAnsi" w:hAnsiTheme="majorHAnsi" w:cstheme="majorHAnsi"/>
          <w:sz w:val="26"/>
          <w:szCs w:val="26"/>
        </w:rPr>
        <w:t xml:space="preserve"> at distinguishing these types of lesions.</w:t>
      </w:r>
    </w:p>
    <w:p w14:paraId="409B6C60" w14:textId="390B85E9" w:rsidR="00EE549C" w:rsidRDefault="00156986" w:rsidP="00EE549C">
      <w:pPr>
        <w:pStyle w:val="Default"/>
        <w:spacing w:after="120" w:line="360" w:lineRule="auto"/>
        <w:ind w:firstLine="284"/>
        <w:jc w:val="both"/>
        <w:rPr>
          <w:rFonts w:asciiTheme="majorHAnsi" w:hAnsiTheme="majorHAnsi" w:cstheme="majorHAnsi"/>
          <w:sz w:val="26"/>
          <w:szCs w:val="26"/>
        </w:rPr>
      </w:pPr>
      <w:r>
        <w:rPr>
          <w:rFonts w:asciiTheme="majorHAnsi" w:hAnsiTheme="majorHAnsi" w:cstheme="majorHAnsi"/>
          <w:sz w:val="26"/>
          <w:szCs w:val="26"/>
        </w:rPr>
        <w:t>The</w:t>
      </w:r>
      <w:r w:rsidR="004C7FCD">
        <w:rPr>
          <w:rFonts w:asciiTheme="majorHAnsi" w:hAnsiTheme="majorHAnsi" w:cstheme="majorHAnsi"/>
          <w:sz w:val="26"/>
          <w:szCs w:val="26"/>
        </w:rPr>
        <w:t xml:space="preserve"> weighted voting</w:t>
      </w:r>
      <w:r>
        <w:rPr>
          <w:rFonts w:asciiTheme="majorHAnsi" w:hAnsiTheme="majorHAnsi" w:cstheme="majorHAnsi"/>
          <w:sz w:val="26"/>
          <w:szCs w:val="26"/>
        </w:rPr>
        <w:t xml:space="preserve"> ensemble model, combining the strengths of both </w:t>
      </w:r>
      <w:proofErr w:type="spellStart"/>
      <w:r>
        <w:rPr>
          <w:rFonts w:asciiTheme="majorHAnsi" w:hAnsiTheme="majorHAnsi" w:cstheme="majorHAnsi"/>
          <w:sz w:val="26"/>
          <w:szCs w:val="26"/>
        </w:rPr>
        <w:t>EffficientNet</w:t>
      </w:r>
      <w:proofErr w:type="spellEnd"/>
      <w:r>
        <w:rPr>
          <w:rFonts w:asciiTheme="majorHAnsi" w:hAnsiTheme="majorHAnsi" w:cstheme="majorHAnsi"/>
          <w:sz w:val="26"/>
          <w:szCs w:val="26"/>
        </w:rPr>
        <w:t xml:space="preserve"> B0 and </w:t>
      </w:r>
      <w:proofErr w:type="spellStart"/>
      <w:r w:rsidR="007B06CF">
        <w:rPr>
          <w:rFonts w:asciiTheme="majorHAnsi" w:hAnsiTheme="majorHAnsi" w:cstheme="majorHAnsi"/>
          <w:sz w:val="26"/>
          <w:szCs w:val="26"/>
        </w:rPr>
        <w:t>ShuffleNet</w:t>
      </w:r>
      <w:proofErr w:type="spellEnd"/>
      <w:r w:rsidR="007B06CF">
        <w:rPr>
          <w:rFonts w:asciiTheme="majorHAnsi" w:hAnsiTheme="majorHAnsi" w:cstheme="majorHAnsi"/>
          <w:sz w:val="26"/>
          <w:szCs w:val="26"/>
        </w:rPr>
        <w:t xml:space="preserve"> V2 1.0×</w:t>
      </w:r>
      <w:r>
        <w:rPr>
          <w:rFonts w:asciiTheme="majorHAnsi" w:hAnsiTheme="majorHAnsi" w:cstheme="majorHAnsi"/>
          <w:sz w:val="26"/>
          <w:szCs w:val="26"/>
        </w:rPr>
        <w:t xml:space="preserve">, with the result shown in the confusion matrix </w:t>
      </w:r>
      <w:r w:rsidR="004C7FCD">
        <w:rPr>
          <w:rFonts w:asciiTheme="majorHAnsi" w:hAnsiTheme="majorHAnsi" w:cstheme="majorHAnsi"/>
          <w:sz w:val="26"/>
          <w:szCs w:val="26"/>
        </w:rPr>
        <w:t xml:space="preserve">at </w:t>
      </w:r>
      <w:r w:rsidR="00706D04">
        <w:rPr>
          <w:rFonts w:asciiTheme="majorHAnsi" w:hAnsiTheme="majorHAnsi" w:cstheme="majorHAnsi"/>
          <w:sz w:val="26"/>
          <w:szCs w:val="26"/>
        </w:rPr>
        <w:t>F</w:t>
      </w:r>
      <w:r>
        <w:rPr>
          <w:rFonts w:asciiTheme="majorHAnsi" w:hAnsiTheme="majorHAnsi" w:cstheme="majorHAnsi"/>
          <w:sz w:val="26"/>
          <w:szCs w:val="26"/>
        </w:rPr>
        <w:t xml:space="preserve">igure </w:t>
      </w:r>
      <w:r w:rsidR="00706D04">
        <w:rPr>
          <w:rFonts w:asciiTheme="majorHAnsi" w:hAnsiTheme="majorHAnsi" w:cstheme="majorHAnsi"/>
          <w:sz w:val="26"/>
          <w:szCs w:val="26"/>
        </w:rPr>
        <w:t>12</w:t>
      </w:r>
      <w:r>
        <w:rPr>
          <w:rFonts w:asciiTheme="majorHAnsi" w:hAnsiTheme="majorHAnsi" w:cstheme="majorHAnsi"/>
          <w:sz w:val="26"/>
          <w:szCs w:val="26"/>
        </w:rPr>
        <w:t>, likely demonstrates improved overall performance.</w:t>
      </w:r>
    </w:p>
    <w:p w14:paraId="089E1342" w14:textId="00E8B18A" w:rsidR="00FF7071" w:rsidRDefault="00BA0951" w:rsidP="00D55447">
      <w:pPr>
        <w:pStyle w:val="Default"/>
        <w:spacing w:line="360" w:lineRule="auto"/>
        <w:ind w:firstLine="720"/>
        <w:jc w:val="center"/>
        <w:rPr>
          <w:rFonts w:asciiTheme="majorHAnsi" w:hAnsiTheme="majorHAnsi" w:cstheme="majorHAnsi"/>
          <w:sz w:val="26"/>
          <w:szCs w:val="26"/>
        </w:rPr>
      </w:pPr>
      <w:r w:rsidRPr="00BA0951">
        <w:rPr>
          <w:rFonts w:asciiTheme="majorHAnsi" w:hAnsiTheme="majorHAnsi" w:cstheme="majorHAnsi"/>
          <w:noProof/>
          <w:sz w:val="26"/>
          <w:szCs w:val="26"/>
        </w:rPr>
        <w:drawing>
          <wp:inline distT="0" distB="0" distL="0" distR="0" wp14:anchorId="79EFA8FC" wp14:editId="3C43DE17">
            <wp:extent cx="5400000" cy="47472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00" cy="4747243"/>
                    </a:xfrm>
                    <a:prstGeom prst="rect">
                      <a:avLst/>
                    </a:prstGeom>
                  </pic:spPr>
                </pic:pic>
              </a:graphicData>
            </a:graphic>
          </wp:inline>
        </w:drawing>
      </w:r>
    </w:p>
    <w:p w14:paraId="7DBB3FB3" w14:textId="0DB0DDFE" w:rsidR="00706D04" w:rsidRDefault="00FF7071" w:rsidP="00310E79">
      <w:pPr>
        <w:pStyle w:val="Caption"/>
        <w:jc w:val="center"/>
      </w:pPr>
      <w:bookmarkStart w:id="74" w:name="_Toc176644536"/>
      <w:r>
        <w:t xml:space="preserve">Figure </w:t>
      </w:r>
      <w:r w:rsidR="00A05F98">
        <w:fldChar w:fldCharType="begin"/>
      </w:r>
      <w:r w:rsidR="00A05F98">
        <w:instrText xml:space="preserve"> SEQ Figure \* ARABIC </w:instrText>
      </w:r>
      <w:r w:rsidR="00A05F98">
        <w:fldChar w:fldCharType="separate"/>
      </w:r>
      <w:r w:rsidR="00F17630">
        <w:rPr>
          <w:noProof/>
        </w:rPr>
        <w:t>12</w:t>
      </w:r>
      <w:r w:rsidR="00A05F98">
        <w:rPr>
          <w:noProof/>
        </w:rPr>
        <w:fldChar w:fldCharType="end"/>
      </w:r>
      <w:r>
        <w:t xml:space="preserve">. Confusion matrix of </w:t>
      </w:r>
      <w:r w:rsidR="00B331B2">
        <w:t xml:space="preserve">Weighted Voting </w:t>
      </w:r>
      <w:r>
        <w:t>Ensemble model</w:t>
      </w:r>
      <w:bookmarkEnd w:id="74"/>
    </w:p>
    <w:p w14:paraId="0387C6DD" w14:textId="77777777" w:rsidR="00310E79" w:rsidRPr="00310E79" w:rsidRDefault="00310E79" w:rsidP="00310E79">
      <w:pPr>
        <w:rPr>
          <w:lang w:val="en-US"/>
        </w:rPr>
      </w:pPr>
    </w:p>
    <w:p w14:paraId="7D68D625" w14:textId="61E7F794" w:rsidR="008C22D1" w:rsidRDefault="007945FC" w:rsidP="008C22D1">
      <w:pPr>
        <w:pStyle w:val="Default"/>
        <w:spacing w:after="120" w:line="360" w:lineRule="auto"/>
        <w:ind w:firstLine="284"/>
        <w:jc w:val="both"/>
        <w:rPr>
          <w:rFonts w:asciiTheme="majorHAnsi" w:hAnsiTheme="majorHAnsi" w:cstheme="majorHAnsi"/>
          <w:sz w:val="26"/>
          <w:szCs w:val="26"/>
        </w:rPr>
      </w:pPr>
      <w:r w:rsidRPr="007945FC">
        <w:rPr>
          <w:rFonts w:asciiTheme="majorHAnsi" w:hAnsiTheme="majorHAnsi" w:cstheme="majorHAnsi"/>
          <w:sz w:val="26"/>
          <w:szCs w:val="26"/>
        </w:rPr>
        <w:t>Th</w:t>
      </w:r>
      <w:r w:rsidR="00454F7E">
        <w:rPr>
          <w:rFonts w:asciiTheme="majorHAnsi" w:hAnsiTheme="majorHAnsi" w:cstheme="majorHAnsi"/>
          <w:sz w:val="26"/>
          <w:szCs w:val="26"/>
        </w:rPr>
        <w:t>is</w:t>
      </w:r>
      <w:r w:rsidRPr="007945FC">
        <w:rPr>
          <w:rFonts w:asciiTheme="majorHAnsi" w:hAnsiTheme="majorHAnsi" w:cstheme="majorHAnsi"/>
          <w:sz w:val="26"/>
          <w:szCs w:val="26"/>
        </w:rPr>
        <w:t xml:space="preserve"> model maintains strong performance in recognizing common lesions</w:t>
      </w:r>
      <w:r w:rsidR="004C7FCD">
        <w:rPr>
          <w:rFonts w:asciiTheme="majorHAnsi" w:hAnsiTheme="majorHAnsi" w:cstheme="majorHAnsi"/>
          <w:sz w:val="26"/>
          <w:szCs w:val="26"/>
        </w:rPr>
        <w:t xml:space="preserve"> such as </w:t>
      </w:r>
      <w:r w:rsidR="005E2669" w:rsidRPr="005E2669">
        <w:rPr>
          <w:rFonts w:asciiTheme="majorHAnsi" w:hAnsiTheme="majorHAnsi" w:cstheme="majorHAnsi"/>
          <w:sz w:val="26"/>
          <w:szCs w:val="26"/>
        </w:rPr>
        <w:t xml:space="preserve">Basal Cell Carcinoma at 80% and Melanocytic Nevi at 78%, whereas improving the accuracy in Vascular Lesions to 77%, </w:t>
      </w:r>
      <w:r w:rsidR="008C22D1" w:rsidRPr="008C22D1">
        <w:rPr>
          <w:rFonts w:asciiTheme="majorHAnsi" w:hAnsiTheme="majorHAnsi" w:cstheme="majorHAnsi"/>
          <w:sz w:val="26"/>
          <w:szCs w:val="26"/>
        </w:rPr>
        <w:t xml:space="preserve">Actinic Keratoses </w:t>
      </w:r>
      <w:r w:rsidR="008C22D1">
        <w:rPr>
          <w:rFonts w:asciiTheme="majorHAnsi" w:hAnsiTheme="majorHAnsi" w:cstheme="majorHAnsi"/>
          <w:sz w:val="26"/>
          <w:szCs w:val="26"/>
        </w:rPr>
        <w:t>to</w:t>
      </w:r>
      <w:r w:rsidR="008C22D1" w:rsidRPr="008C22D1">
        <w:rPr>
          <w:rFonts w:asciiTheme="majorHAnsi" w:hAnsiTheme="majorHAnsi" w:cstheme="majorHAnsi"/>
          <w:sz w:val="26"/>
          <w:szCs w:val="26"/>
        </w:rPr>
        <w:t xml:space="preserve"> 69%</w:t>
      </w:r>
      <w:r w:rsidR="008C22D1">
        <w:rPr>
          <w:rFonts w:asciiTheme="majorHAnsi" w:hAnsiTheme="majorHAnsi" w:cstheme="majorHAnsi"/>
          <w:sz w:val="26"/>
          <w:szCs w:val="26"/>
        </w:rPr>
        <w:t xml:space="preserve"> and </w:t>
      </w:r>
      <w:r w:rsidR="008C22D1" w:rsidRPr="008C22D1">
        <w:rPr>
          <w:rFonts w:asciiTheme="majorHAnsi" w:hAnsiTheme="majorHAnsi" w:cstheme="majorHAnsi"/>
          <w:sz w:val="26"/>
          <w:szCs w:val="26"/>
        </w:rPr>
        <w:t xml:space="preserve">Dermatofibroma </w:t>
      </w:r>
      <w:r w:rsidR="008C22D1">
        <w:rPr>
          <w:rFonts w:asciiTheme="majorHAnsi" w:hAnsiTheme="majorHAnsi" w:cstheme="majorHAnsi"/>
          <w:sz w:val="26"/>
          <w:szCs w:val="26"/>
        </w:rPr>
        <w:t>to</w:t>
      </w:r>
      <w:r w:rsidR="008C22D1" w:rsidRPr="008C22D1">
        <w:rPr>
          <w:rFonts w:asciiTheme="majorHAnsi" w:hAnsiTheme="majorHAnsi" w:cstheme="majorHAnsi"/>
          <w:sz w:val="26"/>
          <w:szCs w:val="26"/>
        </w:rPr>
        <w:t xml:space="preserve"> 61%</w:t>
      </w:r>
      <w:r w:rsidR="008C22D1">
        <w:rPr>
          <w:rFonts w:asciiTheme="majorHAnsi" w:hAnsiTheme="majorHAnsi" w:cstheme="majorHAnsi"/>
          <w:sz w:val="26"/>
          <w:szCs w:val="26"/>
        </w:rPr>
        <w:t>,</w:t>
      </w:r>
      <w:r w:rsidR="008C22D1" w:rsidRPr="008C22D1">
        <w:rPr>
          <w:rFonts w:asciiTheme="majorHAnsi" w:hAnsiTheme="majorHAnsi" w:cstheme="majorHAnsi"/>
          <w:sz w:val="26"/>
          <w:szCs w:val="26"/>
        </w:rPr>
        <w:t xml:space="preserve"> </w:t>
      </w:r>
      <w:r w:rsidR="005E2669" w:rsidRPr="005E2669">
        <w:rPr>
          <w:rFonts w:asciiTheme="majorHAnsi" w:hAnsiTheme="majorHAnsi" w:cstheme="majorHAnsi"/>
          <w:sz w:val="26"/>
          <w:szCs w:val="26"/>
        </w:rPr>
        <w:t>surpassing both models.</w:t>
      </w:r>
      <w:r w:rsidR="005E2669">
        <w:rPr>
          <w:rFonts w:asciiTheme="majorHAnsi" w:hAnsiTheme="majorHAnsi" w:cstheme="majorHAnsi"/>
          <w:sz w:val="26"/>
          <w:szCs w:val="26"/>
        </w:rPr>
        <w:t xml:space="preserve"> </w:t>
      </w:r>
      <w:r w:rsidR="005E2669" w:rsidRPr="005E2669">
        <w:rPr>
          <w:rFonts w:asciiTheme="majorHAnsi" w:hAnsiTheme="majorHAnsi" w:cstheme="majorHAnsi"/>
          <w:sz w:val="26"/>
          <w:szCs w:val="26"/>
        </w:rPr>
        <w:t xml:space="preserve">These increments show that indeed, the </w:t>
      </w:r>
      <w:r w:rsidR="00454F7E">
        <w:rPr>
          <w:rFonts w:asciiTheme="majorHAnsi" w:hAnsiTheme="majorHAnsi" w:cstheme="majorHAnsi"/>
          <w:sz w:val="26"/>
          <w:szCs w:val="26"/>
        </w:rPr>
        <w:t xml:space="preserve">weighted voting </w:t>
      </w:r>
      <w:r w:rsidR="005E2669" w:rsidRPr="005E2669">
        <w:rPr>
          <w:rFonts w:asciiTheme="majorHAnsi" w:hAnsiTheme="majorHAnsi" w:cstheme="majorHAnsi"/>
          <w:sz w:val="26"/>
          <w:szCs w:val="26"/>
        </w:rPr>
        <w:t>ensemble model is able to pool the performance from its base models.</w:t>
      </w:r>
    </w:p>
    <w:p w14:paraId="37483DD2" w14:textId="7EAA6996" w:rsidR="00E71981" w:rsidRDefault="008C22D1" w:rsidP="008C22D1">
      <w:pPr>
        <w:pStyle w:val="Default"/>
        <w:spacing w:after="120" w:line="360" w:lineRule="auto"/>
        <w:ind w:firstLine="284"/>
        <w:jc w:val="both"/>
        <w:rPr>
          <w:rFonts w:asciiTheme="majorHAnsi" w:hAnsiTheme="majorHAnsi" w:cstheme="majorHAnsi"/>
          <w:sz w:val="26"/>
          <w:szCs w:val="26"/>
        </w:rPr>
      </w:pPr>
      <w:r>
        <w:rPr>
          <w:rFonts w:asciiTheme="majorHAnsi" w:hAnsiTheme="majorHAnsi" w:cstheme="majorHAnsi"/>
          <w:sz w:val="26"/>
          <w:szCs w:val="26"/>
        </w:rPr>
        <w:lastRenderedPageBreak/>
        <w:t xml:space="preserve">It worth noting that </w:t>
      </w:r>
      <w:r w:rsidR="005E2669" w:rsidRPr="005E2669">
        <w:rPr>
          <w:rFonts w:asciiTheme="majorHAnsi" w:hAnsiTheme="majorHAnsi" w:cstheme="majorHAnsi"/>
          <w:sz w:val="26"/>
          <w:szCs w:val="26"/>
        </w:rPr>
        <w:t>Squamous Cell Carcinoma remains an accuracy of 50%, meaning neither of the base models captures this class effectively</w:t>
      </w:r>
      <w:r w:rsidR="00022B70" w:rsidRPr="00FF00C2">
        <w:rPr>
          <w:rFonts w:asciiTheme="majorHAnsi" w:hAnsiTheme="majorHAnsi" w:cstheme="majorHAnsi"/>
          <w:sz w:val="26"/>
          <w:szCs w:val="26"/>
        </w:rPr>
        <w:t>.</w:t>
      </w:r>
      <w:r>
        <w:rPr>
          <w:rFonts w:asciiTheme="majorHAnsi" w:hAnsiTheme="majorHAnsi" w:cstheme="majorHAnsi"/>
          <w:sz w:val="26"/>
          <w:szCs w:val="26"/>
        </w:rPr>
        <w:t xml:space="preserve"> However, when it comes to multi-class classification problems, such as the one at hand, </w:t>
      </w:r>
      <w:r w:rsidRPr="008C22D1">
        <w:rPr>
          <w:rFonts w:asciiTheme="majorHAnsi" w:hAnsiTheme="majorHAnsi" w:cstheme="majorHAnsi"/>
          <w:sz w:val="26"/>
          <w:szCs w:val="26"/>
        </w:rPr>
        <w:t>50% accuracy in one class is not as bad it sounds</w:t>
      </w:r>
      <w:r>
        <w:rPr>
          <w:rFonts w:asciiTheme="majorHAnsi" w:hAnsiTheme="majorHAnsi" w:cstheme="majorHAnsi"/>
          <w:sz w:val="26"/>
          <w:szCs w:val="26"/>
        </w:rPr>
        <w:t>.</w:t>
      </w:r>
    </w:p>
    <w:p w14:paraId="5B9545FD" w14:textId="42FB3E38" w:rsidR="005E2669" w:rsidRPr="005E2669" w:rsidRDefault="008C22D1" w:rsidP="001F2D05">
      <w:pPr>
        <w:pStyle w:val="Default"/>
        <w:spacing w:after="120" w:line="360" w:lineRule="auto"/>
        <w:ind w:firstLine="284"/>
        <w:jc w:val="both"/>
        <w:rPr>
          <w:rFonts w:asciiTheme="majorHAnsi" w:hAnsiTheme="majorHAnsi" w:cstheme="majorHAnsi"/>
          <w:sz w:val="26"/>
          <w:szCs w:val="26"/>
        </w:rPr>
      </w:pPr>
      <w:r>
        <w:rPr>
          <w:rFonts w:asciiTheme="majorHAnsi" w:hAnsiTheme="majorHAnsi" w:cstheme="majorHAnsi"/>
          <w:sz w:val="26"/>
          <w:szCs w:val="26"/>
        </w:rPr>
        <w:t>Otherwise, the</w:t>
      </w:r>
      <w:r w:rsidR="005E2669" w:rsidRPr="005E2669">
        <w:rPr>
          <w:rFonts w:asciiTheme="majorHAnsi" w:hAnsiTheme="majorHAnsi" w:cstheme="majorHAnsi"/>
          <w:sz w:val="26"/>
          <w:szCs w:val="26"/>
        </w:rPr>
        <w:t xml:space="preserve"> </w:t>
      </w:r>
      <w:r w:rsidR="00454F7E">
        <w:rPr>
          <w:rFonts w:asciiTheme="majorHAnsi" w:hAnsiTheme="majorHAnsi" w:cstheme="majorHAnsi"/>
          <w:sz w:val="26"/>
          <w:szCs w:val="26"/>
        </w:rPr>
        <w:t xml:space="preserve">weighted voting </w:t>
      </w:r>
      <w:r w:rsidR="005E2669" w:rsidRPr="005E2669">
        <w:rPr>
          <w:rFonts w:asciiTheme="majorHAnsi" w:hAnsiTheme="majorHAnsi" w:cstheme="majorHAnsi"/>
          <w:sz w:val="26"/>
          <w:szCs w:val="26"/>
        </w:rPr>
        <w:t>ensemble</w:t>
      </w:r>
      <w:r>
        <w:rPr>
          <w:rFonts w:asciiTheme="majorHAnsi" w:hAnsiTheme="majorHAnsi" w:cstheme="majorHAnsi"/>
          <w:sz w:val="26"/>
          <w:szCs w:val="26"/>
        </w:rPr>
        <w:t xml:space="preserve"> model also</w:t>
      </w:r>
      <w:r w:rsidR="005E2669" w:rsidRPr="005E2669">
        <w:rPr>
          <w:rFonts w:asciiTheme="majorHAnsi" w:hAnsiTheme="majorHAnsi" w:cstheme="majorHAnsi"/>
          <w:sz w:val="26"/>
          <w:szCs w:val="26"/>
        </w:rPr>
        <w:t xml:space="preserve"> significantly</w:t>
      </w:r>
      <w:r w:rsidR="005E2669">
        <w:rPr>
          <w:rFonts w:asciiTheme="majorHAnsi" w:hAnsiTheme="majorHAnsi" w:cstheme="majorHAnsi"/>
          <w:sz w:val="26"/>
          <w:szCs w:val="26"/>
        </w:rPr>
        <w:t xml:space="preserve"> </w:t>
      </w:r>
      <w:r w:rsidR="005E2669" w:rsidRPr="005E2669">
        <w:rPr>
          <w:rFonts w:asciiTheme="majorHAnsi" w:hAnsiTheme="majorHAnsi" w:cstheme="majorHAnsi"/>
          <w:sz w:val="26"/>
          <w:szCs w:val="26"/>
        </w:rPr>
        <w:t>reduces misclassifications of similar lesion types, with errors such as those between Actinic Keratoses, Squamous Cell Carcinoma, and Basal Cell Carcinoma decreasing from about 20% to as low as 13-14%. This reduction is particularly important given the potential severity of misdiagnosing pre-cancerous and malignant conditions.</w:t>
      </w:r>
    </w:p>
    <w:p w14:paraId="1FAF5FCA" w14:textId="77777777" w:rsidR="00E71981" w:rsidRDefault="00E71981" w:rsidP="00632579">
      <w:pPr>
        <w:pStyle w:val="Heading2"/>
        <w:numPr>
          <w:ilvl w:val="0"/>
          <w:numId w:val="4"/>
        </w:numPr>
        <w:tabs>
          <w:tab w:val="num" w:pos="1665"/>
        </w:tabs>
        <w:spacing w:line="360" w:lineRule="auto"/>
        <w:ind w:left="397" w:hanging="284"/>
        <w:rPr>
          <w:rFonts w:asciiTheme="majorHAnsi" w:hAnsiTheme="majorHAnsi" w:cstheme="majorHAnsi"/>
          <w:b/>
          <w:bCs/>
        </w:rPr>
      </w:pPr>
      <w:bookmarkStart w:id="75" w:name="_Toc176696901"/>
      <w:r>
        <w:rPr>
          <w:rFonts w:asciiTheme="majorHAnsi" w:hAnsiTheme="majorHAnsi" w:cstheme="majorHAnsi"/>
          <w:b/>
          <w:bCs/>
        </w:rPr>
        <w:t>Discussion</w:t>
      </w:r>
      <w:bookmarkEnd w:id="75"/>
    </w:p>
    <w:p w14:paraId="539E5C19" w14:textId="17585889" w:rsidR="00BA0951" w:rsidRDefault="0058378F" w:rsidP="00626C9B">
      <w:pPr>
        <w:pStyle w:val="Default"/>
        <w:spacing w:after="120" w:line="360" w:lineRule="auto"/>
        <w:ind w:firstLine="284"/>
        <w:jc w:val="both"/>
        <w:rPr>
          <w:rFonts w:asciiTheme="majorHAnsi" w:hAnsiTheme="majorHAnsi" w:cstheme="majorHAnsi"/>
          <w:sz w:val="26"/>
          <w:szCs w:val="26"/>
        </w:rPr>
      </w:pPr>
      <w:r w:rsidRPr="0058378F">
        <w:rPr>
          <w:rFonts w:asciiTheme="majorHAnsi" w:hAnsiTheme="majorHAnsi" w:cstheme="majorHAnsi"/>
          <w:sz w:val="26"/>
          <w:szCs w:val="26"/>
        </w:rPr>
        <w:t>Th</w:t>
      </w:r>
      <w:r>
        <w:rPr>
          <w:rFonts w:asciiTheme="majorHAnsi" w:hAnsiTheme="majorHAnsi" w:cstheme="majorHAnsi"/>
          <w:sz w:val="26"/>
          <w:szCs w:val="26"/>
        </w:rPr>
        <w:t>is</w:t>
      </w:r>
      <w:r w:rsidRPr="0058378F">
        <w:rPr>
          <w:rFonts w:asciiTheme="majorHAnsi" w:hAnsiTheme="majorHAnsi" w:cstheme="majorHAnsi"/>
          <w:sz w:val="26"/>
          <w:szCs w:val="26"/>
        </w:rPr>
        <w:t xml:space="preserve"> study explores the application of </w:t>
      </w:r>
      <w:proofErr w:type="spellStart"/>
      <w:r w:rsidRPr="0058378F">
        <w:rPr>
          <w:rFonts w:asciiTheme="majorHAnsi" w:hAnsiTheme="majorHAnsi" w:cstheme="majorHAnsi"/>
          <w:sz w:val="26"/>
          <w:szCs w:val="26"/>
        </w:rPr>
        <w:t>EfficientNet</w:t>
      </w:r>
      <w:proofErr w:type="spellEnd"/>
      <w:r w:rsidRPr="0058378F">
        <w:rPr>
          <w:rFonts w:asciiTheme="majorHAnsi" w:hAnsiTheme="majorHAnsi" w:cstheme="majorHAnsi"/>
          <w:sz w:val="26"/>
          <w:szCs w:val="26"/>
        </w:rPr>
        <w:t xml:space="preserve"> B0 and </w:t>
      </w:r>
      <w:proofErr w:type="spellStart"/>
      <w:r w:rsidR="007B06CF">
        <w:rPr>
          <w:rFonts w:asciiTheme="majorHAnsi" w:hAnsiTheme="majorHAnsi" w:cstheme="majorHAnsi"/>
          <w:sz w:val="26"/>
          <w:szCs w:val="26"/>
        </w:rPr>
        <w:t>ShuffleNet</w:t>
      </w:r>
      <w:proofErr w:type="spellEnd"/>
      <w:r w:rsidR="007B06CF">
        <w:rPr>
          <w:rFonts w:asciiTheme="majorHAnsi" w:hAnsiTheme="majorHAnsi" w:cstheme="majorHAnsi"/>
          <w:sz w:val="26"/>
          <w:szCs w:val="26"/>
        </w:rPr>
        <w:t xml:space="preserve"> V2 1.0×</w:t>
      </w:r>
      <w:r w:rsidRPr="0058378F">
        <w:rPr>
          <w:rFonts w:asciiTheme="majorHAnsi" w:hAnsiTheme="majorHAnsi" w:cstheme="majorHAnsi"/>
          <w:sz w:val="26"/>
          <w:szCs w:val="26"/>
        </w:rPr>
        <w:t xml:space="preserve"> models</w:t>
      </w:r>
      <w:r w:rsidR="00626C9B">
        <w:rPr>
          <w:rFonts w:asciiTheme="majorHAnsi" w:hAnsiTheme="majorHAnsi" w:cstheme="majorHAnsi"/>
          <w:sz w:val="26"/>
          <w:szCs w:val="26"/>
        </w:rPr>
        <w:t xml:space="preserve"> and the weighted voting ensemble technique</w:t>
      </w:r>
      <w:r w:rsidRPr="0058378F">
        <w:rPr>
          <w:rFonts w:asciiTheme="majorHAnsi" w:hAnsiTheme="majorHAnsi" w:cstheme="majorHAnsi"/>
          <w:sz w:val="26"/>
          <w:szCs w:val="26"/>
        </w:rPr>
        <w:t xml:space="preserve"> for skin lesion classification using the ISIC 2019 dataset.</w:t>
      </w:r>
      <w:r w:rsidR="00626C9B">
        <w:rPr>
          <w:rFonts w:asciiTheme="majorHAnsi" w:hAnsiTheme="majorHAnsi" w:cstheme="majorHAnsi"/>
          <w:sz w:val="26"/>
          <w:szCs w:val="26"/>
        </w:rPr>
        <w:t xml:space="preserve"> </w:t>
      </w:r>
      <w:r w:rsidR="00BA0951" w:rsidRPr="00BA0951">
        <w:rPr>
          <w:rFonts w:asciiTheme="majorHAnsi" w:hAnsiTheme="majorHAnsi" w:cstheme="majorHAnsi"/>
          <w:sz w:val="26"/>
          <w:szCs w:val="26"/>
        </w:rPr>
        <w:t xml:space="preserve">To objectivity and thoroughly evaluate the proposed model, it is essential to compare </w:t>
      </w:r>
      <w:r w:rsidR="00BA0951">
        <w:rPr>
          <w:rFonts w:asciiTheme="majorHAnsi" w:hAnsiTheme="majorHAnsi" w:cstheme="majorHAnsi"/>
          <w:sz w:val="26"/>
          <w:szCs w:val="26"/>
        </w:rPr>
        <w:t>t</w:t>
      </w:r>
      <w:r w:rsidR="006E6665">
        <w:rPr>
          <w:rFonts w:asciiTheme="majorHAnsi" w:hAnsiTheme="majorHAnsi" w:cstheme="majorHAnsi"/>
          <w:sz w:val="26"/>
          <w:szCs w:val="26"/>
        </w:rPr>
        <w:t>he</w:t>
      </w:r>
      <w:r w:rsidR="00BA0951" w:rsidRPr="00BA0951">
        <w:rPr>
          <w:rFonts w:asciiTheme="majorHAnsi" w:hAnsiTheme="majorHAnsi" w:cstheme="majorHAnsi"/>
          <w:sz w:val="26"/>
          <w:szCs w:val="26"/>
        </w:rPr>
        <w:t xml:space="preserve"> </w:t>
      </w:r>
      <w:r w:rsidR="00626C9B">
        <w:rPr>
          <w:rFonts w:asciiTheme="majorHAnsi" w:hAnsiTheme="majorHAnsi" w:cstheme="majorHAnsi"/>
          <w:sz w:val="26"/>
          <w:szCs w:val="26"/>
        </w:rPr>
        <w:t>results</w:t>
      </w:r>
      <w:r w:rsidR="00BA0951" w:rsidRPr="00BA0951">
        <w:rPr>
          <w:rFonts w:asciiTheme="majorHAnsi" w:hAnsiTheme="majorHAnsi" w:cstheme="majorHAnsi"/>
          <w:sz w:val="26"/>
          <w:szCs w:val="26"/>
        </w:rPr>
        <w:t xml:space="preserve"> with </w:t>
      </w:r>
      <w:r w:rsidR="00626C9B" w:rsidRPr="00626C9B">
        <w:rPr>
          <w:rFonts w:asciiTheme="majorHAnsi" w:hAnsiTheme="majorHAnsi" w:cstheme="majorHAnsi"/>
          <w:sz w:val="26"/>
          <w:szCs w:val="26"/>
        </w:rPr>
        <w:t>those produced by existing models</w:t>
      </w:r>
      <w:r w:rsidR="00BA0951" w:rsidRPr="00BA0951">
        <w:rPr>
          <w:rFonts w:asciiTheme="majorHAnsi" w:hAnsiTheme="majorHAnsi" w:cstheme="majorHAnsi"/>
          <w:sz w:val="26"/>
          <w:szCs w:val="26"/>
        </w:rPr>
        <w:t>.</w:t>
      </w:r>
    </w:p>
    <w:p w14:paraId="629E14A3" w14:textId="2B36A3F2" w:rsidR="00022156" w:rsidRDefault="006E6665" w:rsidP="00022156">
      <w:pPr>
        <w:pStyle w:val="Default"/>
        <w:spacing w:after="120" w:line="360" w:lineRule="auto"/>
        <w:ind w:firstLine="284"/>
        <w:jc w:val="both"/>
        <w:rPr>
          <w:rFonts w:asciiTheme="majorHAnsi" w:hAnsiTheme="majorHAnsi" w:cstheme="majorHAnsi"/>
          <w:sz w:val="26"/>
          <w:szCs w:val="26"/>
        </w:rPr>
      </w:pPr>
      <w:r>
        <w:rPr>
          <w:rFonts w:asciiTheme="majorHAnsi" w:hAnsiTheme="majorHAnsi" w:cstheme="majorHAnsi"/>
          <w:sz w:val="26"/>
          <w:szCs w:val="26"/>
        </w:rPr>
        <w:t>The Table</w:t>
      </w:r>
      <w:r w:rsidR="00497B76">
        <w:rPr>
          <w:rFonts w:asciiTheme="majorHAnsi" w:hAnsiTheme="majorHAnsi" w:cstheme="majorHAnsi"/>
          <w:sz w:val="26"/>
          <w:szCs w:val="26"/>
        </w:rPr>
        <w:t xml:space="preserve"> 6</w:t>
      </w:r>
      <w:r w:rsidR="00D32287">
        <w:rPr>
          <w:sz w:val="26"/>
          <w:szCs w:val="26"/>
        </w:rPr>
        <w:t xml:space="preserve"> </w:t>
      </w:r>
      <w:r>
        <w:rPr>
          <w:rFonts w:asciiTheme="majorHAnsi" w:hAnsiTheme="majorHAnsi" w:cstheme="majorHAnsi"/>
          <w:sz w:val="26"/>
          <w:szCs w:val="26"/>
        </w:rPr>
        <w:t>below summarizes the comparative study:</w:t>
      </w:r>
    </w:p>
    <w:tbl>
      <w:tblPr>
        <w:tblStyle w:val="MediumList2-Accent1"/>
        <w:tblW w:w="0" w:type="auto"/>
        <w:jc w:val="center"/>
        <w:tblLayout w:type="fixed"/>
        <w:tblLook w:val="04A0" w:firstRow="1" w:lastRow="0" w:firstColumn="1" w:lastColumn="0" w:noHBand="0" w:noVBand="1"/>
      </w:tblPr>
      <w:tblGrid>
        <w:gridCol w:w="1951"/>
        <w:gridCol w:w="2268"/>
        <w:gridCol w:w="1276"/>
        <w:gridCol w:w="1276"/>
        <w:gridCol w:w="1417"/>
        <w:gridCol w:w="1434"/>
      </w:tblGrid>
      <w:tr w:rsidR="00626C9B" w:rsidRPr="005123CD" w14:paraId="10D85676" w14:textId="77777777" w:rsidTr="00A361C4">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100" w:firstRow="0" w:lastRow="0" w:firstColumn="1" w:lastColumn="0" w:oddVBand="0" w:evenVBand="0" w:oddHBand="0" w:evenHBand="0" w:firstRowFirstColumn="1" w:firstRowLastColumn="0" w:lastRowFirstColumn="0" w:lastRowLastColumn="0"/>
            <w:tcW w:w="4219" w:type="dxa"/>
            <w:gridSpan w:val="2"/>
          </w:tcPr>
          <w:p w14:paraId="74B4F330" w14:textId="6E51A6F5" w:rsidR="00022156" w:rsidRPr="005123CD" w:rsidRDefault="00022156" w:rsidP="00632579">
            <w:pPr>
              <w:pStyle w:val="Default"/>
              <w:spacing w:before="60" w:line="360" w:lineRule="auto"/>
              <w:jc w:val="center"/>
              <w:rPr>
                <w:b/>
                <w:bCs/>
                <w:sz w:val="26"/>
                <w:szCs w:val="26"/>
              </w:rPr>
            </w:pPr>
          </w:p>
        </w:tc>
        <w:tc>
          <w:tcPr>
            <w:tcW w:w="1276" w:type="dxa"/>
          </w:tcPr>
          <w:p w14:paraId="40F1F6EF" w14:textId="72943658" w:rsidR="00022156" w:rsidRPr="005123CD" w:rsidRDefault="00022156" w:rsidP="00632579">
            <w:pPr>
              <w:pStyle w:val="Default"/>
              <w:spacing w:before="60" w:line="360" w:lineRule="auto"/>
              <w:jc w:val="center"/>
              <w:cnfStyle w:val="100000000000" w:firstRow="1" w:lastRow="0" w:firstColumn="0" w:lastColumn="0" w:oddVBand="0" w:evenVBand="0" w:oddHBand="0" w:evenHBand="0" w:firstRowFirstColumn="0" w:firstRowLastColumn="0" w:lastRowFirstColumn="0" w:lastRowLastColumn="0"/>
              <w:rPr>
                <w:b/>
                <w:bCs/>
                <w:sz w:val="26"/>
                <w:szCs w:val="26"/>
              </w:rPr>
            </w:pPr>
            <w:r w:rsidRPr="005123CD">
              <w:rPr>
                <w:b/>
                <w:bCs/>
                <w:sz w:val="26"/>
                <w:szCs w:val="26"/>
              </w:rPr>
              <w:t>Accuracy</w:t>
            </w:r>
            <w:r w:rsidR="005123CD" w:rsidRPr="005123CD">
              <w:rPr>
                <w:b/>
                <w:bCs/>
                <w:sz w:val="26"/>
                <w:szCs w:val="26"/>
              </w:rPr>
              <w:t xml:space="preserve"> (%)</w:t>
            </w:r>
          </w:p>
        </w:tc>
        <w:tc>
          <w:tcPr>
            <w:tcW w:w="1276" w:type="dxa"/>
          </w:tcPr>
          <w:p w14:paraId="1D9AF6C2" w14:textId="0F7602E3" w:rsidR="00022156" w:rsidRPr="005123CD" w:rsidRDefault="00022156" w:rsidP="00632579">
            <w:pPr>
              <w:pStyle w:val="Default"/>
              <w:spacing w:before="60" w:line="360" w:lineRule="auto"/>
              <w:jc w:val="center"/>
              <w:cnfStyle w:val="100000000000" w:firstRow="1" w:lastRow="0" w:firstColumn="0" w:lastColumn="0" w:oddVBand="0" w:evenVBand="0" w:oddHBand="0" w:evenHBand="0" w:firstRowFirstColumn="0" w:firstRowLastColumn="0" w:lastRowFirstColumn="0" w:lastRowLastColumn="0"/>
              <w:rPr>
                <w:b/>
                <w:bCs/>
                <w:sz w:val="26"/>
                <w:szCs w:val="26"/>
              </w:rPr>
            </w:pPr>
            <w:r w:rsidRPr="005123CD">
              <w:rPr>
                <w:b/>
                <w:bCs/>
                <w:sz w:val="26"/>
                <w:szCs w:val="26"/>
              </w:rPr>
              <w:t>Precision</w:t>
            </w:r>
            <w:r w:rsidR="005123CD" w:rsidRPr="005123CD">
              <w:rPr>
                <w:b/>
                <w:bCs/>
                <w:sz w:val="26"/>
                <w:szCs w:val="26"/>
              </w:rPr>
              <w:t xml:space="preserve"> (%)</w:t>
            </w:r>
          </w:p>
        </w:tc>
        <w:tc>
          <w:tcPr>
            <w:tcW w:w="1417" w:type="dxa"/>
          </w:tcPr>
          <w:p w14:paraId="5CF93256" w14:textId="25CB5A31" w:rsidR="00022156" w:rsidRPr="005123CD" w:rsidRDefault="00022156" w:rsidP="00632579">
            <w:pPr>
              <w:pStyle w:val="Default"/>
              <w:spacing w:before="60" w:line="360" w:lineRule="auto"/>
              <w:jc w:val="center"/>
              <w:cnfStyle w:val="100000000000" w:firstRow="1" w:lastRow="0" w:firstColumn="0" w:lastColumn="0" w:oddVBand="0" w:evenVBand="0" w:oddHBand="0" w:evenHBand="0" w:firstRowFirstColumn="0" w:firstRowLastColumn="0" w:lastRowFirstColumn="0" w:lastRowLastColumn="0"/>
              <w:rPr>
                <w:b/>
                <w:bCs/>
                <w:sz w:val="26"/>
                <w:szCs w:val="26"/>
              </w:rPr>
            </w:pPr>
            <w:r w:rsidRPr="005123CD">
              <w:rPr>
                <w:b/>
                <w:bCs/>
                <w:sz w:val="26"/>
                <w:szCs w:val="26"/>
              </w:rPr>
              <w:t>Sensitivit</w:t>
            </w:r>
            <w:r w:rsidR="007C462B">
              <w:rPr>
                <w:b/>
                <w:bCs/>
                <w:sz w:val="26"/>
                <w:szCs w:val="26"/>
              </w:rPr>
              <w:t xml:space="preserve">y </w:t>
            </w:r>
            <w:r w:rsidR="005123CD" w:rsidRPr="005123CD">
              <w:rPr>
                <w:b/>
                <w:bCs/>
                <w:sz w:val="26"/>
                <w:szCs w:val="26"/>
              </w:rPr>
              <w:t>(%)</w:t>
            </w:r>
          </w:p>
        </w:tc>
        <w:tc>
          <w:tcPr>
            <w:tcW w:w="1434" w:type="dxa"/>
          </w:tcPr>
          <w:p w14:paraId="5F0D007B" w14:textId="2B1F1E69" w:rsidR="00022156" w:rsidRPr="005123CD" w:rsidRDefault="00022156" w:rsidP="00632579">
            <w:pPr>
              <w:pStyle w:val="Default"/>
              <w:spacing w:before="60" w:line="360" w:lineRule="auto"/>
              <w:jc w:val="center"/>
              <w:cnfStyle w:val="100000000000" w:firstRow="1" w:lastRow="0" w:firstColumn="0" w:lastColumn="0" w:oddVBand="0" w:evenVBand="0" w:oddHBand="0" w:evenHBand="0" w:firstRowFirstColumn="0" w:firstRowLastColumn="0" w:lastRowFirstColumn="0" w:lastRowLastColumn="0"/>
              <w:rPr>
                <w:b/>
                <w:bCs/>
                <w:sz w:val="26"/>
                <w:szCs w:val="26"/>
              </w:rPr>
            </w:pPr>
            <w:r w:rsidRPr="005123CD">
              <w:rPr>
                <w:b/>
                <w:bCs/>
                <w:sz w:val="26"/>
                <w:szCs w:val="26"/>
              </w:rPr>
              <w:t>Specificity</w:t>
            </w:r>
            <w:r w:rsidR="005123CD" w:rsidRPr="005123CD">
              <w:rPr>
                <w:b/>
                <w:bCs/>
                <w:sz w:val="26"/>
                <w:szCs w:val="26"/>
              </w:rPr>
              <w:t xml:space="preserve"> (%)</w:t>
            </w:r>
          </w:p>
        </w:tc>
      </w:tr>
      <w:tr w:rsidR="00626C9B" w:rsidRPr="005123CD" w14:paraId="4FF908C4" w14:textId="77777777" w:rsidTr="00D219B9">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4219" w:type="dxa"/>
            <w:gridSpan w:val="2"/>
            <w:tcBorders>
              <w:right w:val="single" w:sz="8" w:space="0" w:color="548DD4" w:themeColor="text2" w:themeTint="99"/>
            </w:tcBorders>
            <w:vAlign w:val="center"/>
          </w:tcPr>
          <w:p w14:paraId="774C3C8C" w14:textId="39C91AD3" w:rsidR="00022156" w:rsidRPr="005123CD" w:rsidRDefault="00022156" w:rsidP="00632579">
            <w:pPr>
              <w:pStyle w:val="Default"/>
              <w:spacing w:before="60" w:line="360" w:lineRule="auto"/>
              <w:rPr>
                <w:sz w:val="26"/>
                <w:szCs w:val="26"/>
              </w:rPr>
            </w:pPr>
            <w:r w:rsidRPr="005123CD">
              <w:rPr>
                <w:sz w:val="26"/>
                <w:szCs w:val="26"/>
              </w:rPr>
              <w:t xml:space="preserve">Kassem et al. </w:t>
            </w:r>
            <w:sdt>
              <w:sdtPr>
                <w:rPr>
                  <w:sz w:val="26"/>
                  <w:szCs w:val="26"/>
                </w:rPr>
                <w:id w:val="1964458070"/>
                <w:citation/>
              </w:sdtPr>
              <w:sdtEndPr/>
              <w:sdtContent>
                <w:r w:rsidRPr="005123CD">
                  <w:rPr>
                    <w:sz w:val="26"/>
                    <w:szCs w:val="26"/>
                  </w:rPr>
                  <w:fldChar w:fldCharType="begin"/>
                </w:r>
                <w:r w:rsidRPr="005123CD">
                  <w:rPr>
                    <w:sz w:val="26"/>
                    <w:szCs w:val="26"/>
                  </w:rPr>
                  <w:instrText xml:space="preserve"> CITATION Kas20 \l 1033 </w:instrText>
                </w:r>
                <w:r w:rsidRPr="005123CD">
                  <w:rPr>
                    <w:sz w:val="26"/>
                    <w:szCs w:val="26"/>
                  </w:rPr>
                  <w:fldChar w:fldCharType="separate"/>
                </w:r>
                <w:r w:rsidR="005F48DC" w:rsidRPr="005123CD">
                  <w:rPr>
                    <w:rFonts w:eastAsiaTheme="minorHAnsi"/>
                    <w:noProof/>
                    <w:sz w:val="26"/>
                    <w:szCs w:val="26"/>
                  </w:rPr>
                  <w:t>[17]</w:t>
                </w:r>
                <w:r w:rsidRPr="005123CD">
                  <w:rPr>
                    <w:sz w:val="26"/>
                    <w:szCs w:val="26"/>
                  </w:rPr>
                  <w:fldChar w:fldCharType="end"/>
                </w:r>
              </w:sdtContent>
            </w:sdt>
          </w:p>
        </w:tc>
        <w:tc>
          <w:tcPr>
            <w:tcW w:w="1276" w:type="dxa"/>
            <w:tcBorders>
              <w:left w:val="single" w:sz="8" w:space="0" w:color="548DD4" w:themeColor="text2" w:themeTint="99"/>
            </w:tcBorders>
            <w:vAlign w:val="center"/>
          </w:tcPr>
          <w:p w14:paraId="2756673F" w14:textId="45A39BAB" w:rsidR="00022156" w:rsidRPr="005123CD" w:rsidRDefault="005123CD" w:rsidP="00632579">
            <w:pPr>
              <w:pStyle w:val="Default"/>
              <w:spacing w:before="60" w:line="360" w:lineRule="auto"/>
              <w:jc w:val="center"/>
              <w:cnfStyle w:val="000000100000" w:firstRow="0" w:lastRow="0" w:firstColumn="0" w:lastColumn="0" w:oddVBand="0" w:evenVBand="0" w:oddHBand="1" w:evenHBand="0" w:firstRowFirstColumn="0" w:firstRowLastColumn="0" w:lastRowFirstColumn="0" w:lastRowLastColumn="0"/>
              <w:rPr>
                <w:rFonts w:ascii="Cambria Math" w:hAnsi="Cambria Math"/>
                <w:sz w:val="26"/>
                <w:szCs w:val="26"/>
                <w:oMath/>
              </w:rPr>
            </w:pPr>
            <m:oMathPara>
              <m:oMath>
                <m:r>
                  <w:rPr>
                    <w:rFonts w:ascii="Cambria Math" w:hAnsi="Cambria Math"/>
                    <w:sz w:val="26"/>
                    <w:szCs w:val="26"/>
                  </w:rPr>
                  <m:t>81</m:t>
                </m:r>
              </m:oMath>
            </m:oMathPara>
          </w:p>
        </w:tc>
        <w:tc>
          <w:tcPr>
            <w:tcW w:w="1276" w:type="dxa"/>
            <w:vAlign w:val="center"/>
          </w:tcPr>
          <w:p w14:paraId="38C39E46" w14:textId="48254CA3" w:rsidR="00022156" w:rsidRPr="005123CD" w:rsidRDefault="005123CD" w:rsidP="00632579">
            <w:pPr>
              <w:pStyle w:val="Default"/>
              <w:spacing w:before="60" w:line="360" w:lineRule="auto"/>
              <w:jc w:val="center"/>
              <w:cnfStyle w:val="000000100000" w:firstRow="0" w:lastRow="0" w:firstColumn="0" w:lastColumn="0" w:oddVBand="0" w:evenVBand="0" w:oddHBand="1" w:evenHBand="0" w:firstRowFirstColumn="0" w:firstRowLastColumn="0" w:lastRowFirstColumn="0" w:lastRowLastColumn="0"/>
              <w:rPr>
                <w:rFonts w:ascii="Cambria Math" w:hAnsi="Cambria Math"/>
                <w:sz w:val="26"/>
                <w:szCs w:val="26"/>
                <w:oMath/>
              </w:rPr>
            </w:pPr>
            <m:oMathPara>
              <m:oMath>
                <m:r>
                  <w:rPr>
                    <w:rFonts w:ascii="Cambria Math" w:hAnsi="Cambria Math"/>
                    <w:sz w:val="26"/>
                    <w:szCs w:val="26"/>
                  </w:rPr>
                  <m:t>77</m:t>
                </m:r>
              </m:oMath>
            </m:oMathPara>
          </w:p>
        </w:tc>
        <w:tc>
          <w:tcPr>
            <w:tcW w:w="1417" w:type="dxa"/>
            <w:vAlign w:val="center"/>
          </w:tcPr>
          <w:p w14:paraId="439BBAB9" w14:textId="621E068B" w:rsidR="00022156" w:rsidRPr="005123CD" w:rsidRDefault="005123CD" w:rsidP="00632579">
            <w:pPr>
              <w:pStyle w:val="Default"/>
              <w:spacing w:before="60" w:line="360" w:lineRule="auto"/>
              <w:jc w:val="center"/>
              <w:cnfStyle w:val="000000100000" w:firstRow="0" w:lastRow="0" w:firstColumn="0" w:lastColumn="0" w:oddVBand="0" w:evenVBand="0" w:oddHBand="1" w:evenHBand="0" w:firstRowFirstColumn="0" w:firstRowLastColumn="0" w:lastRowFirstColumn="0" w:lastRowLastColumn="0"/>
              <w:rPr>
                <w:rFonts w:ascii="Cambria Math" w:hAnsi="Cambria Math"/>
                <w:sz w:val="26"/>
                <w:szCs w:val="26"/>
                <w:oMath/>
              </w:rPr>
            </w:pPr>
            <m:oMathPara>
              <m:oMath>
                <m:r>
                  <w:rPr>
                    <w:rFonts w:ascii="Cambria Math" w:hAnsi="Cambria Math"/>
                    <w:sz w:val="26"/>
                    <w:szCs w:val="26"/>
                  </w:rPr>
                  <m:t>74</m:t>
                </m:r>
              </m:oMath>
            </m:oMathPara>
          </w:p>
        </w:tc>
        <w:tc>
          <w:tcPr>
            <w:tcW w:w="1434" w:type="dxa"/>
            <w:vAlign w:val="center"/>
          </w:tcPr>
          <w:p w14:paraId="48571623" w14:textId="23F40360" w:rsidR="00022156" w:rsidRPr="005123CD" w:rsidRDefault="005123CD" w:rsidP="00632579">
            <w:pPr>
              <w:pStyle w:val="Default"/>
              <w:spacing w:before="60" w:line="360" w:lineRule="auto"/>
              <w:jc w:val="center"/>
              <w:cnfStyle w:val="000000100000" w:firstRow="0" w:lastRow="0" w:firstColumn="0" w:lastColumn="0" w:oddVBand="0" w:evenVBand="0" w:oddHBand="1" w:evenHBand="0" w:firstRowFirstColumn="0" w:firstRowLastColumn="0" w:lastRowFirstColumn="0" w:lastRowLastColumn="0"/>
              <w:rPr>
                <w:rFonts w:ascii="Cambria Math" w:hAnsi="Cambria Math"/>
                <w:sz w:val="26"/>
                <w:szCs w:val="26"/>
                <w:oMath/>
              </w:rPr>
            </w:pPr>
            <m:oMathPara>
              <m:oMath>
                <m:r>
                  <w:rPr>
                    <w:rFonts w:ascii="Cambria Math" w:hAnsi="Cambria Math"/>
                    <w:sz w:val="26"/>
                    <w:szCs w:val="26"/>
                  </w:rPr>
                  <m:t>84</m:t>
                </m:r>
              </m:oMath>
            </m:oMathPara>
          </w:p>
        </w:tc>
      </w:tr>
      <w:tr w:rsidR="00626C9B" w:rsidRPr="005123CD" w14:paraId="46557FB1" w14:textId="77777777" w:rsidTr="00D219B9">
        <w:trPr>
          <w:trHeight w:val="340"/>
          <w:jc w:val="center"/>
        </w:trPr>
        <w:tc>
          <w:tcPr>
            <w:cnfStyle w:val="001000000000" w:firstRow="0" w:lastRow="0" w:firstColumn="1" w:lastColumn="0" w:oddVBand="0" w:evenVBand="0" w:oddHBand="0" w:evenHBand="0" w:firstRowFirstColumn="0" w:firstRowLastColumn="0" w:lastRowFirstColumn="0" w:lastRowLastColumn="0"/>
            <w:tcW w:w="4219" w:type="dxa"/>
            <w:gridSpan w:val="2"/>
            <w:tcBorders>
              <w:right w:val="single" w:sz="8" w:space="0" w:color="548DD4" w:themeColor="text2" w:themeTint="99"/>
            </w:tcBorders>
            <w:vAlign w:val="center"/>
          </w:tcPr>
          <w:p w14:paraId="361601E9" w14:textId="440E5FDF" w:rsidR="00022156" w:rsidRPr="005123CD" w:rsidRDefault="00022156" w:rsidP="00632579">
            <w:pPr>
              <w:pStyle w:val="Default"/>
              <w:spacing w:before="60" w:line="360" w:lineRule="auto"/>
              <w:rPr>
                <w:sz w:val="26"/>
                <w:szCs w:val="26"/>
              </w:rPr>
            </w:pPr>
            <w:proofErr w:type="spellStart"/>
            <w:r w:rsidRPr="005123CD">
              <w:rPr>
                <w:sz w:val="26"/>
                <w:szCs w:val="26"/>
              </w:rPr>
              <w:t>Gessert</w:t>
            </w:r>
            <w:proofErr w:type="spellEnd"/>
            <w:r w:rsidRPr="005123CD">
              <w:rPr>
                <w:sz w:val="26"/>
                <w:szCs w:val="26"/>
              </w:rPr>
              <w:t xml:space="preserve"> et al.</w:t>
            </w:r>
            <w:sdt>
              <w:sdtPr>
                <w:rPr>
                  <w:sz w:val="26"/>
                  <w:szCs w:val="26"/>
                </w:rPr>
                <w:id w:val="-1639723670"/>
                <w:citation/>
              </w:sdtPr>
              <w:sdtEndPr/>
              <w:sdtContent>
                <w:r w:rsidRPr="005123CD">
                  <w:rPr>
                    <w:sz w:val="26"/>
                    <w:szCs w:val="26"/>
                  </w:rPr>
                  <w:fldChar w:fldCharType="begin"/>
                </w:r>
                <w:r w:rsidRPr="005123CD">
                  <w:rPr>
                    <w:sz w:val="26"/>
                    <w:szCs w:val="26"/>
                  </w:rPr>
                  <w:instrText xml:space="preserve"> CITATION Ges20 \l 1033 </w:instrText>
                </w:r>
                <w:r w:rsidRPr="005123CD">
                  <w:rPr>
                    <w:sz w:val="26"/>
                    <w:szCs w:val="26"/>
                  </w:rPr>
                  <w:fldChar w:fldCharType="separate"/>
                </w:r>
                <w:r w:rsidR="005F48DC" w:rsidRPr="005123CD">
                  <w:rPr>
                    <w:noProof/>
                    <w:sz w:val="26"/>
                    <w:szCs w:val="26"/>
                  </w:rPr>
                  <w:t xml:space="preserve"> </w:t>
                </w:r>
                <w:r w:rsidR="005F48DC" w:rsidRPr="005123CD">
                  <w:rPr>
                    <w:rFonts w:eastAsiaTheme="minorHAnsi"/>
                    <w:noProof/>
                    <w:sz w:val="26"/>
                    <w:szCs w:val="26"/>
                  </w:rPr>
                  <w:t>[18]</w:t>
                </w:r>
                <w:r w:rsidRPr="005123CD">
                  <w:rPr>
                    <w:sz w:val="26"/>
                    <w:szCs w:val="26"/>
                  </w:rPr>
                  <w:fldChar w:fldCharType="end"/>
                </w:r>
              </w:sdtContent>
            </w:sdt>
          </w:p>
        </w:tc>
        <w:tc>
          <w:tcPr>
            <w:tcW w:w="1276" w:type="dxa"/>
            <w:tcBorders>
              <w:left w:val="single" w:sz="8" w:space="0" w:color="548DD4" w:themeColor="text2" w:themeTint="99"/>
            </w:tcBorders>
            <w:vAlign w:val="center"/>
          </w:tcPr>
          <w:p w14:paraId="5D63FC7C" w14:textId="443D2166" w:rsidR="00022156" w:rsidRPr="005123CD" w:rsidRDefault="005123CD" w:rsidP="00632579">
            <w:pPr>
              <w:pStyle w:val="Default"/>
              <w:spacing w:before="60" w:line="360" w:lineRule="auto"/>
              <w:jc w:val="center"/>
              <w:cnfStyle w:val="000000000000" w:firstRow="0" w:lastRow="0" w:firstColumn="0" w:lastColumn="0" w:oddVBand="0" w:evenVBand="0" w:oddHBand="0" w:evenHBand="0" w:firstRowFirstColumn="0" w:firstRowLastColumn="0" w:lastRowFirstColumn="0" w:lastRowLastColumn="0"/>
              <w:rPr>
                <w:rFonts w:ascii="Cambria Math" w:hAnsi="Cambria Math"/>
                <w:sz w:val="26"/>
                <w:szCs w:val="26"/>
                <w:oMath/>
              </w:rPr>
            </w:pPr>
            <m:oMathPara>
              <m:oMath>
                <m:r>
                  <w:rPr>
                    <w:rFonts w:ascii="Cambria Math" w:hAnsi="Cambria Math"/>
                    <w:sz w:val="26"/>
                    <w:szCs w:val="26"/>
                  </w:rPr>
                  <m:t>63</m:t>
                </m:r>
              </m:oMath>
            </m:oMathPara>
          </w:p>
        </w:tc>
        <w:tc>
          <w:tcPr>
            <w:tcW w:w="1276" w:type="dxa"/>
            <w:vAlign w:val="center"/>
          </w:tcPr>
          <w:p w14:paraId="5FD9F710" w14:textId="7747F4EB" w:rsidR="00022156" w:rsidRPr="005123CD" w:rsidRDefault="005123CD" w:rsidP="00632579">
            <w:pPr>
              <w:pStyle w:val="Default"/>
              <w:spacing w:before="60" w:line="360" w:lineRule="auto"/>
              <w:jc w:val="center"/>
              <w:cnfStyle w:val="000000000000" w:firstRow="0" w:lastRow="0" w:firstColumn="0" w:lastColumn="0" w:oddVBand="0" w:evenVBand="0" w:oddHBand="0" w:evenHBand="0" w:firstRowFirstColumn="0" w:firstRowLastColumn="0" w:lastRowFirstColumn="0" w:lastRowLastColumn="0"/>
              <w:rPr>
                <w:rFonts w:ascii="Cambria Math" w:hAnsi="Cambria Math"/>
                <w:sz w:val="26"/>
                <w:szCs w:val="26"/>
                <w:oMath/>
              </w:rPr>
            </w:pPr>
            <m:oMathPara>
              <m:oMath>
                <m:r>
                  <w:rPr>
                    <w:rFonts w:ascii="Cambria Math" w:hAnsi="Cambria Math"/>
                    <w:sz w:val="26"/>
                    <w:szCs w:val="26"/>
                  </w:rPr>
                  <m:t>-</m:t>
                </m:r>
              </m:oMath>
            </m:oMathPara>
          </w:p>
        </w:tc>
        <w:tc>
          <w:tcPr>
            <w:tcW w:w="1417" w:type="dxa"/>
            <w:vAlign w:val="center"/>
          </w:tcPr>
          <w:p w14:paraId="47E80EBB" w14:textId="75FAAD94" w:rsidR="00022156" w:rsidRPr="005123CD" w:rsidRDefault="005123CD" w:rsidP="00632579">
            <w:pPr>
              <w:pStyle w:val="Default"/>
              <w:spacing w:before="60" w:line="360" w:lineRule="auto"/>
              <w:jc w:val="center"/>
              <w:cnfStyle w:val="000000000000" w:firstRow="0" w:lastRow="0" w:firstColumn="0" w:lastColumn="0" w:oddVBand="0" w:evenVBand="0" w:oddHBand="0" w:evenHBand="0" w:firstRowFirstColumn="0" w:firstRowLastColumn="0" w:lastRowFirstColumn="0" w:lastRowLastColumn="0"/>
              <w:rPr>
                <w:rFonts w:ascii="Cambria Math" w:hAnsi="Cambria Math"/>
                <w:sz w:val="26"/>
                <w:szCs w:val="26"/>
                <w:oMath/>
              </w:rPr>
            </w:pPr>
            <m:oMathPara>
              <m:oMath>
                <m:r>
                  <w:rPr>
                    <w:rFonts w:ascii="Cambria Math" w:hAnsi="Cambria Math"/>
                    <w:sz w:val="26"/>
                    <w:szCs w:val="26"/>
                  </w:rPr>
                  <m:t>73</m:t>
                </m:r>
              </m:oMath>
            </m:oMathPara>
          </w:p>
        </w:tc>
        <w:tc>
          <w:tcPr>
            <w:tcW w:w="1434" w:type="dxa"/>
            <w:vAlign w:val="center"/>
          </w:tcPr>
          <w:p w14:paraId="2C8A07AF" w14:textId="745D9ED8" w:rsidR="00022156" w:rsidRPr="005123CD" w:rsidRDefault="005123CD" w:rsidP="00632579">
            <w:pPr>
              <w:pStyle w:val="Default"/>
              <w:spacing w:before="60" w:line="360" w:lineRule="auto"/>
              <w:jc w:val="center"/>
              <w:cnfStyle w:val="000000000000" w:firstRow="0" w:lastRow="0" w:firstColumn="0" w:lastColumn="0" w:oddVBand="0" w:evenVBand="0" w:oddHBand="0" w:evenHBand="0" w:firstRowFirstColumn="0" w:firstRowLastColumn="0" w:lastRowFirstColumn="0" w:lastRowLastColumn="0"/>
              <w:rPr>
                <w:rFonts w:ascii="Cambria Math" w:hAnsi="Cambria Math"/>
                <w:sz w:val="26"/>
                <w:szCs w:val="26"/>
                <w:oMath/>
              </w:rPr>
            </w:pPr>
            <m:oMathPara>
              <m:oMath>
                <m:r>
                  <w:rPr>
                    <w:rFonts w:ascii="Cambria Math" w:hAnsi="Cambria Math"/>
                    <w:sz w:val="26"/>
                    <w:szCs w:val="26"/>
                  </w:rPr>
                  <m:t>-</m:t>
                </m:r>
              </m:oMath>
            </m:oMathPara>
          </w:p>
        </w:tc>
      </w:tr>
      <w:tr w:rsidR="00626C9B" w:rsidRPr="005123CD" w14:paraId="1A16BBA7" w14:textId="77777777" w:rsidTr="00D219B9">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951" w:type="dxa"/>
            <w:tcBorders>
              <w:bottom w:val="double" w:sz="4" w:space="0" w:color="548DD4" w:themeColor="text2" w:themeTint="99"/>
              <w:right w:val="single" w:sz="8" w:space="0" w:color="548DD4" w:themeColor="text2" w:themeTint="99"/>
            </w:tcBorders>
            <w:vAlign w:val="center"/>
          </w:tcPr>
          <w:p w14:paraId="54152283" w14:textId="17FA2FF7" w:rsidR="00626C9B" w:rsidRPr="005123CD" w:rsidRDefault="00626C9B" w:rsidP="00632579">
            <w:pPr>
              <w:pStyle w:val="Default"/>
              <w:spacing w:before="60" w:line="360" w:lineRule="auto"/>
              <w:rPr>
                <w:i/>
                <w:iCs/>
                <w:sz w:val="26"/>
                <w:szCs w:val="26"/>
              </w:rPr>
            </w:pPr>
            <w:r w:rsidRPr="005123CD">
              <w:rPr>
                <w:sz w:val="26"/>
                <w:szCs w:val="26"/>
              </w:rPr>
              <w:t xml:space="preserve">Gong et al. </w:t>
            </w:r>
            <w:sdt>
              <w:sdtPr>
                <w:rPr>
                  <w:sz w:val="26"/>
                  <w:szCs w:val="26"/>
                </w:rPr>
                <w:id w:val="1070235655"/>
                <w:citation/>
              </w:sdtPr>
              <w:sdtEndPr/>
              <w:sdtContent>
                <w:r w:rsidRPr="005123CD">
                  <w:rPr>
                    <w:sz w:val="26"/>
                    <w:szCs w:val="26"/>
                  </w:rPr>
                  <w:fldChar w:fldCharType="begin"/>
                </w:r>
                <w:r w:rsidRPr="005123CD">
                  <w:rPr>
                    <w:sz w:val="26"/>
                    <w:szCs w:val="26"/>
                  </w:rPr>
                  <w:instrText xml:space="preserve"> CITATION Gon20 \l 1033 </w:instrText>
                </w:r>
                <w:r w:rsidRPr="005123CD">
                  <w:rPr>
                    <w:sz w:val="26"/>
                    <w:szCs w:val="26"/>
                  </w:rPr>
                  <w:fldChar w:fldCharType="separate"/>
                </w:r>
                <w:r w:rsidR="005F48DC" w:rsidRPr="005123CD">
                  <w:rPr>
                    <w:rFonts w:eastAsiaTheme="minorHAnsi"/>
                    <w:noProof/>
                    <w:sz w:val="26"/>
                    <w:szCs w:val="26"/>
                  </w:rPr>
                  <w:t>[19]</w:t>
                </w:r>
                <w:r w:rsidRPr="005123CD">
                  <w:rPr>
                    <w:sz w:val="26"/>
                    <w:szCs w:val="26"/>
                  </w:rPr>
                  <w:fldChar w:fldCharType="end"/>
                </w:r>
              </w:sdtContent>
            </w:sdt>
          </w:p>
        </w:tc>
        <w:tc>
          <w:tcPr>
            <w:tcW w:w="2268" w:type="dxa"/>
            <w:tcBorders>
              <w:left w:val="single" w:sz="8" w:space="0" w:color="548DD4" w:themeColor="text2" w:themeTint="99"/>
              <w:bottom w:val="double" w:sz="4" w:space="0" w:color="548DD4" w:themeColor="text2" w:themeTint="99"/>
              <w:right w:val="single" w:sz="8" w:space="0" w:color="548DD4" w:themeColor="text2" w:themeTint="99"/>
            </w:tcBorders>
            <w:vAlign w:val="center"/>
          </w:tcPr>
          <w:p w14:paraId="081C7DA5" w14:textId="2B158D19" w:rsidR="00626C9B" w:rsidRPr="005123CD" w:rsidRDefault="00626C9B" w:rsidP="00632579">
            <w:pPr>
              <w:pStyle w:val="Default"/>
              <w:spacing w:before="60" w:line="360" w:lineRule="auto"/>
              <w:cnfStyle w:val="000000100000" w:firstRow="0" w:lastRow="0" w:firstColumn="0" w:lastColumn="0" w:oddVBand="0" w:evenVBand="0" w:oddHBand="1" w:evenHBand="0" w:firstRowFirstColumn="0" w:firstRowLastColumn="0" w:lastRowFirstColumn="0" w:lastRowLastColumn="0"/>
              <w:rPr>
                <w:i/>
                <w:iCs/>
                <w:sz w:val="26"/>
                <w:szCs w:val="26"/>
              </w:rPr>
            </w:pPr>
            <w:r w:rsidRPr="005123CD">
              <w:rPr>
                <w:i/>
                <w:iCs/>
                <w:sz w:val="26"/>
                <w:szCs w:val="26"/>
              </w:rPr>
              <w:t>Decision Fusion</w:t>
            </w:r>
          </w:p>
        </w:tc>
        <w:tc>
          <w:tcPr>
            <w:tcW w:w="1276" w:type="dxa"/>
            <w:tcBorders>
              <w:left w:val="single" w:sz="8" w:space="0" w:color="548DD4" w:themeColor="text2" w:themeTint="99"/>
              <w:bottom w:val="double" w:sz="4" w:space="0" w:color="548DD4" w:themeColor="text2" w:themeTint="99"/>
            </w:tcBorders>
            <w:vAlign w:val="center"/>
          </w:tcPr>
          <w:p w14:paraId="146AA13D" w14:textId="5FBAC2A1" w:rsidR="00626C9B" w:rsidRPr="005123CD" w:rsidRDefault="005123CD" w:rsidP="00632579">
            <w:pPr>
              <w:pStyle w:val="Default"/>
              <w:spacing w:before="60" w:line="360" w:lineRule="auto"/>
              <w:jc w:val="center"/>
              <w:cnfStyle w:val="000000100000" w:firstRow="0" w:lastRow="0" w:firstColumn="0" w:lastColumn="0" w:oddVBand="0" w:evenVBand="0" w:oddHBand="1" w:evenHBand="0" w:firstRowFirstColumn="0" w:firstRowLastColumn="0" w:lastRowFirstColumn="0" w:lastRowLastColumn="0"/>
              <w:rPr>
                <w:rFonts w:ascii="Cambria Math" w:hAnsi="Cambria Math"/>
                <w:sz w:val="26"/>
                <w:szCs w:val="26"/>
                <w:oMath/>
              </w:rPr>
            </w:pPr>
            <m:oMathPara>
              <m:oMath>
                <m:r>
                  <w:rPr>
                    <w:rFonts w:ascii="Cambria Math" w:hAnsi="Cambria Math"/>
                    <w:sz w:val="26"/>
                    <w:szCs w:val="26"/>
                  </w:rPr>
                  <m:t>99.5</m:t>
                </m:r>
              </m:oMath>
            </m:oMathPara>
          </w:p>
        </w:tc>
        <w:tc>
          <w:tcPr>
            <w:tcW w:w="1276" w:type="dxa"/>
            <w:tcBorders>
              <w:bottom w:val="double" w:sz="4" w:space="0" w:color="548DD4" w:themeColor="text2" w:themeTint="99"/>
            </w:tcBorders>
            <w:vAlign w:val="center"/>
          </w:tcPr>
          <w:p w14:paraId="59B866B1" w14:textId="3EE7DC06" w:rsidR="00626C9B" w:rsidRPr="005123CD" w:rsidRDefault="005123CD" w:rsidP="00632579">
            <w:pPr>
              <w:pStyle w:val="Default"/>
              <w:spacing w:before="60" w:line="360" w:lineRule="auto"/>
              <w:jc w:val="center"/>
              <w:cnfStyle w:val="000000100000" w:firstRow="0" w:lastRow="0" w:firstColumn="0" w:lastColumn="0" w:oddVBand="0" w:evenVBand="0" w:oddHBand="1" w:evenHBand="0" w:firstRowFirstColumn="0" w:firstRowLastColumn="0" w:lastRowFirstColumn="0" w:lastRowLastColumn="0"/>
              <w:rPr>
                <w:rFonts w:ascii="Cambria Math" w:hAnsi="Cambria Math"/>
                <w:sz w:val="26"/>
                <w:szCs w:val="26"/>
                <w:oMath/>
              </w:rPr>
            </w:pPr>
            <m:oMathPara>
              <m:oMath>
                <m:r>
                  <w:rPr>
                    <w:rFonts w:ascii="Cambria Math" w:hAnsi="Cambria Math"/>
                    <w:sz w:val="26"/>
                    <w:szCs w:val="26"/>
                  </w:rPr>
                  <m:t>-</m:t>
                </m:r>
              </m:oMath>
            </m:oMathPara>
          </w:p>
        </w:tc>
        <w:tc>
          <w:tcPr>
            <w:tcW w:w="1417" w:type="dxa"/>
            <w:tcBorders>
              <w:bottom w:val="double" w:sz="4" w:space="0" w:color="548DD4" w:themeColor="text2" w:themeTint="99"/>
            </w:tcBorders>
            <w:vAlign w:val="center"/>
          </w:tcPr>
          <w:p w14:paraId="124883B9" w14:textId="2C7D4A97" w:rsidR="00626C9B" w:rsidRPr="005123CD" w:rsidRDefault="005123CD" w:rsidP="00632579">
            <w:pPr>
              <w:pStyle w:val="Default"/>
              <w:spacing w:before="60" w:line="360" w:lineRule="auto"/>
              <w:jc w:val="center"/>
              <w:cnfStyle w:val="000000100000" w:firstRow="0" w:lastRow="0" w:firstColumn="0" w:lastColumn="0" w:oddVBand="0" w:evenVBand="0" w:oddHBand="1" w:evenHBand="0" w:firstRowFirstColumn="0" w:firstRowLastColumn="0" w:lastRowFirstColumn="0" w:lastRowLastColumn="0"/>
              <w:rPr>
                <w:rFonts w:ascii="Cambria Math" w:hAnsi="Cambria Math"/>
                <w:sz w:val="26"/>
                <w:szCs w:val="26"/>
                <w:oMath/>
              </w:rPr>
            </w:pPr>
            <m:oMathPara>
              <m:oMath>
                <m:r>
                  <w:rPr>
                    <w:rFonts w:ascii="Cambria Math" w:hAnsi="Cambria Math"/>
                    <w:sz w:val="26"/>
                    <w:szCs w:val="26"/>
                  </w:rPr>
                  <m:t>98.3</m:t>
                </m:r>
              </m:oMath>
            </m:oMathPara>
          </w:p>
        </w:tc>
        <w:tc>
          <w:tcPr>
            <w:tcW w:w="1434" w:type="dxa"/>
            <w:tcBorders>
              <w:bottom w:val="double" w:sz="4" w:space="0" w:color="548DD4" w:themeColor="text2" w:themeTint="99"/>
            </w:tcBorders>
            <w:vAlign w:val="center"/>
          </w:tcPr>
          <w:p w14:paraId="02F20782" w14:textId="5A510213" w:rsidR="00626C9B" w:rsidRPr="005123CD" w:rsidRDefault="005123CD" w:rsidP="00632579">
            <w:pPr>
              <w:pStyle w:val="Default"/>
              <w:spacing w:before="60" w:line="360" w:lineRule="auto"/>
              <w:jc w:val="center"/>
              <w:cnfStyle w:val="000000100000" w:firstRow="0" w:lastRow="0" w:firstColumn="0" w:lastColumn="0" w:oddVBand="0" w:evenVBand="0" w:oddHBand="1" w:evenHBand="0" w:firstRowFirstColumn="0" w:firstRowLastColumn="0" w:lastRowFirstColumn="0" w:lastRowLastColumn="0"/>
              <w:rPr>
                <w:rFonts w:ascii="Cambria Math" w:hAnsi="Cambria Math"/>
                <w:sz w:val="26"/>
                <w:szCs w:val="26"/>
                <w:oMath/>
              </w:rPr>
            </w:pPr>
            <m:oMathPara>
              <m:oMath>
                <m:r>
                  <w:rPr>
                    <w:rFonts w:ascii="Cambria Math" w:hAnsi="Cambria Math"/>
                    <w:sz w:val="26"/>
                    <w:szCs w:val="26"/>
                  </w:rPr>
                  <m:t>99.6</m:t>
                </m:r>
              </m:oMath>
            </m:oMathPara>
          </w:p>
        </w:tc>
      </w:tr>
      <w:tr w:rsidR="00626C9B" w:rsidRPr="005123CD" w14:paraId="49D81C2B" w14:textId="77777777" w:rsidTr="00D219B9">
        <w:trPr>
          <w:trHeight w:val="340"/>
          <w:jc w:val="center"/>
        </w:trPr>
        <w:tc>
          <w:tcPr>
            <w:cnfStyle w:val="001000000000" w:firstRow="0" w:lastRow="0" w:firstColumn="1" w:lastColumn="0" w:oddVBand="0" w:evenVBand="0" w:oddHBand="0" w:evenHBand="0" w:firstRowFirstColumn="0" w:firstRowLastColumn="0" w:lastRowFirstColumn="0" w:lastRowLastColumn="0"/>
            <w:tcW w:w="1951" w:type="dxa"/>
            <w:vMerge w:val="restart"/>
            <w:tcBorders>
              <w:top w:val="double" w:sz="4" w:space="0" w:color="548DD4" w:themeColor="text2" w:themeTint="99"/>
              <w:right w:val="single" w:sz="8" w:space="0" w:color="548DD4" w:themeColor="text2" w:themeTint="99"/>
            </w:tcBorders>
            <w:vAlign w:val="center"/>
          </w:tcPr>
          <w:p w14:paraId="4EA40267" w14:textId="2C1B92AD" w:rsidR="00B44C79" w:rsidRPr="005123CD" w:rsidRDefault="00B44C79" w:rsidP="00632579">
            <w:pPr>
              <w:pStyle w:val="Default"/>
              <w:spacing w:before="60" w:line="360" w:lineRule="auto"/>
              <w:rPr>
                <w:sz w:val="26"/>
                <w:szCs w:val="26"/>
              </w:rPr>
            </w:pPr>
            <w:r w:rsidRPr="005123CD">
              <w:rPr>
                <w:sz w:val="26"/>
                <w:szCs w:val="26"/>
              </w:rPr>
              <w:t>This study</w:t>
            </w:r>
          </w:p>
        </w:tc>
        <w:tc>
          <w:tcPr>
            <w:tcW w:w="2268" w:type="dxa"/>
            <w:tcBorders>
              <w:top w:val="double" w:sz="4" w:space="0" w:color="548DD4" w:themeColor="text2" w:themeTint="99"/>
              <w:left w:val="single" w:sz="8" w:space="0" w:color="548DD4" w:themeColor="text2" w:themeTint="99"/>
              <w:right w:val="single" w:sz="8" w:space="0" w:color="548DD4" w:themeColor="text2" w:themeTint="99"/>
            </w:tcBorders>
            <w:vAlign w:val="center"/>
          </w:tcPr>
          <w:p w14:paraId="2F317C8E" w14:textId="67A3E13E" w:rsidR="00B44C79" w:rsidRPr="005123CD" w:rsidRDefault="00B44C79" w:rsidP="00632579">
            <w:pPr>
              <w:pStyle w:val="Default"/>
              <w:spacing w:before="60" w:line="360" w:lineRule="auto"/>
              <w:cnfStyle w:val="000000000000" w:firstRow="0" w:lastRow="0" w:firstColumn="0" w:lastColumn="0" w:oddVBand="0" w:evenVBand="0" w:oddHBand="0" w:evenHBand="0" w:firstRowFirstColumn="0" w:firstRowLastColumn="0" w:lastRowFirstColumn="0" w:lastRowLastColumn="0"/>
              <w:rPr>
                <w:i/>
                <w:iCs/>
                <w:sz w:val="26"/>
                <w:szCs w:val="26"/>
              </w:rPr>
            </w:pPr>
            <w:proofErr w:type="spellStart"/>
            <w:r w:rsidRPr="005123CD">
              <w:rPr>
                <w:i/>
                <w:iCs/>
                <w:sz w:val="26"/>
                <w:szCs w:val="26"/>
              </w:rPr>
              <w:t>EfficientNet</w:t>
            </w:r>
            <w:proofErr w:type="spellEnd"/>
            <w:r w:rsidRPr="005123CD">
              <w:rPr>
                <w:i/>
                <w:iCs/>
                <w:sz w:val="26"/>
                <w:szCs w:val="26"/>
              </w:rPr>
              <w:t xml:space="preserve"> B0</w:t>
            </w:r>
          </w:p>
        </w:tc>
        <w:tc>
          <w:tcPr>
            <w:tcW w:w="1276" w:type="dxa"/>
            <w:tcBorders>
              <w:top w:val="double" w:sz="4" w:space="0" w:color="548DD4" w:themeColor="text2" w:themeTint="99"/>
              <w:left w:val="single" w:sz="8" w:space="0" w:color="548DD4" w:themeColor="text2" w:themeTint="99"/>
            </w:tcBorders>
            <w:vAlign w:val="center"/>
          </w:tcPr>
          <w:p w14:paraId="04FD0090" w14:textId="7C0413AE" w:rsidR="00B44C79" w:rsidRPr="005123CD" w:rsidRDefault="005123CD" w:rsidP="00632579">
            <w:pPr>
              <w:pStyle w:val="Default"/>
              <w:spacing w:before="60" w:line="360" w:lineRule="auto"/>
              <w:jc w:val="center"/>
              <w:cnfStyle w:val="000000000000" w:firstRow="0" w:lastRow="0" w:firstColumn="0" w:lastColumn="0" w:oddVBand="0" w:evenVBand="0" w:oddHBand="0" w:evenHBand="0" w:firstRowFirstColumn="0" w:firstRowLastColumn="0" w:lastRowFirstColumn="0" w:lastRowLastColumn="0"/>
              <w:rPr>
                <w:rFonts w:ascii="Cambria Math" w:hAnsi="Cambria Math"/>
                <w:sz w:val="26"/>
                <w:szCs w:val="26"/>
                <w:oMath/>
              </w:rPr>
            </w:pPr>
            <m:oMathPara>
              <m:oMath>
                <m:r>
                  <w:rPr>
                    <w:rFonts w:ascii="Cambria Math" w:hAnsi="Cambria Math"/>
                    <w:sz w:val="26"/>
                    <w:szCs w:val="26"/>
                  </w:rPr>
                  <m:t>75</m:t>
                </m:r>
              </m:oMath>
            </m:oMathPara>
          </w:p>
        </w:tc>
        <w:tc>
          <w:tcPr>
            <w:tcW w:w="1276" w:type="dxa"/>
            <w:tcBorders>
              <w:top w:val="double" w:sz="4" w:space="0" w:color="548DD4" w:themeColor="text2" w:themeTint="99"/>
            </w:tcBorders>
            <w:vAlign w:val="center"/>
          </w:tcPr>
          <w:p w14:paraId="790B514D" w14:textId="547FB910" w:rsidR="00B44C79" w:rsidRPr="005123CD" w:rsidRDefault="005123CD" w:rsidP="00632579">
            <w:pPr>
              <w:pStyle w:val="Default"/>
              <w:spacing w:before="60" w:line="360" w:lineRule="auto"/>
              <w:jc w:val="center"/>
              <w:cnfStyle w:val="000000000000" w:firstRow="0" w:lastRow="0" w:firstColumn="0" w:lastColumn="0" w:oddVBand="0" w:evenVBand="0" w:oddHBand="0" w:evenHBand="0" w:firstRowFirstColumn="0" w:firstRowLastColumn="0" w:lastRowFirstColumn="0" w:lastRowLastColumn="0"/>
              <w:rPr>
                <w:rFonts w:ascii="Cambria Math" w:hAnsi="Cambria Math"/>
                <w:sz w:val="26"/>
                <w:szCs w:val="26"/>
                <w:oMath/>
              </w:rPr>
            </w:pPr>
            <m:oMathPara>
              <m:oMath>
                <m:r>
                  <w:rPr>
                    <w:rFonts w:ascii="Cambria Math" w:hAnsi="Cambria Math"/>
                    <w:sz w:val="26"/>
                    <w:szCs w:val="26"/>
                  </w:rPr>
                  <m:t>76</m:t>
                </m:r>
              </m:oMath>
            </m:oMathPara>
          </w:p>
        </w:tc>
        <w:tc>
          <w:tcPr>
            <w:tcW w:w="1417" w:type="dxa"/>
            <w:tcBorders>
              <w:top w:val="double" w:sz="4" w:space="0" w:color="548DD4" w:themeColor="text2" w:themeTint="99"/>
            </w:tcBorders>
            <w:vAlign w:val="center"/>
          </w:tcPr>
          <w:p w14:paraId="423AF1A1" w14:textId="5F204E3E" w:rsidR="00B44C79" w:rsidRPr="005123CD" w:rsidRDefault="005123CD" w:rsidP="00632579">
            <w:pPr>
              <w:pStyle w:val="Default"/>
              <w:spacing w:before="60" w:line="360" w:lineRule="auto"/>
              <w:jc w:val="center"/>
              <w:cnfStyle w:val="000000000000" w:firstRow="0" w:lastRow="0" w:firstColumn="0" w:lastColumn="0" w:oddVBand="0" w:evenVBand="0" w:oddHBand="0" w:evenHBand="0" w:firstRowFirstColumn="0" w:firstRowLastColumn="0" w:lastRowFirstColumn="0" w:lastRowLastColumn="0"/>
              <w:rPr>
                <w:rFonts w:ascii="Cambria Math" w:hAnsi="Cambria Math"/>
                <w:sz w:val="26"/>
                <w:szCs w:val="26"/>
                <w:oMath/>
              </w:rPr>
            </w:pPr>
            <m:oMathPara>
              <m:oMath>
                <m:r>
                  <w:rPr>
                    <w:rFonts w:ascii="Cambria Math" w:hAnsi="Cambria Math"/>
                    <w:sz w:val="26"/>
                    <w:szCs w:val="26"/>
                  </w:rPr>
                  <m:t>75</m:t>
                </m:r>
              </m:oMath>
            </m:oMathPara>
          </w:p>
        </w:tc>
        <w:tc>
          <w:tcPr>
            <w:tcW w:w="1434" w:type="dxa"/>
            <w:tcBorders>
              <w:top w:val="double" w:sz="4" w:space="0" w:color="548DD4" w:themeColor="text2" w:themeTint="99"/>
            </w:tcBorders>
            <w:vAlign w:val="center"/>
          </w:tcPr>
          <w:p w14:paraId="6A5494AA" w14:textId="790C20F6" w:rsidR="00B44C79" w:rsidRPr="005123CD" w:rsidRDefault="005123CD" w:rsidP="00632579">
            <w:pPr>
              <w:pStyle w:val="Default"/>
              <w:spacing w:before="60" w:line="360" w:lineRule="auto"/>
              <w:jc w:val="center"/>
              <w:cnfStyle w:val="000000000000" w:firstRow="0" w:lastRow="0" w:firstColumn="0" w:lastColumn="0" w:oddVBand="0" w:evenVBand="0" w:oddHBand="0" w:evenHBand="0" w:firstRowFirstColumn="0" w:firstRowLastColumn="0" w:lastRowFirstColumn="0" w:lastRowLastColumn="0"/>
              <w:rPr>
                <w:rFonts w:ascii="Cambria Math" w:hAnsi="Cambria Math"/>
                <w:sz w:val="26"/>
                <w:szCs w:val="26"/>
                <w:oMath/>
              </w:rPr>
            </w:pPr>
            <m:oMathPara>
              <m:oMath>
                <m:r>
                  <w:rPr>
                    <w:rFonts w:ascii="Cambria Math" w:hAnsi="Cambria Math"/>
                    <w:sz w:val="26"/>
                    <w:szCs w:val="26"/>
                  </w:rPr>
                  <m:t>95</m:t>
                </m:r>
              </m:oMath>
            </m:oMathPara>
          </w:p>
        </w:tc>
      </w:tr>
      <w:tr w:rsidR="00626C9B" w:rsidRPr="005123CD" w14:paraId="5FAB4FFC" w14:textId="77777777" w:rsidTr="00D219B9">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951" w:type="dxa"/>
            <w:vMerge/>
            <w:tcBorders>
              <w:right w:val="single" w:sz="8" w:space="0" w:color="548DD4" w:themeColor="text2" w:themeTint="99"/>
            </w:tcBorders>
            <w:vAlign w:val="center"/>
          </w:tcPr>
          <w:p w14:paraId="23E0AF15" w14:textId="0DAF08CA" w:rsidR="00B44C79" w:rsidRPr="005123CD" w:rsidRDefault="00B44C79" w:rsidP="00632579">
            <w:pPr>
              <w:pStyle w:val="Default"/>
              <w:spacing w:before="60" w:line="360" w:lineRule="auto"/>
              <w:jc w:val="center"/>
              <w:rPr>
                <w:sz w:val="26"/>
                <w:szCs w:val="26"/>
              </w:rPr>
            </w:pPr>
          </w:p>
        </w:tc>
        <w:tc>
          <w:tcPr>
            <w:tcW w:w="2268" w:type="dxa"/>
            <w:tcBorders>
              <w:left w:val="single" w:sz="8" w:space="0" w:color="548DD4" w:themeColor="text2" w:themeTint="99"/>
              <w:right w:val="single" w:sz="8" w:space="0" w:color="548DD4" w:themeColor="text2" w:themeTint="99"/>
            </w:tcBorders>
            <w:vAlign w:val="center"/>
          </w:tcPr>
          <w:p w14:paraId="1DE44D68" w14:textId="72AFB201" w:rsidR="00B44C79" w:rsidRPr="005123CD" w:rsidRDefault="00B44C79" w:rsidP="00632579">
            <w:pPr>
              <w:pStyle w:val="Default"/>
              <w:spacing w:before="60" w:line="360" w:lineRule="auto"/>
              <w:cnfStyle w:val="000000100000" w:firstRow="0" w:lastRow="0" w:firstColumn="0" w:lastColumn="0" w:oddVBand="0" w:evenVBand="0" w:oddHBand="1" w:evenHBand="0" w:firstRowFirstColumn="0" w:firstRowLastColumn="0" w:lastRowFirstColumn="0" w:lastRowLastColumn="0"/>
              <w:rPr>
                <w:i/>
                <w:iCs/>
                <w:sz w:val="26"/>
                <w:szCs w:val="26"/>
              </w:rPr>
            </w:pPr>
            <w:proofErr w:type="spellStart"/>
            <w:r w:rsidRPr="005123CD">
              <w:rPr>
                <w:i/>
                <w:iCs/>
                <w:sz w:val="26"/>
                <w:szCs w:val="26"/>
              </w:rPr>
              <w:t>ShuffleNet</w:t>
            </w:r>
            <w:proofErr w:type="spellEnd"/>
            <w:r w:rsidRPr="005123CD">
              <w:rPr>
                <w:i/>
                <w:iCs/>
                <w:sz w:val="26"/>
                <w:szCs w:val="26"/>
              </w:rPr>
              <w:t xml:space="preserve"> V2</w:t>
            </w:r>
            <w:r w:rsidR="00626C9B" w:rsidRPr="005123CD">
              <w:rPr>
                <w:i/>
                <w:iCs/>
                <w:sz w:val="26"/>
                <w:szCs w:val="26"/>
              </w:rPr>
              <w:t xml:space="preserve"> </w:t>
            </w:r>
            <w:r w:rsidRPr="005123CD">
              <w:rPr>
                <w:i/>
                <w:iCs/>
                <w:sz w:val="26"/>
                <w:szCs w:val="26"/>
              </w:rPr>
              <w:t>1</w:t>
            </w:r>
            <w:r w:rsidR="00626C9B" w:rsidRPr="005123CD">
              <w:rPr>
                <w:i/>
                <w:iCs/>
                <w:sz w:val="26"/>
                <w:szCs w:val="26"/>
              </w:rPr>
              <w:t>.</w:t>
            </w:r>
            <w:r w:rsidRPr="005123CD">
              <w:rPr>
                <w:i/>
                <w:iCs/>
                <w:sz w:val="26"/>
                <w:szCs w:val="26"/>
              </w:rPr>
              <w:t>0</w:t>
            </w:r>
            <w:r w:rsidR="00A361C4">
              <w:rPr>
                <w:rFonts w:asciiTheme="majorHAnsi" w:hAnsiTheme="majorHAnsi" w:cstheme="majorHAnsi"/>
                <w:sz w:val="26"/>
                <w:szCs w:val="26"/>
              </w:rPr>
              <w:t>×</w:t>
            </w:r>
          </w:p>
        </w:tc>
        <w:tc>
          <w:tcPr>
            <w:tcW w:w="1276" w:type="dxa"/>
            <w:tcBorders>
              <w:left w:val="single" w:sz="8" w:space="0" w:color="548DD4" w:themeColor="text2" w:themeTint="99"/>
            </w:tcBorders>
            <w:vAlign w:val="center"/>
          </w:tcPr>
          <w:p w14:paraId="7DA9905E" w14:textId="79FFA2D0" w:rsidR="00B44C79" w:rsidRPr="005123CD" w:rsidRDefault="005123CD" w:rsidP="00632579">
            <w:pPr>
              <w:pStyle w:val="Default"/>
              <w:spacing w:before="60" w:line="360" w:lineRule="auto"/>
              <w:jc w:val="center"/>
              <w:cnfStyle w:val="000000100000" w:firstRow="0" w:lastRow="0" w:firstColumn="0" w:lastColumn="0" w:oddVBand="0" w:evenVBand="0" w:oddHBand="1" w:evenHBand="0" w:firstRowFirstColumn="0" w:firstRowLastColumn="0" w:lastRowFirstColumn="0" w:lastRowLastColumn="0"/>
              <w:rPr>
                <w:rFonts w:ascii="Cambria Math" w:hAnsi="Cambria Math"/>
                <w:sz w:val="26"/>
                <w:szCs w:val="26"/>
                <w:oMath/>
              </w:rPr>
            </w:pPr>
            <m:oMathPara>
              <m:oMath>
                <m:r>
                  <w:rPr>
                    <w:rFonts w:ascii="Cambria Math" w:hAnsi="Cambria Math"/>
                    <w:sz w:val="26"/>
                    <w:szCs w:val="26"/>
                  </w:rPr>
                  <m:t>72</m:t>
                </m:r>
              </m:oMath>
            </m:oMathPara>
          </w:p>
        </w:tc>
        <w:tc>
          <w:tcPr>
            <w:tcW w:w="1276" w:type="dxa"/>
            <w:vAlign w:val="center"/>
          </w:tcPr>
          <w:p w14:paraId="6D145AE2" w14:textId="6B639C76" w:rsidR="00B44C79" w:rsidRPr="005123CD" w:rsidRDefault="005123CD" w:rsidP="00632579">
            <w:pPr>
              <w:pStyle w:val="Default"/>
              <w:spacing w:before="60" w:line="360" w:lineRule="auto"/>
              <w:jc w:val="center"/>
              <w:cnfStyle w:val="000000100000" w:firstRow="0" w:lastRow="0" w:firstColumn="0" w:lastColumn="0" w:oddVBand="0" w:evenVBand="0" w:oddHBand="1" w:evenHBand="0" w:firstRowFirstColumn="0" w:firstRowLastColumn="0" w:lastRowFirstColumn="0" w:lastRowLastColumn="0"/>
              <w:rPr>
                <w:rFonts w:ascii="Cambria Math" w:hAnsi="Cambria Math"/>
                <w:sz w:val="26"/>
                <w:szCs w:val="26"/>
                <w:oMath/>
              </w:rPr>
            </w:pPr>
            <m:oMathPara>
              <m:oMath>
                <m:r>
                  <w:rPr>
                    <w:rFonts w:ascii="Cambria Math" w:hAnsi="Cambria Math"/>
                    <w:sz w:val="26"/>
                    <w:szCs w:val="26"/>
                  </w:rPr>
                  <m:t>73</m:t>
                </m:r>
              </m:oMath>
            </m:oMathPara>
          </w:p>
        </w:tc>
        <w:tc>
          <w:tcPr>
            <w:tcW w:w="1417" w:type="dxa"/>
            <w:vAlign w:val="center"/>
          </w:tcPr>
          <w:p w14:paraId="40EF904E" w14:textId="4106C514" w:rsidR="00B44C79" w:rsidRPr="005123CD" w:rsidRDefault="005123CD" w:rsidP="00632579">
            <w:pPr>
              <w:pStyle w:val="Default"/>
              <w:spacing w:before="60" w:line="360" w:lineRule="auto"/>
              <w:jc w:val="center"/>
              <w:cnfStyle w:val="000000100000" w:firstRow="0" w:lastRow="0" w:firstColumn="0" w:lastColumn="0" w:oddVBand="0" w:evenVBand="0" w:oddHBand="1" w:evenHBand="0" w:firstRowFirstColumn="0" w:firstRowLastColumn="0" w:lastRowFirstColumn="0" w:lastRowLastColumn="0"/>
              <w:rPr>
                <w:rFonts w:ascii="Cambria Math" w:hAnsi="Cambria Math"/>
                <w:sz w:val="26"/>
                <w:szCs w:val="26"/>
                <w:oMath/>
              </w:rPr>
            </w:pPr>
            <m:oMathPara>
              <m:oMath>
                <m:r>
                  <w:rPr>
                    <w:rFonts w:ascii="Cambria Math" w:hAnsi="Cambria Math"/>
                    <w:sz w:val="26"/>
                    <w:szCs w:val="26"/>
                  </w:rPr>
                  <m:t>72</m:t>
                </m:r>
              </m:oMath>
            </m:oMathPara>
          </w:p>
        </w:tc>
        <w:tc>
          <w:tcPr>
            <w:tcW w:w="1434" w:type="dxa"/>
            <w:vAlign w:val="center"/>
          </w:tcPr>
          <w:p w14:paraId="417FD215" w14:textId="532EFAF4" w:rsidR="00B44C79" w:rsidRPr="005123CD" w:rsidRDefault="005123CD" w:rsidP="00632579">
            <w:pPr>
              <w:pStyle w:val="Default"/>
              <w:spacing w:before="60" w:line="360" w:lineRule="auto"/>
              <w:jc w:val="center"/>
              <w:cnfStyle w:val="000000100000" w:firstRow="0" w:lastRow="0" w:firstColumn="0" w:lastColumn="0" w:oddVBand="0" w:evenVBand="0" w:oddHBand="1" w:evenHBand="0" w:firstRowFirstColumn="0" w:firstRowLastColumn="0" w:lastRowFirstColumn="0" w:lastRowLastColumn="0"/>
              <w:rPr>
                <w:rFonts w:ascii="Cambria Math" w:hAnsi="Cambria Math"/>
                <w:sz w:val="26"/>
                <w:szCs w:val="26"/>
                <w:oMath/>
              </w:rPr>
            </w:pPr>
            <m:oMathPara>
              <m:oMath>
                <m:r>
                  <w:rPr>
                    <w:rFonts w:ascii="Cambria Math" w:hAnsi="Cambria Math"/>
                    <w:sz w:val="26"/>
                    <w:szCs w:val="26"/>
                  </w:rPr>
                  <m:t>95</m:t>
                </m:r>
              </m:oMath>
            </m:oMathPara>
          </w:p>
        </w:tc>
      </w:tr>
      <w:tr w:rsidR="00626C9B" w:rsidRPr="005123CD" w14:paraId="59A635DE" w14:textId="77777777" w:rsidTr="00D219B9">
        <w:trPr>
          <w:trHeight w:val="340"/>
          <w:jc w:val="center"/>
        </w:trPr>
        <w:tc>
          <w:tcPr>
            <w:cnfStyle w:val="001000000000" w:firstRow="0" w:lastRow="0" w:firstColumn="1" w:lastColumn="0" w:oddVBand="0" w:evenVBand="0" w:oddHBand="0" w:evenHBand="0" w:firstRowFirstColumn="0" w:firstRowLastColumn="0" w:lastRowFirstColumn="0" w:lastRowLastColumn="0"/>
            <w:tcW w:w="1951" w:type="dxa"/>
            <w:vMerge/>
            <w:tcBorders>
              <w:right w:val="single" w:sz="8" w:space="0" w:color="548DD4" w:themeColor="text2" w:themeTint="99"/>
            </w:tcBorders>
            <w:vAlign w:val="center"/>
          </w:tcPr>
          <w:p w14:paraId="16640747" w14:textId="0EF0F82A" w:rsidR="00B44C79" w:rsidRPr="005123CD" w:rsidRDefault="00B44C79" w:rsidP="00632579">
            <w:pPr>
              <w:pStyle w:val="Default"/>
              <w:spacing w:before="60" w:line="360" w:lineRule="auto"/>
              <w:jc w:val="center"/>
              <w:rPr>
                <w:sz w:val="26"/>
                <w:szCs w:val="26"/>
              </w:rPr>
            </w:pPr>
          </w:p>
        </w:tc>
        <w:tc>
          <w:tcPr>
            <w:tcW w:w="2268" w:type="dxa"/>
            <w:tcBorders>
              <w:left w:val="single" w:sz="8" w:space="0" w:color="548DD4" w:themeColor="text2" w:themeTint="99"/>
              <w:right w:val="single" w:sz="8" w:space="0" w:color="548DD4" w:themeColor="text2" w:themeTint="99"/>
            </w:tcBorders>
            <w:vAlign w:val="center"/>
          </w:tcPr>
          <w:p w14:paraId="220CEFF7" w14:textId="1648CAB3" w:rsidR="00B44C79" w:rsidRPr="005123CD" w:rsidRDefault="00C94CBC" w:rsidP="00632579">
            <w:pPr>
              <w:pStyle w:val="Default"/>
              <w:spacing w:before="60" w:line="360" w:lineRule="auto"/>
              <w:cnfStyle w:val="000000000000" w:firstRow="0" w:lastRow="0" w:firstColumn="0" w:lastColumn="0" w:oddVBand="0" w:evenVBand="0" w:oddHBand="0" w:evenHBand="0" w:firstRowFirstColumn="0" w:firstRowLastColumn="0" w:lastRowFirstColumn="0" w:lastRowLastColumn="0"/>
              <w:rPr>
                <w:i/>
                <w:iCs/>
                <w:sz w:val="26"/>
                <w:szCs w:val="26"/>
              </w:rPr>
            </w:pPr>
            <w:r>
              <w:rPr>
                <w:i/>
                <w:iCs/>
                <w:sz w:val="26"/>
                <w:szCs w:val="26"/>
              </w:rPr>
              <w:t xml:space="preserve">Weighted Voting </w:t>
            </w:r>
            <w:r w:rsidR="00B44C79" w:rsidRPr="005123CD">
              <w:rPr>
                <w:i/>
                <w:iCs/>
                <w:sz w:val="26"/>
                <w:szCs w:val="26"/>
              </w:rPr>
              <w:t>Ensemble</w:t>
            </w:r>
          </w:p>
        </w:tc>
        <w:tc>
          <w:tcPr>
            <w:tcW w:w="1276" w:type="dxa"/>
            <w:tcBorders>
              <w:left w:val="single" w:sz="8" w:space="0" w:color="548DD4" w:themeColor="text2" w:themeTint="99"/>
            </w:tcBorders>
            <w:vAlign w:val="center"/>
          </w:tcPr>
          <w:p w14:paraId="1677E305" w14:textId="57935D39" w:rsidR="00B44C79" w:rsidRPr="005123CD" w:rsidRDefault="005123CD" w:rsidP="00632579">
            <w:pPr>
              <w:pStyle w:val="Default"/>
              <w:spacing w:before="60" w:line="360" w:lineRule="auto"/>
              <w:jc w:val="center"/>
              <w:cnfStyle w:val="000000000000" w:firstRow="0" w:lastRow="0" w:firstColumn="0" w:lastColumn="0" w:oddVBand="0" w:evenVBand="0" w:oddHBand="0" w:evenHBand="0" w:firstRowFirstColumn="0" w:firstRowLastColumn="0" w:lastRowFirstColumn="0" w:lastRowLastColumn="0"/>
              <w:rPr>
                <w:rFonts w:ascii="Cambria Math" w:hAnsi="Cambria Math"/>
                <w:sz w:val="26"/>
                <w:szCs w:val="26"/>
                <w:oMath/>
              </w:rPr>
            </w:pPr>
            <m:oMathPara>
              <m:oMath>
                <m:r>
                  <w:rPr>
                    <w:rFonts w:ascii="Cambria Math" w:hAnsi="Cambria Math"/>
                    <w:sz w:val="26"/>
                    <w:szCs w:val="26"/>
                  </w:rPr>
                  <m:t>73</m:t>
                </m:r>
              </m:oMath>
            </m:oMathPara>
          </w:p>
        </w:tc>
        <w:tc>
          <w:tcPr>
            <w:tcW w:w="1276" w:type="dxa"/>
            <w:vAlign w:val="center"/>
          </w:tcPr>
          <w:p w14:paraId="104D0173" w14:textId="128629BB" w:rsidR="00B44C79" w:rsidRPr="005123CD" w:rsidRDefault="005123CD" w:rsidP="00632579">
            <w:pPr>
              <w:pStyle w:val="Default"/>
              <w:spacing w:before="60" w:line="360" w:lineRule="auto"/>
              <w:jc w:val="center"/>
              <w:cnfStyle w:val="000000000000" w:firstRow="0" w:lastRow="0" w:firstColumn="0" w:lastColumn="0" w:oddVBand="0" w:evenVBand="0" w:oddHBand="0" w:evenHBand="0" w:firstRowFirstColumn="0" w:firstRowLastColumn="0" w:lastRowFirstColumn="0" w:lastRowLastColumn="0"/>
              <w:rPr>
                <w:rFonts w:ascii="Cambria Math" w:hAnsi="Cambria Math"/>
                <w:sz w:val="26"/>
                <w:szCs w:val="26"/>
                <w:oMath/>
              </w:rPr>
            </w:pPr>
            <m:oMathPara>
              <m:oMath>
                <m:r>
                  <w:rPr>
                    <w:rFonts w:ascii="Cambria Math" w:hAnsi="Cambria Math"/>
                    <w:sz w:val="26"/>
                    <w:szCs w:val="26"/>
                  </w:rPr>
                  <m:t>80</m:t>
                </m:r>
              </m:oMath>
            </m:oMathPara>
          </w:p>
        </w:tc>
        <w:tc>
          <w:tcPr>
            <w:tcW w:w="1417" w:type="dxa"/>
            <w:vAlign w:val="center"/>
          </w:tcPr>
          <w:p w14:paraId="753D48F4" w14:textId="325ADAEE" w:rsidR="00B44C79" w:rsidRPr="005123CD" w:rsidRDefault="005123CD" w:rsidP="00632579">
            <w:pPr>
              <w:pStyle w:val="Default"/>
              <w:spacing w:before="60" w:line="360" w:lineRule="auto"/>
              <w:jc w:val="center"/>
              <w:cnfStyle w:val="000000000000" w:firstRow="0" w:lastRow="0" w:firstColumn="0" w:lastColumn="0" w:oddVBand="0" w:evenVBand="0" w:oddHBand="0" w:evenHBand="0" w:firstRowFirstColumn="0" w:firstRowLastColumn="0" w:lastRowFirstColumn="0" w:lastRowLastColumn="0"/>
              <w:rPr>
                <w:rFonts w:ascii="Cambria Math" w:hAnsi="Cambria Math"/>
                <w:sz w:val="26"/>
                <w:szCs w:val="26"/>
                <w:oMath/>
              </w:rPr>
            </w:pPr>
            <m:oMathPara>
              <m:oMath>
                <m:r>
                  <w:rPr>
                    <w:rFonts w:ascii="Cambria Math" w:hAnsi="Cambria Math"/>
                    <w:sz w:val="26"/>
                    <w:szCs w:val="26"/>
                  </w:rPr>
                  <m:t>73</m:t>
                </m:r>
              </m:oMath>
            </m:oMathPara>
          </w:p>
        </w:tc>
        <w:tc>
          <w:tcPr>
            <w:tcW w:w="1434" w:type="dxa"/>
            <w:vAlign w:val="center"/>
          </w:tcPr>
          <w:p w14:paraId="4B24B0FA" w14:textId="70FF207F" w:rsidR="00B44C79" w:rsidRPr="005123CD" w:rsidRDefault="005123CD" w:rsidP="00632579">
            <w:pPr>
              <w:pStyle w:val="Default"/>
              <w:spacing w:before="60" w:line="360" w:lineRule="auto"/>
              <w:jc w:val="center"/>
              <w:cnfStyle w:val="000000000000" w:firstRow="0" w:lastRow="0" w:firstColumn="0" w:lastColumn="0" w:oddVBand="0" w:evenVBand="0" w:oddHBand="0" w:evenHBand="0" w:firstRowFirstColumn="0" w:firstRowLastColumn="0" w:lastRowFirstColumn="0" w:lastRowLastColumn="0"/>
              <w:rPr>
                <w:rFonts w:ascii="Cambria Math" w:hAnsi="Cambria Math"/>
                <w:sz w:val="26"/>
                <w:szCs w:val="26"/>
                <w:oMath/>
              </w:rPr>
            </w:pPr>
            <m:oMathPara>
              <m:oMath>
                <m:r>
                  <w:rPr>
                    <w:rFonts w:ascii="Cambria Math" w:hAnsi="Cambria Math"/>
                    <w:sz w:val="26"/>
                    <w:szCs w:val="26"/>
                  </w:rPr>
                  <m:t>94</m:t>
                </m:r>
              </m:oMath>
            </m:oMathPara>
          </w:p>
        </w:tc>
      </w:tr>
    </w:tbl>
    <w:p w14:paraId="41002207" w14:textId="415CC0D9" w:rsidR="006E6665" w:rsidRPr="00310E79" w:rsidRDefault="006E6665" w:rsidP="007A10D6">
      <w:pPr>
        <w:pStyle w:val="Caption"/>
        <w:jc w:val="center"/>
        <w:rPr>
          <w:szCs w:val="24"/>
        </w:rPr>
      </w:pPr>
      <w:bookmarkStart w:id="76" w:name="_Toc176644504"/>
      <w:r w:rsidRPr="00310E79">
        <w:rPr>
          <w:szCs w:val="24"/>
        </w:rPr>
        <w:t xml:space="preserve">Table </w:t>
      </w:r>
      <w:r w:rsidRPr="00310E79">
        <w:rPr>
          <w:szCs w:val="24"/>
        </w:rPr>
        <w:fldChar w:fldCharType="begin"/>
      </w:r>
      <w:r w:rsidRPr="00310E79">
        <w:rPr>
          <w:szCs w:val="24"/>
        </w:rPr>
        <w:instrText xml:space="preserve"> SEQ Table \* ARABIC </w:instrText>
      </w:r>
      <w:r w:rsidRPr="00310E79">
        <w:rPr>
          <w:szCs w:val="24"/>
        </w:rPr>
        <w:fldChar w:fldCharType="separate"/>
      </w:r>
      <w:r w:rsidR="00F17630">
        <w:rPr>
          <w:noProof/>
          <w:szCs w:val="24"/>
        </w:rPr>
        <w:t>6</w:t>
      </w:r>
      <w:r w:rsidRPr="00310E79">
        <w:rPr>
          <w:szCs w:val="24"/>
        </w:rPr>
        <w:fldChar w:fldCharType="end"/>
      </w:r>
      <w:r w:rsidRPr="00310E79">
        <w:rPr>
          <w:szCs w:val="24"/>
        </w:rPr>
        <w:t>. Comparative study</w:t>
      </w:r>
      <w:bookmarkEnd w:id="76"/>
    </w:p>
    <w:p w14:paraId="63E58D06" w14:textId="77777777" w:rsidR="007A10D6" w:rsidRPr="007A10D6" w:rsidRDefault="007A10D6" w:rsidP="007A10D6">
      <w:pPr>
        <w:rPr>
          <w:lang w:val="en-US"/>
        </w:rPr>
      </w:pPr>
    </w:p>
    <w:p w14:paraId="5A62D836" w14:textId="753EC658" w:rsidR="00626C9B" w:rsidRDefault="006E6665" w:rsidP="001F2D05">
      <w:pPr>
        <w:spacing w:after="120" w:line="360" w:lineRule="auto"/>
        <w:ind w:firstLine="284"/>
        <w:rPr>
          <w:sz w:val="26"/>
          <w:szCs w:val="26"/>
          <w:lang w:val="en-US"/>
        </w:rPr>
      </w:pPr>
      <w:r>
        <w:rPr>
          <w:sz w:val="26"/>
          <w:szCs w:val="26"/>
          <w:lang w:val="en-US"/>
        </w:rPr>
        <w:lastRenderedPageBreak/>
        <w:tab/>
      </w:r>
      <w:r w:rsidR="00E16A71" w:rsidRPr="00E16A71">
        <w:rPr>
          <w:sz w:val="26"/>
          <w:szCs w:val="26"/>
          <w:lang w:val="en-US"/>
        </w:rPr>
        <w:t xml:space="preserve">As can be seen from Table </w:t>
      </w:r>
      <w:r w:rsidR="00706D04">
        <w:rPr>
          <w:sz w:val="26"/>
          <w:szCs w:val="26"/>
          <w:lang w:val="en-US"/>
        </w:rPr>
        <w:t>6</w:t>
      </w:r>
      <w:r w:rsidR="00E16A71" w:rsidRPr="00E16A71">
        <w:rPr>
          <w:sz w:val="26"/>
          <w:szCs w:val="26"/>
          <w:lang w:val="en-US"/>
        </w:rPr>
        <w:t xml:space="preserve">, firstly, </w:t>
      </w:r>
      <w:r w:rsidR="007945FC">
        <w:rPr>
          <w:sz w:val="26"/>
          <w:szCs w:val="26"/>
          <w:lang w:val="en-US"/>
        </w:rPr>
        <w:t>the m</w:t>
      </w:r>
      <w:r w:rsidR="00E16A71" w:rsidRPr="00E16A71">
        <w:rPr>
          <w:sz w:val="26"/>
          <w:szCs w:val="26"/>
          <w:lang w:val="en-US"/>
        </w:rPr>
        <w:t xml:space="preserve">odel </w:t>
      </w:r>
      <w:r w:rsidR="007945FC">
        <w:rPr>
          <w:sz w:val="26"/>
          <w:szCs w:val="26"/>
          <w:lang w:val="en-US"/>
        </w:rPr>
        <w:t xml:space="preserve">by </w:t>
      </w:r>
      <w:r w:rsidR="007945FC" w:rsidRPr="007945FC">
        <w:rPr>
          <w:sz w:val="26"/>
          <w:szCs w:val="26"/>
          <w:lang w:val="en-US"/>
        </w:rPr>
        <w:t>Kassem</w:t>
      </w:r>
      <w:r w:rsidR="00460387">
        <w:rPr>
          <w:sz w:val="26"/>
          <w:szCs w:val="26"/>
          <w:lang w:val="en-US"/>
        </w:rPr>
        <w:t xml:space="preserve"> et al.</w:t>
      </w:r>
      <w:sdt>
        <w:sdtPr>
          <w:rPr>
            <w:sz w:val="26"/>
            <w:szCs w:val="26"/>
            <w:lang w:val="en-US"/>
          </w:rPr>
          <w:id w:val="-450017112"/>
          <w:citation/>
        </w:sdtPr>
        <w:sdtEndPr/>
        <w:sdtContent>
          <w:r w:rsidR="007945FC">
            <w:rPr>
              <w:sz w:val="26"/>
              <w:szCs w:val="26"/>
              <w:lang w:val="en-US"/>
            </w:rPr>
            <w:fldChar w:fldCharType="begin"/>
          </w:r>
          <w:r w:rsidR="007945FC">
            <w:rPr>
              <w:sz w:val="26"/>
              <w:szCs w:val="26"/>
              <w:lang w:val="en-US"/>
            </w:rPr>
            <w:instrText xml:space="preserve"> CITATION Kas20 \l 1033 </w:instrText>
          </w:r>
          <w:r w:rsidR="007945FC">
            <w:rPr>
              <w:sz w:val="26"/>
              <w:szCs w:val="26"/>
              <w:lang w:val="en-US"/>
            </w:rPr>
            <w:fldChar w:fldCharType="separate"/>
          </w:r>
          <w:r w:rsidR="005F48DC">
            <w:rPr>
              <w:noProof/>
              <w:sz w:val="26"/>
              <w:szCs w:val="26"/>
              <w:lang w:val="en-US"/>
            </w:rPr>
            <w:t xml:space="preserve"> </w:t>
          </w:r>
          <w:r w:rsidR="005F48DC" w:rsidRPr="005F48DC">
            <w:rPr>
              <w:noProof/>
              <w:sz w:val="26"/>
              <w:szCs w:val="26"/>
              <w:lang w:val="en-US"/>
            </w:rPr>
            <w:t>[17]</w:t>
          </w:r>
          <w:r w:rsidR="007945FC">
            <w:rPr>
              <w:sz w:val="26"/>
              <w:szCs w:val="26"/>
              <w:lang w:val="en-US"/>
            </w:rPr>
            <w:fldChar w:fldCharType="end"/>
          </w:r>
        </w:sdtContent>
      </w:sdt>
      <w:r w:rsidR="00E16A71" w:rsidRPr="00E16A71">
        <w:rPr>
          <w:sz w:val="26"/>
          <w:szCs w:val="26"/>
          <w:lang w:val="en-US"/>
        </w:rPr>
        <w:t xml:space="preserve"> had obtained an accuracy of 81%, precision of 77%, sensitivity of 74%, and specificity of 84%</w:t>
      </w:r>
      <w:r w:rsidR="00626C9B">
        <w:rPr>
          <w:sz w:val="26"/>
          <w:szCs w:val="26"/>
          <w:lang w:val="en-US"/>
        </w:rPr>
        <w:t>;</w:t>
      </w:r>
      <w:r w:rsidR="00E16A71" w:rsidRPr="00E16A71">
        <w:rPr>
          <w:sz w:val="26"/>
          <w:szCs w:val="26"/>
          <w:lang w:val="en-US"/>
        </w:rPr>
        <w:t xml:space="preserve"> </w:t>
      </w:r>
      <w:r w:rsidR="00626C9B" w:rsidRPr="00626C9B">
        <w:rPr>
          <w:sz w:val="26"/>
          <w:szCs w:val="26"/>
          <w:lang w:val="en-US"/>
        </w:rPr>
        <w:t xml:space="preserve">The model by </w:t>
      </w:r>
      <w:proofErr w:type="spellStart"/>
      <w:r w:rsidR="00626C9B" w:rsidRPr="00626C9B">
        <w:rPr>
          <w:sz w:val="26"/>
          <w:szCs w:val="26"/>
          <w:lang w:val="en-US"/>
        </w:rPr>
        <w:t>Gessert</w:t>
      </w:r>
      <w:proofErr w:type="spellEnd"/>
      <w:r w:rsidR="00626C9B" w:rsidRPr="00626C9B">
        <w:rPr>
          <w:sz w:val="26"/>
          <w:szCs w:val="26"/>
          <w:lang w:val="en-US"/>
        </w:rPr>
        <w:t xml:space="preserve"> et al.</w:t>
      </w:r>
      <w:sdt>
        <w:sdtPr>
          <w:rPr>
            <w:sz w:val="26"/>
            <w:szCs w:val="26"/>
            <w:lang w:val="en-US"/>
          </w:rPr>
          <w:id w:val="-1462653567"/>
          <w:citation/>
        </w:sdtPr>
        <w:sdtEndPr/>
        <w:sdtContent>
          <w:r w:rsidR="0065471A">
            <w:rPr>
              <w:sz w:val="26"/>
              <w:szCs w:val="26"/>
              <w:lang w:val="en-US"/>
            </w:rPr>
            <w:fldChar w:fldCharType="begin"/>
          </w:r>
          <w:r w:rsidR="0065471A">
            <w:rPr>
              <w:sz w:val="26"/>
              <w:szCs w:val="26"/>
              <w:lang w:val="en-US"/>
            </w:rPr>
            <w:instrText xml:space="preserve"> CITATION Ges20 \l 1033 </w:instrText>
          </w:r>
          <w:r w:rsidR="0065471A">
            <w:rPr>
              <w:sz w:val="26"/>
              <w:szCs w:val="26"/>
              <w:lang w:val="en-US"/>
            </w:rPr>
            <w:fldChar w:fldCharType="separate"/>
          </w:r>
          <w:r w:rsidR="005F48DC">
            <w:rPr>
              <w:noProof/>
              <w:sz w:val="26"/>
              <w:szCs w:val="26"/>
              <w:lang w:val="en-US"/>
            </w:rPr>
            <w:t xml:space="preserve"> </w:t>
          </w:r>
          <w:r w:rsidR="005F48DC" w:rsidRPr="005F48DC">
            <w:rPr>
              <w:noProof/>
              <w:sz w:val="26"/>
              <w:szCs w:val="26"/>
              <w:lang w:val="en-US"/>
            </w:rPr>
            <w:t>[18]</w:t>
          </w:r>
          <w:r w:rsidR="0065471A">
            <w:rPr>
              <w:sz w:val="26"/>
              <w:szCs w:val="26"/>
              <w:lang w:val="en-US"/>
            </w:rPr>
            <w:fldChar w:fldCharType="end"/>
          </w:r>
        </w:sdtContent>
      </w:sdt>
      <w:r w:rsidR="00626C9B" w:rsidRPr="00626C9B">
        <w:rPr>
          <w:sz w:val="26"/>
          <w:szCs w:val="26"/>
          <w:lang w:val="en-US"/>
        </w:rPr>
        <w:t>, on the other hand, has 63% accuracy and sensitivity of 73%</w:t>
      </w:r>
      <w:r w:rsidR="00626C9B">
        <w:rPr>
          <w:sz w:val="26"/>
          <w:szCs w:val="26"/>
          <w:lang w:val="en-US"/>
        </w:rPr>
        <w:t>; And t</w:t>
      </w:r>
      <w:r w:rsidR="00626C9B" w:rsidRPr="00626C9B">
        <w:rPr>
          <w:sz w:val="26"/>
          <w:szCs w:val="26"/>
          <w:lang w:val="en-US"/>
        </w:rPr>
        <w:t>he model by Gong et al.</w:t>
      </w:r>
      <w:sdt>
        <w:sdtPr>
          <w:rPr>
            <w:sz w:val="26"/>
            <w:szCs w:val="26"/>
            <w:lang w:val="en-US"/>
          </w:rPr>
          <w:id w:val="-1384255233"/>
          <w:citation/>
        </w:sdtPr>
        <w:sdtEndPr/>
        <w:sdtContent>
          <w:r w:rsidR="0065471A">
            <w:rPr>
              <w:sz w:val="26"/>
              <w:szCs w:val="26"/>
              <w:lang w:val="en-US"/>
            </w:rPr>
            <w:fldChar w:fldCharType="begin"/>
          </w:r>
          <w:r w:rsidR="0065471A">
            <w:rPr>
              <w:sz w:val="26"/>
              <w:szCs w:val="26"/>
              <w:lang w:val="en-US"/>
            </w:rPr>
            <w:instrText xml:space="preserve"> CITATION Gon20 \l 1033 </w:instrText>
          </w:r>
          <w:r w:rsidR="0065471A">
            <w:rPr>
              <w:sz w:val="26"/>
              <w:szCs w:val="26"/>
              <w:lang w:val="en-US"/>
            </w:rPr>
            <w:fldChar w:fldCharType="separate"/>
          </w:r>
          <w:r w:rsidR="005F48DC">
            <w:rPr>
              <w:noProof/>
              <w:sz w:val="26"/>
              <w:szCs w:val="26"/>
              <w:lang w:val="en-US"/>
            </w:rPr>
            <w:t xml:space="preserve"> </w:t>
          </w:r>
          <w:r w:rsidR="005F48DC" w:rsidRPr="005F48DC">
            <w:rPr>
              <w:noProof/>
              <w:sz w:val="26"/>
              <w:szCs w:val="26"/>
              <w:lang w:val="en-US"/>
            </w:rPr>
            <w:t>[19]</w:t>
          </w:r>
          <w:r w:rsidR="0065471A">
            <w:rPr>
              <w:sz w:val="26"/>
              <w:szCs w:val="26"/>
              <w:lang w:val="en-US"/>
            </w:rPr>
            <w:fldChar w:fldCharType="end"/>
          </w:r>
        </w:sdtContent>
      </w:sdt>
      <w:r w:rsidR="00626C9B" w:rsidRPr="00626C9B">
        <w:rPr>
          <w:sz w:val="26"/>
          <w:szCs w:val="26"/>
          <w:lang w:val="en-US"/>
        </w:rPr>
        <w:t xml:space="preserve"> </w:t>
      </w:r>
      <w:r w:rsidR="00626C9B">
        <w:rPr>
          <w:sz w:val="26"/>
          <w:szCs w:val="26"/>
          <w:lang w:val="en-US"/>
        </w:rPr>
        <w:t xml:space="preserve">with Decision Fusion method </w:t>
      </w:r>
      <w:r w:rsidR="00626C9B" w:rsidRPr="00626C9B">
        <w:rPr>
          <w:sz w:val="26"/>
          <w:szCs w:val="26"/>
          <w:lang w:val="en-US"/>
        </w:rPr>
        <w:t>has the highest accuracy of 99.5%, with sensitivity and specificity of 98.3% and 99.6%, respectively.</w:t>
      </w:r>
    </w:p>
    <w:p w14:paraId="2CE55CBA" w14:textId="4C284032" w:rsidR="00222FDB" w:rsidRDefault="00626C9B" w:rsidP="001F2D05">
      <w:pPr>
        <w:spacing w:after="120" w:line="360" w:lineRule="auto"/>
        <w:ind w:firstLine="284"/>
        <w:rPr>
          <w:sz w:val="26"/>
          <w:szCs w:val="26"/>
          <w:lang w:val="en-US"/>
        </w:rPr>
      </w:pPr>
      <w:r w:rsidRPr="00626C9B">
        <w:rPr>
          <w:sz w:val="26"/>
          <w:szCs w:val="26"/>
          <w:lang w:val="en-US"/>
        </w:rPr>
        <w:t xml:space="preserve"> </w:t>
      </w:r>
      <w:r w:rsidR="00E16A71" w:rsidRPr="00E16A71">
        <w:rPr>
          <w:sz w:val="26"/>
          <w:szCs w:val="26"/>
          <w:lang w:val="en-US"/>
        </w:rPr>
        <w:t xml:space="preserve">For comparison, </w:t>
      </w:r>
      <w:r w:rsidRPr="00626C9B">
        <w:rPr>
          <w:sz w:val="26"/>
          <w:szCs w:val="26"/>
          <w:lang w:val="en-US"/>
        </w:rPr>
        <w:t xml:space="preserve">the proposed </w:t>
      </w:r>
      <w:proofErr w:type="spellStart"/>
      <w:r>
        <w:rPr>
          <w:sz w:val="26"/>
          <w:szCs w:val="26"/>
          <w:lang w:val="en-US"/>
        </w:rPr>
        <w:t>EfficientNet</w:t>
      </w:r>
      <w:proofErr w:type="spellEnd"/>
      <w:r>
        <w:rPr>
          <w:sz w:val="26"/>
          <w:szCs w:val="26"/>
          <w:lang w:val="en-US"/>
        </w:rPr>
        <w:t xml:space="preserve"> B0 obtains an accuracy of 75%, precision of 76% and sensitivity of 75%; </w:t>
      </w:r>
      <w:r w:rsidR="00222FDB">
        <w:rPr>
          <w:sz w:val="26"/>
          <w:szCs w:val="26"/>
          <w:lang w:val="en-US"/>
        </w:rPr>
        <w:t>T</w:t>
      </w:r>
      <w:r w:rsidRPr="00E16A71">
        <w:rPr>
          <w:sz w:val="26"/>
          <w:szCs w:val="26"/>
          <w:lang w:val="en-US"/>
        </w:rPr>
        <w:t xml:space="preserve">he proposed </w:t>
      </w:r>
      <w:proofErr w:type="spellStart"/>
      <w:r w:rsidR="007B06CF">
        <w:rPr>
          <w:sz w:val="26"/>
          <w:szCs w:val="26"/>
          <w:lang w:val="en-US"/>
        </w:rPr>
        <w:t>ShuffleNet</w:t>
      </w:r>
      <w:proofErr w:type="spellEnd"/>
      <w:r w:rsidR="007B06CF">
        <w:rPr>
          <w:sz w:val="26"/>
          <w:szCs w:val="26"/>
          <w:lang w:val="en-US"/>
        </w:rPr>
        <w:t xml:space="preserve"> V2 1.0×</w:t>
      </w:r>
      <w:r>
        <w:rPr>
          <w:sz w:val="26"/>
          <w:szCs w:val="26"/>
          <w:lang w:val="en-US"/>
        </w:rPr>
        <w:t xml:space="preserve"> obtains an accuracy of 72%, precision of </w:t>
      </w:r>
      <w:r w:rsidR="00222FDB">
        <w:rPr>
          <w:sz w:val="26"/>
          <w:szCs w:val="26"/>
          <w:lang w:val="en-US"/>
        </w:rPr>
        <w:t xml:space="preserve">70% and sensitivity of 72%; And </w:t>
      </w:r>
      <w:r w:rsidR="00E16A71" w:rsidRPr="00E16A71">
        <w:rPr>
          <w:sz w:val="26"/>
          <w:szCs w:val="26"/>
          <w:lang w:val="en-US"/>
        </w:rPr>
        <w:t xml:space="preserve">the proposed </w:t>
      </w:r>
      <w:r w:rsidR="00454F7E">
        <w:rPr>
          <w:sz w:val="26"/>
          <w:szCs w:val="26"/>
          <w:lang w:val="en-US"/>
        </w:rPr>
        <w:t xml:space="preserve">weighted voting </w:t>
      </w:r>
      <w:r w:rsidR="00E16A71" w:rsidRPr="00E16A71">
        <w:rPr>
          <w:sz w:val="26"/>
          <w:szCs w:val="26"/>
          <w:lang w:val="en-US"/>
        </w:rPr>
        <w:t>ensemble method in this study had managed to obtain an accuracy of 73%, precision of 80%, sensitivity of 73%, and specificity of 94%</w:t>
      </w:r>
      <w:r w:rsidR="00222FDB">
        <w:rPr>
          <w:sz w:val="26"/>
          <w:szCs w:val="26"/>
          <w:lang w:val="en-US"/>
        </w:rPr>
        <w:t>, respectively</w:t>
      </w:r>
      <w:r w:rsidR="00416CE5" w:rsidRPr="00416CE5">
        <w:rPr>
          <w:sz w:val="26"/>
          <w:szCs w:val="26"/>
          <w:lang w:val="en-US"/>
        </w:rPr>
        <w:t>.</w:t>
      </w:r>
    </w:p>
    <w:p w14:paraId="3D92BC7D" w14:textId="760E812A" w:rsidR="00222FDB" w:rsidRDefault="00222FDB" w:rsidP="001F2D05">
      <w:pPr>
        <w:spacing w:after="120" w:line="360" w:lineRule="auto"/>
        <w:ind w:firstLine="284"/>
        <w:rPr>
          <w:sz w:val="26"/>
          <w:szCs w:val="26"/>
          <w:lang w:val="en-US"/>
        </w:rPr>
      </w:pPr>
      <w:r>
        <w:rPr>
          <w:sz w:val="26"/>
          <w:szCs w:val="26"/>
          <w:lang w:val="en-US"/>
        </w:rPr>
        <w:t xml:space="preserve">In particular, this study proposed </w:t>
      </w:r>
      <w:r w:rsidR="00454F7E">
        <w:rPr>
          <w:sz w:val="26"/>
          <w:szCs w:val="26"/>
          <w:lang w:val="en-US"/>
        </w:rPr>
        <w:t xml:space="preserve">weighted voting </w:t>
      </w:r>
      <w:r>
        <w:rPr>
          <w:sz w:val="26"/>
          <w:szCs w:val="26"/>
          <w:lang w:val="en-US"/>
        </w:rPr>
        <w:t xml:space="preserve">ensemble model outperforms </w:t>
      </w:r>
      <w:r w:rsidRPr="00222FDB">
        <w:rPr>
          <w:sz w:val="26"/>
          <w:szCs w:val="26"/>
          <w:lang w:val="en-US"/>
        </w:rPr>
        <w:t>Kassem et al.</w:t>
      </w:r>
      <w:sdt>
        <w:sdtPr>
          <w:rPr>
            <w:sz w:val="26"/>
            <w:szCs w:val="26"/>
            <w:lang w:val="en-US"/>
          </w:rPr>
          <w:id w:val="-1753112261"/>
          <w:citation/>
        </w:sdtPr>
        <w:sdtEndPr/>
        <w:sdtContent>
          <w:r w:rsidR="0065471A">
            <w:rPr>
              <w:sz w:val="26"/>
              <w:szCs w:val="26"/>
              <w:lang w:val="en-US"/>
            </w:rPr>
            <w:fldChar w:fldCharType="begin"/>
          </w:r>
          <w:r w:rsidR="0065471A">
            <w:rPr>
              <w:sz w:val="26"/>
              <w:szCs w:val="26"/>
              <w:lang w:val="en-US"/>
            </w:rPr>
            <w:instrText xml:space="preserve"> CITATION Kas20 \l 1033 </w:instrText>
          </w:r>
          <w:r w:rsidR="0065471A">
            <w:rPr>
              <w:sz w:val="26"/>
              <w:szCs w:val="26"/>
              <w:lang w:val="en-US"/>
            </w:rPr>
            <w:fldChar w:fldCharType="separate"/>
          </w:r>
          <w:r w:rsidR="005F48DC">
            <w:rPr>
              <w:noProof/>
              <w:sz w:val="26"/>
              <w:szCs w:val="26"/>
              <w:lang w:val="en-US"/>
            </w:rPr>
            <w:t xml:space="preserve"> </w:t>
          </w:r>
          <w:r w:rsidR="005F48DC" w:rsidRPr="005F48DC">
            <w:rPr>
              <w:noProof/>
              <w:sz w:val="26"/>
              <w:szCs w:val="26"/>
              <w:lang w:val="en-US"/>
            </w:rPr>
            <w:t>[17]</w:t>
          </w:r>
          <w:r w:rsidR="0065471A">
            <w:rPr>
              <w:sz w:val="26"/>
              <w:szCs w:val="26"/>
              <w:lang w:val="en-US"/>
            </w:rPr>
            <w:fldChar w:fldCharType="end"/>
          </w:r>
        </w:sdtContent>
      </w:sdt>
      <w:r>
        <w:rPr>
          <w:sz w:val="26"/>
          <w:szCs w:val="26"/>
          <w:lang w:val="en-US"/>
        </w:rPr>
        <w:t xml:space="preserve">’s method </w:t>
      </w:r>
      <w:r w:rsidRPr="00222FDB">
        <w:rPr>
          <w:sz w:val="26"/>
          <w:szCs w:val="26"/>
          <w:lang w:val="en-US"/>
        </w:rPr>
        <w:t>in precision</w:t>
      </w:r>
      <w:r>
        <w:rPr>
          <w:sz w:val="26"/>
          <w:szCs w:val="26"/>
          <w:lang w:val="en-US"/>
        </w:rPr>
        <w:t xml:space="preserve"> (80% versus 77%)</w:t>
      </w:r>
      <w:r w:rsidRPr="00222FDB">
        <w:rPr>
          <w:sz w:val="26"/>
          <w:szCs w:val="26"/>
          <w:lang w:val="en-US"/>
        </w:rPr>
        <w:t xml:space="preserve"> and specificity</w:t>
      </w:r>
      <w:r>
        <w:rPr>
          <w:sz w:val="26"/>
          <w:szCs w:val="26"/>
          <w:lang w:val="en-US"/>
        </w:rPr>
        <w:t xml:space="preserve"> (94% versus 84%)</w:t>
      </w:r>
      <w:r w:rsidRPr="00222FDB">
        <w:rPr>
          <w:sz w:val="26"/>
          <w:szCs w:val="26"/>
          <w:lang w:val="en-US"/>
        </w:rPr>
        <w:t>, indicating its strength in correctly identifying the presence or absence of a particular disease</w:t>
      </w:r>
      <w:r>
        <w:rPr>
          <w:sz w:val="26"/>
          <w:szCs w:val="26"/>
          <w:lang w:val="en-US"/>
        </w:rPr>
        <w:t xml:space="preserve">; whereas the individual models </w:t>
      </w:r>
      <w:proofErr w:type="spellStart"/>
      <w:r>
        <w:rPr>
          <w:sz w:val="26"/>
          <w:szCs w:val="26"/>
          <w:lang w:val="en-US"/>
        </w:rPr>
        <w:t>EfficientNet</w:t>
      </w:r>
      <w:proofErr w:type="spellEnd"/>
      <w:r>
        <w:rPr>
          <w:sz w:val="26"/>
          <w:szCs w:val="26"/>
          <w:lang w:val="en-US"/>
        </w:rPr>
        <w:t xml:space="preserve"> B0 and </w:t>
      </w:r>
      <w:proofErr w:type="spellStart"/>
      <w:r w:rsidR="007B06CF">
        <w:rPr>
          <w:sz w:val="26"/>
          <w:szCs w:val="26"/>
          <w:lang w:val="en-US"/>
        </w:rPr>
        <w:t>ShuffleNet</w:t>
      </w:r>
      <w:proofErr w:type="spellEnd"/>
      <w:r w:rsidR="007B06CF">
        <w:rPr>
          <w:sz w:val="26"/>
          <w:szCs w:val="26"/>
          <w:lang w:val="en-US"/>
        </w:rPr>
        <w:t xml:space="preserve"> V2 1.0×</w:t>
      </w:r>
      <w:r>
        <w:rPr>
          <w:sz w:val="26"/>
          <w:szCs w:val="26"/>
          <w:lang w:val="en-US"/>
        </w:rPr>
        <w:t xml:space="preserve">, while not surpassing </w:t>
      </w:r>
      <w:r w:rsidRPr="00222FDB">
        <w:rPr>
          <w:sz w:val="26"/>
          <w:szCs w:val="26"/>
          <w:lang w:val="en-US"/>
        </w:rPr>
        <w:t>Kassem et al.</w:t>
      </w:r>
      <w:sdt>
        <w:sdtPr>
          <w:rPr>
            <w:sz w:val="26"/>
            <w:szCs w:val="26"/>
            <w:lang w:val="en-US"/>
          </w:rPr>
          <w:id w:val="-1150903216"/>
          <w:citation/>
        </w:sdtPr>
        <w:sdtEndPr/>
        <w:sdtContent>
          <w:r w:rsidR="0065471A">
            <w:rPr>
              <w:sz w:val="26"/>
              <w:szCs w:val="26"/>
              <w:lang w:val="en-US"/>
            </w:rPr>
            <w:fldChar w:fldCharType="begin"/>
          </w:r>
          <w:r w:rsidR="0065471A">
            <w:rPr>
              <w:sz w:val="26"/>
              <w:szCs w:val="26"/>
              <w:lang w:val="en-US"/>
            </w:rPr>
            <w:instrText xml:space="preserve"> CITATION Kas20 \l 1033 </w:instrText>
          </w:r>
          <w:r w:rsidR="0065471A">
            <w:rPr>
              <w:sz w:val="26"/>
              <w:szCs w:val="26"/>
              <w:lang w:val="en-US"/>
            </w:rPr>
            <w:fldChar w:fldCharType="separate"/>
          </w:r>
          <w:r w:rsidR="005F48DC">
            <w:rPr>
              <w:noProof/>
              <w:sz w:val="26"/>
              <w:szCs w:val="26"/>
              <w:lang w:val="en-US"/>
            </w:rPr>
            <w:t xml:space="preserve"> </w:t>
          </w:r>
          <w:r w:rsidR="005F48DC" w:rsidRPr="005F48DC">
            <w:rPr>
              <w:noProof/>
              <w:sz w:val="26"/>
              <w:szCs w:val="26"/>
              <w:lang w:val="en-US"/>
            </w:rPr>
            <w:t>[17]</w:t>
          </w:r>
          <w:r w:rsidR="0065471A">
            <w:rPr>
              <w:sz w:val="26"/>
              <w:szCs w:val="26"/>
              <w:lang w:val="en-US"/>
            </w:rPr>
            <w:fldChar w:fldCharType="end"/>
          </w:r>
        </w:sdtContent>
      </w:sdt>
      <w:r w:rsidR="0065471A">
        <w:rPr>
          <w:sz w:val="26"/>
          <w:szCs w:val="26"/>
          <w:lang w:val="en-US"/>
        </w:rPr>
        <w:t xml:space="preserve">’s </w:t>
      </w:r>
      <w:r w:rsidRPr="00222FDB">
        <w:rPr>
          <w:sz w:val="26"/>
          <w:szCs w:val="26"/>
          <w:lang w:val="en-US"/>
        </w:rPr>
        <w:t>method</w:t>
      </w:r>
      <w:r>
        <w:rPr>
          <w:sz w:val="26"/>
          <w:szCs w:val="26"/>
          <w:lang w:val="en-US"/>
        </w:rPr>
        <w:t xml:space="preserve">, still outperform </w:t>
      </w:r>
      <w:proofErr w:type="spellStart"/>
      <w:r w:rsidRPr="00222FDB">
        <w:rPr>
          <w:sz w:val="26"/>
          <w:szCs w:val="26"/>
          <w:lang w:val="en-US"/>
        </w:rPr>
        <w:t>Gessert</w:t>
      </w:r>
      <w:proofErr w:type="spellEnd"/>
      <w:r w:rsidRPr="00222FDB">
        <w:rPr>
          <w:sz w:val="26"/>
          <w:szCs w:val="26"/>
          <w:lang w:val="en-US"/>
        </w:rPr>
        <w:t xml:space="preserve"> et al</w:t>
      </w:r>
      <w:r w:rsidR="0065471A">
        <w:rPr>
          <w:sz w:val="26"/>
          <w:szCs w:val="26"/>
          <w:lang w:val="en-US"/>
        </w:rPr>
        <w:t>.</w:t>
      </w:r>
      <w:sdt>
        <w:sdtPr>
          <w:rPr>
            <w:sz w:val="26"/>
            <w:szCs w:val="26"/>
            <w:lang w:val="en-US"/>
          </w:rPr>
          <w:id w:val="-1070188080"/>
          <w:citation/>
        </w:sdtPr>
        <w:sdtEndPr/>
        <w:sdtContent>
          <w:r w:rsidR="0065471A">
            <w:rPr>
              <w:sz w:val="26"/>
              <w:szCs w:val="26"/>
              <w:lang w:val="en-US"/>
            </w:rPr>
            <w:fldChar w:fldCharType="begin"/>
          </w:r>
          <w:r w:rsidR="0065471A">
            <w:rPr>
              <w:sz w:val="26"/>
              <w:szCs w:val="26"/>
              <w:lang w:val="en-US"/>
            </w:rPr>
            <w:instrText xml:space="preserve"> CITATION Ges20 \l 1033 </w:instrText>
          </w:r>
          <w:r w:rsidR="0065471A">
            <w:rPr>
              <w:sz w:val="26"/>
              <w:szCs w:val="26"/>
              <w:lang w:val="en-US"/>
            </w:rPr>
            <w:fldChar w:fldCharType="separate"/>
          </w:r>
          <w:r w:rsidR="005F48DC">
            <w:rPr>
              <w:noProof/>
              <w:sz w:val="26"/>
              <w:szCs w:val="26"/>
              <w:lang w:val="en-US"/>
            </w:rPr>
            <w:t xml:space="preserve"> </w:t>
          </w:r>
          <w:r w:rsidR="005F48DC" w:rsidRPr="005F48DC">
            <w:rPr>
              <w:noProof/>
              <w:sz w:val="26"/>
              <w:szCs w:val="26"/>
              <w:lang w:val="en-US"/>
            </w:rPr>
            <w:t>[18]</w:t>
          </w:r>
          <w:r w:rsidR="0065471A">
            <w:rPr>
              <w:sz w:val="26"/>
              <w:szCs w:val="26"/>
              <w:lang w:val="en-US"/>
            </w:rPr>
            <w:fldChar w:fldCharType="end"/>
          </w:r>
        </w:sdtContent>
      </w:sdt>
      <w:r>
        <w:rPr>
          <w:sz w:val="26"/>
          <w:szCs w:val="26"/>
          <w:lang w:val="en-US"/>
        </w:rPr>
        <w:t>’s method</w:t>
      </w:r>
      <w:r w:rsidR="0065471A">
        <w:rPr>
          <w:sz w:val="26"/>
          <w:szCs w:val="26"/>
          <w:lang w:val="en-US"/>
        </w:rPr>
        <w:t xml:space="preserve"> in accuracy and offers comparable sensitivity.</w:t>
      </w:r>
      <w:r w:rsidR="0065471A" w:rsidRPr="0065471A">
        <w:t xml:space="preserve"> </w:t>
      </w:r>
      <w:r w:rsidR="0065471A" w:rsidRPr="0065471A">
        <w:rPr>
          <w:sz w:val="26"/>
          <w:szCs w:val="26"/>
          <w:lang w:val="en-US"/>
        </w:rPr>
        <w:t>Although not matching the exceptional results of Gong et al.</w:t>
      </w:r>
      <w:sdt>
        <w:sdtPr>
          <w:rPr>
            <w:sz w:val="26"/>
            <w:szCs w:val="26"/>
            <w:lang w:val="en-US"/>
          </w:rPr>
          <w:id w:val="1814212891"/>
          <w:citation/>
        </w:sdtPr>
        <w:sdtEndPr/>
        <w:sdtContent>
          <w:r w:rsidR="0065471A">
            <w:rPr>
              <w:sz w:val="26"/>
              <w:szCs w:val="26"/>
              <w:lang w:val="en-US"/>
            </w:rPr>
            <w:fldChar w:fldCharType="begin"/>
          </w:r>
          <w:r w:rsidR="0065471A">
            <w:rPr>
              <w:sz w:val="26"/>
              <w:szCs w:val="26"/>
              <w:lang w:val="en-US"/>
            </w:rPr>
            <w:instrText xml:space="preserve"> CITATION Gon20 \l 1033 </w:instrText>
          </w:r>
          <w:r w:rsidR="0065471A">
            <w:rPr>
              <w:sz w:val="26"/>
              <w:szCs w:val="26"/>
              <w:lang w:val="en-US"/>
            </w:rPr>
            <w:fldChar w:fldCharType="separate"/>
          </w:r>
          <w:r w:rsidR="005F48DC">
            <w:rPr>
              <w:noProof/>
              <w:sz w:val="26"/>
              <w:szCs w:val="26"/>
              <w:lang w:val="en-US"/>
            </w:rPr>
            <w:t xml:space="preserve"> </w:t>
          </w:r>
          <w:r w:rsidR="005F48DC" w:rsidRPr="005F48DC">
            <w:rPr>
              <w:noProof/>
              <w:sz w:val="26"/>
              <w:szCs w:val="26"/>
              <w:lang w:val="en-US"/>
            </w:rPr>
            <w:t>[19]</w:t>
          </w:r>
          <w:r w:rsidR="0065471A">
            <w:rPr>
              <w:sz w:val="26"/>
              <w:szCs w:val="26"/>
              <w:lang w:val="en-US"/>
            </w:rPr>
            <w:fldChar w:fldCharType="end"/>
          </w:r>
        </w:sdtContent>
      </w:sdt>
      <w:r w:rsidR="0065471A" w:rsidRPr="0065471A">
        <w:rPr>
          <w:sz w:val="26"/>
          <w:szCs w:val="26"/>
          <w:lang w:val="en-US"/>
        </w:rPr>
        <w:t xml:space="preserve">, </w:t>
      </w:r>
      <w:r w:rsidR="0065471A">
        <w:rPr>
          <w:sz w:val="26"/>
          <w:szCs w:val="26"/>
          <w:lang w:val="en-US"/>
        </w:rPr>
        <w:t>this study proposed</w:t>
      </w:r>
      <w:r w:rsidR="0065471A" w:rsidRPr="0065471A">
        <w:rPr>
          <w:sz w:val="26"/>
          <w:szCs w:val="26"/>
          <w:lang w:val="en-US"/>
        </w:rPr>
        <w:t xml:space="preserve"> methods still show robust performance, particularly in precision and specificity.</w:t>
      </w:r>
    </w:p>
    <w:p w14:paraId="527AAC44" w14:textId="77777777" w:rsidR="006E6665" w:rsidRPr="006E6665" w:rsidRDefault="00E16A71" w:rsidP="0065471A">
      <w:pPr>
        <w:spacing w:after="120" w:line="360" w:lineRule="auto"/>
        <w:ind w:firstLine="284"/>
        <w:rPr>
          <w:sz w:val="26"/>
          <w:szCs w:val="26"/>
          <w:lang w:val="en-US"/>
        </w:rPr>
      </w:pPr>
      <w:r w:rsidRPr="00E16A71">
        <w:rPr>
          <w:sz w:val="26"/>
          <w:szCs w:val="26"/>
          <w:lang w:val="en-US"/>
        </w:rPr>
        <w:t>In conclusion,</w:t>
      </w:r>
      <w:r w:rsidR="0065471A">
        <w:rPr>
          <w:sz w:val="26"/>
          <w:szCs w:val="26"/>
          <w:lang w:val="en-US"/>
        </w:rPr>
        <w:t xml:space="preserve"> m</w:t>
      </w:r>
      <w:r w:rsidR="0065471A" w:rsidRPr="0065471A">
        <w:rPr>
          <w:sz w:val="26"/>
          <w:szCs w:val="26"/>
          <w:lang w:val="en-US"/>
        </w:rPr>
        <w:t xml:space="preserve">ost of the proposed models, especially the </w:t>
      </w:r>
      <w:r w:rsidR="00454F7E">
        <w:rPr>
          <w:sz w:val="26"/>
          <w:szCs w:val="26"/>
          <w:lang w:val="en-US"/>
        </w:rPr>
        <w:t xml:space="preserve">weighted voting </w:t>
      </w:r>
      <w:r w:rsidR="0065471A" w:rsidRPr="0065471A">
        <w:rPr>
          <w:sz w:val="26"/>
          <w:szCs w:val="26"/>
          <w:lang w:val="en-US"/>
        </w:rPr>
        <w:t>ensemble approach</w:t>
      </w:r>
      <w:r w:rsidR="0065471A">
        <w:rPr>
          <w:sz w:val="26"/>
          <w:szCs w:val="26"/>
          <w:lang w:val="en-US"/>
        </w:rPr>
        <w:t xml:space="preserve">, </w:t>
      </w:r>
      <w:r w:rsidR="0065471A" w:rsidRPr="0065471A">
        <w:rPr>
          <w:sz w:val="26"/>
          <w:szCs w:val="26"/>
          <w:lang w:val="en-US"/>
        </w:rPr>
        <w:t>balance the skin lesion classification by contributing strong performance</w:t>
      </w:r>
      <w:r w:rsidR="0065471A">
        <w:rPr>
          <w:sz w:val="26"/>
          <w:szCs w:val="26"/>
          <w:lang w:val="en-US"/>
        </w:rPr>
        <w:t xml:space="preserve"> in correctly identifying positive and negative cases, and </w:t>
      </w:r>
      <w:r w:rsidR="0065471A" w:rsidRPr="0065471A">
        <w:rPr>
          <w:sz w:val="26"/>
          <w:szCs w:val="26"/>
          <w:lang w:val="en-US"/>
        </w:rPr>
        <w:t>maintaining high precision. These results may indicate that there is possibly a clinical utility to the technique where the reduction of false positives is important</w:t>
      </w:r>
      <w:r w:rsidR="0065471A">
        <w:rPr>
          <w:sz w:val="26"/>
          <w:szCs w:val="26"/>
          <w:lang w:val="en-US"/>
        </w:rPr>
        <w:t>.</w:t>
      </w:r>
    </w:p>
    <w:p w14:paraId="084A488F" w14:textId="4433D7DD" w:rsidR="00D079E1" w:rsidRPr="00A403EE" w:rsidRDefault="00A403EE" w:rsidP="006226E6">
      <w:pPr>
        <w:pStyle w:val="Heading1"/>
        <w:rPr>
          <w:rFonts w:ascii="Cambria Math" w:hAnsi="Cambria Math" w:cstheme="majorHAnsi"/>
        </w:rPr>
      </w:pPr>
      <w:bookmarkStart w:id="77" w:name="_Toc483403943"/>
      <w:bookmarkStart w:id="78" w:name="_Toc176696902"/>
      <w:r w:rsidRPr="00A403EE">
        <w:rPr>
          <w:rFonts w:ascii="Cambria Math" w:hAnsi="Cambria Math" w:cstheme="majorHAnsi"/>
        </w:rPr>
        <w:t>CHAPTER 5 –</w:t>
      </w:r>
      <w:r w:rsidR="00D079E1" w:rsidRPr="00A403EE">
        <w:rPr>
          <w:rFonts w:ascii="Cambria Math" w:hAnsi="Cambria Math" w:cstheme="majorHAnsi"/>
        </w:rPr>
        <w:t xml:space="preserve"> CONCLUSION</w:t>
      </w:r>
      <w:bookmarkEnd w:id="77"/>
      <w:bookmarkEnd w:id="78"/>
    </w:p>
    <w:p w14:paraId="4FFDD728" w14:textId="29C98DD9" w:rsidR="00B32A7C" w:rsidRPr="00B32A7C" w:rsidRDefault="00B32A7C" w:rsidP="00632579">
      <w:pPr>
        <w:pStyle w:val="Heading2"/>
        <w:numPr>
          <w:ilvl w:val="0"/>
          <w:numId w:val="11"/>
        </w:numPr>
        <w:spacing w:line="360" w:lineRule="auto"/>
        <w:ind w:left="397" w:hanging="284"/>
        <w:rPr>
          <w:b/>
          <w:bCs/>
        </w:rPr>
      </w:pPr>
      <w:bookmarkStart w:id="79" w:name="_Toc176696903"/>
      <w:r w:rsidRPr="00B32A7C">
        <w:rPr>
          <w:b/>
          <w:bCs/>
        </w:rPr>
        <w:t>Conclusion</w:t>
      </w:r>
      <w:bookmarkEnd w:id="79"/>
    </w:p>
    <w:p w14:paraId="0FD245AE" w14:textId="62E9B735" w:rsidR="00B32A7C" w:rsidRDefault="006815E0" w:rsidP="001F2D05">
      <w:pPr>
        <w:spacing w:after="120" w:line="360" w:lineRule="auto"/>
        <w:ind w:firstLine="284"/>
        <w:rPr>
          <w:sz w:val="26"/>
          <w:szCs w:val="26"/>
        </w:rPr>
      </w:pPr>
      <w:r w:rsidRPr="006815E0">
        <w:rPr>
          <w:sz w:val="26"/>
          <w:szCs w:val="26"/>
        </w:rPr>
        <w:lastRenderedPageBreak/>
        <w:t>Briefly, early diagnosis and proper treatment become vital with the rising incidences of skin cancers</w:t>
      </w:r>
      <w:r>
        <w:rPr>
          <w:sz w:val="26"/>
          <w:szCs w:val="26"/>
        </w:rPr>
        <w:t xml:space="preserve"> </w:t>
      </w:r>
      <w:r w:rsidR="002C59EE" w:rsidRPr="002C59EE">
        <w:rPr>
          <w:sz w:val="26"/>
          <w:szCs w:val="26"/>
        </w:rPr>
        <w:t>all over the world</w:t>
      </w:r>
      <w:r w:rsidR="00B32A7C" w:rsidRPr="00B32A7C">
        <w:rPr>
          <w:sz w:val="26"/>
          <w:szCs w:val="26"/>
        </w:rPr>
        <w:t xml:space="preserve">. </w:t>
      </w:r>
      <w:r w:rsidRPr="006815E0">
        <w:rPr>
          <w:sz w:val="26"/>
          <w:szCs w:val="26"/>
        </w:rPr>
        <w:t xml:space="preserve">The computer system will have a very significant role to play in supporting clinical diagnoses for enhancing the accuracy and thereby aiding health professionals to make more </w:t>
      </w:r>
      <w:r>
        <w:rPr>
          <w:sz w:val="26"/>
          <w:szCs w:val="26"/>
        </w:rPr>
        <w:t>accurate</w:t>
      </w:r>
      <w:r w:rsidRPr="006815E0">
        <w:rPr>
          <w:sz w:val="26"/>
          <w:szCs w:val="26"/>
        </w:rPr>
        <w:t xml:space="preserve"> decision</w:t>
      </w:r>
      <w:r w:rsidR="00B32A7C" w:rsidRPr="00B32A7C">
        <w:rPr>
          <w:sz w:val="26"/>
          <w:szCs w:val="26"/>
        </w:rPr>
        <w:t>s.</w:t>
      </w:r>
    </w:p>
    <w:p w14:paraId="6A39D8C2" w14:textId="51E0924A" w:rsidR="00B32A7C" w:rsidRDefault="006815E0" w:rsidP="001F2D05">
      <w:pPr>
        <w:spacing w:after="120" w:line="360" w:lineRule="auto"/>
        <w:ind w:firstLine="284"/>
        <w:rPr>
          <w:sz w:val="26"/>
          <w:szCs w:val="26"/>
        </w:rPr>
      </w:pPr>
      <w:r>
        <w:rPr>
          <w:sz w:val="26"/>
          <w:szCs w:val="26"/>
        </w:rPr>
        <w:t>Based on the given scenario, t</w:t>
      </w:r>
      <w:r w:rsidR="00B32A7C" w:rsidRPr="00B32A7C">
        <w:rPr>
          <w:sz w:val="26"/>
          <w:szCs w:val="26"/>
        </w:rPr>
        <w:t xml:space="preserve">his study </w:t>
      </w:r>
      <w:r w:rsidR="000A727B" w:rsidRPr="000A727B">
        <w:rPr>
          <w:sz w:val="26"/>
          <w:szCs w:val="26"/>
        </w:rPr>
        <w:t>proposes skin cancer classificatio</w:t>
      </w:r>
      <w:r>
        <w:rPr>
          <w:sz w:val="26"/>
          <w:szCs w:val="26"/>
        </w:rPr>
        <w:t>n methods</w:t>
      </w:r>
      <w:r w:rsidR="00E16A71" w:rsidRPr="00E16A71">
        <w:rPr>
          <w:sz w:val="26"/>
          <w:szCs w:val="26"/>
        </w:rPr>
        <w:t xml:space="preserve"> using </w:t>
      </w:r>
      <w:r w:rsidRPr="006815E0">
        <w:rPr>
          <w:sz w:val="26"/>
          <w:szCs w:val="26"/>
        </w:rPr>
        <w:t>advanced machine learning techniques</w:t>
      </w:r>
      <w:r>
        <w:rPr>
          <w:sz w:val="26"/>
          <w:szCs w:val="26"/>
        </w:rPr>
        <w:t>,</w:t>
      </w:r>
      <w:r w:rsidR="000A727B">
        <w:rPr>
          <w:sz w:val="26"/>
          <w:szCs w:val="26"/>
        </w:rPr>
        <w:t xml:space="preserve"> </w:t>
      </w:r>
      <w:r>
        <w:rPr>
          <w:sz w:val="26"/>
          <w:szCs w:val="26"/>
        </w:rPr>
        <w:t>such as</w:t>
      </w:r>
      <w:r w:rsidR="00B32A7C" w:rsidRPr="00B32A7C">
        <w:rPr>
          <w:sz w:val="26"/>
          <w:szCs w:val="26"/>
        </w:rPr>
        <w:t xml:space="preserve"> Transfer Learning and Fine-tuning</w:t>
      </w:r>
      <w:r>
        <w:rPr>
          <w:sz w:val="26"/>
          <w:szCs w:val="26"/>
        </w:rPr>
        <w:t>,</w:t>
      </w:r>
      <w:r w:rsidR="00B32A7C" w:rsidRPr="00B32A7C">
        <w:rPr>
          <w:sz w:val="26"/>
          <w:szCs w:val="26"/>
        </w:rPr>
        <w:t xml:space="preserve"> with two pre-trained models, </w:t>
      </w:r>
      <w:proofErr w:type="spellStart"/>
      <w:r w:rsidR="00B32A7C" w:rsidRPr="00B32A7C">
        <w:rPr>
          <w:sz w:val="26"/>
          <w:szCs w:val="26"/>
        </w:rPr>
        <w:t>EfficientNet</w:t>
      </w:r>
      <w:proofErr w:type="spellEnd"/>
      <w:r w:rsidR="00B32A7C" w:rsidRPr="00B32A7C">
        <w:rPr>
          <w:sz w:val="26"/>
          <w:szCs w:val="26"/>
        </w:rPr>
        <w:t xml:space="preserve"> B0 and </w:t>
      </w:r>
      <w:proofErr w:type="spellStart"/>
      <w:r w:rsidR="007B06CF">
        <w:rPr>
          <w:sz w:val="26"/>
          <w:szCs w:val="26"/>
        </w:rPr>
        <w:t>ShuffleNet</w:t>
      </w:r>
      <w:proofErr w:type="spellEnd"/>
      <w:r w:rsidR="007B06CF">
        <w:rPr>
          <w:sz w:val="26"/>
          <w:szCs w:val="26"/>
        </w:rPr>
        <w:t xml:space="preserve"> V2 1.0×</w:t>
      </w:r>
      <w:r w:rsidR="00B32A7C" w:rsidRPr="00B32A7C">
        <w:rPr>
          <w:sz w:val="26"/>
          <w:szCs w:val="26"/>
        </w:rPr>
        <w:t xml:space="preserve">. </w:t>
      </w:r>
      <w:r>
        <w:rPr>
          <w:sz w:val="26"/>
          <w:szCs w:val="26"/>
        </w:rPr>
        <w:t>I</w:t>
      </w:r>
      <w:r w:rsidR="00B32A7C" w:rsidRPr="00B32A7C">
        <w:rPr>
          <w:sz w:val="26"/>
          <w:szCs w:val="26"/>
        </w:rPr>
        <w:t xml:space="preserve">mplemented in Python </w:t>
      </w:r>
      <w:r>
        <w:rPr>
          <w:sz w:val="26"/>
          <w:szCs w:val="26"/>
        </w:rPr>
        <w:t>with</w:t>
      </w:r>
      <w:r w:rsidR="00B32A7C" w:rsidRPr="00B32A7C">
        <w:rPr>
          <w:sz w:val="26"/>
          <w:szCs w:val="26"/>
        </w:rPr>
        <w:t xml:space="preserve"> the </w:t>
      </w:r>
      <w:proofErr w:type="spellStart"/>
      <w:r w:rsidR="00B32A7C" w:rsidRPr="00B32A7C">
        <w:rPr>
          <w:sz w:val="26"/>
          <w:szCs w:val="26"/>
        </w:rPr>
        <w:t>PyTorch</w:t>
      </w:r>
      <w:proofErr w:type="spellEnd"/>
      <w:r w:rsidR="00B32A7C" w:rsidRPr="00B32A7C">
        <w:rPr>
          <w:sz w:val="26"/>
          <w:szCs w:val="26"/>
        </w:rPr>
        <w:t xml:space="preserve"> framework</w:t>
      </w:r>
      <w:r>
        <w:rPr>
          <w:sz w:val="26"/>
          <w:szCs w:val="26"/>
        </w:rPr>
        <w:t xml:space="preserve"> </w:t>
      </w:r>
      <w:r w:rsidRPr="006815E0">
        <w:rPr>
          <w:sz w:val="26"/>
          <w:szCs w:val="26"/>
        </w:rPr>
        <w:t>the models were trained on data from the</w:t>
      </w:r>
      <w:r w:rsidR="00B32A7C" w:rsidRPr="00B32A7C">
        <w:rPr>
          <w:sz w:val="26"/>
          <w:szCs w:val="26"/>
        </w:rPr>
        <w:t xml:space="preserve"> ISIC Archive, </w:t>
      </w:r>
      <w:r>
        <w:rPr>
          <w:sz w:val="26"/>
          <w:szCs w:val="26"/>
        </w:rPr>
        <w:t>a</w:t>
      </w:r>
      <w:r w:rsidRPr="006815E0">
        <w:rPr>
          <w:sz w:val="26"/>
          <w:szCs w:val="26"/>
        </w:rPr>
        <w:t xml:space="preserve"> large and expanding open-source public-access archive of skin images</w:t>
      </w:r>
      <w:r w:rsidR="00B32A7C" w:rsidRPr="00B32A7C">
        <w:rPr>
          <w:sz w:val="26"/>
          <w:szCs w:val="26"/>
        </w:rPr>
        <w:t xml:space="preserve"> developed by the International Skin Imaging Collaboration (ISIC). The complexity of</w:t>
      </w:r>
      <w:r w:rsidR="009D408B">
        <w:rPr>
          <w:sz w:val="26"/>
          <w:szCs w:val="26"/>
        </w:rPr>
        <w:t xml:space="preserve"> these</w:t>
      </w:r>
      <w:r w:rsidR="00B32A7C" w:rsidRPr="00B32A7C">
        <w:rPr>
          <w:sz w:val="26"/>
          <w:szCs w:val="26"/>
        </w:rPr>
        <w:t xml:space="preserve"> </w:t>
      </w:r>
      <w:proofErr w:type="spellStart"/>
      <w:r w:rsidR="00B32A7C" w:rsidRPr="00B32A7C">
        <w:rPr>
          <w:sz w:val="26"/>
          <w:szCs w:val="26"/>
        </w:rPr>
        <w:t>dermoscopic</w:t>
      </w:r>
      <w:proofErr w:type="spellEnd"/>
      <w:r w:rsidR="00B32A7C" w:rsidRPr="00B32A7C">
        <w:rPr>
          <w:sz w:val="26"/>
          <w:szCs w:val="26"/>
        </w:rPr>
        <w:t xml:space="preserve"> images</w:t>
      </w:r>
      <w:r w:rsidR="009D408B">
        <w:rPr>
          <w:sz w:val="26"/>
          <w:szCs w:val="26"/>
        </w:rPr>
        <w:t>,</w:t>
      </w:r>
      <w:r w:rsidR="00B32A7C" w:rsidRPr="00B32A7C">
        <w:rPr>
          <w:sz w:val="26"/>
          <w:szCs w:val="26"/>
        </w:rPr>
        <w:t xml:space="preserve"> </w:t>
      </w:r>
      <w:r w:rsidR="009D408B">
        <w:rPr>
          <w:sz w:val="26"/>
          <w:szCs w:val="26"/>
        </w:rPr>
        <w:t xml:space="preserve">as well as </w:t>
      </w:r>
      <w:r w:rsidR="009D408B" w:rsidRPr="009D408B">
        <w:rPr>
          <w:sz w:val="26"/>
          <w:szCs w:val="26"/>
        </w:rPr>
        <w:t>the limited number of label</w:t>
      </w:r>
      <w:r w:rsidR="009D408B">
        <w:rPr>
          <w:sz w:val="26"/>
          <w:szCs w:val="26"/>
        </w:rPr>
        <w:t>l</w:t>
      </w:r>
      <w:r w:rsidR="009D408B" w:rsidRPr="009D408B">
        <w:rPr>
          <w:sz w:val="26"/>
          <w:szCs w:val="26"/>
        </w:rPr>
        <w:t>ed samples</w:t>
      </w:r>
      <w:r w:rsidR="009D408B">
        <w:rPr>
          <w:sz w:val="26"/>
          <w:szCs w:val="26"/>
        </w:rPr>
        <w:t xml:space="preserve"> </w:t>
      </w:r>
      <w:r w:rsidR="00B32A7C" w:rsidRPr="00B32A7C">
        <w:rPr>
          <w:sz w:val="26"/>
          <w:szCs w:val="26"/>
        </w:rPr>
        <w:t>posed significant challenges, which were addressed through various pre-processing techniques.</w:t>
      </w:r>
    </w:p>
    <w:p w14:paraId="1136E8D5" w14:textId="07715086" w:rsidR="00D2636F" w:rsidRDefault="00B32A7C" w:rsidP="001F2D05">
      <w:pPr>
        <w:spacing w:after="120" w:line="360" w:lineRule="auto"/>
        <w:ind w:firstLine="284"/>
        <w:rPr>
          <w:sz w:val="26"/>
          <w:szCs w:val="26"/>
        </w:rPr>
      </w:pPr>
      <w:r w:rsidRPr="00B32A7C">
        <w:rPr>
          <w:sz w:val="26"/>
          <w:szCs w:val="26"/>
        </w:rPr>
        <w:t>After the process</w:t>
      </w:r>
      <w:r w:rsidR="009D408B">
        <w:rPr>
          <w:sz w:val="26"/>
          <w:szCs w:val="26"/>
        </w:rPr>
        <w:t>es</w:t>
      </w:r>
      <w:r w:rsidRPr="00B32A7C">
        <w:rPr>
          <w:sz w:val="26"/>
          <w:szCs w:val="26"/>
        </w:rPr>
        <w:t xml:space="preserve"> of training</w:t>
      </w:r>
      <w:r w:rsidR="00D2636F">
        <w:rPr>
          <w:sz w:val="26"/>
          <w:szCs w:val="26"/>
        </w:rPr>
        <w:t>,</w:t>
      </w:r>
      <w:r w:rsidRPr="00B32A7C">
        <w:rPr>
          <w:sz w:val="26"/>
          <w:szCs w:val="26"/>
        </w:rPr>
        <w:t xml:space="preserve"> testing</w:t>
      </w:r>
      <w:r w:rsidR="00D2636F">
        <w:rPr>
          <w:sz w:val="26"/>
          <w:szCs w:val="26"/>
        </w:rPr>
        <w:t xml:space="preserve"> and validating the performance</w:t>
      </w:r>
      <w:r w:rsidRPr="00B32A7C">
        <w:rPr>
          <w:sz w:val="26"/>
          <w:szCs w:val="26"/>
        </w:rPr>
        <w:t xml:space="preserve">, </w:t>
      </w:r>
      <w:r w:rsidR="0042234E">
        <w:rPr>
          <w:sz w:val="26"/>
          <w:szCs w:val="26"/>
        </w:rPr>
        <w:t xml:space="preserve">among the two models </w:t>
      </w:r>
      <w:proofErr w:type="spellStart"/>
      <w:r w:rsidR="0042234E">
        <w:rPr>
          <w:sz w:val="26"/>
          <w:szCs w:val="26"/>
        </w:rPr>
        <w:t>EfficientNet</w:t>
      </w:r>
      <w:proofErr w:type="spellEnd"/>
      <w:r w:rsidR="0042234E">
        <w:rPr>
          <w:sz w:val="26"/>
          <w:szCs w:val="26"/>
        </w:rPr>
        <w:t xml:space="preserve"> B0 and </w:t>
      </w:r>
      <w:proofErr w:type="spellStart"/>
      <w:r w:rsidR="007B06CF">
        <w:rPr>
          <w:sz w:val="26"/>
          <w:szCs w:val="26"/>
        </w:rPr>
        <w:t>ShuffleNet</w:t>
      </w:r>
      <w:proofErr w:type="spellEnd"/>
      <w:r w:rsidR="007B06CF">
        <w:rPr>
          <w:sz w:val="26"/>
          <w:szCs w:val="26"/>
        </w:rPr>
        <w:t xml:space="preserve"> V2 1.0×</w:t>
      </w:r>
      <w:r w:rsidR="0042234E">
        <w:rPr>
          <w:sz w:val="26"/>
          <w:szCs w:val="26"/>
        </w:rPr>
        <w:t>, the former</w:t>
      </w:r>
      <w:r w:rsidR="009D408B">
        <w:rPr>
          <w:sz w:val="26"/>
          <w:szCs w:val="26"/>
        </w:rPr>
        <w:t xml:space="preserve"> </w:t>
      </w:r>
      <w:r w:rsidR="00D2636F">
        <w:rPr>
          <w:sz w:val="26"/>
          <w:szCs w:val="26"/>
        </w:rPr>
        <w:t>was the most accurate and sensitive</w:t>
      </w:r>
      <w:r w:rsidR="0042234E">
        <w:rPr>
          <w:sz w:val="26"/>
          <w:szCs w:val="26"/>
        </w:rPr>
        <w:t xml:space="preserve">, </w:t>
      </w:r>
      <w:r w:rsidR="0042234E" w:rsidRPr="0042234E">
        <w:rPr>
          <w:sz w:val="26"/>
          <w:szCs w:val="26"/>
        </w:rPr>
        <w:t>with its specificity being comparable to</w:t>
      </w:r>
      <w:r w:rsidR="0042234E">
        <w:rPr>
          <w:sz w:val="26"/>
          <w:szCs w:val="26"/>
        </w:rPr>
        <w:t xml:space="preserve"> the later. </w:t>
      </w:r>
      <w:r w:rsidR="0042234E" w:rsidRPr="0042234E">
        <w:rPr>
          <w:sz w:val="26"/>
          <w:szCs w:val="26"/>
        </w:rPr>
        <w:t xml:space="preserve">Thus, </w:t>
      </w:r>
      <w:r w:rsidR="0042234E">
        <w:rPr>
          <w:sz w:val="26"/>
          <w:szCs w:val="26"/>
        </w:rPr>
        <w:t>the weighted voting ensemble model</w:t>
      </w:r>
      <w:r w:rsidR="0042234E" w:rsidRPr="0042234E">
        <w:t xml:space="preserve"> </w:t>
      </w:r>
      <w:r w:rsidR="0042234E" w:rsidRPr="0042234E">
        <w:rPr>
          <w:sz w:val="26"/>
          <w:szCs w:val="26"/>
        </w:rPr>
        <w:t>combined the strengths of both to yield the highest precision, hence giving quite a balanced performance on different metrics</w:t>
      </w:r>
      <w:r w:rsidR="0042234E">
        <w:rPr>
          <w:sz w:val="26"/>
          <w:szCs w:val="26"/>
        </w:rPr>
        <w:t xml:space="preserve">. </w:t>
      </w:r>
      <w:r w:rsidR="0042234E" w:rsidRPr="0042234E">
        <w:rPr>
          <w:sz w:val="26"/>
          <w:szCs w:val="26"/>
        </w:rPr>
        <w:t>However, there is still room for improvement, especially in enhancing accuracy and sensitivity further</w:t>
      </w:r>
      <w:r w:rsidR="0042234E">
        <w:rPr>
          <w:sz w:val="26"/>
          <w:szCs w:val="26"/>
        </w:rPr>
        <w:t xml:space="preserve">, </w:t>
      </w:r>
      <w:r w:rsidR="0042234E" w:rsidRPr="0042234E">
        <w:rPr>
          <w:sz w:val="26"/>
          <w:szCs w:val="26"/>
        </w:rPr>
        <w:t>imply that</w:t>
      </w:r>
      <w:r w:rsidR="0042234E">
        <w:rPr>
          <w:sz w:val="26"/>
          <w:szCs w:val="26"/>
        </w:rPr>
        <w:t xml:space="preserve"> better </w:t>
      </w:r>
      <w:r w:rsidR="0042234E" w:rsidRPr="0042234E">
        <w:rPr>
          <w:sz w:val="26"/>
          <w:szCs w:val="26"/>
        </w:rPr>
        <w:t xml:space="preserve">optimization and experimentation could lead to even </w:t>
      </w:r>
      <w:r w:rsidR="0042234E">
        <w:rPr>
          <w:sz w:val="26"/>
          <w:szCs w:val="26"/>
        </w:rPr>
        <w:t>greater</w:t>
      </w:r>
      <w:r w:rsidR="0042234E" w:rsidRPr="0042234E">
        <w:rPr>
          <w:sz w:val="26"/>
          <w:szCs w:val="26"/>
        </w:rPr>
        <w:t xml:space="preserve"> general performances for all models</w:t>
      </w:r>
      <w:r w:rsidR="0042234E">
        <w:rPr>
          <w:sz w:val="26"/>
          <w:szCs w:val="26"/>
        </w:rPr>
        <w:t>.</w:t>
      </w:r>
    </w:p>
    <w:p w14:paraId="41989145" w14:textId="32455B3A" w:rsidR="00B32A7C" w:rsidRPr="00B32A7C" w:rsidRDefault="00B32A7C" w:rsidP="00632579">
      <w:pPr>
        <w:pStyle w:val="Heading2"/>
        <w:numPr>
          <w:ilvl w:val="0"/>
          <w:numId w:val="11"/>
        </w:numPr>
        <w:spacing w:line="360" w:lineRule="auto"/>
        <w:ind w:left="397" w:hanging="284"/>
        <w:rPr>
          <w:b/>
          <w:bCs/>
        </w:rPr>
      </w:pPr>
      <w:bookmarkStart w:id="80" w:name="_Toc176696904"/>
      <w:r w:rsidRPr="00B32A7C">
        <w:rPr>
          <w:b/>
          <w:bCs/>
        </w:rPr>
        <w:t>Future work</w:t>
      </w:r>
      <w:bookmarkEnd w:id="80"/>
    </w:p>
    <w:p w14:paraId="026ACC5B" w14:textId="100807C0" w:rsidR="00B32A7C" w:rsidRPr="00B32A7C" w:rsidRDefault="00E16A71" w:rsidP="001F2D05">
      <w:pPr>
        <w:spacing w:after="120" w:line="360" w:lineRule="auto"/>
        <w:ind w:firstLine="284"/>
        <w:rPr>
          <w:sz w:val="26"/>
          <w:szCs w:val="26"/>
        </w:rPr>
      </w:pPr>
      <w:r w:rsidRPr="00E16A71">
        <w:rPr>
          <w:sz w:val="26"/>
          <w:szCs w:val="26"/>
        </w:rPr>
        <w:t>Due to time constraints, many adaptations, tests, and experiments have been left for future research. In the next work, extra pre-trained model testing will be included to find the best architecture for skin cancer classification. As more data becomes available from different sources, the results are foreseen to improve. A robust application is developed which would be able to assist in early detection and diagnosis of skin cancer, thereby saving lives</w:t>
      </w:r>
      <w:r w:rsidR="00B32A7C" w:rsidRPr="00B32A7C">
        <w:rPr>
          <w:sz w:val="26"/>
          <w:szCs w:val="26"/>
        </w:rPr>
        <w:t>.</w:t>
      </w:r>
    </w:p>
    <w:p w14:paraId="505FDF68" w14:textId="77777777" w:rsidR="008F4F1A" w:rsidRDefault="008F4F1A" w:rsidP="008F4F1A">
      <w:pPr>
        <w:spacing w:line="360" w:lineRule="auto"/>
        <w:rPr>
          <w:rFonts w:asciiTheme="majorHAnsi" w:hAnsiTheme="majorHAnsi" w:cstheme="majorHAnsi"/>
          <w:sz w:val="26"/>
          <w:szCs w:val="26"/>
        </w:rPr>
      </w:pPr>
    </w:p>
    <w:p w14:paraId="58B9708D" w14:textId="03A79DDD" w:rsidR="008F4F1A" w:rsidRDefault="008F4F1A" w:rsidP="004E1A86">
      <w:pPr>
        <w:spacing w:line="360" w:lineRule="auto"/>
        <w:ind w:firstLine="720"/>
        <w:rPr>
          <w:rFonts w:asciiTheme="majorHAnsi" w:hAnsiTheme="majorHAnsi" w:cstheme="majorHAnsi"/>
          <w:sz w:val="26"/>
          <w:szCs w:val="26"/>
        </w:rPr>
        <w:sectPr w:rsidR="008F4F1A" w:rsidSect="00AB2B98">
          <w:type w:val="continuous"/>
          <w:pgSz w:w="12240" w:h="15840" w:code="1"/>
          <w:pgMar w:top="1417" w:right="1417" w:bottom="1417" w:left="1417" w:header="720" w:footer="720" w:gutter="0"/>
          <w:cols w:space="720"/>
          <w:docGrid w:linePitch="360"/>
        </w:sectPr>
      </w:pPr>
    </w:p>
    <w:bookmarkStart w:id="81" w:name="_REFERENCES" w:displacedByCustomXml="next"/>
    <w:bookmarkEnd w:id="81" w:displacedByCustomXml="next"/>
    <w:bookmarkStart w:id="82" w:name="_Toc176696905" w:displacedByCustomXml="next"/>
    <w:sdt>
      <w:sdtPr>
        <w:rPr>
          <w:rFonts w:eastAsia="Calibri" w:cs="Times New Roman"/>
          <w:bCs w:val="0"/>
          <w:color w:val="auto"/>
          <w:spacing w:val="0"/>
          <w:kern w:val="0"/>
          <w:sz w:val="24"/>
          <w:szCs w:val="22"/>
        </w:rPr>
        <w:id w:val="-160244550"/>
        <w:docPartObj>
          <w:docPartGallery w:val="Bibliographies"/>
          <w:docPartUnique/>
        </w:docPartObj>
      </w:sdtPr>
      <w:sdtEndPr/>
      <w:sdtContent>
        <w:p w14:paraId="26B0F827" w14:textId="35EDB4B1" w:rsidR="000A727B" w:rsidRPr="00632579" w:rsidRDefault="000A727B">
          <w:pPr>
            <w:pStyle w:val="Heading1"/>
            <w:rPr>
              <w:rFonts w:ascii="Cambria Math" w:hAnsi="Cambria Math"/>
            </w:rPr>
          </w:pPr>
          <w:r w:rsidRPr="00632579">
            <w:rPr>
              <w:rFonts w:ascii="Cambria Math" w:hAnsi="Cambria Math"/>
            </w:rPr>
            <w:t>References</w:t>
          </w:r>
          <w:bookmarkEnd w:id="82"/>
        </w:p>
        <w:sdt>
          <w:sdtPr>
            <w:id w:val="-573587230"/>
            <w:bibliography/>
          </w:sdtPr>
          <w:sdtEndPr/>
          <w:sdtContent>
            <w:p w14:paraId="2C131312" w14:textId="77777777" w:rsidR="005338BC" w:rsidRDefault="000A727B">
              <w:pPr>
                <w:rPr>
                  <w:rFonts w:asciiTheme="minorHAnsi" w:eastAsiaTheme="minorHAnsi" w:hAnsiTheme="minorHAnsi" w:cstheme="minorBidi"/>
                  <w:noProof/>
                  <w:sz w:val="22"/>
                  <w:lang w:val="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9021"/>
              </w:tblGrid>
              <w:tr w:rsidR="005338BC" w14:paraId="1F123264" w14:textId="77777777">
                <w:trPr>
                  <w:divId w:val="1389572056"/>
                  <w:tblCellSpacing w:w="15" w:type="dxa"/>
                </w:trPr>
                <w:tc>
                  <w:tcPr>
                    <w:tcW w:w="50" w:type="pct"/>
                    <w:hideMark/>
                  </w:tcPr>
                  <w:p w14:paraId="74DBAE2D" w14:textId="726F1F5C" w:rsidR="005338BC" w:rsidRDefault="005338BC">
                    <w:pPr>
                      <w:pStyle w:val="Bibliography"/>
                      <w:rPr>
                        <w:noProof/>
                        <w:szCs w:val="24"/>
                      </w:rPr>
                    </w:pPr>
                    <w:r>
                      <w:rPr>
                        <w:noProof/>
                      </w:rPr>
                      <w:t xml:space="preserve">[1] </w:t>
                    </w:r>
                  </w:p>
                </w:tc>
                <w:tc>
                  <w:tcPr>
                    <w:tcW w:w="0" w:type="auto"/>
                    <w:hideMark/>
                  </w:tcPr>
                  <w:p w14:paraId="2AB5E4AB" w14:textId="77777777" w:rsidR="005338BC" w:rsidRDefault="005338BC">
                    <w:pPr>
                      <w:pStyle w:val="Bibliography"/>
                      <w:rPr>
                        <w:noProof/>
                      </w:rPr>
                    </w:pPr>
                    <w:r>
                      <w:rPr>
                        <w:noProof/>
                      </w:rPr>
                      <w:t xml:space="preserve">Linares, M.A., Zakaria, A. and Nizran, P., “Skin cancer,” </w:t>
                    </w:r>
                    <w:r>
                      <w:rPr>
                        <w:i/>
                        <w:iCs/>
                        <w:noProof/>
                      </w:rPr>
                      <w:t xml:space="preserve">Prim Care, 42(4), </w:t>
                    </w:r>
                    <w:r>
                      <w:rPr>
                        <w:noProof/>
                      </w:rPr>
                      <w:t xml:space="preserve">pp. pp.645-659, 2015. </w:t>
                    </w:r>
                  </w:p>
                </w:tc>
              </w:tr>
              <w:tr w:rsidR="005338BC" w14:paraId="4A7FA6C9" w14:textId="77777777">
                <w:trPr>
                  <w:divId w:val="1389572056"/>
                  <w:tblCellSpacing w:w="15" w:type="dxa"/>
                </w:trPr>
                <w:tc>
                  <w:tcPr>
                    <w:tcW w:w="50" w:type="pct"/>
                    <w:hideMark/>
                  </w:tcPr>
                  <w:p w14:paraId="1823D7A2" w14:textId="77777777" w:rsidR="005338BC" w:rsidRDefault="005338BC">
                    <w:pPr>
                      <w:pStyle w:val="Bibliography"/>
                      <w:rPr>
                        <w:noProof/>
                      </w:rPr>
                    </w:pPr>
                    <w:r>
                      <w:rPr>
                        <w:noProof/>
                      </w:rPr>
                      <w:t xml:space="preserve">[2] </w:t>
                    </w:r>
                  </w:p>
                </w:tc>
                <w:tc>
                  <w:tcPr>
                    <w:tcW w:w="0" w:type="auto"/>
                    <w:hideMark/>
                  </w:tcPr>
                  <w:p w14:paraId="32142942" w14:textId="77777777" w:rsidR="005338BC" w:rsidRDefault="005338BC">
                    <w:pPr>
                      <w:pStyle w:val="Bibliography"/>
                      <w:rPr>
                        <w:noProof/>
                      </w:rPr>
                    </w:pPr>
                    <w:r>
                      <w:rPr>
                        <w:noProof/>
                      </w:rPr>
                      <w:t xml:space="preserve">Marks, R., “An overview of skin cancers,” </w:t>
                    </w:r>
                    <w:r>
                      <w:rPr>
                        <w:i/>
                        <w:iCs/>
                        <w:noProof/>
                      </w:rPr>
                      <w:t xml:space="preserve">Cancer, 75(S2), </w:t>
                    </w:r>
                    <w:r>
                      <w:rPr>
                        <w:noProof/>
                      </w:rPr>
                      <w:t xml:space="preserve">pp. pp.607-612, 1995. </w:t>
                    </w:r>
                  </w:p>
                </w:tc>
              </w:tr>
              <w:tr w:rsidR="005338BC" w14:paraId="2EEE4C6E" w14:textId="77777777">
                <w:trPr>
                  <w:divId w:val="1389572056"/>
                  <w:tblCellSpacing w:w="15" w:type="dxa"/>
                </w:trPr>
                <w:tc>
                  <w:tcPr>
                    <w:tcW w:w="50" w:type="pct"/>
                    <w:hideMark/>
                  </w:tcPr>
                  <w:p w14:paraId="1E2E56BF" w14:textId="77777777" w:rsidR="005338BC" w:rsidRDefault="005338BC">
                    <w:pPr>
                      <w:pStyle w:val="Bibliography"/>
                      <w:rPr>
                        <w:noProof/>
                      </w:rPr>
                    </w:pPr>
                    <w:r>
                      <w:rPr>
                        <w:noProof/>
                      </w:rPr>
                      <w:t xml:space="preserve">[3] </w:t>
                    </w:r>
                  </w:p>
                </w:tc>
                <w:tc>
                  <w:tcPr>
                    <w:tcW w:w="0" w:type="auto"/>
                    <w:hideMark/>
                  </w:tcPr>
                  <w:p w14:paraId="72C29C2D" w14:textId="77777777" w:rsidR="005338BC" w:rsidRDefault="005338BC">
                    <w:pPr>
                      <w:pStyle w:val="Bibliography"/>
                      <w:rPr>
                        <w:noProof/>
                      </w:rPr>
                    </w:pPr>
                    <w:r>
                      <w:rPr>
                        <w:noProof/>
                      </w:rPr>
                      <w:t xml:space="preserve">Schadendorf, D., Van Akkooi, A.C., Berking, C., Griewank, K.G., Gutzmer, R., Hauschild, A., Stang, A., Roesch, A. and Ugurel, S., “Melanoma,” </w:t>
                    </w:r>
                    <w:r>
                      <w:rPr>
                        <w:i/>
                        <w:iCs/>
                        <w:noProof/>
                      </w:rPr>
                      <w:t xml:space="preserve">The Lancet, 392(10151), </w:t>
                    </w:r>
                    <w:r>
                      <w:rPr>
                        <w:noProof/>
                      </w:rPr>
                      <w:t xml:space="preserve">pp. pp.971-984, 2018. </w:t>
                    </w:r>
                  </w:p>
                </w:tc>
              </w:tr>
              <w:tr w:rsidR="005338BC" w14:paraId="32BAF0BC" w14:textId="77777777">
                <w:trPr>
                  <w:divId w:val="1389572056"/>
                  <w:tblCellSpacing w:w="15" w:type="dxa"/>
                </w:trPr>
                <w:tc>
                  <w:tcPr>
                    <w:tcW w:w="50" w:type="pct"/>
                    <w:hideMark/>
                  </w:tcPr>
                  <w:p w14:paraId="06F6E8F6" w14:textId="77777777" w:rsidR="005338BC" w:rsidRDefault="005338BC">
                    <w:pPr>
                      <w:pStyle w:val="Bibliography"/>
                      <w:rPr>
                        <w:noProof/>
                      </w:rPr>
                    </w:pPr>
                    <w:r>
                      <w:rPr>
                        <w:noProof/>
                      </w:rPr>
                      <w:t xml:space="preserve">[4] </w:t>
                    </w:r>
                  </w:p>
                </w:tc>
                <w:tc>
                  <w:tcPr>
                    <w:tcW w:w="0" w:type="auto"/>
                    <w:hideMark/>
                  </w:tcPr>
                  <w:p w14:paraId="4953E668" w14:textId="77777777" w:rsidR="005338BC" w:rsidRDefault="005338BC">
                    <w:pPr>
                      <w:pStyle w:val="Bibliography"/>
                      <w:rPr>
                        <w:noProof/>
                      </w:rPr>
                    </w:pPr>
                    <w:r>
                      <w:rPr>
                        <w:noProof/>
                      </w:rPr>
                      <w:t xml:space="preserve">Nguyen, T.H. and Ho, D.Q.D, “Nonmelanoma skin cancer,” </w:t>
                    </w:r>
                    <w:r>
                      <w:rPr>
                        <w:i/>
                        <w:iCs/>
                        <w:noProof/>
                      </w:rPr>
                      <w:t xml:space="preserve">Current treatment options in oncology, 3, </w:t>
                    </w:r>
                    <w:r>
                      <w:rPr>
                        <w:noProof/>
                      </w:rPr>
                      <w:t xml:space="preserve">pp. pp.193-203, 2002. </w:t>
                    </w:r>
                  </w:p>
                </w:tc>
              </w:tr>
              <w:tr w:rsidR="005338BC" w14:paraId="30BF84D5" w14:textId="77777777">
                <w:trPr>
                  <w:divId w:val="1389572056"/>
                  <w:tblCellSpacing w:w="15" w:type="dxa"/>
                </w:trPr>
                <w:tc>
                  <w:tcPr>
                    <w:tcW w:w="50" w:type="pct"/>
                    <w:hideMark/>
                  </w:tcPr>
                  <w:p w14:paraId="48B224AD" w14:textId="77777777" w:rsidR="005338BC" w:rsidRDefault="005338BC">
                    <w:pPr>
                      <w:pStyle w:val="Bibliography"/>
                      <w:rPr>
                        <w:noProof/>
                      </w:rPr>
                    </w:pPr>
                    <w:r>
                      <w:rPr>
                        <w:noProof/>
                      </w:rPr>
                      <w:t xml:space="preserve">[5] </w:t>
                    </w:r>
                  </w:p>
                </w:tc>
                <w:tc>
                  <w:tcPr>
                    <w:tcW w:w="0" w:type="auto"/>
                    <w:hideMark/>
                  </w:tcPr>
                  <w:p w14:paraId="7535EC84" w14:textId="77777777" w:rsidR="005338BC" w:rsidRDefault="005338BC">
                    <w:pPr>
                      <w:pStyle w:val="Bibliography"/>
                      <w:rPr>
                        <w:noProof/>
                      </w:rPr>
                    </w:pPr>
                    <w:r>
                      <w:rPr>
                        <w:noProof/>
                      </w:rPr>
                      <w:t xml:space="preserve">Ferrante di Ruffano, L., Dinnes, J., Deeks, J.J., Chuchu, N., Bayliss, S.E., Davenport, C., Takwoingi, Y., Godfrey, K., O'Sullivan, C., Matin, R.N. and Tehrani, H., “Optical coherence tomography for diagnosing skin cancer in adults,” </w:t>
                    </w:r>
                    <w:r>
                      <w:rPr>
                        <w:i/>
                        <w:iCs/>
                        <w:noProof/>
                      </w:rPr>
                      <w:t xml:space="preserve">Cochrane Database of Systematic Reviews, 2018(12), </w:t>
                    </w:r>
                    <w:r>
                      <w:rPr>
                        <w:noProof/>
                      </w:rPr>
                      <w:t xml:space="preserve">1996. </w:t>
                    </w:r>
                  </w:p>
                </w:tc>
              </w:tr>
              <w:tr w:rsidR="005338BC" w14:paraId="53D0E235" w14:textId="77777777">
                <w:trPr>
                  <w:divId w:val="1389572056"/>
                  <w:tblCellSpacing w:w="15" w:type="dxa"/>
                </w:trPr>
                <w:tc>
                  <w:tcPr>
                    <w:tcW w:w="50" w:type="pct"/>
                    <w:hideMark/>
                  </w:tcPr>
                  <w:p w14:paraId="3E57A30A" w14:textId="77777777" w:rsidR="005338BC" w:rsidRDefault="005338BC">
                    <w:pPr>
                      <w:pStyle w:val="Bibliography"/>
                      <w:rPr>
                        <w:noProof/>
                      </w:rPr>
                    </w:pPr>
                    <w:r>
                      <w:rPr>
                        <w:noProof/>
                      </w:rPr>
                      <w:t xml:space="preserve">[6] </w:t>
                    </w:r>
                  </w:p>
                </w:tc>
                <w:tc>
                  <w:tcPr>
                    <w:tcW w:w="0" w:type="auto"/>
                    <w:hideMark/>
                  </w:tcPr>
                  <w:p w14:paraId="4316914C" w14:textId="77777777" w:rsidR="005338BC" w:rsidRDefault="005338BC">
                    <w:pPr>
                      <w:pStyle w:val="Bibliography"/>
                      <w:rPr>
                        <w:noProof/>
                      </w:rPr>
                    </w:pPr>
                    <w:r>
                      <w:rPr>
                        <w:noProof/>
                      </w:rPr>
                      <w:t xml:space="preserve">Seth, D., Cheldize, K., Brown, D. and Freeman, E.E., “Global burden of skin disease: inequities and innovations,” </w:t>
                    </w:r>
                    <w:r>
                      <w:rPr>
                        <w:i/>
                        <w:iCs/>
                        <w:noProof/>
                      </w:rPr>
                      <w:t xml:space="preserve">Current dermatology reports, 6, </w:t>
                    </w:r>
                    <w:r>
                      <w:rPr>
                        <w:noProof/>
                      </w:rPr>
                      <w:t xml:space="preserve">pp. pp.204-210, 2017. </w:t>
                    </w:r>
                  </w:p>
                </w:tc>
              </w:tr>
              <w:tr w:rsidR="005338BC" w14:paraId="666A318A" w14:textId="77777777">
                <w:trPr>
                  <w:divId w:val="1389572056"/>
                  <w:tblCellSpacing w:w="15" w:type="dxa"/>
                </w:trPr>
                <w:tc>
                  <w:tcPr>
                    <w:tcW w:w="50" w:type="pct"/>
                    <w:hideMark/>
                  </w:tcPr>
                  <w:p w14:paraId="0F82DDAE" w14:textId="77777777" w:rsidR="005338BC" w:rsidRDefault="005338BC">
                    <w:pPr>
                      <w:pStyle w:val="Bibliography"/>
                      <w:rPr>
                        <w:noProof/>
                      </w:rPr>
                    </w:pPr>
                    <w:r>
                      <w:rPr>
                        <w:noProof/>
                      </w:rPr>
                      <w:t xml:space="preserve">[7] </w:t>
                    </w:r>
                  </w:p>
                </w:tc>
                <w:tc>
                  <w:tcPr>
                    <w:tcW w:w="0" w:type="auto"/>
                    <w:hideMark/>
                  </w:tcPr>
                  <w:p w14:paraId="2A7F0832" w14:textId="77777777" w:rsidR="005338BC" w:rsidRDefault="005338BC">
                    <w:pPr>
                      <w:pStyle w:val="Bibliography"/>
                      <w:rPr>
                        <w:noProof/>
                      </w:rPr>
                    </w:pPr>
                    <w:r>
                      <w:rPr>
                        <w:noProof/>
                      </w:rPr>
                      <w:t xml:space="preserve">Tschandl, P., Rosendahl, C. and Kittler, H., “The HAM10000 dataset, a large collection of multi-source dermatoscopic images of common pigmented skin lesions,” </w:t>
                    </w:r>
                    <w:r>
                      <w:rPr>
                        <w:i/>
                        <w:iCs/>
                        <w:noProof/>
                      </w:rPr>
                      <w:t xml:space="preserve">Scientific data, 5(1), </w:t>
                    </w:r>
                    <w:r>
                      <w:rPr>
                        <w:noProof/>
                      </w:rPr>
                      <w:t xml:space="preserve">pp. pp.1-9, 2018. </w:t>
                    </w:r>
                  </w:p>
                </w:tc>
              </w:tr>
              <w:tr w:rsidR="005338BC" w14:paraId="288BCC7D" w14:textId="77777777">
                <w:trPr>
                  <w:divId w:val="1389572056"/>
                  <w:tblCellSpacing w:w="15" w:type="dxa"/>
                </w:trPr>
                <w:tc>
                  <w:tcPr>
                    <w:tcW w:w="50" w:type="pct"/>
                    <w:hideMark/>
                  </w:tcPr>
                  <w:p w14:paraId="12FB7100" w14:textId="77777777" w:rsidR="005338BC" w:rsidRDefault="005338BC">
                    <w:pPr>
                      <w:pStyle w:val="Bibliography"/>
                      <w:rPr>
                        <w:noProof/>
                      </w:rPr>
                    </w:pPr>
                    <w:r>
                      <w:rPr>
                        <w:noProof/>
                      </w:rPr>
                      <w:t xml:space="preserve">[8] </w:t>
                    </w:r>
                  </w:p>
                </w:tc>
                <w:tc>
                  <w:tcPr>
                    <w:tcW w:w="0" w:type="auto"/>
                    <w:hideMark/>
                  </w:tcPr>
                  <w:p w14:paraId="532AB5C3" w14:textId="77777777" w:rsidR="005338BC" w:rsidRDefault="005338BC">
                    <w:pPr>
                      <w:pStyle w:val="Bibliography"/>
                      <w:rPr>
                        <w:noProof/>
                      </w:rPr>
                    </w:pPr>
                    <w:r>
                      <w:rPr>
                        <w:noProof/>
                      </w:rPr>
                      <w:t xml:space="preserve">Combalia, M., Codella, N.C., Rotemberg, V., Helba, B., Vilaplana, V., Reiter, O., Carrera, C., Barreiro, A., Halpern, A.C., Puig, S. and Malvehy, J., “Bcn20000: Dermoscopic lesions in the wild,” </w:t>
                    </w:r>
                    <w:r>
                      <w:rPr>
                        <w:i/>
                        <w:iCs/>
                        <w:noProof/>
                      </w:rPr>
                      <w:t xml:space="preserve">arXiv preprint arXiv:1908.02288, </w:t>
                    </w:r>
                    <w:r>
                      <w:rPr>
                        <w:noProof/>
                      </w:rPr>
                      <w:t xml:space="preserve">2019. </w:t>
                    </w:r>
                  </w:p>
                </w:tc>
              </w:tr>
              <w:tr w:rsidR="005338BC" w14:paraId="42143A88" w14:textId="77777777">
                <w:trPr>
                  <w:divId w:val="1389572056"/>
                  <w:tblCellSpacing w:w="15" w:type="dxa"/>
                </w:trPr>
                <w:tc>
                  <w:tcPr>
                    <w:tcW w:w="50" w:type="pct"/>
                    <w:hideMark/>
                  </w:tcPr>
                  <w:p w14:paraId="1630984D" w14:textId="77777777" w:rsidR="005338BC" w:rsidRDefault="005338BC">
                    <w:pPr>
                      <w:pStyle w:val="Bibliography"/>
                      <w:rPr>
                        <w:noProof/>
                      </w:rPr>
                    </w:pPr>
                    <w:r>
                      <w:rPr>
                        <w:noProof/>
                      </w:rPr>
                      <w:t xml:space="preserve">[9] </w:t>
                    </w:r>
                  </w:p>
                </w:tc>
                <w:tc>
                  <w:tcPr>
                    <w:tcW w:w="0" w:type="auto"/>
                    <w:hideMark/>
                  </w:tcPr>
                  <w:p w14:paraId="614F80FC" w14:textId="77777777" w:rsidR="005338BC" w:rsidRDefault="005338BC">
                    <w:pPr>
                      <w:pStyle w:val="Bibliography"/>
                      <w:rPr>
                        <w:noProof/>
                      </w:rPr>
                    </w:pPr>
                    <w:r>
                      <w:rPr>
                        <w:noProof/>
                      </w:rPr>
                      <w:t xml:space="preserve">Noel C. F. Codella, David Gutman, M. Emre Celebi, Brian Helba, Michael A. Marchetti, Stephen W. Dusza, Aadi Kalloo, Konstantinos Liopyris, Nabin Mishra, Harald Kittler, Allan Halpern, “Skin Lesion Analysis Toward Melanoma Detection: A Challenge at the 2017 International Symposium on Biomedical Imaging (ISBI), Hosted by the International Skin Imaging Collaboration (ISIC),” </w:t>
                    </w:r>
                    <w:r>
                      <w:rPr>
                        <w:i/>
                        <w:iCs/>
                        <w:noProof/>
                      </w:rPr>
                      <w:t xml:space="preserve">arXiv:1710.05006, </w:t>
                    </w:r>
                    <w:r>
                      <w:rPr>
                        <w:noProof/>
                      </w:rPr>
                      <w:t xml:space="preserve">2017. </w:t>
                    </w:r>
                  </w:p>
                </w:tc>
              </w:tr>
              <w:tr w:rsidR="005338BC" w14:paraId="37160569" w14:textId="77777777">
                <w:trPr>
                  <w:divId w:val="1389572056"/>
                  <w:tblCellSpacing w:w="15" w:type="dxa"/>
                </w:trPr>
                <w:tc>
                  <w:tcPr>
                    <w:tcW w:w="50" w:type="pct"/>
                    <w:hideMark/>
                  </w:tcPr>
                  <w:p w14:paraId="1D165E55" w14:textId="77777777" w:rsidR="005338BC" w:rsidRDefault="005338BC">
                    <w:pPr>
                      <w:pStyle w:val="Bibliography"/>
                      <w:rPr>
                        <w:noProof/>
                      </w:rPr>
                    </w:pPr>
                    <w:r>
                      <w:rPr>
                        <w:noProof/>
                      </w:rPr>
                      <w:t xml:space="preserve">[10] </w:t>
                    </w:r>
                  </w:p>
                </w:tc>
                <w:tc>
                  <w:tcPr>
                    <w:tcW w:w="0" w:type="auto"/>
                    <w:hideMark/>
                  </w:tcPr>
                  <w:p w14:paraId="7E2D9E12" w14:textId="77777777" w:rsidR="005338BC" w:rsidRDefault="005338BC">
                    <w:pPr>
                      <w:pStyle w:val="Bibliography"/>
                      <w:rPr>
                        <w:noProof/>
                      </w:rPr>
                    </w:pPr>
                    <w:r>
                      <w:rPr>
                        <w:noProof/>
                      </w:rPr>
                      <w:t xml:space="preserve">Torrey, L. and Shavlik, J., “Transfer learning,” in </w:t>
                    </w:r>
                    <w:r>
                      <w:rPr>
                        <w:i/>
                        <w:iCs/>
                        <w:noProof/>
                      </w:rPr>
                      <w:t>Handbook of research on machine learning applications and trends: algorithms, methods, and techniques</w:t>
                    </w:r>
                    <w:r>
                      <w:rPr>
                        <w:noProof/>
                      </w:rPr>
                      <w:t>, IGI global, 2010, pp. pp. 242-264.</w:t>
                    </w:r>
                  </w:p>
                </w:tc>
              </w:tr>
              <w:tr w:rsidR="005338BC" w14:paraId="14E7BCE4" w14:textId="77777777">
                <w:trPr>
                  <w:divId w:val="1389572056"/>
                  <w:tblCellSpacing w:w="15" w:type="dxa"/>
                </w:trPr>
                <w:tc>
                  <w:tcPr>
                    <w:tcW w:w="50" w:type="pct"/>
                    <w:hideMark/>
                  </w:tcPr>
                  <w:p w14:paraId="62DA6422" w14:textId="77777777" w:rsidR="005338BC" w:rsidRDefault="005338BC">
                    <w:pPr>
                      <w:pStyle w:val="Bibliography"/>
                      <w:rPr>
                        <w:noProof/>
                      </w:rPr>
                    </w:pPr>
                    <w:r>
                      <w:rPr>
                        <w:noProof/>
                      </w:rPr>
                      <w:t xml:space="preserve">[11] </w:t>
                    </w:r>
                  </w:p>
                </w:tc>
                <w:tc>
                  <w:tcPr>
                    <w:tcW w:w="0" w:type="auto"/>
                    <w:hideMark/>
                  </w:tcPr>
                  <w:p w14:paraId="6F406821" w14:textId="77777777" w:rsidR="005338BC" w:rsidRDefault="005338BC">
                    <w:pPr>
                      <w:pStyle w:val="Bibliography"/>
                      <w:rPr>
                        <w:noProof/>
                      </w:rPr>
                    </w:pPr>
                    <w:r>
                      <w:rPr>
                        <w:noProof/>
                      </w:rPr>
                      <w:t xml:space="preserve">Shaha, M. and Pawar, M., “Transfer learning for image classification,” in </w:t>
                    </w:r>
                    <w:r>
                      <w:rPr>
                        <w:i/>
                        <w:iCs/>
                        <w:noProof/>
                      </w:rPr>
                      <w:t>2018 second international conference on electronics, communication and aerospace technology (ICECA) (pp. 656-660). IEEE</w:t>
                    </w:r>
                    <w:r>
                      <w:rPr>
                        <w:noProof/>
                      </w:rPr>
                      <w:t xml:space="preserve">, 2018. </w:t>
                    </w:r>
                  </w:p>
                </w:tc>
              </w:tr>
              <w:tr w:rsidR="005338BC" w14:paraId="6F8ED7BF" w14:textId="77777777">
                <w:trPr>
                  <w:divId w:val="1389572056"/>
                  <w:tblCellSpacing w:w="15" w:type="dxa"/>
                </w:trPr>
                <w:tc>
                  <w:tcPr>
                    <w:tcW w:w="50" w:type="pct"/>
                    <w:hideMark/>
                  </w:tcPr>
                  <w:p w14:paraId="194636E5" w14:textId="77777777" w:rsidR="005338BC" w:rsidRDefault="005338BC">
                    <w:pPr>
                      <w:pStyle w:val="Bibliography"/>
                      <w:rPr>
                        <w:noProof/>
                      </w:rPr>
                    </w:pPr>
                    <w:r>
                      <w:rPr>
                        <w:noProof/>
                      </w:rPr>
                      <w:t xml:space="preserve">[12] </w:t>
                    </w:r>
                  </w:p>
                </w:tc>
                <w:tc>
                  <w:tcPr>
                    <w:tcW w:w="0" w:type="auto"/>
                    <w:hideMark/>
                  </w:tcPr>
                  <w:p w14:paraId="35B4AE48" w14:textId="77777777" w:rsidR="005338BC" w:rsidRDefault="005338BC">
                    <w:pPr>
                      <w:pStyle w:val="Bibliography"/>
                      <w:rPr>
                        <w:noProof/>
                      </w:rPr>
                    </w:pPr>
                    <w:r>
                      <w:rPr>
                        <w:noProof/>
                      </w:rPr>
                      <w:t xml:space="preserve">Tan, M., “Efficientnet: Rethinking model scaling for convolutional neural networks,” </w:t>
                    </w:r>
                    <w:r>
                      <w:rPr>
                        <w:i/>
                        <w:iCs/>
                        <w:noProof/>
                      </w:rPr>
                      <w:t xml:space="preserve">arXiv preprint arXiv:1905.11946, </w:t>
                    </w:r>
                    <w:r>
                      <w:rPr>
                        <w:noProof/>
                      </w:rPr>
                      <w:t xml:space="preserve">2019. </w:t>
                    </w:r>
                  </w:p>
                </w:tc>
              </w:tr>
              <w:tr w:rsidR="005338BC" w14:paraId="5C824F7F" w14:textId="77777777">
                <w:trPr>
                  <w:divId w:val="1389572056"/>
                  <w:tblCellSpacing w:w="15" w:type="dxa"/>
                </w:trPr>
                <w:tc>
                  <w:tcPr>
                    <w:tcW w:w="50" w:type="pct"/>
                    <w:hideMark/>
                  </w:tcPr>
                  <w:p w14:paraId="55F7A130" w14:textId="77777777" w:rsidR="005338BC" w:rsidRDefault="005338BC">
                    <w:pPr>
                      <w:pStyle w:val="Bibliography"/>
                      <w:rPr>
                        <w:noProof/>
                      </w:rPr>
                    </w:pPr>
                    <w:r>
                      <w:rPr>
                        <w:noProof/>
                      </w:rPr>
                      <w:t xml:space="preserve">[13] </w:t>
                    </w:r>
                  </w:p>
                </w:tc>
                <w:tc>
                  <w:tcPr>
                    <w:tcW w:w="0" w:type="auto"/>
                    <w:hideMark/>
                  </w:tcPr>
                  <w:p w14:paraId="17EF905F" w14:textId="77777777" w:rsidR="005338BC" w:rsidRDefault="005338BC">
                    <w:pPr>
                      <w:pStyle w:val="Bibliography"/>
                      <w:rPr>
                        <w:noProof/>
                      </w:rPr>
                    </w:pPr>
                    <w:r>
                      <w:rPr>
                        <w:noProof/>
                      </w:rPr>
                      <w:t xml:space="preserve">Ma, N., Zhang, X., Zheng, H.T. and Sun, J., “Shufflenet v2: Practical guidelines for efficient cnn architecture design,” </w:t>
                    </w:r>
                    <w:r>
                      <w:rPr>
                        <w:i/>
                        <w:iCs/>
                        <w:noProof/>
                      </w:rPr>
                      <w:t xml:space="preserve">Proceedings of the European conference on computer vision </w:t>
                    </w:r>
                    <w:r>
                      <w:rPr>
                        <w:i/>
                        <w:iCs/>
                        <w:noProof/>
                      </w:rPr>
                      <w:lastRenderedPageBreak/>
                      <w:t xml:space="preserve">(ECCV), </w:t>
                    </w:r>
                    <w:r>
                      <w:rPr>
                        <w:noProof/>
                      </w:rPr>
                      <w:t xml:space="preserve">pp. pp. 116-131, 2018. </w:t>
                    </w:r>
                  </w:p>
                </w:tc>
              </w:tr>
              <w:tr w:rsidR="005338BC" w14:paraId="2AF1FD84" w14:textId="77777777">
                <w:trPr>
                  <w:divId w:val="1389572056"/>
                  <w:tblCellSpacing w:w="15" w:type="dxa"/>
                </w:trPr>
                <w:tc>
                  <w:tcPr>
                    <w:tcW w:w="50" w:type="pct"/>
                    <w:hideMark/>
                  </w:tcPr>
                  <w:p w14:paraId="0E30A3D1" w14:textId="77777777" w:rsidR="005338BC" w:rsidRDefault="005338BC">
                    <w:pPr>
                      <w:pStyle w:val="Bibliography"/>
                      <w:rPr>
                        <w:noProof/>
                      </w:rPr>
                    </w:pPr>
                    <w:r>
                      <w:rPr>
                        <w:noProof/>
                      </w:rPr>
                      <w:lastRenderedPageBreak/>
                      <w:t xml:space="preserve">[14] </w:t>
                    </w:r>
                  </w:p>
                </w:tc>
                <w:tc>
                  <w:tcPr>
                    <w:tcW w:w="0" w:type="auto"/>
                    <w:hideMark/>
                  </w:tcPr>
                  <w:p w14:paraId="7B0932E2" w14:textId="77777777" w:rsidR="005338BC" w:rsidRDefault="005338BC">
                    <w:pPr>
                      <w:pStyle w:val="Bibliography"/>
                      <w:rPr>
                        <w:noProof/>
                      </w:rPr>
                    </w:pPr>
                    <w:r>
                      <w:rPr>
                        <w:noProof/>
                      </w:rPr>
                      <w:t xml:space="preserve">Dogan, A. and Birant, D., “A weighted majority voting ensemble approach for classification,” in </w:t>
                    </w:r>
                    <w:r>
                      <w:rPr>
                        <w:i/>
                        <w:iCs/>
                        <w:noProof/>
                      </w:rPr>
                      <w:t>2019 4th International Conference on Computer Science and Engineering (UBMK)</w:t>
                    </w:r>
                    <w:r>
                      <w:rPr>
                        <w:noProof/>
                      </w:rPr>
                      <w:t xml:space="preserve">, 2019. </w:t>
                    </w:r>
                  </w:p>
                </w:tc>
              </w:tr>
              <w:tr w:rsidR="005338BC" w14:paraId="5707A1D1" w14:textId="77777777">
                <w:trPr>
                  <w:divId w:val="1389572056"/>
                  <w:tblCellSpacing w:w="15" w:type="dxa"/>
                </w:trPr>
                <w:tc>
                  <w:tcPr>
                    <w:tcW w:w="50" w:type="pct"/>
                    <w:hideMark/>
                  </w:tcPr>
                  <w:p w14:paraId="20977CB5" w14:textId="77777777" w:rsidR="005338BC" w:rsidRDefault="005338BC">
                    <w:pPr>
                      <w:pStyle w:val="Bibliography"/>
                      <w:rPr>
                        <w:noProof/>
                      </w:rPr>
                    </w:pPr>
                    <w:r>
                      <w:rPr>
                        <w:noProof/>
                      </w:rPr>
                      <w:t xml:space="preserve">[15] </w:t>
                    </w:r>
                  </w:p>
                </w:tc>
                <w:tc>
                  <w:tcPr>
                    <w:tcW w:w="0" w:type="auto"/>
                    <w:hideMark/>
                  </w:tcPr>
                  <w:p w14:paraId="6E97F7BB" w14:textId="77777777" w:rsidR="005338BC" w:rsidRDefault="005338BC">
                    <w:pPr>
                      <w:pStyle w:val="Bibliography"/>
                      <w:rPr>
                        <w:noProof/>
                      </w:rPr>
                    </w:pPr>
                    <w:r>
                      <w:rPr>
                        <w:noProof/>
                      </w:rPr>
                      <w:t xml:space="preserve">Rojarath, A. and Songpan, W., “Probability-weighted voting ensemble learning for classification model,” </w:t>
                    </w:r>
                    <w:r>
                      <w:rPr>
                        <w:i/>
                        <w:iCs/>
                        <w:noProof/>
                      </w:rPr>
                      <w:t xml:space="preserve">Journal of Advances in Information Technology Vol, 11(4), </w:t>
                    </w:r>
                    <w:r>
                      <w:rPr>
                        <w:noProof/>
                      </w:rPr>
                      <w:t xml:space="preserve">2020. </w:t>
                    </w:r>
                  </w:p>
                </w:tc>
              </w:tr>
              <w:tr w:rsidR="005338BC" w14:paraId="77BBCE6A" w14:textId="77777777">
                <w:trPr>
                  <w:divId w:val="1389572056"/>
                  <w:tblCellSpacing w:w="15" w:type="dxa"/>
                </w:trPr>
                <w:tc>
                  <w:tcPr>
                    <w:tcW w:w="50" w:type="pct"/>
                    <w:hideMark/>
                  </w:tcPr>
                  <w:p w14:paraId="5AD7A385" w14:textId="77777777" w:rsidR="005338BC" w:rsidRDefault="005338BC">
                    <w:pPr>
                      <w:pStyle w:val="Bibliography"/>
                      <w:rPr>
                        <w:noProof/>
                      </w:rPr>
                    </w:pPr>
                    <w:r>
                      <w:rPr>
                        <w:noProof/>
                      </w:rPr>
                      <w:t xml:space="preserve">[16] </w:t>
                    </w:r>
                  </w:p>
                </w:tc>
                <w:tc>
                  <w:tcPr>
                    <w:tcW w:w="0" w:type="auto"/>
                    <w:hideMark/>
                  </w:tcPr>
                  <w:p w14:paraId="1DA901EE" w14:textId="77777777" w:rsidR="005338BC" w:rsidRDefault="005338BC">
                    <w:pPr>
                      <w:pStyle w:val="Bibliography"/>
                      <w:rPr>
                        <w:noProof/>
                      </w:rPr>
                    </w:pPr>
                    <w:r>
                      <w:rPr>
                        <w:noProof/>
                      </w:rPr>
                      <w:t xml:space="preserve">Zhang, Y., Zhang, H., Cai, J. and Yang, B., “A weighted voting classifier based on differential evolution,” </w:t>
                    </w:r>
                    <w:r>
                      <w:rPr>
                        <w:i/>
                        <w:iCs/>
                        <w:noProof/>
                      </w:rPr>
                      <w:t xml:space="preserve">Abstract and applied analysis, </w:t>
                    </w:r>
                    <w:r>
                      <w:rPr>
                        <w:noProof/>
                      </w:rPr>
                      <w:t xml:space="preserve">Vols. 2014, No. 1, no. Hindawi Publishing Corporation, p. p. 376950, 2014. </w:t>
                    </w:r>
                  </w:p>
                </w:tc>
              </w:tr>
              <w:tr w:rsidR="005338BC" w14:paraId="043A96D4" w14:textId="77777777">
                <w:trPr>
                  <w:divId w:val="1389572056"/>
                  <w:tblCellSpacing w:w="15" w:type="dxa"/>
                </w:trPr>
                <w:tc>
                  <w:tcPr>
                    <w:tcW w:w="50" w:type="pct"/>
                    <w:hideMark/>
                  </w:tcPr>
                  <w:p w14:paraId="7AEAB93B" w14:textId="77777777" w:rsidR="005338BC" w:rsidRDefault="005338BC">
                    <w:pPr>
                      <w:pStyle w:val="Bibliography"/>
                      <w:rPr>
                        <w:noProof/>
                      </w:rPr>
                    </w:pPr>
                    <w:r>
                      <w:rPr>
                        <w:noProof/>
                      </w:rPr>
                      <w:t xml:space="preserve">[17] </w:t>
                    </w:r>
                  </w:p>
                </w:tc>
                <w:tc>
                  <w:tcPr>
                    <w:tcW w:w="0" w:type="auto"/>
                    <w:hideMark/>
                  </w:tcPr>
                  <w:p w14:paraId="19D10F09" w14:textId="77777777" w:rsidR="005338BC" w:rsidRDefault="005338BC">
                    <w:pPr>
                      <w:pStyle w:val="Bibliography"/>
                      <w:rPr>
                        <w:noProof/>
                      </w:rPr>
                    </w:pPr>
                    <w:r>
                      <w:rPr>
                        <w:noProof/>
                      </w:rPr>
                      <w:t xml:space="preserve">Kassem, M.A., Hosny, K.M. and Fouad, M.M, “Skin lesions classification into eight classes for ISIC 2019 using deep convolutional neural network and transfer learning,” </w:t>
                    </w:r>
                    <w:r>
                      <w:rPr>
                        <w:i/>
                        <w:iCs/>
                        <w:noProof/>
                      </w:rPr>
                      <w:t xml:space="preserve">IEEE Access, 8, </w:t>
                    </w:r>
                    <w:r>
                      <w:rPr>
                        <w:noProof/>
                      </w:rPr>
                      <w:t xml:space="preserve">pp. pp.114822-114832, 2020. </w:t>
                    </w:r>
                  </w:p>
                </w:tc>
              </w:tr>
              <w:tr w:rsidR="005338BC" w14:paraId="555C70C8" w14:textId="77777777">
                <w:trPr>
                  <w:divId w:val="1389572056"/>
                  <w:tblCellSpacing w:w="15" w:type="dxa"/>
                </w:trPr>
                <w:tc>
                  <w:tcPr>
                    <w:tcW w:w="50" w:type="pct"/>
                    <w:hideMark/>
                  </w:tcPr>
                  <w:p w14:paraId="56B8EC3A" w14:textId="77777777" w:rsidR="005338BC" w:rsidRDefault="005338BC">
                    <w:pPr>
                      <w:pStyle w:val="Bibliography"/>
                      <w:rPr>
                        <w:noProof/>
                      </w:rPr>
                    </w:pPr>
                    <w:r>
                      <w:rPr>
                        <w:noProof/>
                      </w:rPr>
                      <w:t xml:space="preserve">[18] </w:t>
                    </w:r>
                  </w:p>
                </w:tc>
                <w:tc>
                  <w:tcPr>
                    <w:tcW w:w="0" w:type="auto"/>
                    <w:hideMark/>
                  </w:tcPr>
                  <w:p w14:paraId="0F4B432B" w14:textId="77777777" w:rsidR="005338BC" w:rsidRDefault="005338BC">
                    <w:pPr>
                      <w:pStyle w:val="Bibliography"/>
                      <w:rPr>
                        <w:noProof/>
                      </w:rPr>
                    </w:pPr>
                    <w:r>
                      <w:rPr>
                        <w:noProof/>
                      </w:rPr>
                      <w:t xml:space="preserve">Gessert, N., Nielsen, M., Shaikh, M., Werner, R. and Schlaefer, A., “Skin lesion classification using ensembles of multi-resolution EfficientNets with meta data,” </w:t>
                    </w:r>
                    <w:r>
                      <w:rPr>
                        <w:i/>
                        <w:iCs/>
                        <w:noProof/>
                      </w:rPr>
                      <w:t xml:space="preserve">MethodsX, 7, </w:t>
                    </w:r>
                    <w:r>
                      <w:rPr>
                        <w:noProof/>
                      </w:rPr>
                      <w:t xml:space="preserve">p. p.100864, 2020. </w:t>
                    </w:r>
                  </w:p>
                </w:tc>
              </w:tr>
              <w:tr w:rsidR="005338BC" w14:paraId="4486E179" w14:textId="77777777">
                <w:trPr>
                  <w:divId w:val="1389572056"/>
                  <w:tblCellSpacing w:w="15" w:type="dxa"/>
                </w:trPr>
                <w:tc>
                  <w:tcPr>
                    <w:tcW w:w="50" w:type="pct"/>
                    <w:hideMark/>
                  </w:tcPr>
                  <w:p w14:paraId="565F9048" w14:textId="77777777" w:rsidR="005338BC" w:rsidRDefault="005338BC">
                    <w:pPr>
                      <w:pStyle w:val="Bibliography"/>
                      <w:rPr>
                        <w:noProof/>
                      </w:rPr>
                    </w:pPr>
                    <w:r>
                      <w:rPr>
                        <w:noProof/>
                      </w:rPr>
                      <w:t xml:space="preserve">[19] </w:t>
                    </w:r>
                  </w:p>
                </w:tc>
                <w:tc>
                  <w:tcPr>
                    <w:tcW w:w="0" w:type="auto"/>
                    <w:hideMark/>
                  </w:tcPr>
                  <w:p w14:paraId="2B2EFC04" w14:textId="77777777" w:rsidR="005338BC" w:rsidRDefault="005338BC">
                    <w:pPr>
                      <w:pStyle w:val="Bibliography"/>
                      <w:rPr>
                        <w:noProof/>
                      </w:rPr>
                    </w:pPr>
                    <w:r>
                      <w:rPr>
                        <w:noProof/>
                      </w:rPr>
                      <w:t xml:space="preserve">Gong, A., Yao, X. and Lin, W., “Dermoscopy image classification based on StyleGANs and decision fusion,” </w:t>
                    </w:r>
                    <w:r>
                      <w:rPr>
                        <w:i/>
                        <w:iCs/>
                        <w:noProof/>
                      </w:rPr>
                      <w:t xml:space="preserve">Ieee Access, 8, </w:t>
                    </w:r>
                    <w:r>
                      <w:rPr>
                        <w:noProof/>
                      </w:rPr>
                      <w:t xml:space="preserve">pp. pp.70640-70650, 2020. </w:t>
                    </w:r>
                  </w:p>
                </w:tc>
              </w:tr>
            </w:tbl>
            <w:p w14:paraId="0584A565" w14:textId="77777777" w:rsidR="005338BC" w:rsidRDefault="005338BC">
              <w:pPr>
                <w:divId w:val="1389572056"/>
                <w:rPr>
                  <w:rFonts w:eastAsia="Times New Roman"/>
                  <w:noProof/>
                </w:rPr>
              </w:pPr>
            </w:p>
            <w:p w14:paraId="6E2CBEB1" w14:textId="0C5F0FCC" w:rsidR="000A727B" w:rsidRDefault="000A727B">
              <w:r>
                <w:rPr>
                  <w:b/>
                  <w:bCs/>
                  <w:noProof/>
                </w:rPr>
                <w:fldChar w:fldCharType="end"/>
              </w:r>
            </w:p>
          </w:sdtContent>
        </w:sdt>
      </w:sdtContent>
    </w:sdt>
    <w:bookmarkStart w:id="83" w:name="_Toc483403944" w:displacedByCustomXml="prev"/>
    <w:p w14:paraId="3CF963EF" w14:textId="21AA8B5B" w:rsidR="006B37F1" w:rsidRPr="00FF00C2" w:rsidRDefault="006B37F1" w:rsidP="009D08C7">
      <w:pPr>
        <w:rPr>
          <w:rFonts w:asciiTheme="majorHAnsi" w:hAnsiTheme="majorHAnsi" w:cstheme="majorHAnsi"/>
        </w:rPr>
      </w:pPr>
    </w:p>
    <w:bookmarkEnd w:id="83"/>
    <w:p w14:paraId="63475D20" w14:textId="210DDA6F" w:rsidR="00F7619F" w:rsidRPr="00FF00C2" w:rsidRDefault="00F7619F" w:rsidP="00725B6A">
      <w:pPr>
        <w:rPr>
          <w:rFonts w:asciiTheme="majorHAnsi" w:hAnsiTheme="majorHAnsi" w:cstheme="majorHAnsi"/>
        </w:rPr>
      </w:pPr>
    </w:p>
    <w:sectPr w:rsidR="00F7619F" w:rsidRPr="00FF00C2" w:rsidSect="00FF00C2">
      <w:footerReference w:type="default" r:id="rId37"/>
      <w:pgSz w:w="12240" w:h="15840" w:code="1"/>
      <w:pgMar w:top="1417" w:right="1417" w:bottom="1417" w:left="1417"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6" w:author="Phúc Phạm Gia" w:date="2024-09-07T17:18:00Z" w:initials="PPG">
    <w:p w14:paraId="42A71C74" w14:textId="47732203" w:rsidR="00876508" w:rsidRDefault="00876508">
      <w:pPr>
        <w:pStyle w:val="CommentText"/>
      </w:pPr>
      <w:r>
        <w:rPr>
          <w:rStyle w:val="CommentReference"/>
        </w:rPr>
        <w:annotationRef/>
      </w:r>
      <w:r>
        <w:t>Consider remove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2A71C7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87096F" w16cex:dateUtc="2024-09-07T10: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2A71C74" w16cid:durableId="2A87096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581FF2" w14:textId="77777777" w:rsidR="00A05F98" w:rsidRDefault="00A05F98" w:rsidP="00194C9B">
      <w:pPr>
        <w:spacing w:after="0"/>
      </w:pPr>
      <w:r>
        <w:separator/>
      </w:r>
    </w:p>
  </w:endnote>
  <w:endnote w:type="continuationSeparator" w:id="0">
    <w:p w14:paraId="7BFD28C2" w14:textId="77777777" w:rsidR="00A05F98" w:rsidRDefault="00A05F98" w:rsidP="00194C9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9951351"/>
      <w:docPartObj>
        <w:docPartGallery w:val="Page Numbers (Bottom of Page)"/>
        <w:docPartUnique/>
      </w:docPartObj>
    </w:sdtPr>
    <w:sdtEndPr>
      <w:rPr>
        <w:noProof/>
      </w:rPr>
    </w:sdtEndPr>
    <w:sdtContent>
      <w:p w14:paraId="0B948D72" w14:textId="56C5A100" w:rsidR="00DB0C73" w:rsidRDefault="00DB0C7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3BB099" w14:textId="77777777" w:rsidR="00DB0C73" w:rsidRDefault="00DB0C7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247AB" w14:textId="77777777" w:rsidR="000B1497" w:rsidRDefault="000B1497">
    <w:pPr>
      <w:pStyle w:val="Footer"/>
      <w:jc w:val="right"/>
    </w:pPr>
  </w:p>
  <w:p w14:paraId="76844721" w14:textId="77777777" w:rsidR="000B1497" w:rsidRDefault="000B149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2596718"/>
      <w:docPartObj>
        <w:docPartGallery w:val="Page Numbers (Bottom of Page)"/>
        <w:docPartUnique/>
      </w:docPartObj>
    </w:sdtPr>
    <w:sdtEndPr>
      <w:rPr>
        <w:noProof/>
      </w:rPr>
    </w:sdtEndPr>
    <w:sdtContent>
      <w:p w14:paraId="4104E5F7" w14:textId="64DD6C67" w:rsidR="00525D3D" w:rsidRDefault="00525D3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94927F1" w14:textId="77777777" w:rsidR="001F3DD4" w:rsidRDefault="001F3DD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10160" w14:textId="191284FB" w:rsidR="008F4F1A" w:rsidRDefault="008F4F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D9D541" w14:textId="77777777" w:rsidR="00A05F98" w:rsidRDefault="00A05F98" w:rsidP="00194C9B">
      <w:pPr>
        <w:spacing w:after="0"/>
      </w:pPr>
      <w:r>
        <w:separator/>
      </w:r>
    </w:p>
  </w:footnote>
  <w:footnote w:type="continuationSeparator" w:id="0">
    <w:p w14:paraId="08ECC400" w14:textId="77777777" w:rsidR="00A05F98" w:rsidRDefault="00A05F98" w:rsidP="00194C9B">
      <w:pPr>
        <w:spacing w:after="0"/>
      </w:pPr>
      <w:r>
        <w:continuationSeparator/>
      </w:r>
    </w:p>
  </w:footnote>
  <w:footnote w:id="1">
    <w:p w14:paraId="7EBC4EF1" w14:textId="407A892E" w:rsidR="006F55AB" w:rsidRPr="006F55AB" w:rsidRDefault="006F55AB">
      <w:pPr>
        <w:pStyle w:val="FootnoteText"/>
        <w:rPr>
          <w:i/>
          <w:iCs/>
          <w:lang w:val="en-US"/>
        </w:rPr>
      </w:pPr>
      <w:r w:rsidRPr="006F55AB">
        <w:rPr>
          <w:rStyle w:val="FootnoteReference"/>
          <w:i/>
          <w:iCs/>
        </w:rPr>
        <w:footnoteRef/>
      </w:r>
      <w:r w:rsidRPr="006F55AB">
        <w:rPr>
          <w:i/>
          <w:iCs/>
        </w:rPr>
        <w:t xml:space="preserve"> https://www.skincancer.org/skin-cancer-information/skin-cancer-pictures/</w:t>
      </w:r>
    </w:p>
  </w:footnote>
  <w:footnote w:id="2">
    <w:p w14:paraId="08CCF03B" w14:textId="1C379EBF" w:rsidR="00D95C21" w:rsidRPr="00D95C21" w:rsidRDefault="00D95C21">
      <w:pPr>
        <w:pStyle w:val="FootnoteText"/>
        <w:rPr>
          <w:lang w:val="en-US"/>
        </w:rPr>
      </w:pPr>
      <w:r>
        <w:rPr>
          <w:rStyle w:val="FootnoteReference"/>
        </w:rPr>
        <w:footnoteRef/>
      </w:r>
      <w:r>
        <w:t xml:space="preserve"> </w:t>
      </w:r>
      <w:r w:rsidRPr="00D95C21">
        <w:t>https://challenge.isic-archive.com/data/#2019</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F38BF"/>
    <w:multiLevelType w:val="hybridMultilevel"/>
    <w:tmpl w:val="6B04D2D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73A6C24"/>
    <w:multiLevelType w:val="hybridMultilevel"/>
    <w:tmpl w:val="D322712C"/>
    <w:lvl w:ilvl="0" w:tplc="F5D22630">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BE019E"/>
    <w:multiLevelType w:val="hybridMultilevel"/>
    <w:tmpl w:val="7A78EBAA"/>
    <w:lvl w:ilvl="0" w:tplc="04090003">
      <w:start w:val="1"/>
      <w:numFmt w:val="bullet"/>
      <w:lvlText w:val="o"/>
      <w:lvlJc w:val="left"/>
      <w:pPr>
        <w:ind w:left="1004" w:hanging="360"/>
      </w:pPr>
      <w:rPr>
        <w:rFonts w:ascii="Courier New" w:hAnsi="Courier New" w:cs="Courier New"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15:restartNumberingAfterBreak="0">
    <w:nsid w:val="0B0F7128"/>
    <w:multiLevelType w:val="hybridMultilevel"/>
    <w:tmpl w:val="92C04C6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15:restartNumberingAfterBreak="0">
    <w:nsid w:val="11871AD2"/>
    <w:multiLevelType w:val="hybridMultilevel"/>
    <w:tmpl w:val="275A35D0"/>
    <w:lvl w:ilvl="0" w:tplc="04090003">
      <w:start w:val="1"/>
      <w:numFmt w:val="bullet"/>
      <w:lvlText w:val="o"/>
      <w:lvlJc w:val="left"/>
      <w:pPr>
        <w:ind w:left="1004" w:hanging="360"/>
      </w:pPr>
      <w:rPr>
        <w:rFonts w:ascii="Courier New" w:hAnsi="Courier New" w:cs="Courier New"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15:restartNumberingAfterBreak="0">
    <w:nsid w:val="1ADD36D2"/>
    <w:multiLevelType w:val="hybridMultilevel"/>
    <w:tmpl w:val="BA6C678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00639B9"/>
    <w:multiLevelType w:val="multilevel"/>
    <w:tmpl w:val="C7A49260"/>
    <w:lvl w:ilvl="0">
      <w:start w:val="1"/>
      <w:numFmt w:val="decimal"/>
      <w:lvlText w:val="1.%1."/>
      <w:lvlJc w:val="left"/>
      <w:pPr>
        <w:ind w:left="1440" w:hanging="360"/>
      </w:pPr>
      <w:rPr>
        <w:rFonts w:hint="default"/>
      </w:rPr>
    </w:lvl>
    <w:lvl w:ilvl="1">
      <w:start w:val="2"/>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7" w15:restartNumberingAfterBreak="0">
    <w:nsid w:val="21A60EF6"/>
    <w:multiLevelType w:val="hybridMultilevel"/>
    <w:tmpl w:val="641E4FEA"/>
    <w:lvl w:ilvl="0" w:tplc="04090003">
      <w:start w:val="1"/>
      <w:numFmt w:val="bullet"/>
      <w:lvlText w:val="o"/>
      <w:lvlJc w:val="left"/>
      <w:pPr>
        <w:ind w:left="1004" w:hanging="360"/>
      </w:pPr>
      <w:rPr>
        <w:rFonts w:ascii="Courier New" w:hAnsi="Courier New" w:cs="Courier New"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15:restartNumberingAfterBreak="0">
    <w:nsid w:val="239126BB"/>
    <w:multiLevelType w:val="hybridMultilevel"/>
    <w:tmpl w:val="04C0A2D4"/>
    <w:lvl w:ilvl="0" w:tplc="04090003">
      <w:start w:val="1"/>
      <w:numFmt w:val="bullet"/>
      <w:lvlText w:val="o"/>
      <w:lvlJc w:val="left"/>
      <w:pPr>
        <w:ind w:left="1004" w:hanging="360"/>
      </w:pPr>
      <w:rPr>
        <w:rFonts w:ascii="Courier New" w:hAnsi="Courier New" w:cs="Courier New"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9" w15:restartNumberingAfterBreak="0">
    <w:nsid w:val="27355466"/>
    <w:multiLevelType w:val="hybridMultilevel"/>
    <w:tmpl w:val="0D002900"/>
    <w:lvl w:ilvl="0" w:tplc="65F4CA6A">
      <w:start w:val="1"/>
      <w:numFmt w:val="bullet"/>
      <w:lvlText w:val="o"/>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DD62C88"/>
    <w:multiLevelType w:val="hybridMultilevel"/>
    <w:tmpl w:val="517A07D0"/>
    <w:lvl w:ilvl="0" w:tplc="04090003">
      <w:start w:val="1"/>
      <w:numFmt w:val="bullet"/>
      <w:lvlText w:val="o"/>
      <w:lvlJc w:val="left"/>
      <w:pPr>
        <w:ind w:left="1004" w:hanging="360"/>
      </w:pPr>
      <w:rPr>
        <w:rFonts w:ascii="Courier New" w:hAnsi="Courier New" w:cs="Courier New"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15:restartNumberingAfterBreak="0">
    <w:nsid w:val="2E3550A0"/>
    <w:multiLevelType w:val="hybridMultilevel"/>
    <w:tmpl w:val="E01E599E"/>
    <w:lvl w:ilvl="0" w:tplc="5CBE7534">
      <w:start w:val="1"/>
      <w:numFmt w:val="decimal"/>
      <w:pStyle w:val="Heading3"/>
      <w:lvlText w:val="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110E5C"/>
    <w:multiLevelType w:val="hybridMultilevel"/>
    <w:tmpl w:val="4EBE3B9A"/>
    <w:lvl w:ilvl="0" w:tplc="9F6EE7FC">
      <w:numFmt w:val="bullet"/>
      <w:lvlText w:val=""/>
      <w:lvlJc w:val="left"/>
      <w:pPr>
        <w:ind w:left="644" w:hanging="360"/>
      </w:pPr>
      <w:rPr>
        <w:rFonts w:ascii="Symbol" w:eastAsia="Calibri" w:hAnsi="Symbol" w:cstheme="majorHAnsi"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3" w15:restartNumberingAfterBreak="0">
    <w:nsid w:val="4650405D"/>
    <w:multiLevelType w:val="hybridMultilevel"/>
    <w:tmpl w:val="D736B56A"/>
    <w:lvl w:ilvl="0" w:tplc="492C83A0">
      <w:start w:val="1"/>
      <w:numFmt w:val="bullet"/>
      <w:lvlText w:val="o"/>
      <w:lvlJc w:val="left"/>
      <w:pPr>
        <w:ind w:left="1004" w:hanging="360"/>
      </w:pPr>
      <w:rPr>
        <w:rFonts w:ascii="Times New Roman" w:hAnsi="Times New Roman" w:cs="Times New Roman"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51C82B00"/>
    <w:multiLevelType w:val="hybridMultilevel"/>
    <w:tmpl w:val="49C2F882"/>
    <w:lvl w:ilvl="0" w:tplc="315C0A26">
      <w:start w:val="1"/>
      <w:numFmt w:val="bullet"/>
      <w:lvlText w:val="o"/>
      <w:lvlJc w:val="left"/>
      <w:pPr>
        <w:ind w:left="720" w:hanging="36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9640E31"/>
    <w:multiLevelType w:val="hybridMultilevel"/>
    <w:tmpl w:val="E708D698"/>
    <w:lvl w:ilvl="0" w:tplc="63E6EE1A">
      <w:numFmt w:val="bullet"/>
      <w:lvlText w:val=""/>
      <w:lvlJc w:val="left"/>
      <w:pPr>
        <w:tabs>
          <w:tab w:val="num" w:pos="1665"/>
        </w:tabs>
        <w:ind w:left="1665" w:hanging="585"/>
      </w:pPr>
      <w:rPr>
        <w:rFonts w:ascii="Symbol" w:hAnsi="Symbol" w:cs="Times New Roman" w:hint="default"/>
        <w:b w:val="0"/>
        <w:i w:val="0"/>
        <w:color w:val="auto"/>
        <w:sz w:val="24"/>
      </w:rPr>
    </w:lvl>
    <w:lvl w:ilvl="1" w:tplc="05ACD1BC">
      <w:start w:val="1"/>
      <w:numFmt w:val="decimal"/>
      <w:pStyle w:val="Tailieu-thamkhao"/>
      <w:lvlText w:val="[%2]"/>
      <w:lvlJc w:val="left"/>
      <w:pPr>
        <w:tabs>
          <w:tab w:val="num" w:pos="2160"/>
        </w:tabs>
        <w:ind w:left="1440" w:hanging="360"/>
      </w:pPr>
      <w:rPr>
        <w:rFonts w:ascii="Times New Roman" w:hAnsi="Times New Roman" w:hint="default"/>
        <w:b w:val="0"/>
        <w:i w:val="0"/>
        <w:color w:val="auto"/>
        <w:sz w:val="24"/>
        <w:u w:val="none"/>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C5B4AAD"/>
    <w:multiLevelType w:val="hybridMultilevel"/>
    <w:tmpl w:val="B440B23E"/>
    <w:lvl w:ilvl="0" w:tplc="04090003">
      <w:start w:val="1"/>
      <w:numFmt w:val="bullet"/>
      <w:lvlText w:val="o"/>
      <w:lvlJc w:val="left"/>
      <w:pPr>
        <w:ind w:left="1004" w:hanging="360"/>
      </w:pPr>
      <w:rPr>
        <w:rFonts w:ascii="Courier New" w:hAnsi="Courier New" w:cs="Courier New"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7" w15:restartNumberingAfterBreak="0">
    <w:nsid w:val="607D56E2"/>
    <w:multiLevelType w:val="hybridMultilevel"/>
    <w:tmpl w:val="ADBC78C0"/>
    <w:lvl w:ilvl="0" w:tplc="C5F4B048">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9BA4650"/>
    <w:multiLevelType w:val="hybridMultilevel"/>
    <w:tmpl w:val="6E7A9E28"/>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A200CD7"/>
    <w:multiLevelType w:val="hybridMultilevel"/>
    <w:tmpl w:val="A3DE0AA0"/>
    <w:lvl w:ilvl="0" w:tplc="04090003">
      <w:start w:val="1"/>
      <w:numFmt w:val="bullet"/>
      <w:lvlText w:val="o"/>
      <w:lvlJc w:val="left"/>
      <w:pPr>
        <w:ind w:left="1004" w:hanging="360"/>
      </w:pPr>
      <w:rPr>
        <w:rFonts w:ascii="Courier New" w:hAnsi="Courier New" w:cs="Courier New"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15:restartNumberingAfterBreak="0">
    <w:nsid w:val="6BCD6562"/>
    <w:multiLevelType w:val="hybridMultilevel"/>
    <w:tmpl w:val="CCF8C794"/>
    <w:lvl w:ilvl="0" w:tplc="24506166">
      <w:start w:val="1"/>
      <w:numFmt w:val="bullet"/>
      <w:lvlText w:val="o"/>
      <w:lvlJc w:val="left"/>
      <w:pPr>
        <w:ind w:left="1004" w:hanging="360"/>
      </w:pPr>
      <w:rPr>
        <w:rFonts w:ascii="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15:restartNumberingAfterBreak="0">
    <w:nsid w:val="6E643F6C"/>
    <w:multiLevelType w:val="multilevel"/>
    <w:tmpl w:val="B85E9F0E"/>
    <w:lvl w:ilvl="0">
      <w:start w:val="1"/>
      <w:numFmt w:val="decimal"/>
      <w:lvlText w:val="1.%1."/>
      <w:lvlJc w:val="left"/>
      <w:pPr>
        <w:ind w:left="1440" w:hanging="360"/>
      </w:pPr>
      <w:rPr>
        <w:rFonts w:hint="default"/>
      </w:rPr>
    </w:lvl>
    <w:lvl w:ilvl="1">
      <w:start w:val="1"/>
      <w:numFmt w:val="decimal"/>
      <w:lvlText w:val="2.%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2" w15:restartNumberingAfterBreak="0">
    <w:nsid w:val="6EBD0BD9"/>
    <w:multiLevelType w:val="hybridMultilevel"/>
    <w:tmpl w:val="39F4AC34"/>
    <w:lvl w:ilvl="0" w:tplc="BBDA549C">
      <w:start w:val="1"/>
      <w:numFmt w:val="decimal"/>
      <w:lvlText w:val="4.%1."/>
      <w:lvlJc w:val="left"/>
      <w:pPr>
        <w:ind w:left="720" w:hanging="360"/>
      </w:pPr>
      <w:rPr>
        <w:rFonts w:hint="default"/>
        <w:b/>
        <w:bCs w:val="0"/>
        <w:i w:val="0"/>
        <w:caps w:val="0"/>
        <w:smallCaps w:val="0"/>
        <w:strike w:val="0"/>
        <w:dstrike w:val="0"/>
        <w:vanish w:val="0"/>
        <w:color w:val="000000"/>
        <w:spacing w:val="0"/>
        <w:kern w:val="0"/>
        <w:position w:val="0"/>
        <w:u w:val="none"/>
        <w:vertAlign w:val="baseli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28F1B66"/>
    <w:multiLevelType w:val="hybridMultilevel"/>
    <w:tmpl w:val="90D8472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5"/>
  </w:num>
  <w:num w:numId="2">
    <w:abstractNumId w:val="6"/>
  </w:num>
  <w:num w:numId="3">
    <w:abstractNumId w:val="21"/>
  </w:num>
  <w:num w:numId="4">
    <w:abstractNumId w:val="22"/>
  </w:num>
  <w:num w:numId="5">
    <w:abstractNumId w:val="1"/>
  </w:num>
  <w:num w:numId="6">
    <w:abstractNumId w:val="11"/>
  </w:num>
  <w:num w:numId="7">
    <w:abstractNumId w:val="14"/>
  </w:num>
  <w:num w:numId="8">
    <w:abstractNumId w:val="9"/>
  </w:num>
  <w:num w:numId="9">
    <w:abstractNumId w:val="23"/>
  </w:num>
  <w:num w:numId="10">
    <w:abstractNumId w:val="5"/>
  </w:num>
  <w:num w:numId="11">
    <w:abstractNumId w:val="17"/>
  </w:num>
  <w:num w:numId="12">
    <w:abstractNumId w:val="16"/>
  </w:num>
  <w:num w:numId="13">
    <w:abstractNumId w:val="13"/>
  </w:num>
  <w:num w:numId="14">
    <w:abstractNumId w:val="3"/>
  </w:num>
  <w:num w:numId="15">
    <w:abstractNumId w:val="20"/>
  </w:num>
  <w:num w:numId="16">
    <w:abstractNumId w:val="18"/>
  </w:num>
  <w:num w:numId="17">
    <w:abstractNumId w:val="7"/>
  </w:num>
  <w:num w:numId="18">
    <w:abstractNumId w:val="12"/>
  </w:num>
  <w:num w:numId="19">
    <w:abstractNumId w:val="0"/>
  </w:num>
  <w:num w:numId="20">
    <w:abstractNumId w:val="19"/>
  </w:num>
  <w:num w:numId="21">
    <w:abstractNumId w:val="2"/>
  </w:num>
  <w:num w:numId="22">
    <w:abstractNumId w:val="4"/>
  </w:num>
  <w:num w:numId="23">
    <w:abstractNumId w:val="8"/>
  </w:num>
  <w:num w:numId="24">
    <w:abstractNumId w:val="10"/>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húc Phạm Gia">
    <w15:presenceInfo w15:providerId="Windows Live" w15:userId="5ced655d65d6570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revisionView w:markup="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9441C"/>
    <w:rsid w:val="00001896"/>
    <w:rsid w:val="000047AC"/>
    <w:rsid w:val="00005EC0"/>
    <w:rsid w:val="0001221A"/>
    <w:rsid w:val="00013318"/>
    <w:rsid w:val="000133D7"/>
    <w:rsid w:val="00013F55"/>
    <w:rsid w:val="00014C2A"/>
    <w:rsid w:val="000167ED"/>
    <w:rsid w:val="00021A59"/>
    <w:rsid w:val="00021C3E"/>
    <w:rsid w:val="00022156"/>
    <w:rsid w:val="00022B70"/>
    <w:rsid w:val="00023C0A"/>
    <w:rsid w:val="00024B71"/>
    <w:rsid w:val="00025FBF"/>
    <w:rsid w:val="000332B9"/>
    <w:rsid w:val="00033BC2"/>
    <w:rsid w:val="000349C2"/>
    <w:rsid w:val="0003641F"/>
    <w:rsid w:val="000366B2"/>
    <w:rsid w:val="00036977"/>
    <w:rsid w:val="00037E79"/>
    <w:rsid w:val="00041DE5"/>
    <w:rsid w:val="000449B7"/>
    <w:rsid w:val="00045D8A"/>
    <w:rsid w:val="00050398"/>
    <w:rsid w:val="0005060F"/>
    <w:rsid w:val="00050905"/>
    <w:rsid w:val="00050B49"/>
    <w:rsid w:val="0005421A"/>
    <w:rsid w:val="0005501D"/>
    <w:rsid w:val="00057783"/>
    <w:rsid w:val="00057C74"/>
    <w:rsid w:val="00060558"/>
    <w:rsid w:val="00063DC4"/>
    <w:rsid w:val="00065B69"/>
    <w:rsid w:val="00066C61"/>
    <w:rsid w:val="000677E7"/>
    <w:rsid w:val="0007179E"/>
    <w:rsid w:val="000719FA"/>
    <w:rsid w:val="00072AF5"/>
    <w:rsid w:val="0007428B"/>
    <w:rsid w:val="00074EF4"/>
    <w:rsid w:val="00075867"/>
    <w:rsid w:val="00077344"/>
    <w:rsid w:val="000775CC"/>
    <w:rsid w:val="00080DAD"/>
    <w:rsid w:val="00081720"/>
    <w:rsid w:val="00081FCC"/>
    <w:rsid w:val="000820DF"/>
    <w:rsid w:val="000829F8"/>
    <w:rsid w:val="00082FBE"/>
    <w:rsid w:val="0008304E"/>
    <w:rsid w:val="0008405D"/>
    <w:rsid w:val="000846C1"/>
    <w:rsid w:val="00084D1A"/>
    <w:rsid w:val="0008743A"/>
    <w:rsid w:val="0009091C"/>
    <w:rsid w:val="00090FCB"/>
    <w:rsid w:val="00092AD1"/>
    <w:rsid w:val="000956D2"/>
    <w:rsid w:val="00095FED"/>
    <w:rsid w:val="000A03A6"/>
    <w:rsid w:val="000A2092"/>
    <w:rsid w:val="000A727B"/>
    <w:rsid w:val="000B1497"/>
    <w:rsid w:val="000B15B1"/>
    <w:rsid w:val="000B1B7A"/>
    <w:rsid w:val="000B4301"/>
    <w:rsid w:val="000B4349"/>
    <w:rsid w:val="000B7E48"/>
    <w:rsid w:val="000C13A5"/>
    <w:rsid w:val="000C27EF"/>
    <w:rsid w:val="000C3B0C"/>
    <w:rsid w:val="000C59AB"/>
    <w:rsid w:val="000C5AD2"/>
    <w:rsid w:val="000C5C27"/>
    <w:rsid w:val="000D1929"/>
    <w:rsid w:val="000D3919"/>
    <w:rsid w:val="000D5C58"/>
    <w:rsid w:val="000D5DB8"/>
    <w:rsid w:val="000E1FF9"/>
    <w:rsid w:val="000E2CC4"/>
    <w:rsid w:val="000E37B8"/>
    <w:rsid w:val="000E53E4"/>
    <w:rsid w:val="000F1308"/>
    <w:rsid w:val="000F1E1A"/>
    <w:rsid w:val="000F3089"/>
    <w:rsid w:val="000F475B"/>
    <w:rsid w:val="000F48B6"/>
    <w:rsid w:val="000F5FB1"/>
    <w:rsid w:val="001005F5"/>
    <w:rsid w:val="00101D4C"/>
    <w:rsid w:val="00101E9D"/>
    <w:rsid w:val="00105B84"/>
    <w:rsid w:val="00112E49"/>
    <w:rsid w:val="0011702C"/>
    <w:rsid w:val="001206C3"/>
    <w:rsid w:val="00126820"/>
    <w:rsid w:val="001315BF"/>
    <w:rsid w:val="00132D6D"/>
    <w:rsid w:val="00144054"/>
    <w:rsid w:val="001449CB"/>
    <w:rsid w:val="00144C98"/>
    <w:rsid w:val="00146D77"/>
    <w:rsid w:val="001524D7"/>
    <w:rsid w:val="00156986"/>
    <w:rsid w:val="0015769C"/>
    <w:rsid w:val="00160161"/>
    <w:rsid w:val="0016114F"/>
    <w:rsid w:val="001641FB"/>
    <w:rsid w:val="00165296"/>
    <w:rsid w:val="00165D3B"/>
    <w:rsid w:val="00171480"/>
    <w:rsid w:val="0017282F"/>
    <w:rsid w:val="00174A7A"/>
    <w:rsid w:val="0018192A"/>
    <w:rsid w:val="0018419B"/>
    <w:rsid w:val="00184C30"/>
    <w:rsid w:val="00191FE9"/>
    <w:rsid w:val="001923F3"/>
    <w:rsid w:val="00193E81"/>
    <w:rsid w:val="00194C9B"/>
    <w:rsid w:val="00197941"/>
    <w:rsid w:val="00197C28"/>
    <w:rsid w:val="00197F24"/>
    <w:rsid w:val="001A7892"/>
    <w:rsid w:val="001B1160"/>
    <w:rsid w:val="001B2233"/>
    <w:rsid w:val="001B2618"/>
    <w:rsid w:val="001B3EED"/>
    <w:rsid w:val="001B4804"/>
    <w:rsid w:val="001B4D93"/>
    <w:rsid w:val="001B52AF"/>
    <w:rsid w:val="001B6FE5"/>
    <w:rsid w:val="001B7457"/>
    <w:rsid w:val="001C06BD"/>
    <w:rsid w:val="001C103F"/>
    <w:rsid w:val="001C300B"/>
    <w:rsid w:val="001C5739"/>
    <w:rsid w:val="001C7587"/>
    <w:rsid w:val="001D3A2B"/>
    <w:rsid w:val="001D4BCF"/>
    <w:rsid w:val="001D67C1"/>
    <w:rsid w:val="001D79D1"/>
    <w:rsid w:val="001E06FC"/>
    <w:rsid w:val="001E222C"/>
    <w:rsid w:val="001E2BDE"/>
    <w:rsid w:val="001E346A"/>
    <w:rsid w:val="001E3DFB"/>
    <w:rsid w:val="001E4E55"/>
    <w:rsid w:val="001E7AB5"/>
    <w:rsid w:val="001F0889"/>
    <w:rsid w:val="001F1F20"/>
    <w:rsid w:val="001F23CE"/>
    <w:rsid w:val="001F2D05"/>
    <w:rsid w:val="001F3DD4"/>
    <w:rsid w:val="001F57F4"/>
    <w:rsid w:val="001F72D1"/>
    <w:rsid w:val="001F74FE"/>
    <w:rsid w:val="002014F3"/>
    <w:rsid w:val="00204B1A"/>
    <w:rsid w:val="00206506"/>
    <w:rsid w:val="0020667D"/>
    <w:rsid w:val="00220108"/>
    <w:rsid w:val="00220C73"/>
    <w:rsid w:val="00220FF8"/>
    <w:rsid w:val="00222FDB"/>
    <w:rsid w:val="00223692"/>
    <w:rsid w:val="00223A03"/>
    <w:rsid w:val="0023064F"/>
    <w:rsid w:val="0023116B"/>
    <w:rsid w:val="00231C5C"/>
    <w:rsid w:val="00233D88"/>
    <w:rsid w:val="00234C8B"/>
    <w:rsid w:val="002354E8"/>
    <w:rsid w:val="002372FE"/>
    <w:rsid w:val="002400DA"/>
    <w:rsid w:val="0024022F"/>
    <w:rsid w:val="00240484"/>
    <w:rsid w:val="00240881"/>
    <w:rsid w:val="002416E0"/>
    <w:rsid w:val="00243171"/>
    <w:rsid w:val="00243E39"/>
    <w:rsid w:val="00244A2D"/>
    <w:rsid w:val="00244E2C"/>
    <w:rsid w:val="002452D7"/>
    <w:rsid w:val="00245AE2"/>
    <w:rsid w:val="00246F8A"/>
    <w:rsid w:val="00247090"/>
    <w:rsid w:val="0024755A"/>
    <w:rsid w:val="002523D3"/>
    <w:rsid w:val="00252AA2"/>
    <w:rsid w:val="0025388C"/>
    <w:rsid w:val="002543A1"/>
    <w:rsid w:val="0025543C"/>
    <w:rsid w:val="00257284"/>
    <w:rsid w:val="00261603"/>
    <w:rsid w:val="00262658"/>
    <w:rsid w:val="00266A67"/>
    <w:rsid w:val="00266B06"/>
    <w:rsid w:val="002671CC"/>
    <w:rsid w:val="00267EDB"/>
    <w:rsid w:val="002717E2"/>
    <w:rsid w:val="00271F2A"/>
    <w:rsid w:val="002728E1"/>
    <w:rsid w:val="00274320"/>
    <w:rsid w:val="0027631B"/>
    <w:rsid w:val="0028556F"/>
    <w:rsid w:val="00286F46"/>
    <w:rsid w:val="0029095A"/>
    <w:rsid w:val="00290B22"/>
    <w:rsid w:val="00291991"/>
    <w:rsid w:val="00296782"/>
    <w:rsid w:val="00296C2E"/>
    <w:rsid w:val="002A0956"/>
    <w:rsid w:val="002A0A92"/>
    <w:rsid w:val="002A4915"/>
    <w:rsid w:val="002A760C"/>
    <w:rsid w:val="002B08FB"/>
    <w:rsid w:val="002B09DA"/>
    <w:rsid w:val="002B13F0"/>
    <w:rsid w:val="002B151A"/>
    <w:rsid w:val="002B5BB5"/>
    <w:rsid w:val="002C087D"/>
    <w:rsid w:val="002C0921"/>
    <w:rsid w:val="002C20C1"/>
    <w:rsid w:val="002C248E"/>
    <w:rsid w:val="002C2AE3"/>
    <w:rsid w:val="002C5804"/>
    <w:rsid w:val="002C59EE"/>
    <w:rsid w:val="002D2DD8"/>
    <w:rsid w:val="002D3BE1"/>
    <w:rsid w:val="002D6406"/>
    <w:rsid w:val="002D6EB4"/>
    <w:rsid w:val="002E1D63"/>
    <w:rsid w:val="002E2211"/>
    <w:rsid w:val="002E294E"/>
    <w:rsid w:val="002E6478"/>
    <w:rsid w:val="002E73B2"/>
    <w:rsid w:val="002F0B69"/>
    <w:rsid w:val="002F0E58"/>
    <w:rsid w:val="002F16FA"/>
    <w:rsid w:val="002F3638"/>
    <w:rsid w:val="002F4386"/>
    <w:rsid w:val="002F4801"/>
    <w:rsid w:val="002F48C7"/>
    <w:rsid w:val="002F6740"/>
    <w:rsid w:val="002F6BC3"/>
    <w:rsid w:val="00302290"/>
    <w:rsid w:val="00303F18"/>
    <w:rsid w:val="00304394"/>
    <w:rsid w:val="00310783"/>
    <w:rsid w:val="00310E79"/>
    <w:rsid w:val="00316D8A"/>
    <w:rsid w:val="003208C4"/>
    <w:rsid w:val="00324ED3"/>
    <w:rsid w:val="0032502C"/>
    <w:rsid w:val="00327257"/>
    <w:rsid w:val="00327911"/>
    <w:rsid w:val="00327941"/>
    <w:rsid w:val="00331787"/>
    <w:rsid w:val="0033298D"/>
    <w:rsid w:val="003409C5"/>
    <w:rsid w:val="0034119D"/>
    <w:rsid w:val="0034175A"/>
    <w:rsid w:val="00342634"/>
    <w:rsid w:val="00342974"/>
    <w:rsid w:val="00343441"/>
    <w:rsid w:val="00350348"/>
    <w:rsid w:val="003513E2"/>
    <w:rsid w:val="00351BA9"/>
    <w:rsid w:val="0035209D"/>
    <w:rsid w:val="00352CB9"/>
    <w:rsid w:val="00353207"/>
    <w:rsid w:val="00354DE9"/>
    <w:rsid w:val="003551AB"/>
    <w:rsid w:val="003637A3"/>
    <w:rsid w:val="00367857"/>
    <w:rsid w:val="00371DDD"/>
    <w:rsid w:val="003724AF"/>
    <w:rsid w:val="003744D2"/>
    <w:rsid w:val="003766A2"/>
    <w:rsid w:val="0037682A"/>
    <w:rsid w:val="00377739"/>
    <w:rsid w:val="00383078"/>
    <w:rsid w:val="00383617"/>
    <w:rsid w:val="00384256"/>
    <w:rsid w:val="00386545"/>
    <w:rsid w:val="00386D2C"/>
    <w:rsid w:val="00387CB3"/>
    <w:rsid w:val="00390908"/>
    <w:rsid w:val="00392D71"/>
    <w:rsid w:val="0039485B"/>
    <w:rsid w:val="00394F95"/>
    <w:rsid w:val="00397586"/>
    <w:rsid w:val="003A23E5"/>
    <w:rsid w:val="003A411E"/>
    <w:rsid w:val="003A45BA"/>
    <w:rsid w:val="003A7709"/>
    <w:rsid w:val="003B23EF"/>
    <w:rsid w:val="003B5548"/>
    <w:rsid w:val="003B6752"/>
    <w:rsid w:val="003C16E4"/>
    <w:rsid w:val="003C1A1B"/>
    <w:rsid w:val="003C3A60"/>
    <w:rsid w:val="003C514D"/>
    <w:rsid w:val="003C7432"/>
    <w:rsid w:val="003D1192"/>
    <w:rsid w:val="003D2B95"/>
    <w:rsid w:val="003E12B0"/>
    <w:rsid w:val="003E5F88"/>
    <w:rsid w:val="003E603F"/>
    <w:rsid w:val="003E7404"/>
    <w:rsid w:val="003F1CF9"/>
    <w:rsid w:val="003F1EE1"/>
    <w:rsid w:val="003F3A06"/>
    <w:rsid w:val="003F488B"/>
    <w:rsid w:val="003F5040"/>
    <w:rsid w:val="003F66F7"/>
    <w:rsid w:val="003F7234"/>
    <w:rsid w:val="004018B8"/>
    <w:rsid w:val="00403181"/>
    <w:rsid w:val="00403C55"/>
    <w:rsid w:val="0040469F"/>
    <w:rsid w:val="0040541F"/>
    <w:rsid w:val="00412157"/>
    <w:rsid w:val="00415BB2"/>
    <w:rsid w:val="00416CE5"/>
    <w:rsid w:val="0042016B"/>
    <w:rsid w:val="00420BAC"/>
    <w:rsid w:val="0042234E"/>
    <w:rsid w:val="0042584D"/>
    <w:rsid w:val="0042601A"/>
    <w:rsid w:val="00426F48"/>
    <w:rsid w:val="0043010E"/>
    <w:rsid w:val="0043041A"/>
    <w:rsid w:val="0043486A"/>
    <w:rsid w:val="004414C6"/>
    <w:rsid w:val="00441C1B"/>
    <w:rsid w:val="00442D95"/>
    <w:rsid w:val="00444DAB"/>
    <w:rsid w:val="00451DDB"/>
    <w:rsid w:val="0045324C"/>
    <w:rsid w:val="004542E5"/>
    <w:rsid w:val="00454F7E"/>
    <w:rsid w:val="0045508F"/>
    <w:rsid w:val="00455802"/>
    <w:rsid w:val="0045755F"/>
    <w:rsid w:val="00460387"/>
    <w:rsid w:val="00461D70"/>
    <w:rsid w:val="00462A3B"/>
    <w:rsid w:val="00462CF9"/>
    <w:rsid w:val="00464C92"/>
    <w:rsid w:val="004662BF"/>
    <w:rsid w:val="0046783D"/>
    <w:rsid w:val="004768E3"/>
    <w:rsid w:val="00480B38"/>
    <w:rsid w:val="00481518"/>
    <w:rsid w:val="00482FA1"/>
    <w:rsid w:val="00483AC0"/>
    <w:rsid w:val="00486CA6"/>
    <w:rsid w:val="00490533"/>
    <w:rsid w:val="00490FF6"/>
    <w:rsid w:val="0049172B"/>
    <w:rsid w:val="00493A05"/>
    <w:rsid w:val="00494298"/>
    <w:rsid w:val="00494724"/>
    <w:rsid w:val="00495FA9"/>
    <w:rsid w:val="0049605D"/>
    <w:rsid w:val="00496B48"/>
    <w:rsid w:val="00497919"/>
    <w:rsid w:val="00497B76"/>
    <w:rsid w:val="004A02E0"/>
    <w:rsid w:val="004A15AC"/>
    <w:rsid w:val="004A59A3"/>
    <w:rsid w:val="004B0E1F"/>
    <w:rsid w:val="004B1B68"/>
    <w:rsid w:val="004B3B5B"/>
    <w:rsid w:val="004B4019"/>
    <w:rsid w:val="004B45C0"/>
    <w:rsid w:val="004B4C3A"/>
    <w:rsid w:val="004B5B15"/>
    <w:rsid w:val="004C218E"/>
    <w:rsid w:val="004C3EF3"/>
    <w:rsid w:val="004C52CE"/>
    <w:rsid w:val="004C58F3"/>
    <w:rsid w:val="004C5C7F"/>
    <w:rsid w:val="004C7648"/>
    <w:rsid w:val="004C7C6C"/>
    <w:rsid w:val="004C7FCD"/>
    <w:rsid w:val="004D0965"/>
    <w:rsid w:val="004D5B41"/>
    <w:rsid w:val="004E0797"/>
    <w:rsid w:val="004E11F9"/>
    <w:rsid w:val="004E1A86"/>
    <w:rsid w:val="004E4C62"/>
    <w:rsid w:val="004E6934"/>
    <w:rsid w:val="004E7087"/>
    <w:rsid w:val="004F072E"/>
    <w:rsid w:val="004F0A60"/>
    <w:rsid w:val="004F0A98"/>
    <w:rsid w:val="004F1D8B"/>
    <w:rsid w:val="004F24D6"/>
    <w:rsid w:val="004F34DB"/>
    <w:rsid w:val="004F51FD"/>
    <w:rsid w:val="00501205"/>
    <w:rsid w:val="00505F87"/>
    <w:rsid w:val="00510A44"/>
    <w:rsid w:val="00511784"/>
    <w:rsid w:val="00511A88"/>
    <w:rsid w:val="00511D96"/>
    <w:rsid w:val="005123CD"/>
    <w:rsid w:val="0051379F"/>
    <w:rsid w:val="00513D59"/>
    <w:rsid w:val="00520DE8"/>
    <w:rsid w:val="00523CE1"/>
    <w:rsid w:val="00524367"/>
    <w:rsid w:val="00524783"/>
    <w:rsid w:val="005250A0"/>
    <w:rsid w:val="00525D3D"/>
    <w:rsid w:val="005267FC"/>
    <w:rsid w:val="005329EB"/>
    <w:rsid w:val="005338BC"/>
    <w:rsid w:val="00535615"/>
    <w:rsid w:val="00536158"/>
    <w:rsid w:val="005365B8"/>
    <w:rsid w:val="00536DB8"/>
    <w:rsid w:val="005452BF"/>
    <w:rsid w:val="00545A6E"/>
    <w:rsid w:val="00546427"/>
    <w:rsid w:val="005477C3"/>
    <w:rsid w:val="00547D0B"/>
    <w:rsid w:val="005509AD"/>
    <w:rsid w:val="0055112D"/>
    <w:rsid w:val="005542A1"/>
    <w:rsid w:val="00554F96"/>
    <w:rsid w:val="00556A09"/>
    <w:rsid w:val="00556FCF"/>
    <w:rsid w:val="0056104E"/>
    <w:rsid w:val="00562734"/>
    <w:rsid w:val="005700AB"/>
    <w:rsid w:val="00570D54"/>
    <w:rsid w:val="00577BBA"/>
    <w:rsid w:val="00580226"/>
    <w:rsid w:val="005812B4"/>
    <w:rsid w:val="0058350D"/>
    <w:rsid w:val="0058378F"/>
    <w:rsid w:val="005866F3"/>
    <w:rsid w:val="00587510"/>
    <w:rsid w:val="005927EE"/>
    <w:rsid w:val="00593D0A"/>
    <w:rsid w:val="00594089"/>
    <w:rsid w:val="0059452D"/>
    <w:rsid w:val="00594811"/>
    <w:rsid w:val="00595FDE"/>
    <w:rsid w:val="005960F0"/>
    <w:rsid w:val="00596F0B"/>
    <w:rsid w:val="005A22C0"/>
    <w:rsid w:val="005A7F25"/>
    <w:rsid w:val="005B34D8"/>
    <w:rsid w:val="005B5D00"/>
    <w:rsid w:val="005B6EEC"/>
    <w:rsid w:val="005B7996"/>
    <w:rsid w:val="005C1184"/>
    <w:rsid w:val="005C1A01"/>
    <w:rsid w:val="005C37FF"/>
    <w:rsid w:val="005C6FF0"/>
    <w:rsid w:val="005C7F8B"/>
    <w:rsid w:val="005D14F6"/>
    <w:rsid w:val="005D1E62"/>
    <w:rsid w:val="005D262A"/>
    <w:rsid w:val="005D3F9C"/>
    <w:rsid w:val="005D7B9D"/>
    <w:rsid w:val="005E1CB1"/>
    <w:rsid w:val="005E2669"/>
    <w:rsid w:val="005E413B"/>
    <w:rsid w:val="005E446D"/>
    <w:rsid w:val="005E6875"/>
    <w:rsid w:val="005E6F12"/>
    <w:rsid w:val="005E72BC"/>
    <w:rsid w:val="005E76DA"/>
    <w:rsid w:val="005F0537"/>
    <w:rsid w:val="005F1CCA"/>
    <w:rsid w:val="005F2BCB"/>
    <w:rsid w:val="005F38DF"/>
    <w:rsid w:val="005F44B7"/>
    <w:rsid w:val="005F47A1"/>
    <w:rsid w:val="005F48DC"/>
    <w:rsid w:val="005F52A0"/>
    <w:rsid w:val="005F5ADE"/>
    <w:rsid w:val="005F7D76"/>
    <w:rsid w:val="0060289E"/>
    <w:rsid w:val="006030EF"/>
    <w:rsid w:val="006067DC"/>
    <w:rsid w:val="00607389"/>
    <w:rsid w:val="00610B4B"/>
    <w:rsid w:val="00610C6A"/>
    <w:rsid w:val="00610D6C"/>
    <w:rsid w:val="00611905"/>
    <w:rsid w:val="0061556C"/>
    <w:rsid w:val="00616B4E"/>
    <w:rsid w:val="00617040"/>
    <w:rsid w:val="00620CB4"/>
    <w:rsid w:val="0062197F"/>
    <w:rsid w:val="006226E6"/>
    <w:rsid w:val="00623588"/>
    <w:rsid w:val="006236CE"/>
    <w:rsid w:val="00624517"/>
    <w:rsid w:val="00626C9B"/>
    <w:rsid w:val="00626F19"/>
    <w:rsid w:val="00632579"/>
    <w:rsid w:val="00632A12"/>
    <w:rsid w:val="00633624"/>
    <w:rsid w:val="00634050"/>
    <w:rsid w:val="006362AB"/>
    <w:rsid w:val="00650433"/>
    <w:rsid w:val="0065471A"/>
    <w:rsid w:val="00654724"/>
    <w:rsid w:val="00660AEE"/>
    <w:rsid w:val="006636FA"/>
    <w:rsid w:val="00664839"/>
    <w:rsid w:val="00665B99"/>
    <w:rsid w:val="00665C44"/>
    <w:rsid w:val="00666D4F"/>
    <w:rsid w:val="00667F68"/>
    <w:rsid w:val="006702A0"/>
    <w:rsid w:val="00671BA4"/>
    <w:rsid w:val="0067447E"/>
    <w:rsid w:val="006760E6"/>
    <w:rsid w:val="0067794B"/>
    <w:rsid w:val="0068039A"/>
    <w:rsid w:val="00681225"/>
    <w:rsid w:val="006815E0"/>
    <w:rsid w:val="00681D28"/>
    <w:rsid w:val="006845A2"/>
    <w:rsid w:val="00684C38"/>
    <w:rsid w:val="00685781"/>
    <w:rsid w:val="00686F99"/>
    <w:rsid w:val="006913EB"/>
    <w:rsid w:val="0069230F"/>
    <w:rsid w:val="0069320F"/>
    <w:rsid w:val="006A282D"/>
    <w:rsid w:val="006A60ED"/>
    <w:rsid w:val="006A6147"/>
    <w:rsid w:val="006A6CF4"/>
    <w:rsid w:val="006A7585"/>
    <w:rsid w:val="006B2F41"/>
    <w:rsid w:val="006B3444"/>
    <w:rsid w:val="006B37F1"/>
    <w:rsid w:val="006B6731"/>
    <w:rsid w:val="006C0DCA"/>
    <w:rsid w:val="006C13D0"/>
    <w:rsid w:val="006C26C4"/>
    <w:rsid w:val="006C3144"/>
    <w:rsid w:val="006C377B"/>
    <w:rsid w:val="006C677B"/>
    <w:rsid w:val="006C680A"/>
    <w:rsid w:val="006C762C"/>
    <w:rsid w:val="006D0385"/>
    <w:rsid w:val="006D157F"/>
    <w:rsid w:val="006D1E58"/>
    <w:rsid w:val="006D2ACD"/>
    <w:rsid w:val="006D3202"/>
    <w:rsid w:val="006D418B"/>
    <w:rsid w:val="006D7297"/>
    <w:rsid w:val="006D76AC"/>
    <w:rsid w:val="006D77AE"/>
    <w:rsid w:val="006D7E5D"/>
    <w:rsid w:val="006E0FA6"/>
    <w:rsid w:val="006E283B"/>
    <w:rsid w:val="006E2E5E"/>
    <w:rsid w:val="006E2F8D"/>
    <w:rsid w:val="006E619F"/>
    <w:rsid w:val="006E6665"/>
    <w:rsid w:val="006E777E"/>
    <w:rsid w:val="006E7A2A"/>
    <w:rsid w:val="006F0F3D"/>
    <w:rsid w:val="006F1CC9"/>
    <w:rsid w:val="006F3490"/>
    <w:rsid w:val="006F3AE9"/>
    <w:rsid w:val="006F55AB"/>
    <w:rsid w:val="006F7EAE"/>
    <w:rsid w:val="00703095"/>
    <w:rsid w:val="00703E25"/>
    <w:rsid w:val="00705B34"/>
    <w:rsid w:val="00706D04"/>
    <w:rsid w:val="007120E7"/>
    <w:rsid w:val="0071619C"/>
    <w:rsid w:val="00716653"/>
    <w:rsid w:val="0072055B"/>
    <w:rsid w:val="007219DC"/>
    <w:rsid w:val="00723674"/>
    <w:rsid w:val="007250A8"/>
    <w:rsid w:val="0072534A"/>
    <w:rsid w:val="00725B6A"/>
    <w:rsid w:val="007275D4"/>
    <w:rsid w:val="007305E9"/>
    <w:rsid w:val="00735F95"/>
    <w:rsid w:val="0074024C"/>
    <w:rsid w:val="00741597"/>
    <w:rsid w:val="00745E7D"/>
    <w:rsid w:val="00747A63"/>
    <w:rsid w:val="0075056D"/>
    <w:rsid w:val="007505CE"/>
    <w:rsid w:val="00751DAE"/>
    <w:rsid w:val="0075224C"/>
    <w:rsid w:val="007522A4"/>
    <w:rsid w:val="00755DFC"/>
    <w:rsid w:val="00755E08"/>
    <w:rsid w:val="00756834"/>
    <w:rsid w:val="0076037D"/>
    <w:rsid w:val="00764A83"/>
    <w:rsid w:val="007717D1"/>
    <w:rsid w:val="00774E42"/>
    <w:rsid w:val="00780442"/>
    <w:rsid w:val="00780C60"/>
    <w:rsid w:val="007827D7"/>
    <w:rsid w:val="007846B4"/>
    <w:rsid w:val="00790B1C"/>
    <w:rsid w:val="007930B4"/>
    <w:rsid w:val="007931B4"/>
    <w:rsid w:val="007945FC"/>
    <w:rsid w:val="00796323"/>
    <w:rsid w:val="007A10D6"/>
    <w:rsid w:val="007A77F7"/>
    <w:rsid w:val="007B02E8"/>
    <w:rsid w:val="007B06CF"/>
    <w:rsid w:val="007B18E4"/>
    <w:rsid w:val="007B1C9C"/>
    <w:rsid w:val="007B45C6"/>
    <w:rsid w:val="007B61E6"/>
    <w:rsid w:val="007C01BF"/>
    <w:rsid w:val="007C0CB0"/>
    <w:rsid w:val="007C1E0A"/>
    <w:rsid w:val="007C1FB0"/>
    <w:rsid w:val="007C2035"/>
    <w:rsid w:val="007C4470"/>
    <w:rsid w:val="007C462B"/>
    <w:rsid w:val="007C4A1E"/>
    <w:rsid w:val="007D7230"/>
    <w:rsid w:val="007E2BC5"/>
    <w:rsid w:val="007E466A"/>
    <w:rsid w:val="007F0151"/>
    <w:rsid w:val="007F1D2A"/>
    <w:rsid w:val="007F2F06"/>
    <w:rsid w:val="007F5901"/>
    <w:rsid w:val="0080218D"/>
    <w:rsid w:val="00810367"/>
    <w:rsid w:val="0081160D"/>
    <w:rsid w:val="0081290D"/>
    <w:rsid w:val="00812D93"/>
    <w:rsid w:val="00816806"/>
    <w:rsid w:val="00817653"/>
    <w:rsid w:val="0082042C"/>
    <w:rsid w:val="00822DEF"/>
    <w:rsid w:val="008248C1"/>
    <w:rsid w:val="00824E9D"/>
    <w:rsid w:val="0082575C"/>
    <w:rsid w:val="00830F9B"/>
    <w:rsid w:val="00832C06"/>
    <w:rsid w:val="0083331F"/>
    <w:rsid w:val="00833515"/>
    <w:rsid w:val="008338AF"/>
    <w:rsid w:val="008346FB"/>
    <w:rsid w:val="0083521A"/>
    <w:rsid w:val="0084128F"/>
    <w:rsid w:val="00842186"/>
    <w:rsid w:val="00844898"/>
    <w:rsid w:val="008449F3"/>
    <w:rsid w:val="00847DA2"/>
    <w:rsid w:val="00852211"/>
    <w:rsid w:val="00853EF1"/>
    <w:rsid w:val="00855E16"/>
    <w:rsid w:val="00860529"/>
    <w:rsid w:val="00863330"/>
    <w:rsid w:val="008634BE"/>
    <w:rsid w:val="008679EF"/>
    <w:rsid w:val="00867BC9"/>
    <w:rsid w:val="00871B1F"/>
    <w:rsid w:val="00871DF9"/>
    <w:rsid w:val="00872606"/>
    <w:rsid w:val="00874B7A"/>
    <w:rsid w:val="00874CE5"/>
    <w:rsid w:val="00876508"/>
    <w:rsid w:val="00877BBA"/>
    <w:rsid w:val="008812A7"/>
    <w:rsid w:val="00882AF4"/>
    <w:rsid w:val="0088465F"/>
    <w:rsid w:val="008850B5"/>
    <w:rsid w:val="0088680C"/>
    <w:rsid w:val="00892976"/>
    <w:rsid w:val="008944AC"/>
    <w:rsid w:val="00894776"/>
    <w:rsid w:val="008A1998"/>
    <w:rsid w:val="008A1F67"/>
    <w:rsid w:val="008A3574"/>
    <w:rsid w:val="008A4202"/>
    <w:rsid w:val="008A7F01"/>
    <w:rsid w:val="008B02FE"/>
    <w:rsid w:val="008B2407"/>
    <w:rsid w:val="008B38FD"/>
    <w:rsid w:val="008B4342"/>
    <w:rsid w:val="008B5E3E"/>
    <w:rsid w:val="008C22D1"/>
    <w:rsid w:val="008C3B8C"/>
    <w:rsid w:val="008C4A02"/>
    <w:rsid w:val="008C745F"/>
    <w:rsid w:val="008C7D2C"/>
    <w:rsid w:val="008D12C4"/>
    <w:rsid w:val="008D140C"/>
    <w:rsid w:val="008D21B6"/>
    <w:rsid w:val="008D319B"/>
    <w:rsid w:val="008D5D40"/>
    <w:rsid w:val="008D60C6"/>
    <w:rsid w:val="008D6DC8"/>
    <w:rsid w:val="008D7A32"/>
    <w:rsid w:val="008E088D"/>
    <w:rsid w:val="008E244C"/>
    <w:rsid w:val="008E252A"/>
    <w:rsid w:val="008E67B9"/>
    <w:rsid w:val="008E70C1"/>
    <w:rsid w:val="008E741D"/>
    <w:rsid w:val="008F0AB1"/>
    <w:rsid w:val="008F174B"/>
    <w:rsid w:val="008F21AA"/>
    <w:rsid w:val="008F2AD7"/>
    <w:rsid w:val="008F44C8"/>
    <w:rsid w:val="008F4F1A"/>
    <w:rsid w:val="008F4FD4"/>
    <w:rsid w:val="008F5F6D"/>
    <w:rsid w:val="008F6714"/>
    <w:rsid w:val="008F764B"/>
    <w:rsid w:val="00911B50"/>
    <w:rsid w:val="00912B49"/>
    <w:rsid w:val="0091319F"/>
    <w:rsid w:val="00913D8F"/>
    <w:rsid w:val="00914D40"/>
    <w:rsid w:val="00914DB7"/>
    <w:rsid w:val="00915D82"/>
    <w:rsid w:val="00916EF5"/>
    <w:rsid w:val="009212DA"/>
    <w:rsid w:val="009237D1"/>
    <w:rsid w:val="00923BBF"/>
    <w:rsid w:val="00924116"/>
    <w:rsid w:val="00924149"/>
    <w:rsid w:val="00925BE6"/>
    <w:rsid w:val="00927A64"/>
    <w:rsid w:val="00931881"/>
    <w:rsid w:val="009337EE"/>
    <w:rsid w:val="00935649"/>
    <w:rsid w:val="009358B3"/>
    <w:rsid w:val="00935AFE"/>
    <w:rsid w:val="00935F96"/>
    <w:rsid w:val="00937EE1"/>
    <w:rsid w:val="0094270A"/>
    <w:rsid w:val="0094372B"/>
    <w:rsid w:val="0094426A"/>
    <w:rsid w:val="00945739"/>
    <w:rsid w:val="009517AF"/>
    <w:rsid w:val="00953449"/>
    <w:rsid w:val="00954A3F"/>
    <w:rsid w:val="009561BF"/>
    <w:rsid w:val="00957E0E"/>
    <w:rsid w:val="009608CC"/>
    <w:rsid w:val="00964F9E"/>
    <w:rsid w:val="009675BD"/>
    <w:rsid w:val="0098544B"/>
    <w:rsid w:val="0098652D"/>
    <w:rsid w:val="009909E8"/>
    <w:rsid w:val="00994F7B"/>
    <w:rsid w:val="009955CC"/>
    <w:rsid w:val="00995C42"/>
    <w:rsid w:val="00996A7A"/>
    <w:rsid w:val="009A30EB"/>
    <w:rsid w:val="009A3EDF"/>
    <w:rsid w:val="009A5A3C"/>
    <w:rsid w:val="009A5E72"/>
    <w:rsid w:val="009B13E2"/>
    <w:rsid w:val="009B2A7F"/>
    <w:rsid w:val="009B3337"/>
    <w:rsid w:val="009B608B"/>
    <w:rsid w:val="009C2427"/>
    <w:rsid w:val="009C3D9D"/>
    <w:rsid w:val="009C68EF"/>
    <w:rsid w:val="009D08C7"/>
    <w:rsid w:val="009D3AA3"/>
    <w:rsid w:val="009D408B"/>
    <w:rsid w:val="009E0BA7"/>
    <w:rsid w:val="009E12D4"/>
    <w:rsid w:val="009E1EC5"/>
    <w:rsid w:val="009E6E5B"/>
    <w:rsid w:val="00A02029"/>
    <w:rsid w:val="00A02BBD"/>
    <w:rsid w:val="00A03DDA"/>
    <w:rsid w:val="00A05230"/>
    <w:rsid w:val="00A05F98"/>
    <w:rsid w:val="00A0626C"/>
    <w:rsid w:val="00A0781F"/>
    <w:rsid w:val="00A1161A"/>
    <w:rsid w:val="00A1248E"/>
    <w:rsid w:val="00A1466A"/>
    <w:rsid w:val="00A15E0A"/>
    <w:rsid w:val="00A175A4"/>
    <w:rsid w:val="00A2080B"/>
    <w:rsid w:val="00A22053"/>
    <w:rsid w:val="00A23010"/>
    <w:rsid w:val="00A263F2"/>
    <w:rsid w:val="00A265AE"/>
    <w:rsid w:val="00A30423"/>
    <w:rsid w:val="00A30A12"/>
    <w:rsid w:val="00A335CE"/>
    <w:rsid w:val="00A33EFA"/>
    <w:rsid w:val="00A341EB"/>
    <w:rsid w:val="00A34558"/>
    <w:rsid w:val="00A35795"/>
    <w:rsid w:val="00A361C4"/>
    <w:rsid w:val="00A403EE"/>
    <w:rsid w:val="00A40A8B"/>
    <w:rsid w:val="00A42F73"/>
    <w:rsid w:val="00A44CBB"/>
    <w:rsid w:val="00A5077D"/>
    <w:rsid w:val="00A513CB"/>
    <w:rsid w:val="00A51676"/>
    <w:rsid w:val="00A52E17"/>
    <w:rsid w:val="00A561EA"/>
    <w:rsid w:val="00A62CD8"/>
    <w:rsid w:val="00A6311F"/>
    <w:rsid w:val="00A6536E"/>
    <w:rsid w:val="00A66EF0"/>
    <w:rsid w:val="00A73A31"/>
    <w:rsid w:val="00A752FA"/>
    <w:rsid w:val="00A77453"/>
    <w:rsid w:val="00A802BA"/>
    <w:rsid w:val="00A803E5"/>
    <w:rsid w:val="00A85650"/>
    <w:rsid w:val="00A87239"/>
    <w:rsid w:val="00A878CC"/>
    <w:rsid w:val="00A87B4D"/>
    <w:rsid w:val="00A92BC1"/>
    <w:rsid w:val="00A944EF"/>
    <w:rsid w:val="00A9576F"/>
    <w:rsid w:val="00A96638"/>
    <w:rsid w:val="00A97393"/>
    <w:rsid w:val="00A97570"/>
    <w:rsid w:val="00A977DC"/>
    <w:rsid w:val="00A97B06"/>
    <w:rsid w:val="00A97D13"/>
    <w:rsid w:val="00A97EB1"/>
    <w:rsid w:val="00AA0EF1"/>
    <w:rsid w:val="00AA15B8"/>
    <w:rsid w:val="00AA3C20"/>
    <w:rsid w:val="00AA4594"/>
    <w:rsid w:val="00AA6217"/>
    <w:rsid w:val="00AB01C5"/>
    <w:rsid w:val="00AB0932"/>
    <w:rsid w:val="00AB2B98"/>
    <w:rsid w:val="00AB316B"/>
    <w:rsid w:val="00AB425E"/>
    <w:rsid w:val="00AC1D7F"/>
    <w:rsid w:val="00AC72CE"/>
    <w:rsid w:val="00AD08D2"/>
    <w:rsid w:val="00AD0DBF"/>
    <w:rsid w:val="00AD11A4"/>
    <w:rsid w:val="00AD182D"/>
    <w:rsid w:val="00AD1FFD"/>
    <w:rsid w:val="00AD5310"/>
    <w:rsid w:val="00AD5FA9"/>
    <w:rsid w:val="00AD6480"/>
    <w:rsid w:val="00AD6CA3"/>
    <w:rsid w:val="00AE14B8"/>
    <w:rsid w:val="00AE4448"/>
    <w:rsid w:val="00AE765B"/>
    <w:rsid w:val="00AE78CA"/>
    <w:rsid w:val="00AF1569"/>
    <w:rsid w:val="00AF19CE"/>
    <w:rsid w:val="00AF2903"/>
    <w:rsid w:val="00AF5B0D"/>
    <w:rsid w:val="00AF61C3"/>
    <w:rsid w:val="00AF741E"/>
    <w:rsid w:val="00B03C1C"/>
    <w:rsid w:val="00B06F9B"/>
    <w:rsid w:val="00B10DB7"/>
    <w:rsid w:val="00B1103D"/>
    <w:rsid w:val="00B122D4"/>
    <w:rsid w:val="00B12C39"/>
    <w:rsid w:val="00B13CD3"/>
    <w:rsid w:val="00B149BC"/>
    <w:rsid w:val="00B14C83"/>
    <w:rsid w:val="00B14E79"/>
    <w:rsid w:val="00B157B9"/>
    <w:rsid w:val="00B223B4"/>
    <w:rsid w:val="00B25F9A"/>
    <w:rsid w:val="00B2798C"/>
    <w:rsid w:val="00B30611"/>
    <w:rsid w:val="00B32A7C"/>
    <w:rsid w:val="00B32DEB"/>
    <w:rsid w:val="00B331B2"/>
    <w:rsid w:val="00B3444C"/>
    <w:rsid w:val="00B3445C"/>
    <w:rsid w:val="00B358C2"/>
    <w:rsid w:val="00B4441D"/>
    <w:rsid w:val="00B44607"/>
    <w:rsid w:val="00B44C79"/>
    <w:rsid w:val="00B46E8C"/>
    <w:rsid w:val="00B47502"/>
    <w:rsid w:val="00B50E51"/>
    <w:rsid w:val="00B51CD8"/>
    <w:rsid w:val="00B540B7"/>
    <w:rsid w:val="00B5536A"/>
    <w:rsid w:val="00B56054"/>
    <w:rsid w:val="00B623FC"/>
    <w:rsid w:val="00B62AF2"/>
    <w:rsid w:val="00B63435"/>
    <w:rsid w:val="00B6423A"/>
    <w:rsid w:val="00B66383"/>
    <w:rsid w:val="00B67E2B"/>
    <w:rsid w:val="00B731FA"/>
    <w:rsid w:val="00B73375"/>
    <w:rsid w:val="00B74584"/>
    <w:rsid w:val="00B74997"/>
    <w:rsid w:val="00B754E2"/>
    <w:rsid w:val="00B75E71"/>
    <w:rsid w:val="00B774EF"/>
    <w:rsid w:val="00B833FE"/>
    <w:rsid w:val="00B86E47"/>
    <w:rsid w:val="00B91A04"/>
    <w:rsid w:val="00B92471"/>
    <w:rsid w:val="00B9317C"/>
    <w:rsid w:val="00B9337A"/>
    <w:rsid w:val="00B94821"/>
    <w:rsid w:val="00B94E63"/>
    <w:rsid w:val="00BA0951"/>
    <w:rsid w:val="00BA73C3"/>
    <w:rsid w:val="00BB3A3A"/>
    <w:rsid w:val="00BB43C4"/>
    <w:rsid w:val="00BB5440"/>
    <w:rsid w:val="00BB6272"/>
    <w:rsid w:val="00BC1369"/>
    <w:rsid w:val="00BC37DD"/>
    <w:rsid w:val="00BC39F3"/>
    <w:rsid w:val="00BC68AE"/>
    <w:rsid w:val="00BD2CF1"/>
    <w:rsid w:val="00BD3ED6"/>
    <w:rsid w:val="00BD448F"/>
    <w:rsid w:val="00BD452A"/>
    <w:rsid w:val="00BD4937"/>
    <w:rsid w:val="00BE1D62"/>
    <w:rsid w:val="00BE252E"/>
    <w:rsid w:val="00BE3371"/>
    <w:rsid w:val="00BE531B"/>
    <w:rsid w:val="00BE551D"/>
    <w:rsid w:val="00BE74ED"/>
    <w:rsid w:val="00BF1607"/>
    <w:rsid w:val="00BF4602"/>
    <w:rsid w:val="00BF4F76"/>
    <w:rsid w:val="00BF679B"/>
    <w:rsid w:val="00BF6ADD"/>
    <w:rsid w:val="00C00278"/>
    <w:rsid w:val="00C01733"/>
    <w:rsid w:val="00C05A1F"/>
    <w:rsid w:val="00C05FCF"/>
    <w:rsid w:val="00C10D80"/>
    <w:rsid w:val="00C115E1"/>
    <w:rsid w:val="00C12006"/>
    <w:rsid w:val="00C13262"/>
    <w:rsid w:val="00C20E1D"/>
    <w:rsid w:val="00C256C2"/>
    <w:rsid w:val="00C257B3"/>
    <w:rsid w:val="00C32DC4"/>
    <w:rsid w:val="00C33380"/>
    <w:rsid w:val="00C3395B"/>
    <w:rsid w:val="00C343F9"/>
    <w:rsid w:val="00C34ACA"/>
    <w:rsid w:val="00C34EA9"/>
    <w:rsid w:val="00C35E98"/>
    <w:rsid w:val="00C402C7"/>
    <w:rsid w:val="00C414A9"/>
    <w:rsid w:val="00C42ED5"/>
    <w:rsid w:val="00C43DF5"/>
    <w:rsid w:val="00C4584D"/>
    <w:rsid w:val="00C47B0F"/>
    <w:rsid w:val="00C53F12"/>
    <w:rsid w:val="00C57BF3"/>
    <w:rsid w:val="00C664BB"/>
    <w:rsid w:val="00C66729"/>
    <w:rsid w:val="00C7344A"/>
    <w:rsid w:val="00C748A2"/>
    <w:rsid w:val="00C7579E"/>
    <w:rsid w:val="00C83227"/>
    <w:rsid w:val="00C85501"/>
    <w:rsid w:val="00C91EAD"/>
    <w:rsid w:val="00C93C7F"/>
    <w:rsid w:val="00C94CBC"/>
    <w:rsid w:val="00C95AB6"/>
    <w:rsid w:val="00C9662C"/>
    <w:rsid w:val="00CA1937"/>
    <w:rsid w:val="00CA40DA"/>
    <w:rsid w:val="00CA5E32"/>
    <w:rsid w:val="00CB3879"/>
    <w:rsid w:val="00CB7437"/>
    <w:rsid w:val="00CB7730"/>
    <w:rsid w:val="00CC0D5F"/>
    <w:rsid w:val="00CC4610"/>
    <w:rsid w:val="00CD025E"/>
    <w:rsid w:val="00CD4590"/>
    <w:rsid w:val="00CD4C75"/>
    <w:rsid w:val="00CD5782"/>
    <w:rsid w:val="00CD67F2"/>
    <w:rsid w:val="00CD7F1D"/>
    <w:rsid w:val="00CE0921"/>
    <w:rsid w:val="00CE1726"/>
    <w:rsid w:val="00CE20B0"/>
    <w:rsid w:val="00CE2488"/>
    <w:rsid w:val="00CE37EC"/>
    <w:rsid w:val="00CE6A6F"/>
    <w:rsid w:val="00CE6AA2"/>
    <w:rsid w:val="00CF08F3"/>
    <w:rsid w:val="00CF26AC"/>
    <w:rsid w:val="00CF4E23"/>
    <w:rsid w:val="00CF6097"/>
    <w:rsid w:val="00CF6719"/>
    <w:rsid w:val="00CF7134"/>
    <w:rsid w:val="00D00E3E"/>
    <w:rsid w:val="00D01CCE"/>
    <w:rsid w:val="00D01DC4"/>
    <w:rsid w:val="00D031EC"/>
    <w:rsid w:val="00D03FB3"/>
    <w:rsid w:val="00D05F17"/>
    <w:rsid w:val="00D0790C"/>
    <w:rsid w:val="00D079E1"/>
    <w:rsid w:val="00D103AF"/>
    <w:rsid w:val="00D1321B"/>
    <w:rsid w:val="00D14B90"/>
    <w:rsid w:val="00D15A60"/>
    <w:rsid w:val="00D20B52"/>
    <w:rsid w:val="00D21396"/>
    <w:rsid w:val="00D219B9"/>
    <w:rsid w:val="00D23426"/>
    <w:rsid w:val="00D24CC1"/>
    <w:rsid w:val="00D2636F"/>
    <w:rsid w:val="00D27139"/>
    <w:rsid w:val="00D276B1"/>
    <w:rsid w:val="00D27925"/>
    <w:rsid w:val="00D304D6"/>
    <w:rsid w:val="00D30AFE"/>
    <w:rsid w:val="00D31CC0"/>
    <w:rsid w:val="00D3204E"/>
    <w:rsid w:val="00D32287"/>
    <w:rsid w:val="00D32D12"/>
    <w:rsid w:val="00D32DC2"/>
    <w:rsid w:val="00D34B7B"/>
    <w:rsid w:val="00D3510A"/>
    <w:rsid w:val="00D36033"/>
    <w:rsid w:val="00D37C28"/>
    <w:rsid w:val="00D40307"/>
    <w:rsid w:val="00D41636"/>
    <w:rsid w:val="00D42121"/>
    <w:rsid w:val="00D422D7"/>
    <w:rsid w:val="00D423C4"/>
    <w:rsid w:val="00D43AC4"/>
    <w:rsid w:val="00D472CC"/>
    <w:rsid w:val="00D47C16"/>
    <w:rsid w:val="00D535CD"/>
    <w:rsid w:val="00D54C4C"/>
    <w:rsid w:val="00D55447"/>
    <w:rsid w:val="00D55C18"/>
    <w:rsid w:val="00D74CFD"/>
    <w:rsid w:val="00D81F40"/>
    <w:rsid w:val="00D829FE"/>
    <w:rsid w:val="00D8346B"/>
    <w:rsid w:val="00D83A7D"/>
    <w:rsid w:val="00D92271"/>
    <w:rsid w:val="00D95C21"/>
    <w:rsid w:val="00D962CB"/>
    <w:rsid w:val="00DA11BA"/>
    <w:rsid w:val="00DA1AF9"/>
    <w:rsid w:val="00DA3293"/>
    <w:rsid w:val="00DA7ADE"/>
    <w:rsid w:val="00DB0111"/>
    <w:rsid w:val="00DB0C73"/>
    <w:rsid w:val="00DB12B9"/>
    <w:rsid w:val="00DB177F"/>
    <w:rsid w:val="00DB3496"/>
    <w:rsid w:val="00DB4B8A"/>
    <w:rsid w:val="00DB68DC"/>
    <w:rsid w:val="00DC138D"/>
    <w:rsid w:val="00DC7AF2"/>
    <w:rsid w:val="00DD0074"/>
    <w:rsid w:val="00DD3EC9"/>
    <w:rsid w:val="00DD682B"/>
    <w:rsid w:val="00DE06EF"/>
    <w:rsid w:val="00DE1DA7"/>
    <w:rsid w:val="00DE63A8"/>
    <w:rsid w:val="00DE7B15"/>
    <w:rsid w:val="00DF1930"/>
    <w:rsid w:val="00DF4161"/>
    <w:rsid w:val="00DF59FA"/>
    <w:rsid w:val="00DF62FE"/>
    <w:rsid w:val="00DF703F"/>
    <w:rsid w:val="00E01A61"/>
    <w:rsid w:val="00E0605F"/>
    <w:rsid w:val="00E1302A"/>
    <w:rsid w:val="00E16A71"/>
    <w:rsid w:val="00E20C9C"/>
    <w:rsid w:val="00E20DE0"/>
    <w:rsid w:val="00E22295"/>
    <w:rsid w:val="00E23EC2"/>
    <w:rsid w:val="00E277B9"/>
    <w:rsid w:val="00E3189B"/>
    <w:rsid w:val="00E34C58"/>
    <w:rsid w:val="00E35FF2"/>
    <w:rsid w:val="00E363F9"/>
    <w:rsid w:val="00E420B5"/>
    <w:rsid w:val="00E43335"/>
    <w:rsid w:val="00E43BAC"/>
    <w:rsid w:val="00E450B4"/>
    <w:rsid w:val="00E45F94"/>
    <w:rsid w:val="00E47F8E"/>
    <w:rsid w:val="00E47FDA"/>
    <w:rsid w:val="00E55507"/>
    <w:rsid w:val="00E56D72"/>
    <w:rsid w:val="00E6099B"/>
    <w:rsid w:val="00E60DFA"/>
    <w:rsid w:val="00E676B2"/>
    <w:rsid w:val="00E70EB6"/>
    <w:rsid w:val="00E71981"/>
    <w:rsid w:val="00E77BBA"/>
    <w:rsid w:val="00E815E3"/>
    <w:rsid w:val="00E8266F"/>
    <w:rsid w:val="00E83307"/>
    <w:rsid w:val="00E866D4"/>
    <w:rsid w:val="00E92E9C"/>
    <w:rsid w:val="00E93EEE"/>
    <w:rsid w:val="00E93FF6"/>
    <w:rsid w:val="00E9441C"/>
    <w:rsid w:val="00E944B7"/>
    <w:rsid w:val="00E94A1D"/>
    <w:rsid w:val="00E958E0"/>
    <w:rsid w:val="00E95A0A"/>
    <w:rsid w:val="00E96351"/>
    <w:rsid w:val="00E96C43"/>
    <w:rsid w:val="00EA3689"/>
    <w:rsid w:val="00EA3A16"/>
    <w:rsid w:val="00EA5CD5"/>
    <w:rsid w:val="00EA60BA"/>
    <w:rsid w:val="00EA66F0"/>
    <w:rsid w:val="00EB1C10"/>
    <w:rsid w:val="00EB2ADD"/>
    <w:rsid w:val="00EB4B5E"/>
    <w:rsid w:val="00EC0EBD"/>
    <w:rsid w:val="00EC50F4"/>
    <w:rsid w:val="00EC5654"/>
    <w:rsid w:val="00EC5FA6"/>
    <w:rsid w:val="00ED0BD2"/>
    <w:rsid w:val="00ED5C67"/>
    <w:rsid w:val="00ED76EF"/>
    <w:rsid w:val="00EE39A0"/>
    <w:rsid w:val="00EE3B41"/>
    <w:rsid w:val="00EE4DB8"/>
    <w:rsid w:val="00EE549C"/>
    <w:rsid w:val="00EE63EA"/>
    <w:rsid w:val="00EE67C4"/>
    <w:rsid w:val="00EF3DD3"/>
    <w:rsid w:val="00F02089"/>
    <w:rsid w:val="00F03CAA"/>
    <w:rsid w:val="00F047E2"/>
    <w:rsid w:val="00F0500A"/>
    <w:rsid w:val="00F055FC"/>
    <w:rsid w:val="00F07707"/>
    <w:rsid w:val="00F10C31"/>
    <w:rsid w:val="00F12328"/>
    <w:rsid w:val="00F135B3"/>
    <w:rsid w:val="00F13DE3"/>
    <w:rsid w:val="00F1549F"/>
    <w:rsid w:val="00F17630"/>
    <w:rsid w:val="00F17A24"/>
    <w:rsid w:val="00F20F88"/>
    <w:rsid w:val="00F2415B"/>
    <w:rsid w:val="00F254CB"/>
    <w:rsid w:val="00F3034C"/>
    <w:rsid w:val="00F31DF5"/>
    <w:rsid w:val="00F32DF3"/>
    <w:rsid w:val="00F41C09"/>
    <w:rsid w:val="00F45BAE"/>
    <w:rsid w:val="00F46760"/>
    <w:rsid w:val="00F54A98"/>
    <w:rsid w:val="00F55891"/>
    <w:rsid w:val="00F614B7"/>
    <w:rsid w:val="00F62EB8"/>
    <w:rsid w:val="00F631B1"/>
    <w:rsid w:val="00F64C32"/>
    <w:rsid w:val="00F65967"/>
    <w:rsid w:val="00F71A80"/>
    <w:rsid w:val="00F74093"/>
    <w:rsid w:val="00F74B75"/>
    <w:rsid w:val="00F75A7C"/>
    <w:rsid w:val="00F75ACD"/>
    <w:rsid w:val="00F7619F"/>
    <w:rsid w:val="00F773DF"/>
    <w:rsid w:val="00F814CB"/>
    <w:rsid w:val="00F85677"/>
    <w:rsid w:val="00F86050"/>
    <w:rsid w:val="00F87CED"/>
    <w:rsid w:val="00F94E43"/>
    <w:rsid w:val="00F9746F"/>
    <w:rsid w:val="00FA0287"/>
    <w:rsid w:val="00FA0F34"/>
    <w:rsid w:val="00FA222C"/>
    <w:rsid w:val="00FA3FFE"/>
    <w:rsid w:val="00FA4F6D"/>
    <w:rsid w:val="00FB08AC"/>
    <w:rsid w:val="00FB2875"/>
    <w:rsid w:val="00FB338F"/>
    <w:rsid w:val="00FB3ECD"/>
    <w:rsid w:val="00FB634F"/>
    <w:rsid w:val="00FB6827"/>
    <w:rsid w:val="00FC0044"/>
    <w:rsid w:val="00FC3455"/>
    <w:rsid w:val="00FC5219"/>
    <w:rsid w:val="00FC6574"/>
    <w:rsid w:val="00FC6730"/>
    <w:rsid w:val="00FD09AF"/>
    <w:rsid w:val="00FD23FD"/>
    <w:rsid w:val="00FD3446"/>
    <w:rsid w:val="00FD3498"/>
    <w:rsid w:val="00FD5F43"/>
    <w:rsid w:val="00FD7FF4"/>
    <w:rsid w:val="00FE0405"/>
    <w:rsid w:val="00FE05E5"/>
    <w:rsid w:val="00FE1018"/>
    <w:rsid w:val="00FE531F"/>
    <w:rsid w:val="00FE54D5"/>
    <w:rsid w:val="00FE5E6F"/>
    <w:rsid w:val="00FE6A95"/>
    <w:rsid w:val="00FF00C2"/>
    <w:rsid w:val="00FF1747"/>
    <w:rsid w:val="00FF29B9"/>
    <w:rsid w:val="00FF44AB"/>
    <w:rsid w:val="00FF463E"/>
    <w:rsid w:val="00FF7071"/>
  </w:rsids>
  <m:mathPr>
    <m:mathFont m:val="Cambria Math"/>
    <m:brkBin m:val="before"/>
    <m:brkBinSub m:val="--"/>
    <m:smallFrac/>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C03376"/>
  <w15:docId w15:val="{D5185960-BEE2-420D-B836-68ECEF3403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103D"/>
    <w:pPr>
      <w:spacing w:after="60" w:line="240" w:lineRule="auto"/>
      <w:jc w:val="both"/>
    </w:pPr>
    <w:rPr>
      <w:rFonts w:ascii="Times New Roman" w:eastAsia="Calibri" w:hAnsi="Times New Roman" w:cs="Times New Roman"/>
      <w:sz w:val="24"/>
      <w:lang w:val="en-GB"/>
    </w:rPr>
  </w:style>
  <w:style w:type="paragraph" w:styleId="Heading1">
    <w:name w:val="heading 1"/>
    <w:basedOn w:val="Title"/>
    <w:next w:val="Normal"/>
    <w:link w:val="Heading1Char"/>
    <w:uiPriority w:val="9"/>
    <w:qFormat/>
    <w:rsid w:val="00E958E0"/>
    <w:pPr>
      <w:keepNext/>
      <w:keepLines/>
      <w:spacing w:before="480" w:after="360"/>
      <w:jc w:val="left"/>
      <w:outlineLvl w:val="0"/>
    </w:pPr>
    <w:rPr>
      <w:bCs/>
      <w:szCs w:val="28"/>
    </w:rPr>
  </w:style>
  <w:style w:type="paragraph" w:styleId="Heading2">
    <w:name w:val="heading 2"/>
    <w:basedOn w:val="ListParagraph"/>
    <w:next w:val="Normal"/>
    <w:link w:val="Heading2Char"/>
    <w:uiPriority w:val="9"/>
    <w:unhideWhenUsed/>
    <w:qFormat/>
    <w:rsid w:val="009E6E5B"/>
    <w:pPr>
      <w:spacing w:after="0" w:line="312" w:lineRule="auto"/>
      <w:ind w:left="0"/>
      <w:jc w:val="left"/>
      <w:outlineLvl w:val="1"/>
    </w:pPr>
    <w:rPr>
      <w:sz w:val="26"/>
      <w:szCs w:val="26"/>
    </w:rPr>
  </w:style>
  <w:style w:type="paragraph" w:styleId="Heading3">
    <w:name w:val="heading 3"/>
    <w:basedOn w:val="Normal"/>
    <w:next w:val="Normal"/>
    <w:link w:val="Heading3Char"/>
    <w:uiPriority w:val="9"/>
    <w:unhideWhenUsed/>
    <w:qFormat/>
    <w:rsid w:val="000C13A5"/>
    <w:pPr>
      <w:keepNext/>
      <w:keepLines/>
      <w:numPr>
        <w:numId w:val="6"/>
      </w:numPr>
      <w:spacing w:before="200" w:after="0"/>
      <w:outlineLvl w:val="2"/>
    </w:pPr>
    <w:rPr>
      <w:rFonts w:asciiTheme="majorHAnsi" w:eastAsiaTheme="majorEastAsia" w:hAnsiTheme="majorHAnsi" w:cstheme="majorBidi"/>
      <w:bCs/>
      <w:sz w:val="26"/>
      <w:szCs w:val="26"/>
    </w:rPr>
  </w:style>
  <w:style w:type="paragraph" w:styleId="Heading4">
    <w:name w:val="heading 4"/>
    <w:basedOn w:val="Normal"/>
    <w:next w:val="Normal"/>
    <w:link w:val="Heading4Char"/>
    <w:uiPriority w:val="9"/>
    <w:unhideWhenUsed/>
    <w:qFormat/>
    <w:rsid w:val="00874CE5"/>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304394"/>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5B6EEC"/>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9441C"/>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E9441C"/>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441C"/>
    <w:rPr>
      <w:rFonts w:ascii="Tahoma" w:hAnsi="Tahoma" w:cs="Tahoma"/>
      <w:sz w:val="16"/>
      <w:szCs w:val="16"/>
    </w:rPr>
  </w:style>
  <w:style w:type="character" w:customStyle="1" w:styleId="Heading1Char">
    <w:name w:val="Heading 1 Char"/>
    <w:basedOn w:val="DefaultParagraphFont"/>
    <w:link w:val="Heading1"/>
    <w:uiPriority w:val="9"/>
    <w:rsid w:val="00E958E0"/>
    <w:rPr>
      <w:rFonts w:ascii="Times New Roman" w:eastAsiaTheme="majorEastAsia" w:hAnsi="Times New Roman" w:cstheme="majorBidi"/>
      <w:bCs/>
      <w:color w:val="17365D" w:themeColor="text2" w:themeShade="BF"/>
      <w:spacing w:val="5"/>
      <w:kern w:val="28"/>
      <w:sz w:val="44"/>
      <w:szCs w:val="28"/>
      <w:lang w:val="en-GB"/>
    </w:rPr>
  </w:style>
  <w:style w:type="character" w:customStyle="1" w:styleId="Heading2Char">
    <w:name w:val="Heading 2 Char"/>
    <w:basedOn w:val="DefaultParagraphFont"/>
    <w:link w:val="Heading2"/>
    <w:uiPriority w:val="9"/>
    <w:rsid w:val="009E6E5B"/>
    <w:rPr>
      <w:rFonts w:ascii="Times New Roman" w:eastAsia="Calibri" w:hAnsi="Times New Roman" w:cs="Times New Roman"/>
      <w:sz w:val="26"/>
      <w:szCs w:val="26"/>
      <w:lang w:val="en-GB"/>
    </w:rPr>
  </w:style>
  <w:style w:type="paragraph" w:styleId="Header">
    <w:name w:val="header"/>
    <w:basedOn w:val="Normal"/>
    <w:link w:val="HeaderChar"/>
    <w:uiPriority w:val="99"/>
    <w:unhideWhenUsed/>
    <w:rsid w:val="00194C9B"/>
    <w:pPr>
      <w:tabs>
        <w:tab w:val="center" w:pos="4680"/>
        <w:tab w:val="right" w:pos="9360"/>
      </w:tabs>
      <w:spacing w:after="0"/>
    </w:pPr>
  </w:style>
  <w:style w:type="character" w:customStyle="1" w:styleId="HeaderChar">
    <w:name w:val="Header Char"/>
    <w:basedOn w:val="DefaultParagraphFont"/>
    <w:link w:val="Header"/>
    <w:uiPriority w:val="99"/>
    <w:rsid w:val="00194C9B"/>
    <w:rPr>
      <w:rFonts w:ascii="Times New Roman" w:eastAsia="Calibri" w:hAnsi="Times New Roman" w:cs="Times New Roman"/>
      <w:sz w:val="24"/>
      <w:lang w:val="en-GB"/>
    </w:rPr>
  </w:style>
  <w:style w:type="paragraph" w:styleId="Footer">
    <w:name w:val="footer"/>
    <w:basedOn w:val="Normal"/>
    <w:link w:val="FooterChar"/>
    <w:uiPriority w:val="99"/>
    <w:unhideWhenUsed/>
    <w:rsid w:val="00194C9B"/>
    <w:pPr>
      <w:tabs>
        <w:tab w:val="center" w:pos="4680"/>
        <w:tab w:val="right" w:pos="9360"/>
      </w:tabs>
      <w:spacing w:after="0"/>
    </w:pPr>
  </w:style>
  <w:style w:type="character" w:customStyle="1" w:styleId="FooterChar">
    <w:name w:val="Footer Char"/>
    <w:basedOn w:val="DefaultParagraphFont"/>
    <w:link w:val="Footer"/>
    <w:uiPriority w:val="99"/>
    <w:rsid w:val="00194C9B"/>
    <w:rPr>
      <w:rFonts w:ascii="Times New Roman" w:eastAsia="Calibri" w:hAnsi="Times New Roman" w:cs="Times New Roman"/>
      <w:sz w:val="24"/>
      <w:lang w:val="en-GB"/>
    </w:rPr>
  </w:style>
  <w:style w:type="paragraph" w:styleId="Title">
    <w:name w:val="Title"/>
    <w:basedOn w:val="Normal"/>
    <w:next w:val="Normal"/>
    <w:link w:val="TitleChar"/>
    <w:uiPriority w:val="10"/>
    <w:qFormat/>
    <w:rsid w:val="00C42ED5"/>
    <w:pPr>
      <w:pBdr>
        <w:bottom w:val="single" w:sz="8" w:space="4" w:color="4F81BD" w:themeColor="accent1"/>
      </w:pBdr>
      <w:spacing w:after="300"/>
      <w:contextualSpacing/>
    </w:pPr>
    <w:rPr>
      <w:rFonts w:eastAsiaTheme="majorEastAsia" w:cstheme="majorBidi"/>
      <w:color w:val="17365D" w:themeColor="text2" w:themeShade="BF"/>
      <w:spacing w:val="5"/>
      <w:kern w:val="28"/>
      <w:sz w:val="44"/>
      <w:szCs w:val="52"/>
    </w:rPr>
  </w:style>
  <w:style w:type="character" w:customStyle="1" w:styleId="TitleChar">
    <w:name w:val="Title Char"/>
    <w:basedOn w:val="DefaultParagraphFont"/>
    <w:link w:val="Title"/>
    <w:uiPriority w:val="10"/>
    <w:rsid w:val="00C42ED5"/>
    <w:rPr>
      <w:rFonts w:ascii="Times New Roman" w:eastAsiaTheme="majorEastAsia" w:hAnsi="Times New Roman" w:cstheme="majorBidi"/>
      <w:color w:val="17365D" w:themeColor="text2" w:themeShade="BF"/>
      <w:spacing w:val="5"/>
      <w:kern w:val="28"/>
      <w:sz w:val="44"/>
      <w:szCs w:val="52"/>
      <w:lang w:val="en-GB"/>
    </w:rPr>
  </w:style>
  <w:style w:type="paragraph" w:styleId="TOC1">
    <w:name w:val="toc 1"/>
    <w:basedOn w:val="Normal"/>
    <w:next w:val="Normal"/>
    <w:autoRedefine/>
    <w:uiPriority w:val="39"/>
    <w:qFormat/>
    <w:rsid w:val="001F2D05"/>
    <w:pPr>
      <w:tabs>
        <w:tab w:val="right" w:leader="dot" w:pos="8788"/>
      </w:tabs>
      <w:overflowPunct w:val="0"/>
      <w:autoSpaceDE w:val="0"/>
      <w:autoSpaceDN w:val="0"/>
      <w:adjustRightInd w:val="0"/>
      <w:spacing w:before="120" w:after="0"/>
      <w:jc w:val="left"/>
      <w:textAlignment w:val="baseline"/>
    </w:pPr>
    <w:rPr>
      <w:rFonts w:eastAsia="Times New Roman"/>
      <w:b/>
      <w:caps/>
      <w:noProof/>
      <w:sz w:val="28"/>
      <w:szCs w:val="20"/>
      <w:lang w:val="en-US"/>
    </w:rPr>
  </w:style>
  <w:style w:type="paragraph" w:styleId="TOC2">
    <w:name w:val="toc 2"/>
    <w:basedOn w:val="Normal"/>
    <w:next w:val="Normal"/>
    <w:autoRedefine/>
    <w:uiPriority w:val="39"/>
    <w:qFormat/>
    <w:rsid w:val="001B6FE5"/>
    <w:pPr>
      <w:tabs>
        <w:tab w:val="right" w:leader="dot" w:pos="8788"/>
      </w:tabs>
      <w:overflowPunct w:val="0"/>
      <w:autoSpaceDE w:val="0"/>
      <w:autoSpaceDN w:val="0"/>
      <w:adjustRightInd w:val="0"/>
      <w:spacing w:before="60" w:after="0"/>
      <w:ind w:left="288"/>
      <w:jc w:val="left"/>
      <w:textAlignment w:val="baseline"/>
    </w:pPr>
    <w:rPr>
      <w:rFonts w:eastAsia="Times New Roman"/>
      <w:noProof/>
      <w:szCs w:val="20"/>
      <w:lang w:val="en-US"/>
    </w:rPr>
  </w:style>
  <w:style w:type="paragraph" w:styleId="TOC3">
    <w:name w:val="toc 3"/>
    <w:basedOn w:val="Normal"/>
    <w:next w:val="Normal"/>
    <w:uiPriority w:val="39"/>
    <w:qFormat/>
    <w:rsid w:val="001B6FE5"/>
    <w:pPr>
      <w:tabs>
        <w:tab w:val="right" w:leader="dot" w:pos="8788"/>
      </w:tabs>
      <w:overflowPunct w:val="0"/>
      <w:autoSpaceDE w:val="0"/>
      <w:autoSpaceDN w:val="0"/>
      <w:adjustRightInd w:val="0"/>
      <w:spacing w:after="0"/>
      <w:ind w:left="709"/>
      <w:jc w:val="left"/>
      <w:textAlignment w:val="baseline"/>
    </w:pPr>
    <w:rPr>
      <w:rFonts w:eastAsia="Times New Roman"/>
      <w:noProof/>
      <w:szCs w:val="20"/>
      <w:lang w:val="en-US"/>
    </w:rPr>
  </w:style>
  <w:style w:type="paragraph" w:styleId="TOC4">
    <w:name w:val="toc 4"/>
    <w:basedOn w:val="Normal"/>
    <w:next w:val="Normal"/>
    <w:autoRedefine/>
    <w:semiHidden/>
    <w:rsid w:val="001B6FE5"/>
    <w:pPr>
      <w:tabs>
        <w:tab w:val="right" w:leader="dot" w:pos="8788"/>
      </w:tabs>
      <w:overflowPunct w:val="0"/>
      <w:autoSpaceDE w:val="0"/>
      <w:autoSpaceDN w:val="0"/>
      <w:adjustRightInd w:val="0"/>
      <w:spacing w:after="0"/>
      <w:ind w:left="720"/>
      <w:jc w:val="left"/>
      <w:textAlignment w:val="baseline"/>
    </w:pPr>
    <w:rPr>
      <w:rFonts w:eastAsia="Times New Roman"/>
      <w:i/>
      <w:szCs w:val="20"/>
      <w:lang w:val="en-US"/>
    </w:rPr>
  </w:style>
  <w:style w:type="character" w:styleId="Hyperlink">
    <w:name w:val="Hyperlink"/>
    <w:basedOn w:val="DefaultParagraphFont"/>
    <w:uiPriority w:val="99"/>
    <w:rsid w:val="00937EE1"/>
    <w:rPr>
      <w:color w:val="0000FF"/>
      <w:u w:val="single"/>
    </w:rPr>
  </w:style>
  <w:style w:type="paragraph" w:customStyle="1" w:styleId="Tailieu-thamkhao">
    <w:name w:val="Tailieu-thamkhao"/>
    <w:basedOn w:val="Normal"/>
    <w:rsid w:val="00937EE1"/>
    <w:pPr>
      <w:numPr>
        <w:ilvl w:val="1"/>
        <w:numId w:val="1"/>
      </w:numPr>
      <w:tabs>
        <w:tab w:val="clear" w:pos="2160"/>
        <w:tab w:val="num" w:pos="896"/>
      </w:tabs>
      <w:autoSpaceDE w:val="0"/>
      <w:autoSpaceDN w:val="0"/>
      <w:adjustRightInd w:val="0"/>
      <w:spacing w:before="60" w:after="0"/>
      <w:ind w:left="910" w:hanging="528"/>
      <w:jc w:val="left"/>
    </w:pPr>
    <w:rPr>
      <w:rFonts w:eastAsia="Times New Roman"/>
      <w:szCs w:val="20"/>
      <w:lang w:val="en-US"/>
    </w:rPr>
  </w:style>
  <w:style w:type="paragraph" w:customStyle="1" w:styleId="Paragraph">
    <w:name w:val="Paragraph"/>
    <w:basedOn w:val="Normal"/>
    <w:rsid w:val="00937EE1"/>
    <w:pPr>
      <w:overflowPunct w:val="0"/>
      <w:autoSpaceDE w:val="0"/>
      <w:autoSpaceDN w:val="0"/>
      <w:adjustRightInd w:val="0"/>
      <w:spacing w:before="120" w:after="0" w:line="264" w:lineRule="auto"/>
      <w:ind w:firstLine="357"/>
      <w:textAlignment w:val="baseline"/>
    </w:pPr>
    <w:rPr>
      <w:rFonts w:eastAsia="Times New Roman"/>
      <w:szCs w:val="20"/>
      <w:lang w:val="en-US"/>
    </w:rPr>
  </w:style>
  <w:style w:type="paragraph" w:styleId="Caption">
    <w:name w:val="caption"/>
    <w:basedOn w:val="Normal"/>
    <w:next w:val="Normal"/>
    <w:qFormat/>
    <w:rsid w:val="00937EE1"/>
    <w:pPr>
      <w:overflowPunct w:val="0"/>
      <w:autoSpaceDE w:val="0"/>
      <w:autoSpaceDN w:val="0"/>
      <w:adjustRightInd w:val="0"/>
      <w:spacing w:before="120" w:after="0"/>
      <w:jc w:val="left"/>
      <w:textAlignment w:val="baseline"/>
    </w:pPr>
    <w:rPr>
      <w:rFonts w:eastAsia="Times New Roman"/>
      <w:b/>
      <w:szCs w:val="20"/>
      <w:lang w:val="en-US"/>
    </w:rPr>
  </w:style>
  <w:style w:type="paragraph" w:styleId="ListParagraph">
    <w:name w:val="List Paragraph"/>
    <w:basedOn w:val="Normal"/>
    <w:uiPriority w:val="34"/>
    <w:qFormat/>
    <w:rsid w:val="002523D3"/>
    <w:pPr>
      <w:ind w:left="720"/>
      <w:contextualSpacing/>
    </w:pPr>
  </w:style>
  <w:style w:type="character" w:styleId="PageNumber">
    <w:name w:val="page number"/>
    <w:basedOn w:val="DefaultParagraphFont"/>
    <w:uiPriority w:val="99"/>
    <w:unhideWhenUsed/>
    <w:rsid w:val="00A51676"/>
    <w:rPr>
      <w:rFonts w:eastAsiaTheme="minorEastAsia" w:cstheme="minorBidi"/>
      <w:bCs w:val="0"/>
      <w:iCs w:val="0"/>
      <w:szCs w:val="22"/>
      <w:lang w:val="en-US"/>
    </w:rPr>
  </w:style>
  <w:style w:type="paragraph" w:styleId="TOCHeading">
    <w:name w:val="TOC Heading"/>
    <w:basedOn w:val="Heading1"/>
    <w:next w:val="Normal"/>
    <w:uiPriority w:val="39"/>
    <w:unhideWhenUsed/>
    <w:qFormat/>
    <w:rsid w:val="00A92BC1"/>
    <w:pPr>
      <w:spacing w:after="0" w:line="276" w:lineRule="auto"/>
      <w:outlineLvl w:val="9"/>
    </w:pPr>
    <w:rPr>
      <w:rFonts w:asciiTheme="majorHAnsi" w:hAnsiTheme="majorHAnsi"/>
      <w:color w:val="365F91" w:themeColor="accent1" w:themeShade="BF"/>
      <w:lang w:val="en-US"/>
    </w:rPr>
  </w:style>
  <w:style w:type="character" w:customStyle="1" w:styleId="Heading3Char">
    <w:name w:val="Heading 3 Char"/>
    <w:basedOn w:val="DefaultParagraphFont"/>
    <w:link w:val="Heading3"/>
    <w:uiPriority w:val="9"/>
    <w:rsid w:val="00ED5C67"/>
    <w:rPr>
      <w:rFonts w:asciiTheme="majorHAnsi" w:eastAsiaTheme="majorEastAsia" w:hAnsiTheme="majorHAnsi" w:cstheme="majorBidi"/>
      <w:bCs/>
      <w:sz w:val="26"/>
      <w:szCs w:val="26"/>
      <w:lang w:val="en-GB"/>
    </w:rPr>
  </w:style>
  <w:style w:type="table" w:styleId="TableGrid">
    <w:name w:val="Table Grid"/>
    <w:basedOn w:val="TableNormal"/>
    <w:uiPriority w:val="59"/>
    <w:rsid w:val="00AB316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AB316B"/>
    <w:rPr>
      <w:color w:val="808080"/>
    </w:rPr>
  </w:style>
  <w:style w:type="character" w:styleId="UnresolvedMention">
    <w:name w:val="Unresolved Mention"/>
    <w:basedOn w:val="DefaultParagraphFont"/>
    <w:uiPriority w:val="99"/>
    <w:semiHidden/>
    <w:unhideWhenUsed/>
    <w:rsid w:val="0083331F"/>
    <w:rPr>
      <w:color w:val="605E5C"/>
      <w:shd w:val="clear" w:color="auto" w:fill="E1DFDD"/>
    </w:rPr>
  </w:style>
  <w:style w:type="table" w:styleId="MediumList2-Accent1">
    <w:name w:val="Medium List 2 Accent 1"/>
    <w:basedOn w:val="TableNormal"/>
    <w:uiPriority w:val="66"/>
    <w:rsid w:val="00BC37D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FollowedHyperlink">
    <w:name w:val="FollowedHyperlink"/>
    <w:basedOn w:val="DefaultParagraphFont"/>
    <w:uiPriority w:val="99"/>
    <w:semiHidden/>
    <w:unhideWhenUsed/>
    <w:rsid w:val="00F1549F"/>
    <w:rPr>
      <w:color w:val="800080" w:themeColor="followedHyperlink"/>
      <w:u w:val="single"/>
    </w:rPr>
  </w:style>
  <w:style w:type="character" w:styleId="CommentReference">
    <w:name w:val="annotation reference"/>
    <w:basedOn w:val="DefaultParagraphFont"/>
    <w:uiPriority w:val="99"/>
    <w:semiHidden/>
    <w:unhideWhenUsed/>
    <w:rsid w:val="000D3919"/>
    <w:rPr>
      <w:sz w:val="16"/>
      <w:szCs w:val="16"/>
    </w:rPr>
  </w:style>
  <w:style w:type="paragraph" w:styleId="CommentText">
    <w:name w:val="annotation text"/>
    <w:basedOn w:val="Normal"/>
    <w:link w:val="CommentTextChar"/>
    <w:uiPriority w:val="99"/>
    <w:semiHidden/>
    <w:unhideWhenUsed/>
    <w:rsid w:val="000D3919"/>
    <w:rPr>
      <w:sz w:val="20"/>
      <w:szCs w:val="20"/>
    </w:rPr>
  </w:style>
  <w:style w:type="character" w:customStyle="1" w:styleId="CommentTextChar">
    <w:name w:val="Comment Text Char"/>
    <w:basedOn w:val="DefaultParagraphFont"/>
    <w:link w:val="CommentText"/>
    <w:uiPriority w:val="99"/>
    <w:semiHidden/>
    <w:rsid w:val="000D3919"/>
    <w:rPr>
      <w:rFonts w:ascii="Times New Roman" w:eastAsia="Calibri" w:hAnsi="Times New Roman" w:cs="Times New Roman"/>
      <w:sz w:val="20"/>
      <w:szCs w:val="20"/>
      <w:lang w:val="en-GB"/>
    </w:rPr>
  </w:style>
  <w:style w:type="paragraph" w:styleId="CommentSubject">
    <w:name w:val="annotation subject"/>
    <w:basedOn w:val="CommentText"/>
    <w:next w:val="CommentText"/>
    <w:link w:val="CommentSubjectChar"/>
    <w:uiPriority w:val="99"/>
    <w:semiHidden/>
    <w:unhideWhenUsed/>
    <w:rsid w:val="000D3919"/>
    <w:rPr>
      <w:b/>
      <w:bCs/>
    </w:rPr>
  </w:style>
  <w:style w:type="character" w:customStyle="1" w:styleId="CommentSubjectChar">
    <w:name w:val="Comment Subject Char"/>
    <w:basedOn w:val="CommentTextChar"/>
    <w:link w:val="CommentSubject"/>
    <w:uiPriority w:val="99"/>
    <w:semiHidden/>
    <w:rsid w:val="000D3919"/>
    <w:rPr>
      <w:rFonts w:ascii="Times New Roman" w:eastAsia="Calibri" w:hAnsi="Times New Roman" w:cs="Times New Roman"/>
      <w:b/>
      <w:bCs/>
      <w:sz w:val="20"/>
      <w:szCs w:val="20"/>
      <w:lang w:val="en-GB"/>
    </w:rPr>
  </w:style>
  <w:style w:type="paragraph" w:styleId="Revision">
    <w:name w:val="Revision"/>
    <w:hidden/>
    <w:uiPriority w:val="99"/>
    <w:semiHidden/>
    <w:rsid w:val="00462A3B"/>
    <w:pPr>
      <w:spacing w:after="0" w:line="240" w:lineRule="auto"/>
    </w:pPr>
    <w:rPr>
      <w:rFonts w:ascii="Times New Roman" w:eastAsia="Calibri" w:hAnsi="Times New Roman" w:cs="Times New Roman"/>
      <w:sz w:val="24"/>
      <w:lang w:val="en-GB"/>
    </w:rPr>
  </w:style>
  <w:style w:type="paragraph" w:styleId="FootnoteText">
    <w:name w:val="footnote text"/>
    <w:basedOn w:val="Normal"/>
    <w:link w:val="FootnoteTextChar"/>
    <w:uiPriority w:val="99"/>
    <w:semiHidden/>
    <w:unhideWhenUsed/>
    <w:rsid w:val="00462A3B"/>
    <w:pPr>
      <w:spacing w:after="0"/>
    </w:pPr>
    <w:rPr>
      <w:sz w:val="20"/>
      <w:szCs w:val="20"/>
    </w:rPr>
  </w:style>
  <w:style w:type="character" w:customStyle="1" w:styleId="FootnoteTextChar">
    <w:name w:val="Footnote Text Char"/>
    <w:basedOn w:val="DefaultParagraphFont"/>
    <w:link w:val="FootnoteText"/>
    <w:uiPriority w:val="99"/>
    <w:semiHidden/>
    <w:rsid w:val="00462A3B"/>
    <w:rPr>
      <w:rFonts w:ascii="Times New Roman" w:eastAsia="Calibri" w:hAnsi="Times New Roman" w:cs="Times New Roman"/>
      <w:sz w:val="20"/>
      <w:szCs w:val="20"/>
      <w:lang w:val="en-GB"/>
    </w:rPr>
  </w:style>
  <w:style w:type="character" w:styleId="FootnoteReference">
    <w:name w:val="footnote reference"/>
    <w:basedOn w:val="DefaultParagraphFont"/>
    <w:uiPriority w:val="99"/>
    <w:semiHidden/>
    <w:unhideWhenUsed/>
    <w:rsid w:val="00462A3B"/>
    <w:rPr>
      <w:vertAlign w:val="superscript"/>
    </w:rPr>
  </w:style>
  <w:style w:type="character" w:customStyle="1" w:styleId="Heading4Char">
    <w:name w:val="Heading 4 Char"/>
    <w:basedOn w:val="DefaultParagraphFont"/>
    <w:link w:val="Heading4"/>
    <w:uiPriority w:val="9"/>
    <w:rsid w:val="00874CE5"/>
    <w:rPr>
      <w:rFonts w:asciiTheme="majorHAnsi" w:eastAsiaTheme="majorEastAsia" w:hAnsiTheme="majorHAnsi" w:cstheme="majorBidi"/>
      <w:i/>
      <w:iCs/>
      <w:color w:val="365F91" w:themeColor="accent1" w:themeShade="BF"/>
      <w:sz w:val="24"/>
      <w:lang w:val="en-GB"/>
    </w:rPr>
  </w:style>
  <w:style w:type="character" w:customStyle="1" w:styleId="Heading5Char">
    <w:name w:val="Heading 5 Char"/>
    <w:basedOn w:val="DefaultParagraphFont"/>
    <w:link w:val="Heading5"/>
    <w:uiPriority w:val="9"/>
    <w:rsid w:val="00304394"/>
    <w:rPr>
      <w:rFonts w:asciiTheme="majorHAnsi" w:eastAsiaTheme="majorEastAsia" w:hAnsiTheme="majorHAnsi" w:cstheme="majorBidi"/>
      <w:color w:val="365F91" w:themeColor="accent1" w:themeShade="BF"/>
      <w:sz w:val="24"/>
      <w:lang w:val="en-GB"/>
    </w:rPr>
  </w:style>
  <w:style w:type="character" w:customStyle="1" w:styleId="Heading6Char">
    <w:name w:val="Heading 6 Char"/>
    <w:basedOn w:val="DefaultParagraphFont"/>
    <w:link w:val="Heading6"/>
    <w:uiPriority w:val="9"/>
    <w:rsid w:val="005B6EEC"/>
    <w:rPr>
      <w:rFonts w:asciiTheme="majorHAnsi" w:eastAsiaTheme="majorEastAsia" w:hAnsiTheme="majorHAnsi" w:cstheme="majorBidi"/>
      <w:color w:val="243F60" w:themeColor="accent1" w:themeShade="7F"/>
      <w:sz w:val="24"/>
      <w:lang w:val="en-GB"/>
    </w:rPr>
  </w:style>
  <w:style w:type="paragraph" w:styleId="TableofFigures">
    <w:name w:val="table of figures"/>
    <w:basedOn w:val="Normal"/>
    <w:next w:val="Normal"/>
    <w:uiPriority w:val="99"/>
    <w:unhideWhenUsed/>
    <w:rsid w:val="00536DB8"/>
    <w:pPr>
      <w:spacing w:after="0"/>
    </w:pPr>
    <w:rPr>
      <w:rFonts w:ascii="Calibri" w:hAnsi="Calibri"/>
    </w:rPr>
  </w:style>
  <w:style w:type="paragraph" w:styleId="EndnoteText">
    <w:name w:val="endnote text"/>
    <w:basedOn w:val="Normal"/>
    <w:link w:val="EndnoteTextChar"/>
    <w:uiPriority w:val="99"/>
    <w:semiHidden/>
    <w:unhideWhenUsed/>
    <w:rsid w:val="006B37F1"/>
    <w:pPr>
      <w:spacing w:after="0"/>
    </w:pPr>
    <w:rPr>
      <w:sz w:val="20"/>
      <w:szCs w:val="20"/>
    </w:rPr>
  </w:style>
  <w:style w:type="character" w:customStyle="1" w:styleId="EndnoteTextChar">
    <w:name w:val="Endnote Text Char"/>
    <w:basedOn w:val="DefaultParagraphFont"/>
    <w:link w:val="EndnoteText"/>
    <w:uiPriority w:val="99"/>
    <w:semiHidden/>
    <w:rsid w:val="006B37F1"/>
    <w:rPr>
      <w:rFonts w:ascii="Times New Roman" w:eastAsia="Calibri" w:hAnsi="Times New Roman" w:cs="Times New Roman"/>
      <w:sz w:val="20"/>
      <w:szCs w:val="20"/>
      <w:lang w:val="en-GB"/>
    </w:rPr>
  </w:style>
  <w:style w:type="character" w:styleId="EndnoteReference">
    <w:name w:val="endnote reference"/>
    <w:basedOn w:val="DefaultParagraphFont"/>
    <w:uiPriority w:val="99"/>
    <w:semiHidden/>
    <w:unhideWhenUsed/>
    <w:rsid w:val="006B37F1"/>
    <w:rPr>
      <w:vertAlign w:val="superscript"/>
    </w:rPr>
  </w:style>
  <w:style w:type="paragraph" w:styleId="Bibliography">
    <w:name w:val="Bibliography"/>
    <w:basedOn w:val="Normal"/>
    <w:next w:val="Normal"/>
    <w:uiPriority w:val="37"/>
    <w:unhideWhenUsed/>
    <w:rsid w:val="006B37F1"/>
  </w:style>
  <w:style w:type="paragraph" w:styleId="HTMLPreformatted">
    <w:name w:val="HTML Preformatted"/>
    <w:basedOn w:val="Normal"/>
    <w:link w:val="HTMLPreformattedChar"/>
    <w:uiPriority w:val="99"/>
    <w:unhideWhenUsed/>
    <w:rsid w:val="00CF0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CF08F3"/>
    <w:rPr>
      <w:rFonts w:ascii="Courier New" w:eastAsia="Times New Roman" w:hAnsi="Courier New" w:cs="Courier New"/>
      <w:sz w:val="20"/>
      <w:szCs w:val="20"/>
    </w:rPr>
  </w:style>
  <w:style w:type="table" w:styleId="GridTable5Dark-Accent5">
    <w:name w:val="Grid Table 5 Dark Accent 5"/>
    <w:basedOn w:val="TableNormal"/>
    <w:uiPriority w:val="50"/>
    <w:rsid w:val="0043486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5Dark-Accent1">
    <w:name w:val="Grid Table 5 Dark Accent 1"/>
    <w:basedOn w:val="TableNormal"/>
    <w:uiPriority w:val="50"/>
    <w:rsid w:val="0043486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6Colorful-Accent1">
    <w:name w:val="Grid Table 6 Colorful Accent 1"/>
    <w:basedOn w:val="TableNormal"/>
    <w:uiPriority w:val="51"/>
    <w:rsid w:val="0043486A"/>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7Colorful-Accent1">
    <w:name w:val="List Table 7 Colorful Accent 1"/>
    <w:basedOn w:val="TableNormal"/>
    <w:uiPriority w:val="52"/>
    <w:rsid w:val="0043486A"/>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
    <w:name w:val="List Table 7 Colorful"/>
    <w:basedOn w:val="TableNormal"/>
    <w:uiPriority w:val="52"/>
    <w:rsid w:val="003F5040"/>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rful-Accent1">
    <w:name w:val="List Table 6 Colorful Accent 1"/>
    <w:basedOn w:val="TableNormal"/>
    <w:uiPriority w:val="51"/>
    <w:rsid w:val="003F5040"/>
    <w:pPr>
      <w:spacing w:after="0" w:line="240" w:lineRule="auto"/>
    </w:pPr>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6Colorful">
    <w:name w:val="List Table 6 Colorful"/>
    <w:basedOn w:val="TableNormal"/>
    <w:uiPriority w:val="51"/>
    <w:rsid w:val="003F5040"/>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
    <w:name w:val="Grid Table 7 Colorful"/>
    <w:basedOn w:val="TableNormal"/>
    <w:uiPriority w:val="52"/>
    <w:rsid w:val="00022156"/>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1690">
      <w:bodyDiv w:val="1"/>
      <w:marLeft w:val="0"/>
      <w:marRight w:val="0"/>
      <w:marTop w:val="0"/>
      <w:marBottom w:val="0"/>
      <w:divBdr>
        <w:top w:val="none" w:sz="0" w:space="0" w:color="auto"/>
        <w:left w:val="none" w:sz="0" w:space="0" w:color="auto"/>
        <w:bottom w:val="none" w:sz="0" w:space="0" w:color="auto"/>
        <w:right w:val="none" w:sz="0" w:space="0" w:color="auto"/>
      </w:divBdr>
    </w:div>
    <w:div w:id="5256466">
      <w:bodyDiv w:val="1"/>
      <w:marLeft w:val="0"/>
      <w:marRight w:val="0"/>
      <w:marTop w:val="0"/>
      <w:marBottom w:val="0"/>
      <w:divBdr>
        <w:top w:val="none" w:sz="0" w:space="0" w:color="auto"/>
        <w:left w:val="none" w:sz="0" w:space="0" w:color="auto"/>
        <w:bottom w:val="none" w:sz="0" w:space="0" w:color="auto"/>
        <w:right w:val="none" w:sz="0" w:space="0" w:color="auto"/>
      </w:divBdr>
    </w:div>
    <w:div w:id="11299588">
      <w:bodyDiv w:val="1"/>
      <w:marLeft w:val="0"/>
      <w:marRight w:val="0"/>
      <w:marTop w:val="0"/>
      <w:marBottom w:val="0"/>
      <w:divBdr>
        <w:top w:val="none" w:sz="0" w:space="0" w:color="auto"/>
        <w:left w:val="none" w:sz="0" w:space="0" w:color="auto"/>
        <w:bottom w:val="none" w:sz="0" w:space="0" w:color="auto"/>
        <w:right w:val="none" w:sz="0" w:space="0" w:color="auto"/>
      </w:divBdr>
    </w:div>
    <w:div w:id="11807277">
      <w:bodyDiv w:val="1"/>
      <w:marLeft w:val="0"/>
      <w:marRight w:val="0"/>
      <w:marTop w:val="0"/>
      <w:marBottom w:val="0"/>
      <w:divBdr>
        <w:top w:val="none" w:sz="0" w:space="0" w:color="auto"/>
        <w:left w:val="none" w:sz="0" w:space="0" w:color="auto"/>
        <w:bottom w:val="none" w:sz="0" w:space="0" w:color="auto"/>
        <w:right w:val="none" w:sz="0" w:space="0" w:color="auto"/>
      </w:divBdr>
    </w:div>
    <w:div w:id="13193171">
      <w:bodyDiv w:val="1"/>
      <w:marLeft w:val="0"/>
      <w:marRight w:val="0"/>
      <w:marTop w:val="0"/>
      <w:marBottom w:val="0"/>
      <w:divBdr>
        <w:top w:val="none" w:sz="0" w:space="0" w:color="auto"/>
        <w:left w:val="none" w:sz="0" w:space="0" w:color="auto"/>
        <w:bottom w:val="none" w:sz="0" w:space="0" w:color="auto"/>
        <w:right w:val="none" w:sz="0" w:space="0" w:color="auto"/>
      </w:divBdr>
    </w:div>
    <w:div w:id="22024151">
      <w:bodyDiv w:val="1"/>
      <w:marLeft w:val="0"/>
      <w:marRight w:val="0"/>
      <w:marTop w:val="0"/>
      <w:marBottom w:val="0"/>
      <w:divBdr>
        <w:top w:val="none" w:sz="0" w:space="0" w:color="auto"/>
        <w:left w:val="none" w:sz="0" w:space="0" w:color="auto"/>
        <w:bottom w:val="none" w:sz="0" w:space="0" w:color="auto"/>
        <w:right w:val="none" w:sz="0" w:space="0" w:color="auto"/>
      </w:divBdr>
    </w:div>
    <w:div w:id="28384809">
      <w:bodyDiv w:val="1"/>
      <w:marLeft w:val="0"/>
      <w:marRight w:val="0"/>
      <w:marTop w:val="0"/>
      <w:marBottom w:val="0"/>
      <w:divBdr>
        <w:top w:val="none" w:sz="0" w:space="0" w:color="auto"/>
        <w:left w:val="none" w:sz="0" w:space="0" w:color="auto"/>
        <w:bottom w:val="none" w:sz="0" w:space="0" w:color="auto"/>
        <w:right w:val="none" w:sz="0" w:space="0" w:color="auto"/>
      </w:divBdr>
    </w:div>
    <w:div w:id="43800781">
      <w:bodyDiv w:val="1"/>
      <w:marLeft w:val="0"/>
      <w:marRight w:val="0"/>
      <w:marTop w:val="0"/>
      <w:marBottom w:val="0"/>
      <w:divBdr>
        <w:top w:val="none" w:sz="0" w:space="0" w:color="auto"/>
        <w:left w:val="none" w:sz="0" w:space="0" w:color="auto"/>
        <w:bottom w:val="none" w:sz="0" w:space="0" w:color="auto"/>
        <w:right w:val="none" w:sz="0" w:space="0" w:color="auto"/>
      </w:divBdr>
    </w:div>
    <w:div w:id="46270016">
      <w:bodyDiv w:val="1"/>
      <w:marLeft w:val="0"/>
      <w:marRight w:val="0"/>
      <w:marTop w:val="0"/>
      <w:marBottom w:val="0"/>
      <w:divBdr>
        <w:top w:val="none" w:sz="0" w:space="0" w:color="auto"/>
        <w:left w:val="none" w:sz="0" w:space="0" w:color="auto"/>
        <w:bottom w:val="none" w:sz="0" w:space="0" w:color="auto"/>
        <w:right w:val="none" w:sz="0" w:space="0" w:color="auto"/>
      </w:divBdr>
    </w:div>
    <w:div w:id="48042375">
      <w:bodyDiv w:val="1"/>
      <w:marLeft w:val="0"/>
      <w:marRight w:val="0"/>
      <w:marTop w:val="0"/>
      <w:marBottom w:val="0"/>
      <w:divBdr>
        <w:top w:val="none" w:sz="0" w:space="0" w:color="auto"/>
        <w:left w:val="none" w:sz="0" w:space="0" w:color="auto"/>
        <w:bottom w:val="none" w:sz="0" w:space="0" w:color="auto"/>
        <w:right w:val="none" w:sz="0" w:space="0" w:color="auto"/>
      </w:divBdr>
    </w:div>
    <w:div w:id="54595134">
      <w:bodyDiv w:val="1"/>
      <w:marLeft w:val="0"/>
      <w:marRight w:val="0"/>
      <w:marTop w:val="0"/>
      <w:marBottom w:val="0"/>
      <w:divBdr>
        <w:top w:val="none" w:sz="0" w:space="0" w:color="auto"/>
        <w:left w:val="none" w:sz="0" w:space="0" w:color="auto"/>
        <w:bottom w:val="none" w:sz="0" w:space="0" w:color="auto"/>
        <w:right w:val="none" w:sz="0" w:space="0" w:color="auto"/>
      </w:divBdr>
    </w:div>
    <w:div w:id="58015330">
      <w:bodyDiv w:val="1"/>
      <w:marLeft w:val="0"/>
      <w:marRight w:val="0"/>
      <w:marTop w:val="0"/>
      <w:marBottom w:val="0"/>
      <w:divBdr>
        <w:top w:val="none" w:sz="0" w:space="0" w:color="auto"/>
        <w:left w:val="none" w:sz="0" w:space="0" w:color="auto"/>
        <w:bottom w:val="none" w:sz="0" w:space="0" w:color="auto"/>
        <w:right w:val="none" w:sz="0" w:space="0" w:color="auto"/>
      </w:divBdr>
    </w:div>
    <w:div w:id="59179661">
      <w:bodyDiv w:val="1"/>
      <w:marLeft w:val="0"/>
      <w:marRight w:val="0"/>
      <w:marTop w:val="0"/>
      <w:marBottom w:val="0"/>
      <w:divBdr>
        <w:top w:val="none" w:sz="0" w:space="0" w:color="auto"/>
        <w:left w:val="none" w:sz="0" w:space="0" w:color="auto"/>
        <w:bottom w:val="none" w:sz="0" w:space="0" w:color="auto"/>
        <w:right w:val="none" w:sz="0" w:space="0" w:color="auto"/>
      </w:divBdr>
    </w:div>
    <w:div w:id="64911744">
      <w:bodyDiv w:val="1"/>
      <w:marLeft w:val="0"/>
      <w:marRight w:val="0"/>
      <w:marTop w:val="0"/>
      <w:marBottom w:val="0"/>
      <w:divBdr>
        <w:top w:val="none" w:sz="0" w:space="0" w:color="auto"/>
        <w:left w:val="none" w:sz="0" w:space="0" w:color="auto"/>
        <w:bottom w:val="none" w:sz="0" w:space="0" w:color="auto"/>
        <w:right w:val="none" w:sz="0" w:space="0" w:color="auto"/>
      </w:divBdr>
    </w:div>
    <w:div w:id="66221908">
      <w:bodyDiv w:val="1"/>
      <w:marLeft w:val="0"/>
      <w:marRight w:val="0"/>
      <w:marTop w:val="0"/>
      <w:marBottom w:val="0"/>
      <w:divBdr>
        <w:top w:val="none" w:sz="0" w:space="0" w:color="auto"/>
        <w:left w:val="none" w:sz="0" w:space="0" w:color="auto"/>
        <w:bottom w:val="none" w:sz="0" w:space="0" w:color="auto"/>
        <w:right w:val="none" w:sz="0" w:space="0" w:color="auto"/>
      </w:divBdr>
    </w:div>
    <w:div w:id="71319165">
      <w:bodyDiv w:val="1"/>
      <w:marLeft w:val="0"/>
      <w:marRight w:val="0"/>
      <w:marTop w:val="0"/>
      <w:marBottom w:val="0"/>
      <w:divBdr>
        <w:top w:val="none" w:sz="0" w:space="0" w:color="auto"/>
        <w:left w:val="none" w:sz="0" w:space="0" w:color="auto"/>
        <w:bottom w:val="none" w:sz="0" w:space="0" w:color="auto"/>
        <w:right w:val="none" w:sz="0" w:space="0" w:color="auto"/>
      </w:divBdr>
    </w:div>
    <w:div w:id="82189001">
      <w:bodyDiv w:val="1"/>
      <w:marLeft w:val="0"/>
      <w:marRight w:val="0"/>
      <w:marTop w:val="0"/>
      <w:marBottom w:val="0"/>
      <w:divBdr>
        <w:top w:val="none" w:sz="0" w:space="0" w:color="auto"/>
        <w:left w:val="none" w:sz="0" w:space="0" w:color="auto"/>
        <w:bottom w:val="none" w:sz="0" w:space="0" w:color="auto"/>
        <w:right w:val="none" w:sz="0" w:space="0" w:color="auto"/>
      </w:divBdr>
    </w:div>
    <w:div w:id="83964496">
      <w:bodyDiv w:val="1"/>
      <w:marLeft w:val="0"/>
      <w:marRight w:val="0"/>
      <w:marTop w:val="0"/>
      <w:marBottom w:val="0"/>
      <w:divBdr>
        <w:top w:val="none" w:sz="0" w:space="0" w:color="auto"/>
        <w:left w:val="none" w:sz="0" w:space="0" w:color="auto"/>
        <w:bottom w:val="none" w:sz="0" w:space="0" w:color="auto"/>
        <w:right w:val="none" w:sz="0" w:space="0" w:color="auto"/>
      </w:divBdr>
    </w:div>
    <w:div w:id="86465413">
      <w:bodyDiv w:val="1"/>
      <w:marLeft w:val="0"/>
      <w:marRight w:val="0"/>
      <w:marTop w:val="0"/>
      <w:marBottom w:val="0"/>
      <w:divBdr>
        <w:top w:val="none" w:sz="0" w:space="0" w:color="auto"/>
        <w:left w:val="none" w:sz="0" w:space="0" w:color="auto"/>
        <w:bottom w:val="none" w:sz="0" w:space="0" w:color="auto"/>
        <w:right w:val="none" w:sz="0" w:space="0" w:color="auto"/>
      </w:divBdr>
    </w:div>
    <w:div w:id="92165087">
      <w:bodyDiv w:val="1"/>
      <w:marLeft w:val="0"/>
      <w:marRight w:val="0"/>
      <w:marTop w:val="0"/>
      <w:marBottom w:val="0"/>
      <w:divBdr>
        <w:top w:val="none" w:sz="0" w:space="0" w:color="auto"/>
        <w:left w:val="none" w:sz="0" w:space="0" w:color="auto"/>
        <w:bottom w:val="none" w:sz="0" w:space="0" w:color="auto"/>
        <w:right w:val="none" w:sz="0" w:space="0" w:color="auto"/>
      </w:divBdr>
    </w:div>
    <w:div w:id="95516741">
      <w:bodyDiv w:val="1"/>
      <w:marLeft w:val="0"/>
      <w:marRight w:val="0"/>
      <w:marTop w:val="0"/>
      <w:marBottom w:val="0"/>
      <w:divBdr>
        <w:top w:val="none" w:sz="0" w:space="0" w:color="auto"/>
        <w:left w:val="none" w:sz="0" w:space="0" w:color="auto"/>
        <w:bottom w:val="none" w:sz="0" w:space="0" w:color="auto"/>
        <w:right w:val="none" w:sz="0" w:space="0" w:color="auto"/>
      </w:divBdr>
    </w:div>
    <w:div w:id="95953785">
      <w:bodyDiv w:val="1"/>
      <w:marLeft w:val="0"/>
      <w:marRight w:val="0"/>
      <w:marTop w:val="0"/>
      <w:marBottom w:val="0"/>
      <w:divBdr>
        <w:top w:val="none" w:sz="0" w:space="0" w:color="auto"/>
        <w:left w:val="none" w:sz="0" w:space="0" w:color="auto"/>
        <w:bottom w:val="none" w:sz="0" w:space="0" w:color="auto"/>
        <w:right w:val="none" w:sz="0" w:space="0" w:color="auto"/>
      </w:divBdr>
    </w:div>
    <w:div w:id="96604278">
      <w:bodyDiv w:val="1"/>
      <w:marLeft w:val="0"/>
      <w:marRight w:val="0"/>
      <w:marTop w:val="0"/>
      <w:marBottom w:val="0"/>
      <w:divBdr>
        <w:top w:val="none" w:sz="0" w:space="0" w:color="auto"/>
        <w:left w:val="none" w:sz="0" w:space="0" w:color="auto"/>
        <w:bottom w:val="none" w:sz="0" w:space="0" w:color="auto"/>
        <w:right w:val="none" w:sz="0" w:space="0" w:color="auto"/>
      </w:divBdr>
    </w:div>
    <w:div w:id="96802872">
      <w:bodyDiv w:val="1"/>
      <w:marLeft w:val="0"/>
      <w:marRight w:val="0"/>
      <w:marTop w:val="0"/>
      <w:marBottom w:val="0"/>
      <w:divBdr>
        <w:top w:val="none" w:sz="0" w:space="0" w:color="auto"/>
        <w:left w:val="none" w:sz="0" w:space="0" w:color="auto"/>
        <w:bottom w:val="none" w:sz="0" w:space="0" w:color="auto"/>
        <w:right w:val="none" w:sz="0" w:space="0" w:color="auto"/>
      </w:divBdr>
    </w:div>
    <w:div w:id="97600248">
      <w:bodyDiv w:val="1"/>
      <w:marLeft w:val="0"/>
      <w:marRight w:val="0"/>
      <w:marTop w:val="0"/>
      <w:marBottom w:val="0"/>
      <w:divBdr>
        <w:top w:val="none" w:sz="0" w:space="0" w:color="auto"/>
        <w:left w:val="none" w:sz="0" w:space="0" w:color="auto"/>
        <w:bottom w:val="none" w:sz="0" w:space="0" w:color="auto"/>
        <w:right w:val="none" w:sz="0" w:space="0" w:color="auto"/>
      </w:divBdr>
    </w:div>
    <w:div w:id="102697624">
      <w:bodyDiv w:val="1"/>
      <w:marLeft w:val="0"/>
      <w:marRight w:val="0"/>
      <w:marTop w:val="0"/>
      <w:marBottom w:val="0"/>
      <w:divBdr>
        <w:top w:val="none" w:sz="0" w:space="0" w:color="auto"/>
        <w:left w:val="none" w:sz="0" w:space="0" w:color="auto"/>
        <w:bottom w:val="none" w:sz="0" w:space="0" w:color="auto"/>
        <w:right w:val="none" w:sz="0" w:space="0" w:color="auto"/>
      </w:divBdr>
    </w:div>
    <w:div w:id="103502007">
      <w:bodyDiv w:val="1"/>
      <w:marLeft w:val="0"/>
      <w:marRight w:val="0"/>
      <w:marTop w:val="0"/>
      <w:marBottom w:val="0"/>
      <w:divBdr>
        <w:top w:val="none" w:sz="0" w:space="0" w:color="auto"/>
        <w:left w:val="none" w:sz="0" w:space="0" w:color="auto"/>
        <w:bottom w:val="none" w:sz="0" w:space="0" w:color="auto"/>
        <w:right w:val="none" w:sz="0" w:space="0" w:color="auto"/>
      </w:divBdr>
    </w:div>
    <w:div w:id="105468550">
      <w:bodyDiv w:val="1"/>
      <w:marLeft w:val="0"/>
      <w:marRight w:val="0"/>
      <w:marTop w:val="0"/>
      <w:marBottom w:val="0"/>
      <w:divBdr>
        <w:top w:val="none" w:sz="0" w:space="0" w:color="auto"/>
        <w:left w:val="none" w:sz="0" w:space="0" w:color="auto"/>
        <w:bottom w:val="none" w:sz="0" w:space="0" w:color="auto"/>
        <w:right w:val="none" w:sz="0" w:space="0" w:color="auto"/>
      </w:divBdr>
    </w:div>
    <w:div w:id="107703749">
      <w:bodyDiv w:val="1"/>
      <w:marLeft w:val="0"/>
      <w:marRight w:val="0"/>
      <w:marTop w:val="0"/>
      <w:marBottom w:val="0"/>
      <w:divBdr>
        <w:top w:val="none" w:sz="0" w:space="0" w:color="auto"/>
        <w:left w:val="none" w:sz="0" w:space="0" w:color="auto"/>
        <w:bottom w:val="none" w:sz="0" w:space="0" w:color="auto"/>
        <w:right w:val="none" w:sz="0" w:space="0" w:color="auto"/>
      </w:divBdr>
    </w:div>
    <w:div w:id="107817401">
      <w:bodyDiv w:val="1"/>
      <w:marLeft w:val="0"/>
      <w:marRight w:val="0"/>
      <w:marTop w:val="0"/>
      <w:marBottom w:val="0"/>
      <w:divBdr>
        <w:top w:val="none" w:sz="0" w:space="0" w:color="auto"/>
        <w:left w:val="none" w:sz="0" w:space="0" w:color="auto"/>
        <w:bottom w:val="none" w:sz="0" w:space="0" w:color="auto"/>
        <w:right w:val="none" w:sz="0" w:space="0" w:color="auto"/>
      </w:divBdr>
    </w:div>
    <w:div w:id="111021095">
      <w:bodyDiv w:val="1"/>
      <w:marLeft w:val="0"/>
      <w:marRight w:val="0"/>
      <w:marTop w:val="0"/>
      <w:marBottom w:val="0"/>
      <w:divBdr>
        <w:top w:val="none" w:sz="0" w:space="0" w:color="auto"/>
        <w:left w:val="none" w:sz="0" w:space="0" w:color="auto"/>
        <w:bottom w:val="none" w:sz="0" w:space="0" w:color="auto"/>
        <w:right w:val="none" w:sz="0" w:space="0" w:color="auto"/>
      </w:divBdr>
    </w:div>
    <w:div w:id="115300528">
      <w:bodyDiv w:val="1"/>
      <w:marLeft w:val="0"/>
      <w:marRight w:val="0"/>
      <w:marTop w:val="0"/>
      <w:marBottom w:val="0"/>
      <w:divBdr>
        <w:top w:val="none" w:sz="0" w:space="0" w:color="auto"/>
        <w:left w:val="none" w:sz="0" w:space="0" w:color="auto"/>
        <w:bottom w:val="none" w:sz="0" w:space="0" w:color="auto"/>
        <w:right w:val="none" w:sz="0" w:space="0" w:color="auto"/>
      </w:divBdr>
    </w:div>
    <w:div w:id="116292263">
      <w:bodyDiv w:val="1"/>
      <w:marLeft w:val="0"/>
      <w:marRight w:val="0"/>
      <w:marTop w:val="0"/>
      <w:marBottom w:val="0"/>
      <w:divBdr>
        <w:top w:val="none" w:sz="0" w:space="0" w:color="auto"/>
        <w:left w:val="none" w:sz="0" w:space="0" w:color="auto"/>
        <w:bottom w:val="none" w:sz="0" w:space="0" w:color="auto"/>
        <w:right w:val="none" w:sz="0" w:space="0" w:color="auto"/>
      </w:divBdr>
    </w:div>
    <w:div w:id="117452132">
      <w:bodyDiv w:val="1"/>
      <w:marLeft w:val="0"/>
      <w:marRight w:val="0"/>
      <w:marTop w:val="0"/>
      <w:marBottom w:val="0"/>
      <w:divBdr>
        <w:top w:val="none" w:sz="0" w:space="0" w:color="auto"/>
        <w:left w:val="none" w:sz="0" w:space="0" w:color="auto"/>
        <w:bottom w:val="none" w:sz="0" w:space="0" w:color="auto"/>
        <w:right w:val="none" w:sz="0" w:space="0" w:color="auto"/>
      </w:divBdr>
    </w:div>
    <w:div w:id="118957130">
      <w:bodyDiv w:val="1"/>
      <w:marLeft w:val="0"/>
      <w:marRight w:val="0"/>
      <w:marTop w:val="0"/>
      <w:marBottom w:val="0"/>
      <w:divBdr>
        <w:top w:val="none" w:sz="0" w:space="0" w:color="auto"/>
        <w:left w:val="none" w:sz="0" w:space="0" w:color="auto"/>
        <w:bottom w:val="none" w:sz="0" w:space="0" w:color="auto"/>
        <w:right w:val="none" w:sz="0" w:space="0" w:color="auto"/>
      </w:divBdr>
    </w:div>
    <w:div w:id="124737851">
      <w:bodyDiv w:val="1"/>
      <w:marLeft w:val="0"/>
      <w:marRight w:val="0"/>
      <w:marTop w:val="0"/>
      <w:marBottom w:val="0"/>
      <w:divBdr>
        <w:top w:val="none" w:sz="0" w:space="0" w:color="auto"/>
        <w:left w:val="none" w:sz="0" w:space="0" w:color="auto"/>
        <w:bottom w:val="none" w:sz="0" w:space="0" w:color="auto"/>
        <w:right w:val="none" w:sz="0" w:space="0" w:color="auto"/>
      </w:divBdr>
    </w:div>
    <w:div w:id="125246205">
      <w:bodyDiv w:val="1"/>
      <w:marLeft w:val="0"/>
      <w:marRight w:val="0"/>
      <w:marTop w:val="0"/>
      <w:marBottom w:val="0"/>
      <w:divBdr>
        <w:top w:val="none" w:sz="0" w:space="0" w:color="auto"/>
        <w:left w:val="none" w:sz="0" w:space="0" w:color="auto"/>
        <w:bottom w:val="none" w:sz="0" w:space="0" w:color="auto"/>
        <w:right w:val="none" w:sz="0" w:space="0" w:color="auto"/>
      </w:divBdr>
    </w:div>
    <w:div w:id="133835521">
      <w:bodyDiv w:val="1"/>
      <w:marLeft w:val="0"/>
      <w:marRight w:val="0"/>
      <w:marTop w:val="0"/>
      <w:marBottom w:val="0"/>
      <w:divBdr>
        <w:top w:val="none" w:sz="0" w:space="0" w:color="auto"/>
        <w:left w:val="none" w:sz="0" w:space="0" w:color="auto"/>
        <w:bottom w:val="none" w:sz="0" w:space="0" w:color="auto"/>
        <w:right w:val="none" w:sz="0" w:space="0" w:color="auto"/>
      </w:divBdr>
    </w:div>
    <w:div w:id="138499386">
      <w:bodyDiv w:val="1"/>
      <w:marLeft w:val="0"/>
      <w:marRight w:val="0"/>
      <w:marTop w:val="0"/>
      <w:marBottom w:val="0"/>
      <w:divBdr>
        <w:top w:val="none" w:sz="0" w:space="0" w:color="auto"/>
        <w:left w:val="none" w:sz="0" w:space="0" w:color="auto"/>
        <w:bottom w:val="none" w:sz="0" w:space="0" w:color="auto"/>
        <w:right w:val="none" w:sz="0" w:space="0" w:color="auto"/>
      </w:divBdr>
    </w:div>
    <w:div w:id="142475776">
      <w:bodyDiv w:val="1"/>
      <w:marLeft w:val="0"/>
      <w:marRight w:val="0"/>
      <w:marTop w:val="0"/>
      <w:marBottom w:val="0"/>
      <w:divBdr>
        <w:top w:val="none" w:sz="0" w:space="0" w:color="auto"/>
        <w:left w:val="none" w:sz="0" w:space="0" w:color="auto"/>
        <w:bottom w:val="none" w:sz="0" w:space="0" w:color="auto"/>
        <w:right w:val="none" w:sz="0" w:space="0" w:color="auto"/>
      </w:divBdr>
    </w:div>
    <w:div w:id="145513327">
      <w:bodyDiv w:val="1"/>
      <w:marLeft w:val="0"/>
      <w:marRight w:val="0"/>
      <w:marTop w:val="0"/>
      <w:marBottom w:val="0"/>
      <w:divBdr>
        <w:top w:val="none" w:sz="0" w:space="0" w:color="auto"/>
        <w:left w:val="none" w:sz="0" w:space="0" w:color="auto"/>
        <w:bottom w:val="none" w:sz="0" w:space="0" w:color="auto"/>
        <w:right w:val="none" w:sz="0" w:space="0" w:color="auto"/>
      </w:divBdr>
    </w:div>
    <w:div w:id="149097537">
      <w:bodyDiv w:val="1"/>
      <w:marLeft w:val="0"/>
      <w:marRight w:val="0"/>
      <w:marTop w:val="0"/>
      <w:marBottom w:val="0"/>
      <w:divBdr>
        <w:top w:val="none" w:sz="0" w:space="0" w:color="auto"/>
        <w:left w:val="none" w:sz="0" w:space="0" w:color="auto"/>
        <w:bottom w:val="none" w:sz="0" w:space="0" w:color="auto"/>
        <w:right w:val="none" w:sz="0" w:space="0" w:color="auto"/>
      </w:divBdr>
    </w:div>
    <w:div w:id="150827809">
      <w:bodyDiv w:val="1"/>
      <w:marLeft w:val="0"/>
      <w:marRight w:val="0"/>
      <w:marTop w:val="0"/>
      <w:marBottom w:val="0"/>
      <w:divBdr>
        <w:top w:val="none" w:sz="0" w:space="0" w:color="auto"/>
        <w:left w:val="none" w:sz="0" w:space="0" w:color="auto"/>
        <w:bottom w:val="none" w:sz="0" w:space="0" w:color="auto"/>
        <w:right w:val="none" w:sz="0" w:space="0" w:color="auto"/>
      </w:divBdr>
    </w:div>
    <w:div w:id="156504388">
      <w:bodyDiv w:val="1"/>
      <w:marLeft w:val="0"/>
      <w:marRight w:val="0"/>
      <w:marTop w:val="0"/>
      <w:marBottom w:val="0"/>
      <w:divBdr>
        <w:top w:val="none" w:sz="0" w:space="0" w:color="auto"/>
        <w:left w:val="none" w:sz="0" w:space="0" w:color="auto"/>
        <w:bottom w:val="none" w:sz="0" w:space="0" w:color="auto"/>
        <w:right w:val="none" w:sz="0" w:space="0" w:color="auto"/>
      </w:divBdr>
    </w:div>
    <w:div w:id="157379908">
      <w:bodyDiv w:val="1"/>
      <w:marLeft w:val="0"/>
      <w:marRight w:val="0"/>
      <w:marTop w:val="0"/>
      <w:marBottom w:val="0"/>
      <w:divBdr>
        <w:top w:val="none" w:sz="0" w:space="0" w:color="auto"/>
        <w:left w:val="none" w:sz="0" w:space="0" w:color="auto"/>
        <w:bottom w:val="none" w:sz="0" w:space="0" w:color="auto"/>
        <w:right w:val="none" w:sz="0" w:space="0" w:color="auto"/>
      </w:divBdr>
    </w:div>
    <w:div w:id="157690924">
      <w:bodyDiv w:val="1"/>
      <w:marLeft w:val="0"/>
      <w:marRight w:val="0"/>
      <w:marTop w:val="0"/>
      <w:marBottom w:val="0"/>
      <w:divBdr>
        <w:top w:val="none" w:sz="0" w:space="0" w:color="auto"/>
        <w:left w:val="none" w:sz="0" w:space="0" w:color="auto"/>
        <w:bottom w:val="none" w:sz="0" w:space="0" w:color="auto"/>
        <w:right w:val="none" w:sz="0" w:space="0" w:color="auto"/>
      </w:divBdr>
    </w:div>
    <w:div w:id="160389267">
      <w:bodyDiv w:val="1"/>
      <w:marLeft w:val="0"/>
      <w:marRight w:val="0"/>
      <w:marTop w:val="0"/>
      <w:marBottom w:val="0"/>
      <w:divBdr>
        <w:top w:val="none" w:sz="0" w:space="0" w:color="auto"/>
        <w:left w:val="none" w:sz="0" w:space="0" w:color="auto"/>
        <w:bottom w:val="none" w:sz="0" w:space="0" w:color="auto"/>
        <w:right w:val="none" w:sz="0" w:space="0" w:color="auto"/>
      </w:divBdr>
    </w:div>
    <w:div w:id="177280373">
      <w:bodyDiv w:val="1"/>
      <w:marLeft w:val="0"/>
      <w:marRight w:val="0"/>
      <w:marTop w:val="0"/>
      <w:marBottom w:val="0"/>
      <w:divBdr>
        <w:top w:val="none" w:sz="0" w:space="0" w:color="auto"/>
        <w:left w:val="none" w:sz="0" w:space="0" w:color="auto"/>
        <w:bottom w:val="none" w:sz="0" w:space="0" w:color="auto"/>
        <w:right w:val="none" w:sz="0" w:space="0" w:color="auto"/>
      </w:divBdr>
    </w:div>
    <w:div w:id="179197592">
      <w:bodyDiv w:val="1"/>
      <w:marLeft w:val="0"/>
      <w:marRight w:val="0"/>
      <w:marTop w:val="0"/>
      <w:marBottom w:val="0"/>
      <w:divBdr>
        <w:top w:val="none" w:sz="0" w:space="0" w:color="auto"/>
        <w:left w:val="none" w:sz="0" w:space="0" w:color="auto"/>
        <w:bottom w:val="none" w:sz="0" w:space="0" w:color="auto"/>
        <w:right w:val="none" w:sz="0" w:space="0" w:color="auto"/>
      </w:divBdr>
    </w:div>
    <w:div w:id="182981362">
      <w:bodyDiv w:val="1"/>
      <w:marLeft w:val="0"/>
      <w:marRight w:val="0"/>
      <w:marTop w:val="0"/>
      <w:marBottom w:val="0"/>
      <w:divBdr>
        <w:top w:val="none" w:sz="0" w:space="0" w:color="auto"/>
        <w:left w:val="none" w:sz="0" w:space="0" w:color="auto"/>
        <w:bottom w:val="none" w:sz="0" w:space="0" w:color="auto"/>
        <w:right w:val="none" w:sz="0" w:space="0" w:color="auto"/>
      </w:divBdr>
    </w:div>
    <w:div w:id="188834745">
      <w:bodyDiv w:val="1"/>
      <w:marLeft w:val="0"/>
      <w:marRight w:val="0"/>
      <w:marTop w:val="0"/>
      <w:marBottom w:val="0"/>
      <w:divBdr>
        <w:top w:val="none" w:sz="0" w:space="0" w:color="auto"/>
        <w:left w:val="none" w:sz="0" w:space="0" w:color="auto"/>
        <w:bottom w:val="none" w:sz="0" w:space="0" w:color="auto"/>
        <w:right w:val="none" w:sz="0" w:space="0" w:color="auto"/>
      </w:divBdr>
    </w:div>
    <w:div w:id="189341123">
      <w:bodyDiv w:val="1"/>
      <w:marLeft w:val="0"/>
      <w:marRight w:val="0"/>
      <w:marTop w:val="0"/>
      <w:marBottom w:val="0"/>
      <w:divBdr>
        <w:top w:val="none" w:sz="0" w:space="0" w:color="auto"/>
        <w:left w:val="none" w:sz="0" w:space="0" w:color="auto"/>
        <w:bottom w:val="none" w:sz="0" w:space="0" w:color="auto"/>
        <w:right w:val="none" w:sz="0" w:space="0" w:color="auto"/>
      </w:divBdr>
    </w:div>
    <w:div w:id="193350663">
      <w:bodyDiv w:val="1"/>
      <w:marLeft w:val="0"/>
      <w:marRight w:val="0"/>
      <w:marTop w:val="0"/>
      <w:marBottom w:val="0"/>
      <w:divBdr>
        <w:top w:val="none" w:sz="0" w:space="0" w:color="auto"/>
        <w:left w:val="none" w:sz="0" w:space="0" w:color="auto"/>
        <w:bottom w:val="none" w:sz="0" w:space="0" w:color="auto"/>
        <w:right w:val="none" w:sz="0" w:space="0" w:color="auto"/>
      </w:divBdr>
    </w:div>
    <w:div w:id="224873141">
      <w:bodyDiv w:val="1"/>
      <w:marLeft w:val="0"/>
      <w:marRight w:val="0"/>
      <w:marTop w:val="0"/>
      <w:marBottom w:val="0"/>
      <w:divBdr>
        <w:top w:val="none" w:sz="0" w:space="0" w:color="auto"/>
        <w:left w:val="none" w:sz="0" w:space="0" w:color="auto"/>
        <w:bottom w:val="none" w:sz="0" w:space="0" w:color="auto"/>
        <w:right w:val="none" w:sz="0" w:space="0" w:color="auto"/>
      </w:divBdr>
    </w:div>
    <w:div w:id="227157843">
      <w:bodyDiv w:val="1"/>
      <w:marLeft w:val="0"/>
      <w:marRight w:val="0"/>
      <w:marTop w:val="0"/>
      <w:marBottom w:val="0"/>
      <w:divBdr>
        <w:top w:val="none" w:sz="0" w:space="0" w:color="auto"/>
        <w:left w:val="none" w:sz="0" w:space="0" w:color="auto"/>
        <w:bottom w:val="none" w:sz="0" w:space="0" w:color="auto"/>
        <w:right w:val="none" w:sz="0" w:space="0" w:color="auto"/>
      </w:divBdr>
    </w:div>
    <w:div w:id="239870115">
      <w:bodyDiv w:val="1"/>
      <w:marLeft w:val="0"/>
      <w:marRight w:val="0"/>
      <w:marTop w:val="0"/>
      <w:marBottom w:val="0"/>
      <w:divBdr>
        <w:top w:val="none" w:sz="0" w:space="0" w:color="auto"/>
        <w:left w:val="none" w:sz="0" w:space="0" w:color="auto"/>
        <w:bottom w:val="none" w:sz="0" w:space="0" w:color="auto"/>
        <w:right w:val="none" w:sz="0" w:space="0" w:color="auto"/>
      </w:divBdr>
    </w:div>
    <w:div w:id="244539434">
      <w:bodyDiv w:val="1"/>
      <w:marLeft w:val="0"/>
      <w:marRight w:val="0"/>
      <w:marTop w:val="0"/>
      <w:marBottom w:val="0"/>
      <w:divBdr>
        <w:top w:val="none" w:sz="0" w:space="0" w:color="auto"/>
        <w:left w:val="none" w:sz="0" w:space="0" w:color="auto"/>
        <w:bottom w:val="none" w:sz="0" w:space="0" w:color="auto"/>
        <w:right w:val="none" w:sz="0" w:space="0" w:color="auto"/>
      </w:divBdr>
    </w:div>
    <w:div w:id="246425291">
      <w:bodyDiv w:val="1"/>
      <w:marLeft w:val="0"/>
      <w:marRight w:val="0"/>
      <w:marTop w:val="0"/>
      <w:marBottom w:val="0"/>
      <w:divBdr>
        <w:top w:val="none" w:sz="0" w:space="0" w:color="auto"/>
        <w:left w:val="none" w:sz="0" w:space="0" w:color="auto"/>
        <w:bottom w:val="none" w:sz="0" w:space="0" w:color="auto"/>
        <w:right w:val="none" w:sz="0" w:space="0" w:color="auto"/>
      </w:divBdr>
    </w:div>
    <w:div w:id="250046693">
      <w:bodyDiv w:val="1"/>
      <w:marLeft w:val="0"/>
      <w:marRight w:val="0"/>
      <w:marTop w:val="0"/>
      <w:marBottom w:val="0"/>
      <w:divBdr>
        <w:top w:val="none" w:sz="0" w:space="0" w:color="auto"/>
        <w:left w:val="none" w:sz="0" w:space="0" w:color="auto"/>
        <w:bottom w:val="none" w:sz="0" w:space="0" w:color="auto"/>
        <w:right w:val="none" w:sz="0" w:space="0" w:color="auto"/>
      </w:divBdr>
    </w:div>
    <w:div w:id="250312201">
      <w:bodyDiv w:val="1"/>
      <w:marLeft w:val="0"/>
      <w:marRight w:val="0"/>
      <w:marTop w:val="0"/>
      <w:marBottom w:val="0"/>
      <w:divBdr>
        <w:top w:val="none" w:sz="0" w:space="0" w:color="auto"/>
        <w:left w:val="none" w:sz="0" w:space="0" w:color="auto"/>
        <w:bottom w:val="none" w:sz="0" w:space="0" w:color="auto"/>
        <w:right w:val="none" w:sz="0" w:space="0" w:color="auto"/>
      </w:divBdr>
    </w:div>
    <w:div w:id="251396642">
      <w:bodyDiv w:val="1"/>
      <w:marLeft w:val="0"/>
      <w:marRight w:val="0"/>
      <w:marTop w:val="0"/>
      <w:marBottom w:val="0"/>
      <w:divBdr>
        <w:top w:val="none" w:sz="0" w:space="0" w:color="auto"/>
        <w:left w:val="none" w:sz="0" w:space="0" w:color="auto"/>
        <w:bottom w:val="none" w:sz="0" w:space="0" w:color="auto"/>
        <w:right w:val="none" w:sz="0" w:space="0" w:color="auto"/>
      </w:divBdr>
    </w:div>
    <w:div w:id="256837079">
      <w:bodyDiv w:val="1"/>
      <w:marLeft w:val="0"/>
      <w:marRight w:val="0"/>
      <w:marTop w:val="0"/>
      <w:marBottom w:val="0"/>
      <w:divBdr>
        <w:top w:val="none" w:sz="0" w:space="0" w:color="auto"/>
        <w:left w:val="none" w:sz="0" w:space="0" w:color="auto"/>
        <w:bottom w:val="none" w:sz="0" w:space="0" w:color="auto"/>
        <w:right w:val="none" w:sz="0" w:space="0" w:color="auto"/>
      </w:divBdr>
    </w:div>
    <w:div w:id="265697266">
      <w:bodyDiv w:val="1"/>
      <w:marLeft w:val="0"/>
      <w:marRight w:val="0"/>
      <w:marTop w:val="0"/>
      <w:marBottom w:val="0"/>
      <w:divBdr>
        <w:top w:val="none" w:sz="0" w:space="0" w:color="auto"/>
        <w:left w:val="none" w:sz="0" w:space="0" w:color="auto"/>
        <w:bottom w:val="none" w:sz="0" w:space="0" w:color="auto"/>
        <w:right w:val="none" w:sz="0" w:space="0" w:color="auto"/>
      </w:divBdr>
    </w:div>
    <w:div w:id="275453430">
      <w:bodyDiv w:val="1"/>
      <w:marLeft w:val="0"/>
      <w:marRight w:val="0"/>
      <w:marTop w:val="0"/>
      <w:marBottom w:val="0"/>
      <w:divBdr>
        <w:top w:val="none" w:sz="0" w:space="0" w:color="auto"/>
        <w:left w:val="none" w:sz="0" w:space="0" w:color="auto"/>
        <w:bottom w:val="none" w:sz="0" w:space="0" w:color="auto"/>
        <w:right w:val="none" w:sz="0" w:space="0" w:color="auto"/>
      </w:divBdr>
    </w:div>
    <w:div w:id="275867598">
      <w:bodyDiv w:val="1"/>
      <w:marLeft w:val="0"/>
      <w:marRight w:val="0"/>
      <w:marTop w:val="0"/>
      <w:marBottom w:val="0"/>
      <w:divBdr>
        <w:top w:val="none" w:sz="0" w:space="0" w:color="auto"/>
        <w:left w:val="none" w:sz="0" w:space="0" w:color="auto"/>
        <w:bottom w:val="none" w:sz="0" w:space="0" w:color="auto"/>
        <w:right w:val="none" w:sz="0" w:space="0" w:color="auto"/>
      </w:divBdr>
    </w:div>
    <w:div w:id="278680282">
      <w:bodyDiv w:val="1"/>
      <w:marLeft w:val="0"/>
      <w:marRight w:val="0"/>
      <w:marTop w:val="0"/>
      <w:marBottom w:val="0"/>
      <w:divBdr>
        <w:top w:val="none" w:sz="0" w:space="0" w:color="auto"/>
        <w:left w:val="none" w:sz="0" w:space="0" w:color="auto"/>
        <w:bottom w:val="none" w:sz="0" w:space="0" w:color="auto"/>
        <w:right w:val="none" w:sz="0" w:space="0" w:color="auto"/>
      </w:divBdr>
    </w:div>
    <w:div w:id="284308922">
      <w:bodyDiv w:val="1"/>
      <w:marLeft w:val="0"/>
      <w:marRight w:val="0"/>
      <w:marTop w:val="0"/>
      <w:marBottom w:val="0"/>
      <w:divBdr>
        <w:top w:val="none" w:sz="0" w:space="0" w:color="auto"/>
        <w:left w:val="none" w:sz="0" w:space="0" w:color="auto"/>
        <w:bottom w:val="none" w:sz="0" w:space="0" w:color="auto"/>
        <w:right w:val="none" w:sz="0" w:space="0" w:color="auto"/>
      </w:divBdr>
    </w:div>
    <w:div w:id="287470585">
      <w:bodyDiv w:val="1"/>
      <w:marLeft w:val="0"/>
      <w:marRight w:val="0"/>
      <w:marTop w:val="0"/>
      <w:marBottom w:val="0"/>
      <w:divBdr>
        <w:top w:val="none" w:sz="0" w:space="0" w:color="auto"/>
        <w:left w:val="none" w:sz="0" w:space="0" w:color="auto"/>
        <w:bottom w:val="none" w:sz="0" w:space="0" w:color="auto"/>
        <w:right w:val="none" w:sz="0" w:space="0" w:color="auto"/>
      </w:divBdr>
    </w:div>
    <w:div w:id="287707556">
      <w:bodyDiv w:val="1"/>
      <w:marLeft w:val="0"/>
      <w:marRight w:val="0"/>
      <w:marTop w:val="0"/>
      <w:marBottom w:val="0"/>
      <w:divBdr>
        <w:top w:val="none" w:sz="0" w:space="0" w:color="auto"/>
        <w:left w:val="none" w:sz="0" w:space="0" w:color="auto"/>
        <w:bottom w:val="none" w:sz="0" w:space="0" w:color="auto"/>
        <w:right w:val="none" w:sz="0" w:space="0" w:color="auto"/>
      </w:divBdr>
    </w:div>
    <w:div w:id="288363407">
      <w:bodyDiv w:val="1"/>
      <w:marLeft w:val="0"/>
      <w:marRight w:val="0"/>
      <w:marTop w:val="0"/>
      <w:marBottom w:val="0"/>
      <w:divBdr>
        <w:top w:val="none" w:sz="0" w:space="0" w:color="auto"/>
        <w:left w:val="none" w:sz="0" w:space="0" w:color="auto"/>
        <w:bottom w:val="none" w:sz="0" w:space="0" w:color="auto"/>
        <w:right w:val="none" w:sz="0" w:space="0" w:color="auto"/>
      </w:divBdr>
    </w:div>
    <w:div w:id="289481856">
      <w:bodyDiv w:val="1"/>
      <w:marLeft w:val="0"/>
      <w:marRight w:val="0"/>
      <w:marTop w:val="0"/>
      <w:marBottom w:val="0"/>
      <w:divBdr>
        <w:top w:val="none" w:sz="0" w:space="0" w:color="auto"/>
        <w:left w:val="none" w:sz="0" w:space="0" w:color="auto"/>
        <w:bottom w:val="none" w:sz="0" w:space="0" w:color="auto"/>
        <w:right w:val="none" w:sz="0" w:space="0" w:color="auto"/>
      </w:divBdr>
    </w:div>
    <w:div w:id="290552815">
      <w:bodyDiv w:val="1"/>
      <w:marLeft w:val="0"/>
      <w:marRight w:val="0"/>
      <w:marTop w:val="0"/>
      <w:marBottom w:val="0"/>
      <w:divBdr>
        <w:top w:val="none" w:sz="0" w:space="0" w:color="auto"/>
        <w:left w:val="none" w:sz="0" w:space="0" w:color="auto"/>
        <w:bottom w:val="none" w:sz="0" w:space="0" w:color="auto"/>
        <w:right w:val="none" w:sz="0" w:space="0" w:color="auto"/>
      </w:divBdr>
    </w:div>
    <w:div w:id="297956531">
      <w:bodyDiv w:val="1"/>
      <w:marLeft w:val="0"/>
      <w:marRight w:val="0"/>
      <w:marTop w:val="0"/>
      <w:marBottom w:val="0"/>
      <w:divBdr>
        <w:top w:val="none" w:sz="0" w:space="0" w:color="auto"/>
        <w:left w:val="none" w:sz="0" w:space="0" w:color="auto"/>
        <w:bottom w:val="none" w:sz="0" w:space="0" w:color="auto"/>
        <w:right w:val="none" w:sz="0" w:space="0" w:color="auto"/>
      </w:divBdr>
    </w:div>
    <w:div w:id="300310970">
      <w:bodyDiv w:val="1"/>
      <w:marLeft w:val="0"/>
      <w:marRight w:val="0"/>
      <w:marTop w:val="0"/>
      <w:marBottom w:val="0"/>
      <w:divBdr>
        <w:top w:val="none" w:sz="0" w:space="0" w:color="auto"/>
        <w:left w:val="none" w:sz="0" w:space="0" w:color="auto"/>
        <w:bottom w:val="none" w:sz="0" w:space="0" w:color="auto"/>
        <w:right w:val="none" w:sz="0" w:space="0" w:color="auto"/>
      </w:divBdr>
    </w:div>
    <w:div w:id="301421239">
      <w:bodyDiv w:val="1"/>
      <w:marLeft w:val="0"/>
      <w:marRight w:val="0"/>
      <w:marTop w:val="0"/>
      <w:marBottom w:val="0"/>
      <w:divBdr>
        <w:top w:val="none" w:sz="0" w:space="0" w:color="auto"/>
        <w:left w:val="none" w:sz="0" w:space="0" w:color="auto"/>
        <w:bottom w:val="none" w:sz="0" w:space="0" w:color="auto"/>
        <w:right w:val="none" w:sz="0" w:space="0" w:color="auto"/>
      </w:divBdr>
    </w:div>
    <w:div w:id="302076467">
      <w:bodyDiv w:val="1"/>
      <w:marLeft w:val="0"/>
      <w:marRight w:val="0"/>
      <w:marTop w:val="0"/>
      <w:marBottom w:val="0"/>
      <w:divBdr>
        <w:top w:val="none" w:sz="0" w:space="0" w:color="auto"/>
        <w:left w:val="none" w:sz="0" w:space="0" w:color="auto"/>
        <w:bottom w:val="none" w:sz="0" w:space="0" w:color="auto"/>
        <w:right w:val="none" w:sz="0" w:space="0" w:color="auto"/>
      </w:divBdr>
    </w:div>
    <w:div w:id="312493566">
      <w:bodyDiv w:val="1"/>
      <w:marLeft w:val="0"/>
      <w:marRight w:val="0"/>
      <w:marTop w:val="0"/>
      <w:marBottom w:val="0"/>
      <w:divBdr>
        <w:top w:val="none" w:sz="0" w:space="0" w:color="auto"/>
        <w:left w:val="none" w:sz="0" w:space="0" w:color="auto"/>
        <w:bottom w:val="none" w:sz="0" w:space="0" w:color="auto"/>
        <w:right w:val="none" w:sz="0" w:space="0" w:color="auto"/>
      </w:divBdr>
    </w:div>
    <w:div w:id="313947570">
      <w:bodyDiv w:val="1"/>
      <w:marLeft w:val="0"/>
      <w:marRight w:val="0"/>
      <w:marTop w:val="0"/>
      <w:marBottom w:val="0"/>
      <w:divBdr>
        <w:top w:val="none" w:sz="0" w:space="0" w:color="auto"/>
        <w:left w:val="none" w:sz="0" w:space="0" w:color="auto"/>
        <w:bottom w:val="none" w:sz="0" w:space="0" w:color="auto"/>
        <w:right w:val="none" w:sz="0" w:space="0" w:color="auto"/>
      </w:divBdr>
    </w:div>
    <w:div w:id="314604285">
      <w:bodyDiv w:val="1"/>
      <w:marLeft w:val="0"/>
      <w:marRight w:val="0"/>
      <w:marTop w:val="0"/>
      <w:marBottom w:val="0"/>
      <w:divBdr>
        <w:top w:val="none" w:sz="0" w:space="0" w:color="auto"/>
        <w:left w:val="none" w:sz="0" w:space="0" w:color="auto"/>
        <w:bottom w:val="none" w:sz="0" w:space="0" w:color="auto"/>
        <w:right w:val="none" w:sz="0" w:space="0" w:color="auto"/>
      </w:divBdr>
    </w:div>
    <w:div w:id="314988813">
      <w:bodyDiv w:val="1"/>
      <w:marLeft w:val="0"/>
      <w:marRight w:val="0"/>
      <w:marTop w:val="0"/>
      <w:marBottom w:val="0"/>
      <w:divBdr>
        <w:top w:val="none" w:sz="0" w:space="0" w:color="auto"/>
        <w:left w:val="none" w:sz="0" w:space="0" w:color="auto"/>
        <w:bottom w:val="none" w:sz="0" w:space="0" w:color="auto"/>
        <w:right w:val="none" w:sz="0" w:space="0" w:color="auto"/>
      </w:divBdr>
    </w:div>
    <w:div w:id="318114057">
      <w:bodyDiv w:val="1"/>
      <w:marLeft w:val="0"/>
      <w:marRight w:val="0"/>
      <w:marTop w:val="0"/>
      <w:marBottom w:val="0"/>
      <w:divBdr>
        <w:top w:val="none" w:sz="0" w:space="0" w:color="auto"/>
        <w:left w:val="none" w:sz="0" w:space="0" w:color="auto"/>
        <w:bottom w:val="none" w:sz="0" w:space="0" w:color="auto"/>
        <w:right w:val="none" w:sz="0" w:space="0" w:color="auto"/>
      </w:divBdr>
    </w:div>
    <w:div w:id="322009480">
      <w:bodyDiv w:val="1"/>
      <w:marLeft w:val="0"/>
      <w:marRight w:val="0"/>
      <w:marTop w:val="0"/>
      <w:marBottom w:val="0"/>
      <w:divBdr>
        <w:top w:val="none" w:sz="0" w:space="0" w:color="auto"/>
        <w:left w:val="none" w:sz="0" w:space="0" w:color="auto"/>
        <w:bottom w:val="none" w:sz="0" w:space="0" w:color="auto"/>
        <w:right w:val="none" w:sz="0" w:space="0" w:color="auto"/>
      </w:divBdr>
    </w:div>
    <w:div w:id="323316827">
      <w:bodyDiv w:val="1"/>
      <w:marLeft w:val="0"/>
      <w:marRight w:val="0"/>
      <w:marTop w:val="0"/>
      <w:marBottom w:val="0"/>
      <w:divBdr>
        <w:top w:val="none" w:sz="0" w:space="0" w:color="auto"/>
        <w:left w:val="none" w:sz="0" w:space="0" w:color="auto"/>
        <w:bottom w:val="none" w:sz="0" w:space="0" w:color="auto"/>
        <w:right w:val="none" w:sz="0" w:space="0" w:color="auto"/>
      </w:divBdr>
    </w:div>
    <w:div w:id="324283429">
      <w:bodyDiv w:val="1"/>
      <w:marLeft w:val="0"/>
      <w:marRight w:val="0"/>
      <w:marTop w:val="0"/>
      <w:marBottom w:val="0"/>
      <w:divBdr>
        <w:top w:val="none" w:sz="0" w:space="0" w:color="auto"/>
        <w:left w:val="none" w:sz="0" w:space="0" w:color="auto"/>
        <w:bottom w:val="none" w:sz="0" w:space="0" w:color="auto"/>
        <w:right w:val="none" w:sz="0" w:space="0" w:color="auto"/>
      </w:divBdr>
    </w:div>
    <w:div w:id="330719716">
      <w:bodyDiv w:val="1"/>
      <w:marLeft w:val="0"/>
      <w:marRight w:val="0"/>
      <w:marTop w:val="0"/>
      <w:marBottom w:val="0"/>
      <w:divBdr>
        <w:top w:val="none" w:sz="0" w:space="0" w:color="auto"/>
        <w:left w:val="none" w:sz="0" w:space="0" w:color="auto"/>
        <w:bottom w:val="none" w:sz="0" w:space="0" w:color="auto"/>
        <w:right w:val="none" w:sz="0" w:space="0" w:color="auto"/>
      </w:divBdr>
    </w:div>
    <w:div w:id="335808613">
      <w:bodyDiv w:val="1"/>
      <w:marLeft w:val="0"/>
      <w:marRight w:val="0"/>
      <w:marTop w:val="0"/>
      <w:marBottom w:val="0"/>
      <w:divBdr>
        <w:top w:val="none" w:sz="0" w:space="0" w:color="auto"/>
        <w:left w:val="none" w:sz="0" w:space="0" w:color="auto"/>
        <w:bottom w:val="none" w:sz="0" w:space="0" w:color="auto"/>
        <w:right w:val="none" w:sz="0" w:space="0" w:color="auto"/>
      </w:divBdr>
    </w:div>
    <w:div w:id="337119302">
      <w:bodyDiv w:val="1"/>
      <w:marLeft w:val="0"/>
      <w:marRight w:val="0"/>
      <w:marTop w:val="0"/>
      <w:marBottom w:val="0"/>
      <w:divBdr>
        <w:top w:val="none" w:sz="0" w:space="0" w:color="auto"/>
        <w:left w:val="none" w:sz="0" w:space="0" w:color="auto"/>
        <w:bottom w:val="none" w:sz="0" w:space="0" w:color="auto"/>
        <w:right w:val="none" w:sz="0" w:space="0" w:color="auto"/>
      </w:divBdr>
    </w:div>
    <w:div w:id="338587247">
      <w:bodyDiv w:val="1"/>
      <w:marLeft w:val="0"/>
      <w:marRight w:val="0"/>
      <w:marTop w:val="0"/>
      <w:marBottom w:val="0"/>
      <w:divBdr>
        <w:top w:val="none" w:sz="0" w:space="0" w:color="auto"/>
        <w:left w:val="none" w:sz="0" w:space="0" w:color="auto"/>
        <w:bottom w:val="none" w:sz="0" w:space="0" w:color="auto"/>
        <w:right w:val="none" w:sz="0" w:space="0" w:color="auto"/>
      </w:divBdr>
    </w:div>
    <w:div w:id="339741680">
      <w:bodyDiv w:val="1"/>
      <w:marLeft w:val="0"/>
      <w:marRight w:val="0"/>
      <w:marTop w:val="0"/>
      <w:marBottom w:val="0"/>
      <w:divBdr>
        <w:top w:val="none" w:sz="0" w:space="0" w:color="auto"/>
        <w:left w:val="none" w:sz="0" w:space="0" w:color="auto"/>
        <w:bottom w:val="none" w:sz="0" w:space="0" w:color="auto"/>
        <w:right w:val="none" w:sz="0" w:space="0" w:color="auto"/>
      </w:divBdr>
    </w:div>
    <w:div w:id="348027843">
      <w:bodyDiv w:val="1"/>
      <w:marLeft w:val="0"/>
      <w:marRight w:val="0"/>
      <w:marTop w:val="0"/>
      <w:marBottom w:val="0"/>
      <w:divBdr>
        <w:top w:val="none" w:sz="0" w:space="0" w:color="auto"/>
        <w:left w:val="none" w:sz="0" w:space="0" w:color="auto"/>
        <w:bottom w:val="none" w:sz="0" w:space="0" w:color="auto"/>
        <w:right w:val="none" w:sz="0" w:space="0" w:color="auto"/>
      </w:divBdr>
    </w:div>
    <w:div w:id="353306434">
      <w:bodyDiv w:val="1"/>
      <w:marLeft w:val="0"/>
      <w:marRight w:val="0"/>
      <w:marTop w:val="0"/>
      <w:marBottom w:val="0"/>
      <w:divBdr>
        <w:top w:val="none" w:sz="0" w:space="0" w:color="auto"/>
        <w:left w:val="none" w:sz="0" w:space="0" w:color="auto"/>
        <w:bottom w:val="none" w:sz="0" w:space="0" w:color="auto"/>
        <w:right w:val="none" w:sz="0" w:space="0" w:color="auto"/>
      </w:divBdr>
    </w:div>
    <w:div w:id="354304990">
      <w:bodyDiv w:val="1"/>
      <w:marLeft w:val="0"/>
      <w:marRight w:val="0"/>
      <w:marTop w:val="0"/>
      <w:marBottom w:val="0"/>
      <w:divBdr>
        <w:top w:val="none" w:sz="0" w:space="0" w:color="auto"/>
        <w:left w:val="none" w:sz="0" w:space="0" w:color="auto"/>
        <w:bottom w:val="none" w:sz="0" w:space="0" w:color="auto"/>
        <w:right w:val="none" w:sz="0" w:space="0" w:color="auto"/>
      </w:divBdr>
    </w:div>
    <w:div w:id="362249415">
      <w:bodyDiv w:val="1"/>
      <w:marLeft w:val="0"/>
      <w:marRight w:val="0"/>
      <w:marTop w:val="0"/>
      <w:marBottom w:val="0"/>
      <w:divBdr>
        <w:top w:val="none" w:sz="0" w:space="0" w:color="auto"/>
        <w:left w:val="none" w:sz="0" w:space="0" w:color="auto"/>
        <w:bottom w:val="none" w:sz="0" w:space="0" w:color="auto"/>
        <w:right w:val="none" w:sz="0" w:space="0" w:color="auto"/>
      </w:divBdr>
    </w:div>
    <w:div w:id="362365026">
      <w:bodyDiv w:val="1"/>
      <w:marLeft w:val="0"/>
      <w:marRight w:val="0"/>
      <w:marTop w:val="0"/>
      <w:marBottom w:val="0"/>
      <w:divBdr>
        <w:top w:val="none" w:sz="0" w:space="0" w:color="auto"/>
        <w:left w:val="none" w:sz="0" w:space="0" w:color="auto"/>
        <w:bottom w:val="none" w:sz="0" w:space="0" w:color="auto"/>
        <w:right w:val="none" w:sz="0" w:space="0" w:color="auto"/>
      </w:divBdr>
    </w:div>
    <w:div w:id="366295269">
      <w:bodyDiv w:val="1"/>
      <w:marLeft w:val="0"/>
      <w:marRight w:val="0"/>
      <w:marTop w:val="0"/>
      <w:marBottom w:val="0"/>
      <w:divBdr>
        <w:top w:val="none" w:sz="0" w:space="0" w:color="auto"/>
        <w:left w:val="none" w:sz="0" w:space="0" w:color="auto"/>
        <w:bottom w:val="none" w:sz="0" w:space="0" w:color="auto"/>
        <w:right w:val="none" w:sz="0" w:space="0" w:color="auto"/>
      </w:divBdr>
    </w:div>
    <w:div w:id="366375748">
      <w:bodyDiv w:val="1"/>
      <w:marLeft w:val="0"/>
      <w:marRight w:val="0"/>
      <w:marTop w:val="0"/>
      <w:marBottom w:val="0"/>
      <w:divBdr>
        <w:top w:val="none" w:sz="0" w:space="0" w:color="auto"/>
        <w:left w:val="none" w:sz="0" w:space="0" w:color="auto"/>
        <w:bottom w:val="none" w:sz="0" w:space="0" w:color="auto"/>
        <w:right w:val="none" w:sz="0" w:space="0" w:color="auto"/>
      </w:divBdr>
    </w:div>
    <w:div w:id="374739936">
      <w:bodyDiv w:val="1"/>
      <w:marLeft w:val="0"/>
      <w:marRight w:val="0"/>
      <w:marTop w:val="0"/>
      <w:marBottom w:val="0"/>
      <w:divBdr>
        <w:top w:val="none" w:sz="0" w:space="0" w:color="auto"/>
        <w:left w:val="none" w:sz="0" w:space="0" w:color="auto"/>
        <w:bottom w:val="none" w:sz="0" w:space="0" w:color="auto"/>
        <w:right w:val="none" w:sz="0" w:space="0" w:color="auto"/>
      </w:divBdr>
    </w:div>
    <w:div w:id="384763915">
      <w:bodyDiv w:val="1"/>
      <w:marLeft w:val="0"/>
      <w:marRight w:val="0"/>
      <w:marTop w:val="0"/>
      <w:marBottom w:val="0"/>
      <w:divBdr>
        <w:top w:val="none" w:sz="0" w:space="0" w:color="auto"/>
        <w:left w:val="none" w:sz="0" w:space="0" w:color="auto"/>
        <w:bottom w:val="none" w:sz="0" w:space="0" w:color="auto"/>
        <w:right w:val="none" w:sz="0" w:space="0" w:color="auto"/>
      </w:divBdr>
    </w:div>
    <w:div w:id="394741553">
      <w:bodyDiv w:val="1"/>
      <w:marLeft w:val="0"/>
      <w:marRight w:val="0"/>
      <w:marTop w:val="0"/>
      <w:marBottom w:val="0"/>
      <w:divBdr>
        <w:top w:val="none" w:sz="0" w:space="0" w:color="auto"/>
        <w:left w:val="none" w:sz="0" w:space="0" w:color="auto"/>
        <w:bottom w:val="none" w:sz="0" w:space="0" w:color="auto"/>
        <w:right w:val="none" w:sz="0" w:space="0" w:color="auto"/>
      </w:divBdr>
    </w:div>
    <w:div w:id="399668911">
      <w:bodyDiv w:val="1"/>
      <w:marLeft w:val="0"/>
      <w:marRight w:val="0"/>
      <w:marTop w:val="0"/>
      <w:marBottom w:val="0"/>
      <w:divBdr>
        <w:top w:val="none" w:sz="0" w:space="0" w:color="auto"/>
        <w:left w:val="none" w:sz="0" w:space="0" w:color="auto"/>
        <w:bottom w:val="none" w:sz="0" w:space="0" w:color="auto"/>
        <w:right w:val="none" w:sz="0" w:space="0" w:color="auto"/>
      </w:divBdr>
    </w:div>
    <w:div w:id="402336777">
      <w:bodyDiv w:val="1"/>
      <w:marLeft w:val="0"/>
      <w:marRight w:val="0"/>
      <w:marTop w:val="0"/>
      <w:marBottom w:val="0"/>
      <w:divBdr>
        <w:top w:val="none" w:sz="0" w:space="0" w:color="auto"/>
        <w:left w:val="none" w:sz="0" w:space="0" w:color="auto"/>
        <w:bottom w:val="none" w:sz="0" w:space="0" w:color="auto"/>
        <w:right w:val="none" w:sz="0" w:space="0" w:color="auto"/>
      </w:divBdr>
    </w:div>
    <w:div w:id="405952640">
      <w:bodyDiv w:val="1"/>
      <w:marLeft w:val="0"/>
      <w:marRight w:val="0"/>
      <w:marTop w:val="0"/>
      <w:marBottom w:val="0"/>
      <w:divBdr>
        <w:top w:val="none" w:sz="0" w:space="0" w:color="auto"/>
        <w:left w:val="none" w:sz="0" w:space="0" w:color="auto"/>
        <w:bottom w:val="none" w:sz="0" w:space="0" w:color="auto"/>
        <w:right w:val="none" w:sz="0" w:space="0" w:color="auto"/>
      </w:divBdr>
    </w:div>
    <w:div w:id="406659772">
      <w:bodyDiv w:val="1"/>
      <w:marLeft w:val="0"/>
      <w:marRight w:val="0"/>
      <w:marTop w:val="0"/>
      <w:marBottom w:val="0"/>
      <w:divBdr>
        <w:top w:val="none" w:sz="0" w:space="0" w:color="auto"/>
        <w:left w:val="none" w:sz="0" w:space="0" w:color="auto"/>
        <w:bottom w:val="none" w:sz="0" w:space="0" w:color="auto"/>
        <w:right w:val="none" w:sz="0" w:space="0" w:color="auto"/>
      </w:divBdr>
    </w:div>
    <w:div w:id="406807412">
      <w:bodyDiv w:val="1"/>
      <w:marLeft w:val="0"/>
      <w:marRight w:val="0"/>
      <w:marTop w:val="0"/>
      <w:marBottom w:val="0"/>
      <w:divBdr>
        <w:top w:val="none" w:sz="0" w:space="0" w:color="auto"/>
        <w:left w:val="none" w:sz="0" w:space="0" w:color="auto"/>
        <w:bottom w:val="none" w:sz="0" w:space="0" w:color="auto"/>
        <w:right w:val="none" w:sz="0" w:space="0" w:color="auto"/>
      </w:divBdr>
    </w:div>
    <w:div w:id="409351862">
      <w:bodyDiv w:val="1"/>
      <w:marLeft w:val="0"/>
      <w:marRight w:val="0"/>
      <w:marTop w:val="0"/>
      <w:marBottom w:val="0"/>
      <w:divBdr>
        <w:top w:val="none" w:sz="0" w:space="0" w:color="auto"/>
        <w:left w:val="none" w:sz="0" w:space="0" w:color="auto"/>
        <w:bottom w:val="none" w:sz="0" w:space="0" w:color="auto"/>
        <w:right w:val="none" w:sz="0" w:space="0" w:color="auto"/>
      </w:divBdr>
    </w:div>
    <w:div w:id="415057650">
      <w:bodyDiv w:val="1"/>
      <w:marLeft w:val="0"/>
      <w:marRight w:val="0"/>
      <w:marTop w:val="0"/>
      <w:marBottom w:val="0"/>
      <w:divBdr>
        <w:top w:val="none" w:sz="0" w:space="0" w:color="auto"/>
        <w:left w:val="none" w:sz="0" w:space="0" w:color="auto"/>
        <w:bottom w:val="none" w:sz="0" w:space="0" w:color="auto"/>
        <w:right w:val="none" w:sz="0" w:space="0" w:color="auto"/>
      </w:divBdr>
    </w:div>
    <w:div w:id="417096596">
      <w:bodyDiv w:val="1"/>
      <w:marLeft w:val="0"/>
      <w:marRight w:val="0"/>
      <w:marTop w:val="0"/>
      <w:marBottom w:val="0"/>
      <w:divBdr>
        <w:top w:val="none" w:sz="0" w:space="0" w:color="auto"/>
        <w:left w:val="none" w:sz="0" w:space="0" w:color="auto"/>
        <w:bottom w:val="none" w:sz="0" w:space="0" w:color="auto"/>
        <w:right w:val="none" w:sz="0" w:space="0" w:color="auto"/>
      </w:divBdr>
    </w:div>
    <w:div w:id="418714964">
      <w:bodyDiv w:val="1"/>
      <w:marLeft w:val="0"/>
      <w:marRight w:val="0"/>
      <w:marTop w:val="0"/>
      <w:marBottom w:val="0"/>
      <w:divBdr>
        <w:top w:val="none" w:sz="0" w:space="0" w:color="auto"/>
        <w:left w:val="none" w:sz="0" w:space="0" w:color="auto"/>
        <w:bottom w:val="none" w:sz="0" w:space="0" w:color="auto"/>
        <w:right w:val="none" w:sz="0" w:space="0" w:color="auto"/>
      </w:divBdr>
    </w:div>
    <w:div w:id="419908695">
      <w:bodyDiv w:val="1"/>
      <w:marLeft w:val="0"/>
      <w:marRight w:val="0"/>
      <w:marTop w:val="0"/>
      <w:marBottom w:val="0"/>
      <w:divBdr>
        <w:top w:val="none" w:sz="0" w:space="0" w:color="auto"/>
        <w:left w:val="none" w:sz="0" w:space="0" w:color="auto"/>
        <w:bottom w:val="none" w:sz="0" w:space="0" w:color="auto"/>
        <w:right w:val="none" w:sz="0" w:space="0" w:color="auto"/>
      </w:divBdr>
    </w:div>
    <w:div w:id="431054887">
      <w:bodyDiv w:val="1"/>
      <w:marLeft w:val="0"/>
      <w:marRight w:val="0"/>
      <w:marTop w:val="0"/>
      <w:marBottom w:val="0"/>
      <w:divBdr>
        <w:top w:val="none" w:sz="0" w:space="0" w:color="auto"/>
        <w:left w:val="none" w:sz="0" w:space="0" w:color="auto"/>
        <w:bottom w:val="none" w:sz="0" w:space="0" w:color="auto"/>
        <w:right w:val="none" w:sz="0" w:space="0" w:color="auto"/>
      </w:divBdr>
    </w:div>
    <w:div w:id="435171795">
      <w:bodyDiv w:val="1"/>
      <w:marLeft w:val="0"/>
      <w:marRight w:val="0"/>
      <w:marTop w:val="0"/>
      <w:marBottom w:val="0"/>
      <w:divBdr>
        <w:top w:val="none" w:sz="0" w:space="0" w:color="auto"/>
        <w:left w:val="none" w:sz="0" w:space="0" w:color="auto"/>
        <w:bottom w:val="none" w:sz="0" w:space="0" w:color="auto"/>
        <w:right w:val="none" w:sz="0" w:space="0" w:color="auto"/>
      </w:divBdr>
    </w:div>
    <w:div w:id="438185948">
      <w:bodyDiv w:val="1"/>
      <w:marLeft w:val="0"/>
      <w:marRight w:val="0"/>
      <w:marTop w:val="0"/>
      <w:marBottom w:val="0"/>
      <w:divBdr>
        <w:top w:val="none" w:sz="0" w:space="0" w:color="auto"/>
        <w:left w:val="none" w:sz="0" w:space="0" w:color="auto"/>
        <w:bottom w:val="none" w:sz="0" w:space="0" w:color="auto"/>
        <w:right w:val="none" w:sz="0" w:space="0" w:color="auto"/>
      </w:divBdr>
    </w:div>
    <w:div w:id="442502978">
      <w:bodyDiv w:val="1"/>
      <w:marLeft w:val="0"/>
      <w:marRight w:val="0"/>
      <w:marTop w:val="0"/>
      <w:marBottom w:val="0"/>
      <w:divBdr>
        <w:top w:val="none" w:sz="0" w:space="0" w:color="auto"/>
        <w:left w:val="none" w:sz="0" w:space="0" w:color="auto"/>
        <w:bottom w:val="none" w:sz="0" w:space="0" w:color="auto"/>
        <w:right w:val="none" w:sz="0" w:space="0" w:color="auto"/>
      </w:divBdr>
    </w:div>
    <w:div w:id="443694681">
      <w:bodyDiv w:val="1"/>
      <w:marLeft w:val="0"/>
      <w:marRight w:val="0"/>
      <w:marTop w:val="0"/>
      <w:marBottom w:val="0"/>
      <w:divBdr>
        <w:top w:val="none" w:sz="0" w:space="0" w:color="auto"/>
        <w:left w:val="none" w:sz="0" w:space="0" w:color="auto"/>
        <w:bottom w:val="none" w:sz="0" w:space="0" w:color="auto"/>
        <w:right w:val="none" w:sz="0" w:space="0" w:color="auto"/>
      </w:divBdr>
    </w:div>
    <w:div w:id="449008696">
      <w:bodyDiv w:val="1"/>
      <w:marLeft w:val="0"/>
      <w:marRight w:val="0"/>
      <w:marTop w:val="0"/>
      <w:marBottom w:val="0"/>
      <w:divBdr>
        <w:top w:val="none" w:sz="0" w:space="0" w:color="auto"/>
        <w:left w:val="none" w:sz="0" w:space="0" w:color="auto"/>
        <w:bottom w:val="none" w:sz="0" w:space="0" w:color="auto"/>
        <w:right w:val="none" w:sz="0" w:space="0" w:color="auto"/>
      </w:divBdr>
    </w:div>
    <w:div w:id="450168708">
      <w:bodyDiv w:val="1"/>
      <w:marLeft w:val="0"/>
      <w:marRight w:val="0"/>
      <w:marTop w:val="0"/>
      <w:marBottom w:val="0"/>
      <w:divBdr>
        <w:top w:val="none" w:sz="0" w:space="0" w:color="auto"/>
        <w:left w:val="none" w:sz="0" w:space="0" w:color="auto"/>
        <w:bottom w:val="none" w:sz="0" w:space="0" w:color="auto"/>
        <w:right w:val="none" w:sz="0" w:space="0" w:color="auto"/>
      </w:divBdr>
    </w:div>
    <w:div w:id="459305288">
      <w:bodyDiv w:val="1"/>
      <w:marLeft w:val="0"/>
      <w:marRight w:val="0"/>
      <w:marTop w:val="0"/>
      <w:marBottom w:val="0"/>
      <w:divBdr>
        <w:top w:val="none" w:sz="0" w:space="0" w:color="auto"/>
        <w:left w:val="none" w:sz="0" w:space="0" w:color="auto"/>
        <w:bottom w:val="none" w:sz="0" w:space="0" w:color="auto"/>
        <w:right w:val="none" w:sz="0" w:space="0" w:color="auto"/>
      </w:divBdr>
    </w:div>
    <w:div w:id="463158643">
      <w:bodyDiv w:val="1"/>
      <w:marLeft w:val="0"/>
      <w:marRight w:val="0"/>
      <w:marTop w:val="0"/>
      <w:marBottom w:val="0"/>
      <w:divBdr>
        <w:top w:val="none" w:sz="0" w:space="0" w:color="auto"/>
        <w:left w:val="none" w:sz="0" w:space="0" w:color="auto"/>
        <w:bottom w:val="none" w:sz="0" w:space="0" w:color="auto"/>
        <w:right w:val="none" w:sz="0" w:space="0" w:color="auto"/>
      </w:divBdr>
    </w:div>
    <w:div w:id="482428080">
      <w:bodyDiv w:val="1"/>
      <w:marLeft w:val="0"/>
      <w:marRight w:val="0"/>
      <w:marTop w:val="0"/>
      <w:marBottom w:val="0"/>
      <w:divBdr>
        <w:top w:val="none" w:sz="0" w:space="0" w:color="auto"/>
        <w:left w:val="none" w:sz="0" w:space="0" w:color="auto"/>
        <w:bottom w:val="none" w:sz="0" w:space="0" w:color="auto"/>
        <w:right w:val="none" w:sz="0" w:space="0" w:color="auto"/>
      </w:divBdr>
    </w:div>
    <w:div w:id="493647362">
      <w:bodyDiv w:val="1"/>
      <w:marLeft w:val="0"/>
      <w:marRight w:val="0"/>
      <w:marTop w:val="0"/>
      <w:marBottom w:val="0"/>
      <w:divBdr>
        <w:top w:val="none" w:sz="0" w:space="0" w:color="auto"/>
        <w:left w:val="none" w:sz="0" w:space="0" w:color="auto"/>
        <w:bottom w:val="none" w:sz="0" w:space="0" w:color="auto"/>
        <w:right w:val="none" w:sz="0" w:space="0" w:color="auto"/>
      </w:divBdr>
    </w:div>
    <w:div w:id="495725007">
      <w:bodyDiv w:val="1"/>
      <w:marLeft w:val="0"/>
      <w:marRight w:val="0"/>
      <w:marTop w:val="0"/>
      <w:marBottom w:val="0"/>
      <w:divBdr>
        <w:top w:val="none" w:sz="0" w:space="0" w:color="auto"/>
        <w:left w:val="none" w:sz="0" w:space="0" w:color="auto"/>
        <w:bottom w:val="none" w:sz="0" w:space="0" w:color="auto"/>
        <w:right w:val="none" w:sz="0" w:space="0" w:color="auto"/>
      </w:divBdr>
    </w:div>
    <w:div w:id="498350133">
      <w:bodyDiv w:val="1"/>
      <w:marLeft w:val="0"/>
      <w:marRight w:val="0"/>
      <w:marTop w:val="0"/>
      <w:marBottom w:val="0"/>
      <w:divBdr>
        <w:top w:val="none" w:sz="0" w:space="0" w:color="auto"/>
        <w:left w:val="none" w:sz="0" w:space="0" w:color="auto"/>
        <w:bottom w:val="none" w:sz="0" w:space="0" w:color="auto"/>
        <w:right w:val="none" w:sz="0" w:space="0" w:color="auto"/>
      </w:divBdr>
    </w:div>
    <w:div w:id="498816773">
      <w:bodyDiv w:val="1"/>
      <w:marLeft w:val="0"/>
      <w:marRight w:val="0"/>
      <w:marTop w:val="0"/>
      <w:marBottom w:val="0"/>
      <w:divBdr>
        <w:top w:val="none" w:sz="0" w:space="0" w:color="auto"/>
        <w:left w:val="none" w:sz="0" w:space="0" w:color="auto"/>
        <w:bottom w:val="none" w:sz="0" w:space="0" w:color="auto"/>
        <w:right w:val="none" w:sz="0" w:space="0" w:color="auto"/>
      </w:divBdr>
    </w:div>
    <w:div w:id="503516264">
      <w:bodyDiv w:val="1"/>
      <w:marLeft w:val="0"/>
      <w:marRight w:val="0"/>
      <w:marTop w:val="0"/>
      <w:marBottom w:val="0"/>
      <w:divBdr>
        <w:top w:val="none" w:sz="0" w:space="0" w:color="auto"/>
        <w:left w:val="none" w:sz="0" w:space="0" w:color="auto"/>
        <w:bottom w:val="none" w:sz="0" w:space="0" w:color="auto"/>
        <w:right w:val="none" w:sz="0" w:space="0" w:color="auto"/>
      </w:divBdr>
    </w:div>
    <w:div w:id="505022281">
      <w:bodyDiv w:val="1"/>
      <w:marLeft w:val="0"/>
      <w:marRight w:val="0"/>
      <w:marTop w:val="0"/>
      <w:marBottom w:val="0"/>
      <w:divBdr>
        <w:top w:val="none" w:sz="0" w:space="0" w:color="auto"/>
        <w:left w:val="none" w:sz="0" w:space="0" w:color="auto"/>
        <w:bottom w:val="none" w:sz="0" w:space="0" w:color="auto"/>
        <w:right w:val="none" w:sz="0" w:space="0" w:color="auto"/>
      </w:divBdr>
    </w:div>
    <w:div w:id="508713588">
      <w:bodyDiv w:val="1"/>
      <w:marLeft w:val="0"/>
      <w:marRight w:val="0"/>
      <w:marTop w:val="0"/>
      <w:marBottom w:val="0"/>
      <w:divBdr>
        <w:top w:val="none" w:sz="0" w:space="0" w:color="auto"/>
        <w:left w:val="none" w:sz="0" w:space="0" w:color="auto"/>
        <w:bottom w:val="none" w:sz="0" w:space="0" w:color="auto"/>
        <w:right w:val="none" w:sz="0" w:space="0" w:color="auto"/>
      </w:divBdr>
    </w:div>
    <w:div w:id="509099976">
      <w:bodyDiv w:val="1"/>
      <w:marLeft w:val="0"/>
      <w:marRight w:val="0"/>
      <w:marTop w:val="0"/>
      <w:marBottom w:val="0"/>
      <w:divBdr>
        <w:top w:val="none" w:sz="0" w:space="0" w:color="auto"/>
        <w:left w:val="none" w:sz="0" w:space="0" w:color="auto"/>
        <w:bottom w:val="none" w:sz="0" w:space="0" w:color="auto"/>
        <w:right w:val="none" w:sz="0" w:space="0" w:color="auto"/>
      </w:divBdr>
    </w:div>
    <w:div w:id="519272014">
      <w:bodyDiv w:val="1"/>
      <w:marLeft w:val="0"/>
      <w:marRight w:val="0"/>
      <w:marTop w:val="0"/>
      <w:marBottom w:val="0"/>
      <w:divBdr>
        <w:top w:val="none" w:sz="0" w:space="0" w:color="auto"/>
        <w:left w:val="none" w:sz="0" w:space="0" w:color="auto"/>
        <w:bottom w:val="none" w:sz="0" w:space="0" w:color="auto"/>
        <w:right w:val="none" w:sz="0" w:space="0" w:color="auto"/>
      </w:divBdr>
    </w:div>
    <w:div w:id="520583379">
      <w:bodyDiv w:val="1"/>
      <w:marLeft w:val="0"/>
      <w:marRight w:val="0"/>
      <w:marTop w:val="0"/>
      <w:marBottom w:val="0"/>
      <w:divBdr>
        <w:top w:val="none" w:sz="0" w:space="0" w:color="auto"/>
        <w:left w:val="none" w:sz="0" w:space="0" w:color="auto"/>
        <w:bottom w:val="none" w:sz="0" w:space="0" w:color="auto"/>
        <w:right w:val="none" w:sz="0" w:space="0" w:color="auto"/>
      </w:divBdr>
    </w:div>
    <w:div w:id="527644060">
      <w:bodyDiv w:val="1"/>
      <w:marLeft w:val="0"/>
      <w:marRight w:val="0"/>
      <w:marTop w:val="0"/>
      <w:marBottom w:val="0"/>
      <w:divBdr>
        <w:top w:val="none" w:sz="0" w:space="0" w:color="auto"/>
        <w:left w:val="none" w:sz="0" w:space="0" w:color="auto"/>
        <w:bottom w:val="none" w:sz="0" w:space="0" w:color="auto"/>
        <w:right w:val="none" w:sz="0" w:space="0" w:color="auto"/>
      </w:divBdr>
    </w:div>
    <w:div w:id="532693307">
      <w:bodyDiv w:val="1"/>
      <w:marLeft w:val="0"/>
      <w:marRight w:val="0"/>
      <w:marTop w:val="0"/>
      <w:marBottom w:val="0"/>
      <w:divBdr>
        <w:top w:val="none" w:sz="0" w:space="0" w:color="auto"/>
        <w:left w:val="none" w:sz="0" w:space="0" w:color="auto"/>
        <w:bottom w:val="none" w:sz="0" w:space="0" w:color="auto"/>
        <w:right w:val="none" w:sz="0" w:space="0" w:color="auto"/>
      </w:divBdr>
    </w:div>
    <w:div w:id="536621296">
      <w:bodyDiv w:val="1"/>
      <w:marLeft w:val="0"/>
      <w:marRight w:val="0"/>
      <w:marTop w:val="0"/>
      <w:marBottom w:val="0"/>
      <w:divBdr>
        <w:top w:val="none" w:sz="0" w:space="0" w:color="auto"/>
        <w:left w:val="none" w:sz="0" w:space="0" w:color="auto"/>
        <w:bottom w:val="none" w:sz="0" w:space="0" w:color="auto"/>
        <w:right w:val="none" w:sz="0" w:space="0" w:color="auto"/>
      </w:divBdr>
    </w:div>
    <w:div w:id="539896462">
      <w:bodyDiv w:val="1"/>
      <w:marLeft w:val="0"/>
      <w:marRight w:val="0"/>
      <w:marTop w:val="0"/>
      <w:marBottom w:val="0"/>
      <w:divBdr>
        <w:top w:val="none" w:sz="0" w:space="0" w:color="auto"/>
        <w:left w:val="none" w:sz="0" w:space="0" w:color="auto"/>
        <w:bottom w:val="none" w:sz="0" w:space="0" w:color="auto"/>
        <w:right w:val="none" w:sz="0" w:space="0" w:color="auto"/>
      </w:divBdr>
    </w:div>
    <w:div w:id="541601283">
      <w:bodyDiv w:val="1"/>
      <w:marLeft w:val="0"/>
      <w:marRight w:val="0"/>
      <w:marTop w:val="0"/>
      <w:marBottom w:val="0"/>
      <w:divBdr>
        <w:top w:val="none" w:sz="0" w:space="0" w:color="auto"/>
        <w:left w:val="none" w:sz="0" w:space="0" w:color="auto"/>
        <w:bottom w:val="none" w:sz="0" w:space="0" w:color="auto"/>
        <w:right w:val="none" w:sz="0" w:space="0" w:color="auto"/>
      </w:divBdr>
    </w:div>
    <w:div w:id="548955046">
      <w:bodyDiv w:val="1"/>
      <w:marLeft w:val="0"/>
      <w:marRight w:val="0"/>
      <w:marTop w:val="0"/>
      <w:marBottom w:val="0"/>
      <w:divBdr>
        <w:top w:val="none" w:sz="0" w:space="0" w:color="auto"/>
        <w:left w:val="none" w:sz="0" w:space="0" w:color="auto"/>
        <w:bottom w:val="none" w:sz="0" w:space="0" w:color="auto"/>
        <w:right w:val="none" w:sz="0" w:space="0" w:color="auto"/>
      </w:divBdr>
    </w:div>
    <w:div w:id="550768391">
      <w:bodyDiv w:val="1"/>
      <w:marLeft w:val="0"/>
      <w:marRight w:val="0"/>
      <w:marTop w:val="0"/>
      <w:marBottom w:val="0"/>
      <w:divBdr>
        <w:top w:val="none" w:sz="0" w:space="0" w:color="auto"/>
        <w:left w:val="none" w:sz="0" w:space="0" w:color="auto"/>
        <w:bottom w:val="none" w:sz="0" w:space="0" w:color="auto"/>
        <w:right w:val="none" w:sz="0" w:space="0" w:color="auto"/>
      </w:divBdr>
    </w:div>
    <w:div w:id="552280425">
      <w:bodyDiv w:val="1"/>
      <w:marLeft w:val="0"/>
      <w:marRight w:val="0"/>
      <w:marTop w:val="0"/>
      <w:marBottom w:val="0"/>
      <w:divBdr>
        <w:top w:val="none" w:sz="0" w:space="0" w:color="auto"/>
        <w:left w:val="none" w:sz="0" w:space="0" w:color="auto"/>
        <w:bottom w:val="none" w:sz="0" w:space="0" w:color="auto"/>
        <w:right w:val="none" w:sz="0" w:space="0" w:color="auto"/>
      </w:divBdr>
    </w:div>
    <w:div w:id="554856492">
      <w:bodyDiv w:val="1"/>
      <w:marLeft w:val="0"/>
      <w:marRight w:val="0"/>
      <w:marTop w:val="0"/>
      <w:marBottom w:val="0"/>
      <w:divBdr>
        <w:top w:val="none" w:sz="0" w:space="0" w:color="auto"/>
        <w:left w:val="none" w:sz="0" w:space="0" w:color="auto"/>
        <w:bottom w:val="none" w:sz="0" w:space="0" w:color="auto"/>
        <w:right w:val="none" w:sz="0" w:space="0" w:color="auto"/>
      </w:divBdr>
    </w:div>
    <w:div w:id="557207597">
      <w:bodyDiv w:val="1"/>
      <w:marLeft w:val="0"/>
      <w:marRight w:val="0"/>
      <w:marTop w:val="0"/>
      <w:marBottom w:val="0"/>
      <w:divBdr>
        <w:top w:val="none" w:sz="0" w:space="0" w:color="auto"/>
        <w:left w:val="none" w:sz="0" w:space="0" w:color="auto"/>
        <w:bottom w:val="none" w:sz="0" w:space="0" w:color="auto"/>
        <w:right w:val="none" w:sz="0" w:space="0" w:color="auto"/>
      </w:divBdr>
    </w:div>
    <w:div w:id="557982884">
      <w:bodyDiv w:val="1"/>
      <w:marLeft w:val="0"/>
      <w:marRight w:val="0"/>
      <w:marTop w:val="0"/>
      <w:marBottom w:val="0"/>
      <w:divBdr>
        <w:top w:val="none" w:sz="0" w:space="0" w:color="auto"/>
        <w:left w:val="none" w:sz="0" w:space="0" w:color="auto"/>
        <w:bottom w:val="none" w:sz="0" w:space="0" w:color="auto"/>
        <w:right w:val="none" w:sz="0" w:space="0" w:color="auto"/>
      </w:divBdr>
    </w:div>
    <w:div w:id="561796591">
      <w:bodyDiv w:val="1"/>
      <w:marLeft w:val="0"/>
      <w:marRight w:val="0"/>
      <w:marTop w:val="0"/>
      <w:marBottom w:val="0"/>
      <w:divBdr>
        <w:top w:val="none" w:sz="0" w:space="0" w:color="auto"/>
        <w:left w:val="none" w:sz="0" w:space="0" w:color="auto"/>
        <w:bottom w:val="none" w:sz="0" w:space="0" w:color="auto"/>
        <w:right w:val="none" w:sz="0" w:space="0" w:color="auto"/>
      </w:divBdr>
    </w:div>
    <w:div w:id="567106269">
      <w:bodyDiv w:val="1"/>
      <w:marLeft w:val="0"/>
      <w:marRight w:val="0"/>
      <w:marTop w:val="0"/>
      <w:marBottom w:val="0"/>
      <w:divBdr>
        <w:top w:val="none" w:sz="0" w:space="0" w:color="auto"/>
        <w:left w:val="none" w:sz="0" w:space="0" w:color="auto"/>
        <w:bottom w:val="none" w:sz="0" w:space="0" w:color="auto"/>
        <w:right w:val="none" w:sz="0" w:space="0" w:color="auto"/>
      </w:divBdr>
    </w:div>
    <w:div w:id="569580516">
      <w:bodyDiv w:val="1"/>
      <w:marLeft w:val="0"/>
      <w:marRight w:val="0"/>
      <w:marTop w:val="0"/>
      <w:marBottom w:val="0"/>
      <w:divBdr>
        <w:top w:val="none" w:sz="0" w:space="0" w:color="auto"/>
        <w:left w:val="none" w:sz="0" w:space="0" w:color="auto"/>
        <w:bottom w:val="none" w:sz="0" w:space="0" w:color="auto"/>
        <w:right w:val="none" w:sz="0" w:space="0" w:color="auto"/>
      </w:divBdr>
    </w:div>
    <w:div w:id="571088559">
      <w:bodyDiv w:val="1"/>
      <w:marLeft w:val="0"/>
      <w:marRight w:val="0"/>
      <w:marTop w:val="0"/>
      <w:marBottom w:val="0"/>
      <w:divBdr>
        <w:top w:val="none" w:sz="0" w:space="0" w:color="auto"/>
        <w:left w:val="none" w:sz="0" w:space="0" w:color="auto"/>
        <w:bottom w:val="none" w:sz="0" w:space="0" w:color="auto"/>
        <w:right w:val="none" w:sz="0" w:space="0" w:color="auto"/>
      </w:divBdr>
    </w:div>
    <w:div w:id="572080480">
      <w:bodyDiv w:val="1"/>
      <w:marLeft w:val="0"/>
      <w:marRight w:val="0"/>
      <w:marTop w:val="0"/>
      <w:marBottom w:val="0"/>
      <w:divBdr>
        <w:top w:val="none" w:sz="0" w:space="0" w:color="auto"/>
        <w:left w:val="none" w:sz="0" w:space="0" w:color="auto"/>
        <w:bottom w:val="none" w:sz="0" w:space="0" w:color="auto"/>
        <w:right w:val="none" w:sz="0" w:space="0" w:color="auto"/>
      </w:divBdr>
    </w:div>
    <w:div w:id="574583084">
      <w:bodyDiv w:val="1"/>
      <w:marLeft w:val="0"/>
      <w:marRight w:val="0"/>
      <w:marTop w:val="0"/>
      <w:marBottom w:val="0"/>
      <w:divBdr>
        <w:top w:val="none" w:sz="0" w:space="0" w:color="auto"/>
        <w:left w:val="none" w:sz="0" w:space="0" w:color="auto"/>
        <w:bottom w:val="none" w:sz="0" w:space="0" w:color="auto"/>
        <w:right w:val="none" w:sz="0" w:space="0" w:color="auto"/>
      </w:divBdr>
    </w:div>
    <w:div w:id="576718678">
      <w:bodyDiv w:val="1"/>
      <w:marLeft w:val="0"/>
      <w:marRight w:val="0"/>
      <w:marTop w:val="0"/>
      <w:marBottom w:val="0"/>
      <w:divBdr>
        <w:top w:val="none" w:sz="0" w:space="0" w:color="auto"/>
        <w:left w:val="none" w:sz="0" w:space="0" w:color="auto"/>
        <w:bottom w:val="none" w:sz="0" w:space="0" w:color="auto"/>
        <w:right w:val="none" w:sz="0" w:space="0" w:color="auto"/>
      </w:divBdr>
    </w:div>
    <w:div w:id="586039282">
      <w:bodyDiv w:val="1"/>
      <w:marLeft w:val="0"/>
      <w:marRight w:val="0"/>
      <w:marTop w:val="0"/>
      <w:marBottom w:val="0"/>
      <w:divBdr>
        <w:top w:val="none" w:sz="0" w:space="0" w:color="auto"/>
        <w:left w:val="none" w:sz="0" w:space="0" w:color="auto"/>
        <w:bottom w:val="none" w:sz="0" w:space="0" w:color="auto"/>
        <w:right w:val="none" w:sz="0" w:space="0" w:color="auto"/>
      </w:divBdr>
    </w:div>
    <w:div w:id="588587920">
      <w:bodyDiv w:val="1"/>
      <w:marLeft w:val="0"/>
      <w:marRight w:val="0"/>
      <w:marTop w:val="0"/>
      <w:marBottom w:val="0"/>
      <w:divBdr>
        <w:top w:val="none" w:sz="0" w:space="0" w:color="auto"/>
        <w:left w:val="none" w:sz="0" w:space="0" w:color="auto"/>
        <w:bottom w:val="none" w:sz="0" w:space="0" w:color="auto"/>
        <w:right w:val="none" w:sz="0" w:space="0" w:color="auto"/>
      </w:divBdr>
    </w:div>
    <w:div w:id="589387364">
      <w:bodyDiv w:val="1"/>
      <w:marLeft w:val="0"/>
      <w:marRight w:val="0"/>
      <w:marTop w:val="0"/>
      <w:marBottom w:val="0"/>
      <w:divBdr>
        <w:top w:val="none" w:sz="0" w:space="0" w:color="auto"/>
        <w:left w:val="none" w:sz="0" w:space="0" w:color="auto"/>
        <w:bottom w:val="none" w:sz="0" w:space="0" w:color="auto"/>
        <w:right w:val="none" w:sz="0" w:space="0" w:color="auto"/>
      </w:divBdr>
    </w:div>
    <w:div w:id="592712968">
      <w:bodyDiv w:val="1"/>
      <w:marLeft w:val="0"/>
      <w:marRight w:val="0"/>
      <w:marTop w:val="0"/>
      <w:marBottom w:val="0"/>
      <w:divBdr>
        <w:top w:val="none" w:sz="0" w:space="0" w:color="auto"/>
        <w:left w:val="none" w:sz="0" w:space="0" w:color="auto"/>
        <w:bottom w:val="none" w:sz="0" w:space="0" w:color="auto"/>
        <w:right w:val="none" w:sz="0" w:space="0" w:color="auto"/>
      </w:divBdr>
    </w:div>
    <w:div w:id="596063474">
      <w:bodyDiv w:val="1"/>
      <w:marLeft w:val="0"/>
      <w:marRight w:val="0"/>
      <w:marTop w:val="0"/>
      <w:marBottom w:val="0"/>
      <w:divBdr>
        <w:top w:val="none" w:sz="0" w:space="0" w:color="auto"/>
        <w:left w:val="none" w:sz="0" w:space="0" w:color="auto"/>
        <w:bottom w:val="none" w:sz="0" w:space="0" w:color="auto"/>
        <w:right w:val="none" w:sz="0" w:space="0" w:color="auto"/>
      </w:divBdr>
    </w:div>
    <w:div w:id="599679840">
      <w:bodyDiv w:val="1"/>
      <w:marLeft w:val="0"/>
      <w:marRight w:val="0"/>
      <w:marTop w:val="0"/>
      <w:marBottom w:val="0"/>
      <w:divBdr>
        <w:top w:val="none" w:sz="0" w:space="0" w:color="auto"/>
        <w:left w:val="none" w:sz="0" w:space="0" w:color="auto"/>
        <w:bottom w:val="none" w:sz="0" w:space="0" w:color="auto"/>
        <w:right w:val="none" w:sz="0" w:space="0" w:color="auto"/>
      </w:divBdr>
    </w:div>
    <w:div w:id="601450446">
      <w:bodyDiv w:val="1"/>
      <w:marLeft w:val="0"/>
      <w:marRight w:val="0"/>
      <w:marTop w:val="0"/>
      <w:marBottom w:val="0"/>
      <w:divBdr>
        <w:top w:val="none" w:sz="0" w:space="0" w:color="auto"/>
        <w:left w:val="none" w:sz="0" w:space="0" w:color="auto"/>
        <w:bottom w:val="none" w:sz="0" w:space="0" w:color="auto"/>
        <w:right w:val="none" w:sz="0" w:space="0" w:color="auto"/>
      </w:divBdr>
    </w:div>
    <w:div w:id="603919621">
      <w:bodyDiv w:val="1"/>
      <w:marLeft w:val="0"/>
      <w:marRight w:val="0"/>
      <w:marTop w:val="0"/>
      <w:marBottom w:val="0"/>
      <w:divBdr>
        <w:top w:val="none" w:sz="0" w:space="0" w:color="auto"/>
        <w:left w:val="none" w:sz="0" w:space="0" w:color="auto"/>
        <w:bottom w:val="none" w:sz="0" w:space="0" w:color="auto"/>
        <w:right w:val="none" w:sz="0" w:space="0" w:color="auto"/>
      </w:divBdr>
    </w:div>
    <w:div w:id="606502375">
      <w:bodyDiv w:val="1"/>
      <w:marLeft w:val="0"/>
      <w:marRight w:val="0"/>
      <w:marTop w:val="0"/>
      <w:marBottom w:val="0"/>
      <w:divBdr>
        <w:top w:val="none" w:sz="0" w:space="0" w:color="auto"/>
        <w:left w:val="none" w:sz="0" w:space="0" w:color="auto"/>
        <w:bottom w:val="none" w:sz="0" w:space="0" w:color="auto"/>
        <w:right w:val="none" w:sz="0" w:space="0" w:color="auto"/>
      </w:divBdr>
    </w:div>
    <w:div w:id="609624768">
      <w:bodyDiv w:val="1"/>
      <w:marLeft w:val="0"/>
      <w:marRight w:val="0"/>
      <w:marTop w:val="0"/>
      <w:marBottom w:val="0"/>
      <w:divBdr>
        <w:top w:val="none" w:sz="0" w:space="0" w:color="auto"/>
        <w:left w:val="none" w:sz="0" w:space="0" w:color="auto"/>
        <w:bottom w:val="none" w:sz="0" w:space="0" w:color="auto"/>
        <w:right w:val="none" w:sz="0" w:space="0" w:color="auto"/>
      </w:divBdr>
    </w:div>
    <w:div w:id="613907140">
      <w:bodyDiv w:val="1"/>
      <w:marLeft w:val="0"/>
      <w:marRight w:val="0"/>
      <w:marTop w:val="0"/>
      <w:marBottom w:val="0"/>
      <w:divBdr>
        <w:top w:val="none" w:sz="0" w:space="0" w:color="auto"/>
        <w:left w:val="none" w:sz="0" w:space="0" w:color="auto"/>
        <w:bottom w:val="none" w:sz="0" w:space="0" w:color="auto"/>
        <w:right w:val="none" w:sz="0" w:space="0" w:color="auto"/>
      </w:divBdr>
    </w:div>
    <w:div w:id="614598327">
      <w:bodyDiv w:val="1"/>
      <w:marLeft w:val="0"/>
      <w:marRight w:val="0"/>
      <w:marTop w:val="0"/>
      <w:marBottom w:val="0"/>
      <w:divBdr>
        <w:top w:val="none" w:sz="0" w:space="0" w:color="auto"/>
        <w:left w:val="none" w:sz="0" w:space="0" w:color="auto"/>
        <w:bottom w:val="none" w:sz="0" w:space="0" w:color="auto"/>
        <w:right w:val="none" w:sz="0" w:space="0" w:color="auto"/>
      </w:divBdr>
    </w:div>
    <w:div w:id="622267971">
      <w:bodyDiv w:val="1"/>
      <w:marLeft w:val="0"/>
      <w:marRight w:val="0"/>
      <w:marTop w:val="0"/>
      <w:marBottom w:val="0"/>
      <w:divBdr>
        <w:top w:val="none" w:sz="0" w:space="0" w:color="auto"/>
        <w:left w:val="none" w:sz="0" w:space="0" w:color="auto"/>
        <w:bottom w:val="none" w:sz="0" w:space="0" w:color="auto"/>
        <w:right w:val="none" w:sz="0" w:space="0" w:color="auto"/>
      </w:divBdr>
    </w:div>
    <w:div w:id="623393584">
      <w:bodyDiv w:val="1"/>
      <w:marLeft w:val="0"/>
      <w:marRight w:val="0"/>
      <w:marTop w:val="0"/>
      <w:marBottom w:val="0"/>
      <w:divBdr>
        <w:top w:val="none" w:sz="0" w:space="0" w:color="auto"/>
        <w:left w:val="none" w:sz="0" w:space="0" w:color="auto"/>
        <w:bottom w:val="none" w:sz="0" w:space="0" w:color="auto"/>
        <w:right w:val="none" w:sz="0" w:space="0" w:color="auto"/>
      </w:divBdr>
    </w:div>
    <w:div w:id="633560006">
      <w:bodyDiv w:val="1"/>
      <w:marLeft w:val="0"/>
      <w:marRight w:val="0"/>
      <w:marTop w:val="0"/>
      <w:marBottom w:val="0"/>
      <w:divBdr>
        <w:top w:val="none" w:sz="0" w:space="0" w:color="auto"/>
        <w:left w:val="none" w:sz="0" w:space="0" w:color="auto"/>
        <w:bottom w:val="none" w:sz="0" w:space="0" w:color="auto"/>
        <w:right w:val="none" w:sz="0" w:space="0" w:color="auto"/>
      </w:divBdr>
    </w:div>
    <w:div w:id="635717745">
      <w:bodyDiv w:val="1"/>
      <w:marLeft w:val="0"/>
      <w:marRight w:val="0"/>
      <w:marTop w:val="0"/>
      <w:marBottom w:val="0"/>
      <w:divBdr>
        <w:top w:val="none" w:sz="0" w:space="0" w:color="auto"/>
        <w:left w:val="none" w:sz="0" w:space="0" w:color="auto"/>
        <w:bottom w:val="none" w:sz="0" w:space="0" w:color="auto"/>
        <w:right w:val="none" w:sz="0" w:space="0" w:color="auto"/>
      </w:divBdr>
    </w:div>
    <w:div w:id="637105197">
      <w:bodyDiv w:val="1"/>
      <w:marLeft w:val="0"/>
      <w:marRight w:val="0"/>
      <w:marTop w:val="0"/>
      <w:marBottom w:val="0"/>
      <w:divBdr>
        <w:top w:val="none" w:sz="0" w:space="0" w:color="auto"/>
        <w:left w:val="none" w:sz="0" w:space="0" w:color="auto"/>
        <w:bottom w:val="none" w:sz="0" w:space="0" w:color="auto"/>
        <w:right w:val="none" w:sz="0" w:space="0" w:color="auto"/>
      </w:divBdr>
    </w:div>
    <w:div w:id="640769627">
      <w:bodyDiv w:val="1"/>
      <w:marLeft w:val="0"/>
      <w:marRight w:val="0"/>
      <w:marTop w:val="0"/>
      <w:marBottom w:val="0"/>
      <w:divBdr>
        <w:top w:val="none" w:sz="0" w:space="0" w:color="auto"/>
        <w:left w:val="none" w:sz="0" w:space="0" w:color="auto"/>
        <w:bottom w:val="none" w:sz="0" w:space="0" w:color="auto"/>
        <w:right w:val="none" w:sz="0" w:space="0" w:color="auto"/>
      </w:divBdr>
    </w:div>
    <w:div w:id="643656188">
      <w:bodyDiv w:val="1"/>
      <w:marLeft w:val="0"/>
      <w:marRight w:val="0"/>
      <w:marTop w:val="0"/>
      <w:marBottom w:val="0"/>
      <w:divBdr>
        <w:top w:val="none" w:sz="0" w:space="0" w:color="auto"/>
        <w:left w:val="none" w:sz="0" w:space="0" w:color="auto"/>
        <w:bottom w:val="none" w:sz="0" w:space="0" w:color="auto"/>
        <w:right w:val="none" w:sz="0" w:space="0" w:color="auto"/>
      </w:divBdr>
    </w:div>
    <w:div w:id="644089811">
      <w:bodyDiv w:val="1"/>
      <w:marLeft w:val="0"/>
      <w:marRight w:val="0"/>
      <w:marTop w:val="0"/>
      <w:marBottom w:val="0"/>
      <w:divBdr>
        <w:top w:val="none" w:sz="0" w:space="0" w:color="auto"/>
        <w:left w:val="none" w:sz="0" w:space="0" w:color="auto"/>
        <w:bottom w:val="none" w:sz="0" w:space="0" w:color="auto"/>
        <w:right w:val="none" w:sz="0" w:space="0" w:color="auto"/>
      </w:divBdr>
    </w:div>
    <w:div w:id="649868789">
      <w:bodyDiv w:val="1"/>
      <w:marLeft w:val="0"/>
      <w:marRight w:val="0"/>
      <w:marTop w:val="0"/>
      <w:marBottom w:val="0"/>
      <w:divBdr>
        <w:top w:val="none" w:sz="0" w:space="0" w:color="auto"/>
        <w:left w:val="none" w:sz="0" w:space="0" w:color="auto"/>
        <w:bottom w:val="none" w:sz="0" w:space="0" w:color="auto"/>
        <w:right w:val="none" w:sz="0" w:space="0" w:color="auto"/>
      </w:divBdr>
    </w:div>
    <w:div w:id="650332640">
      <w:bodyDiv w:val="1"/>
      <w:marLeft w:val="0"/>
      <w:marRight w:val="0"/>
      <w:marTop w:val="0"/>
      <w:marBottom w:val="0"/>
      <w:divBdr>
        <w:top w:val="none" w:sz="0" w:space="0" w:color="auto"/>
        <w:left w:val="none" w:sz="0" w:space="0" w:color="auto"/>
        <w:bottom w:val="none" w:sz="0" w:space="0" w:color="auto"/>
        <w:right w:val="none" w:sz="0" w:space="0" w:color="auto"/>
      </w:divBdr>
    </w:div>
    <w:div w:id="650525530">
      <w:bodyDiv w:val="1"/>
      <w:marLeft w:val="0"/>
      <w:marRight w:val="0"/>
      <w:marTop w:val="0"/>
      <w:marBottom w:val="0"/>
      <w:divBdr>
        <w:top w:val="none" w:sz="0" w:space="0" w:color="auto"/>
        <w:left w:val="none" w:sz="0" w:space="0" w:color="auto"/>
        <w:bottom w:val="none" w:sz="0" w:space="0" w:color="auto"/>
        <w:right w:val="none" w:sz="0" w:space="0" w:color="auto"/>
      </w:divBdr>
    </w:div>
    <w:div w:id="661935045">
      <w:bodyDiv w:val="1"/>
      <w:marLeft w:val="0"/>
      <w:marRight w:val="0"/>
      <w:marTop w:val="0"/>
      <w:marBottom w:val="0"/>
      <w:divBdr>
        <w:top w:val="none" w:sz="0" w:space="0" w:color="auto"/>
        <w:left w:val="none" w:sz="0" w:space="0" w:color="auto"/>
        <w:bottom w:val="none" w:sz="0" w:space="0" w:color="auto"/>
        <w:right w:val="none" w:sz="0" w:space="0" w:color="auto"/>
      </w:divBdr>
    </w:div>
    <w:div w:id="666135213">
      <w:bodyDiv w:val="1"/>
      <w:marLeft w:val="0"/>
      <w:marRight w:val="0"/>
      <w:marTop w:val="0"/>
      <w:marBottom w:val="0"/>
      <w:divBdr>
        <w:top w:val="none" w:sz="0" w:space="0" w:color="auto"/>
        <w:left w:val="none" w:sz="0" w:space="0" w:color="auto"/>
        <w:bottom w:val="none" w:sz="0" w:space="0" w:color="auto"/>
        <w:right w:val="none" w:sz="0" w:space="0" w:color="auto"/>
      </w:divBdr>
    </w:div>
    <w:div w:id="669991448">
      <w:bodyDiv w:val="1"/>
      <w:marLeft w:val="0"/>
      <w:marRight w:val="0"/>
      <w:marTop w:val="0"/>
      <w:marBottom w:val="0"/>
      <w:divBdr>
        <w:top w:val="none" w:sz="0" w:space="0" w:color="auto"/>
        <w:left w:val="none" w:sz="0" w:space="0" w:color="auto"/>
        <w:bottom w:val="none" w:sz="0" w:space="0" w:color="auto"/>
        <w:right w:val="none" w:sz="0" w:space="0" w:color="auto"/>
      </w:divBdr>
    </w:div>
    <w:div w:id="673411217">
      <w:bodyDiv w:val="1"/>
      <w:marLeft w:val="0"/>
      <w:marRight w:val="0"/>
      <w:marTop w:val="0"/>
      <w:marBottom w:val="0"/>
      <w:divBdr>
        <w:top w:val="none" w:sz="0" w:space="0" w:color="auto"/>
        <w:left w:val="none" w:sz="0" w:space="0" w:color="auto"/>
        <w:bottom w:val="none" w:sz="0" w:space="0" w:color="auto"/>
        <w:right w:val="none" w:sz="0" w:space="0" w:color="auto"/>
      </w:divBdr>
    </w:div>
    <w:div w:id="676691285">
      <w:bodyDiv w:val="1"/>
      <w:marLeft w:val="0"/>
      <w:marRight w:val="0"/>
      <w:marTop w:val="0"/>
      <w:marBottom w:val="0"/>
      <w:divBdr>
        <w:top w:val="none" w:sz="0" w:space="0" w:color="auto"/>
        <w:left w:val="none" w:sz="0" w:space="0" w:color="auto"/>
        <w:bottom w:val="none" w:sz="0" w:space="0" w:color="auto"/>
        <w:right w:val="none" w:sz="0" w:space="0" w:color="auto"/>
      </w:divBdr>
    </w:div>
    <w:div w:id="677539063">
      <w:bodyDiv w:val="1"/>
      <w:marLeft w:val="0"/>
      <w:marRight w:val="0"/>
      <w:marTop w:val="0"/>
      <w:marBottom w:val="0"/>
      <w:divBdr>
        <w:top w:val="none" w:sz="0" w:space="0" w:color="auto"/>
        <w:left w:val="none" w:sz="0" w:space="0" w:color="auto"/>
        <w:bottom w:val="none" w:sz="0" w:space="0" w:color="auto"/>
        <w:right w:val="none" w:sz="0" w:space="0" w:color="auto"/>
      </w:divBdr>
    </w:div>
    <w:div w:id="682442289">
      <w:bodyDiv w:val="1"/>
      <w:marLeft w:val="0"/>
      <w:marRight w:val="0"/>
      <w:marTop w:val="0"/>
      <w:marBottom w:val="0"/>
      <w:divBdr>
        <w:top w:val="none" w:sz="0" w:space="0" w:color="auto"/>
        <w:left w:val="none" w:sz="0" w:space="0" w:color="auto"/>
        <w:bottom w:val="none" w:sz="0" w:space="0" w:color="auto"/>
        <w:right w:val="none" w:sz="0" w:space="0" w:color="auto"/>
      </w:divBdr>
    </w:div>
    <w:div w:id="684670889">
      <w:bodyDiv w:val="1"/>
      <w:marLeft w:val="0"/>
      <w:marRight w:val="0"/>
      <w:marTop w:val="0"/>
      <w:marBottom w:val="0"/>
      <w:divBdr>
        <w:top w:val="none" w:sz="0" w:space="0" w:color="auto"/>
        <w:left w:val="none" w:sz="0" w:space="0" w:color="auto"/>
        <w:bottom w:val="none" w:sz="0" w:space="0" w:color="auto"/>
        <w:right w:val="none" w:sz="0" w:space="0" w:color="auto"/>
      </w:divBdr>
    </w:div>
    <w:div w:id="690381070">
      <w:bodyDiv w:val="1"/>
      <w:marLeft w:val="0"/>
      <w:marRight w:val="0"/>
      <w:marTop w:val="0"/>
      <w:marBottom w:val="0"/>
      <w:divBdr>
        <w:top w:val="none" w:sz="0" w:space="0" w:color="auto"/>
        <w:left w:val="none" w:sz="0" w:space="0" w:color="auto"/>
        <w:bottom w:val="none" w:sz="0" w:space="0" w:color="auto"/>
        <w:right w:val="none" w:sz="0" w:space="0" w:color="auto"/>
      </w:divBdr>
    </w:div>
    <w:div w:id="690765174">
      <w:bodyDiv w:val="1"/>
      <w:marLeft w:val="0"/>
      <w:marRight w:val="0"/>
      <w:marTop w:val="0"/>
      <w:marBottom w:val="0"/>
      <w:divBdr>
        <w:top w:val="none" w:sz="0" w:space="0" w:color="auto"/>
        <w:left w:val="none" w:sz="0" w:space="0" w:color="auto"/>
        <w:bottom w:val="none" w:sz="0" w:space="0" w:color="auto"/>
        <w:right w:val="none" w:sz="0" w:space="0" w:color="auto"/>
      </w:divBdr>
    </w:div>
    <w:div w:id="693071810">
      <w:bodyDiv w:val="1"/>
      <w:marLeft w:val="0"/>
      <w:marRight w:val="0"/>
      <w:marTop w:val="0"/>
      <w:marBottom w:val="0"/>
      <w:divBdr>
        <w:top w:val="none" w:sz="0" w:space="0" w:color="auto"/>
        <w:left w:val="none" w:sz="0" w:space="0" w:color="auto"/>
        <w:bottom w:val="none" w:sz="0" w:space="0" w:color="auto"/>
        <w:right w:val="none" w:sz="0" w:space="0" w:color="auto"/>
      </w:divBdr>
    </w:div>
    <w:div w:id="695274076">
      <w:bodyDiv w:val="1"/>
      <w:marLeft w:val="0"/>
      <w:marRight w:val="0"/>
      <w:marTop w:val="0"/>
      <w:marBottom w:val="0"/>
      <w:divBdr>
        <w:top w:val="none" w:sz="0" w:space="0" w:color="auto"/>
        <w:left w:val="none" w:sz="0" w:space="0" w:color="auto"/>
        <w:bottom w:val="none" w:sz="0" w:space="0" w:color="auto"/>
        <w:right w:val="none" w:sz="0" w:space="0" w:color="auto"/>
      </w:divBdr>
    </w:div>
    <w:div w:id="699402516">
      <w:bodyDiv w:val="1"/>
      <w:marLeft w:val="0"/>
      <w:marRight w:val="0"/>
      <w:marTop w:val="0"/>
      <w:marBottom w:val="0"/>
      <w:divBdr>
        <w:top w:val="none" w:sz="0" w:space="0" w:color="auto"/>
        <w:left w:val="none" w:sz="0" w:space="0" w:color="auto"/>
        <w:bottom w:val="none" w:sz="0" w:space="0" w:color="auto"/>
        <w:right w:val="none" w:sz="0" w:space="0" w:color="auto"/>
      </w:divBdr>
    </w:div>
    <w:div w:id="706754173">
      <w:bodyDiv w:val="1"/>
      <w:marLeft w:val="0"/>
      <w:marRight w:val="0"/>
      <w:marTop w:val="0"/>
      <w:marBottom w:val="0"/>
      <w:divBdr>
        <w:top w:val="none" w:sz="0" w:space="0" w:color="auto"/>
        <w:left w:val="none" w:sz="0" w:space="0" w:color="auto"/>
        <w:bottom w:val="none" w:sz="0" w:space="0" w:color="auto"/>
        <w:right w:val="none" w:sz="0" w:space="0" w:color="auto"/>
      </w:divBdr>
    </w:div>
    <w:div w:id="706831271">
      <w:bodyDiv w:val="1"/>
      <w:marLeft w:val="0"/>
      <w:marRight w:val="0"/>
      <w:marTop w:val="0"/>
      <w:marBottom w:val="0"/>
      <w:divBdr>
        <w:top w:val="none" w:sz="0" w:space="0" w:color="auto"/>
        <w:left w:val="none" w:sz="0" w:space="0" w:color="auto"/>
        <w:bottom w:val="none" w:sz="0" w:space="0" w:color="auto"/>
        <w:right w:val="none" w:sz="0" w:space="0" w:color="auto"/>
      </w:divBdr>
    </w:div>
    <w:div w:id="728188904">
      <w:bodyDiv w:val="1"/>
      <w:marLeft w:val="0"/>
      <w:marRight w:val="0"/>
      <w:marTop w:val="0"/>
      <w:marBottom w:val="0"/>
      <w:divBdr>
        <w:top w:val="none" w:sz="0" w:space="0" w:color="auto"/>
        <w:left w:val="none" w:sz="0" w:space="0" w:color="auto"/>
        <w:bottom w:val="none" w:sz="0" w:space="0" w:color="auto"/>
        <w:right w:val="none" w:sz="0" w:space="0" w:color="auto"/>
      </w:divBdr>
    </w:div>
    <w:div w:id="729035507">
      <w:bodyDiv w:val="1"/>
      <w:marLeft w:val="0"/>
      <w:marRight w:val="0"/>
      <w:marTop w:val="0"/>
      <w:marBottom w:val="0"/>
      <w:divBdr>
        <w:top w:val="none" w:sz="0" w:space="0" w:color="auto"/>
        <w:left w:val="none" w:sz="0" w:space="0" w:color="auto"/>
        <w:bottom w:val="none" w:sz="0" w:space="0" w:color="auto"/>
        <w:right w:val="none" w:sz="0" w:space="0" w:color="auto"/>
      </w:divBdr>
    </w:div>
    <w:div w:id="736591783">
      <w:bodyDiv w:val="1"/>
      <w:marLeft w:val="0"/>
      <w:marRight w:val="0"/>
      <w:marTop w:val="0"/>
      <w:marBottom w:val="0"/>
      <w:divBdr>
        <w:top w:val="none" w:sz="0" w:space="0" w:color="auto"/>
        <w:left w:val="none" w:sz="0" w:space="0" w:color="auto"/>
        <w:bottom w:val="none" w:sz="0" w:space="0" w:color="auto"/>
        <w:right w:val="none" w:sz="0" w:space="0" w:color="auto"/>
      </w:divBdr>
    </w:div>
    <w:div w:id="736785101">
      <w:bodyDiv w:val="1"/>
      <w:marLeft w:val="0"/>
      <w:marRight w:val="0"/>
      <w:marTop w:val="0"/>
      <w:marBottom w:val="0"/>
      <w:divBdr>
        <w:top w:val="none" w:sz="0" w:space="0" w:color="auto"/>
        <w:left w:val="none" w:sz="0" w:space="0" w:color="auto"/>
        <w:bottom w:val="none" w:sz="0" w:space="0" w:color="auto"/>
        <w:right w:val="none" w:sz="0" w:space="0" w:color="auto"/>
      </w:divBdr>
    </w:div>
    <w:div w:id="742218177">
      <w:bodyDiv w:val="1"/>
      <w:marLeft w:val="0"/>
      <w:marRight w:val="0"/>
      <w:marTop w:val="0"/>
      <w:marBottom w:val="0"/>
      <w:divBdr>
        <w:top w:val="none" w:sz="0" w:space="0" w:color="auto"/>
        <w:left w:val="none" w:sz="0" w:space="0" w:color="auto"/>
        <w:bottom w:val="none" w:sz="0" w:space="0" w:color="auto"/>
        <w:right w:val="none" w:sz="0" w:space="0" w:color="auto"/>
      </w:divBdr>
    </w:div>
    <w:div w:id="750126099">
      <w:bodyDiv w:val="1"/>
      <w:marLeft w:val="0"/>
      <w:marRight w:val="0"/>
      <w:marTop w:val="0"/>
      <w:marBottom w:val="0"/>
      <w:divBdr>
        <w:top w:val="none" w:sz="0" w:space="0" w:color="auto"/>
        <w:left w:val="none" w:sz="0" w:space="0" w:color="auto"/>
        <w:bottom w:val="none" w:sz="0" w:space="0" w:color="auto"/>
        <w:right w:val="none" w:sz="0" w:space="0" w:color="auto"/>
      </w:divBdr>
    </w:div>
    <w:div w:id="762339333">
      <w:bodyDiv w:val="1"/>
      <w:marLeft w:val="0"/>
      <w:marRight w:val="0"/>
      <w:marTop w:val="0"/>
      <w:marBottom w:val="0"/>
      <w:divBdr>
        <w:top w:val="none" w:sz="0" w:space="0" w:color="auto"/>
        <w:left w:val="none" w:sz="0" w:space="0" w:color="auto"/>
        <w:bottom w:val="none" w:sz="0" w:space="0" w:color="auto"/>
        <w:right w:val="none" w:sz="0" w:space="0" w:color="auto"/>
      </w:divBdr>
    </w:div>
    <w:div w:id="764346953">
      <w:bodyDiv w:val="1"/>
      <w:marLeft w:val="0"/>
      <w:marRight w:val="0"/>
      <w:marTop w:val="0"/>
      <w:marBottom w:val="0"/>
      <w:divBdr>
        <w:top w:val="none" w:sz="0" w:space="0" w:color="auto"/>
        <w:left w:val="none" w:sz="0" w:space="0" w:color="auto"/>
        <w:bottom w:val="none" w:sz="0" w:space="0" w:color="auto"/>
        <w:right w:val="none" w:sz="0" w:space="0" w:color="auto"/>
      </w:divBdr>
    </w:div>
    <w:div w:id="765005786">
      <w:bodyDiv w:val="1"/>
      <w:marLeft w:val="0"/>
      <w:marRight w:val="0"/>
      <w:marTop w:val="0"/>
      <w:marBottom w:val="0"/>
      <w:divBdr>
        <w:top w:val="none" w:sz="0" w:space="0" w:color="auto"/>
        <w:left w:val="none" w:sz="0" w:space="0" w:color="auto"/>
        <w:bottom w:val="none" w:sz="0" w:space="0" w:color="auto"/>
        <w:right w:val="none" w:sz="0" w:space="0" w:color="auto"/>
      </w:divBdr>
    </w:div>
    <w:div w:id="767239004">
      <w:bodyDiv w:val="1"/>
      <w:marLeft w:val="0"/>
      <w:marRight w:val="0"/>
      <w:marTop w:val="0"/>
      <w:marBottom w:val="0"/>
      <w:divBdr>
        <w:top w:val="none" w:sz="0" w:space="0" w:color="auto"/>
        <w:left w:val="none" w:sz="0" w:space="0" w:color="auto"/>
        <w:bottom w:val="none" w:sz="0" w:space="0" w:color="auto"/>
        <w:right w:val="none" w:sz="0" w:space="0" w:color="auto"/>
      </w:divBdr>
    </w:div>
    <w:div w:id="769542871">
      <w:bodyDiv w:val="1"/>
      <w:marLeft w:val="0"/>
      <w:marRight w:val="0"/>
      <w:marTop w:val="0"/>
      <w:marBottom w:val="0"/>
      <w:divBdr>
        <w:top w:val="none" w:sz="0" w:space="0" w:color="auto"/>
        <w:left w:val="none" w:sz="0" w:space="0" w:color="auto"/>
        <w:bottom w:val="none" w:sz="0" w:space="0" w:color="auto"/>
        <w:right w:val="none" w:sz="0" w:space="0" w:color="auto"/>
      </w:divBdr>
    </w:div>
    <w:div w:id="769861439">
      <w:bodyDiv w:val="1"/>
      <w:marLeft w:val="0"/>
      <w:marRight w:val="0"/>
      <w:marTop w:val="0"/>
      <w:marBottom w:val="0"/>
      <w:divBdr>
        <w:top w:val="none" w:sz="0" w:space="0" w:color="auto"/>
        <w:left w:val="none" w:sz="0" w:space="0" w:color="auto"/>
        <w:bottom w:val="none" w:sz="0" w:space="0" w:color="auto"/>
        <w:right w:val="none" w:sz="0" w:space="0" w:color="auto"/>
      </w:divBdr>
    </w:div>
    <w:div w:id="770511068">
      <w:bodyDiv w:val="1"/>
      <w:marLeft w:val="0"/>
      <w:marRight w:val="0"/>
      <w:marTop w:val="0"/>
      <w:marBottom w:val="0"/>
      <w:divBdr>
        <w:top w:val="none" w:sz="0" w:space="0" w:color="auto"/>
        <w:left w:val="none" w:sz="0" w:space="0" w:color="auto"/>
        <w:bottom w:val="none" w:sz="0" w:space="0" w:color="auto"/>
        <w:right w:val="none" w:sz="0" w:space="0" w:color="auto"/>
      </w:divBdr>
    </w:div>
    <w:div w:id="771821146">
      <w:bodyDiv w:val="1"/>
      <w:marLeft w:val="0"/>
      <w:marRight w:val="0"/>
      <w:marTop w:val="0"/>
      <w:marBottom w:val="0"/>
      <w:divBdr>
        <w:top w:val="none" w:sz="0" w:space="0" w:color="auto"/>
        <w:left w:val="none" w:sz="0" w:space="0" w:color="auto"/>
        <w:bottom w:val="none" w:sz="0" w:space="0" w:color="auto"/>
        <w:right w:val="none" w:sz="0" w:space="0" w:color="auto"/>
      </w:divBdr>
    </w:div>
    <w:div w:id="773943876">
      <w:bodyDiv w:val="1"/>
      <w:marLeft w:val="0"/>
      <w:marRight w:val="0"/>
      <w:marTop w:val="0"/>
      <w:marBottom w:val="0"/>
      <w:divBdr>
        <w:top w:val="none" w:sz="0" w:space="0" w:color="auto"/>
        <w:left w:val="none" w:sz="0" w:space="0" w:color="auto"/>
        <w:bottom w:val="none" w:sz="0" w:space="0" w:color="auto"/>
        <w:right w:val="none" w:sz="0" w:space="0" w:color="auto"/>
      </w:divBdr>
    </w:div>
    <w:div w:id="774909843">
      <w:bodyDiv w:val="1"/>
      <w:marLeft w:val="0"/>
      <w:marRight w:val="0"/>
      <w:marTop w:val="0"/>
      <w:marBottom w:val="0"/>
      <w:divBdr>
        <w:top w:val="none" w:sz="0" w:space="0" w:color="auto"/>
        <w:left w:val="none" w:sz="0" w:space="0" w:color="auto"/>
        <w:bottom w:val="none" w:sz="0" w:space="0" w:color="auto"/>
        <w:right w:val="none" w:sz="0" w:space="0" w:color="auto"/>
      </w:divBdr>
    </w:div>
    <w:div w:id="775292380">
      <w:bodyDiv w:val="1"/>
      <w:marLeft w:val="0"/>
      <w:marRight w:val="0"/>
      <w:marTop w:val="0"/>
      <w:marBottom w:val="0"/>
      <w:divBdr>
        <w:top w:val="none" w:sz="0" w:space="0" w:color="auto"/>
        <w:left w:val="none" w:sz="0" w:space="0" w:color="auto"/>
        <w:bottom w:val="none" w:sz="0" w:space="0" w:color="auto"/>
        <w:right w:val="none" w:sz="0" w:space="0" w:color="auto"/>
      </w:divBdr>
    </w:div>
    <w:div w:id="779183193">
      <w:bodyDiv w:val="1"/>
      <w:marLeft w:val="0"/>
      <w:marRight w:val="0"/>
      <w:marTop w:val="0"/>
      <w:marBottom w:val="0"/>
      <w:divBdr>
        <w:top w:val="none" w:sz="0" w:space="0" w:color="auto"/>
        <w:left w:val="none" w:sz="0" w:space="0" w:color="auto"/>
        <w:bottom w:val="none" w:sz="0" w:space="0" w:color="auto"/>
        <w:right w:val="none" w:sz="0" w:space="0" w:color="auto"/>
      </w:divBdr>
    </w:div>
    <w:div w:id="779571121">
      <w:bodyDiv w:val="1"/>
      <w:marLeft w:val="0"/>
      <w:marRight w:val="0"/>
      <w:marTop w:val="0"/>
      <w:marBottom w:val="0"/>
      <w:divBdr>
        <w:top w:val="none" w:sz="0" w:space="0" w:color="auto"/>
        <w:left w:val="none" w:sz="0" w:space="0" w:color="auto"/>
        <w:bottom w:val="none" w:sz="0" w:space="0" w:color="auto"/>
        <w:right w:val="none" w:sz="0" w:space="0" w:color="auto"/>
      </w:divBdr>
    </w:div>
    <w:div w:id="785856437">
      <w:bodyDiv w:val="1"/>
      <w:marLeft w:val="0"/>
      <w:marRight w:val="0"/>
      <w:marTop w:val="0"/>
      <w:marBottom w:val="0"/>
      <w:divBdr>
        <w:top w:val="none" w:sz="0" w:space="0" w:color="auto"/>
        <w:left w:val="none" w:sz="0" w:space="0" w:color="auto"/>
        <w:bottom w:val="none" w:sz="0" w:space="0" w:color="auto"/>
        <w:right w:val="none" w:sz="0" w:space="0" w:color="auto"/>
      </w:divBdr>
    </w:div>
    <w:div w:id="786045404">
      <w:bodyDiv w:val="1"/>
      <w:marLeft w:val="0"/>
      <w:marRight w:val="0"/>
      <w:marTop w:val="0"/>
      <w:marBottom w:val="0"/>
      <w:divBdr>
        <w:top w:val="none" w:sz="0" w:space="0" w:color="auto"/>
        <w:left w:val="none" w:sz="0" w:space="0" w:color="auto"/>
        <w:bottom w:val="none" w:sz="0" w:space="0" w:color="auto"/>
        <w:right w:val="none" w:sz="0" w:space="0" w:color="auto"/>
      </w:divBdr>
    </w:div>
    <w:div w:id="787242829">
      <w:bodyDiv w:val="1"/>
      <w:marLeft w:val="0"/>
      <w:marRight w:val="0"/>
      <w:marTop w:val="0"/>
      <w:marBottom w:val="0"/>
      <w:divBdr>
        <w:top w:val="none" w:sz="0" w:space="0" w:color="auto"/>
        <w:left w:val="none" w:sz="0" w:space="0" w:color="auto"/>
        <w:bottom w:val="none" w:sz="0" w:space="0" w:color="auto"/>
        <w:right w:val="none" w:sz="0" w:space="0" w:color="auto"/>
      </w:divBdr>
    </w:div>
    <w:div w:id="796871150">
      <w:bodyDiv w:val="1"/>
      <w:marLeft w:val="0"/>
      <w:marRight w:val="0"/>
      <w:marTop w:val="0"/>
      <w:marBottom w:val="0"/>
      <w:divBdr>
        <w:top w:val="none" w:sz="0" w:space="0" w:color="auto"/>
        <w:left w:val="none" w:sz="0" w:space="0" w:color="auto"/>
        <w:bottom w:val="none" w:sz="0" w:space="0" w:color="auto"/>
        <w:right w:val="none" w:sz="0" w:space="0" w:color="auto"/>
      </w:divBdr>
    </w:div>
    <w:div w:id="797991874">
      <w:bodyDiv w:val="1"/>
      <w:marLeft w:val="0"/>
      <w:marRight w:val="0"/>
      <w:marTop w:val="0"/>
      <w:marBottom w:val="0"/>
      <w:divBdr>
        <w:top w:val="none" w:sz="0" w:space="0" w:color="auto"/>
        <w:left w:val="none" w:sz="0" w:space="0" w:color="auto"/>
        <w:bottom w:val="none" w:sz="0" w:space="0" w:color="auto"/>
        <w:right w:val="none" w:sz="0" w:space="0" w:color="auto"/>
      </w:divBdr>
    </w:div>
    <w:div w:id="799570707">
      <w:bodyDiv w:val="1"/>
      <w:marLeft w:val="0"/>
      <w:marRight w:val="0"/>
      <w:marTop w:val="0"/>
      <w:marBottom w:val="0"/>
      <w:divBdr>
        <w:top w:val="none" w:sz="0" w:space="0" w:color="auto"/>
        <w:left w:val="none" w:sz="0" w:space="0" w:color="auto"/>
        <w:bottom w:val="none" w:sz="0" w:space="0" w:color="auto"/>
        <w:right w:val="none" w:sz="0" w:space="0" w:color="auto"/>
      </w:divBdr>
    </w:div>
    <w:div w:id="805702725">
      <w:bodyDiv w:val="1"/>
      <w:marLeft w:val="0"/>
      <w:marRight w:val="0"/>
      <w:marTop w:val="0"/>
      <w:marBottom w:val="0"/>
      <w:divBdr>
        <w:top w:val="none" w:sz="0" w:space="0" w:color="auto"/>
        <w:left w:val="none" w:sz="0" w:space="0" w:color="auto"/>
        <w:bottom w:val="none" w:sz="0" w:space="0" w:color="auto"/>
        <w:right w:val="none" w:sz="0" w:space="0" w:color="auto"/>
      </w:divBdr>
    </w:div>
    <w:div w:id="805703095">
      <w:bodyDiv w:val="1"/>
      <w:marLeft w:val="0"/>
      <w:marRight w:val="0"/>
      <w:marTop w:val="0"/>
      <w:marBottom w:val="0"/>
      <w:divBdr>
        <w:top w:val="none" w:sz="0" w:space="0" w:color="auto"/>
        <w:left w:val="none" w:sz="0" w:space="0" w:color="auto"/>
        <w:bottom w:val="none" w:sz="0" w:space="0" w:color="auto"/>
        <w:right w:val="none" w:sz="0" w:space="0" w:color="auto"/>
      </w:divBdr>
    </w:div>
    <w:div w:id="808522289">
      <w:bodyDiv w:val="1"/>
      <w:marLeft w:val="0"/>
      <w:marRight w:val="0"/>
      <w:marTop w:val="0"/>
      <w:marBottom w:val="0"/>
      <w:divBdr>
        <w:top w:val="none" w:sz="0" w:space="0" w:color="auto"/>
        <w:left w:val="none" w:sz="0" w:space="0" w:color="auto"/>
        <w:bottom w:val="none" w:sz="0" w:space="0" w:color="auto"/>
        <w:right w:val="none" w:sz="0" w:space="0" w:color="auto"/>
      </w:divBdr>
    </w:div>
    <w:div w:id="810708489">
      <w:bodyDiv w:val="1"/>
      <w:marLeft w:val="0"/>
      <w:marRight w:val="0"/>
      <w:marTop w:val="0"/>
      <w:marBottom w:val="0"/>
      <w:divBdr>
        <w:top w:val="none" w:sz="0" w:space="0" w:color="auto"/>
        <w:left w:val="none" w:sz="0" w:space="0" w:color="auto"/>
        <w:bottom w:val="none" w:sz="0" w:space="0" w:color="auto"/>
        <w:right w:val="none" w:sz="0" w:space="0" w:color="auto"/>
      </w:divBdr>
    </w:div>
    <w:div w:id="812253577">
      <w:bodyDiv w:val="1"/>
      <w:marLeft w:val="0"/>
      <w:marRight w:val="0"/>
      <w:marTop w:val="0"/>
      <w:marBottom w:val="0"/>
      <w:divBdr>
        <w:top w:val="none" w:sz="0" w:space="0" w:color="auto"/>
        <w:left w:val="none" w:sz="0" w:space="0" w:color="auto"/>
        <w:bottom w:val="none" w:sz="0" w:space="0" w:color="auto"/>
        <w:right w:val="none" w:sz="0" w:space="0" w:color="auto"/>
      </w:divBdr>
    </w:div>
    <w:div w:id="812791588">
      <w:bodyDiv w:val="1"/>
      <w:marLeft w:val="0"/>
      <w:marRight w:val="0"/>
      <w:marTop w:val="0"/>
      <w:marBottom w:val="0"/>
      <w:divBdr>
        <w:top w:val="none" w:sz="0" w:space="0" w:color="auto"/>
        <w:left w:val="none" w:sz="0" w:space="0" w:color="auto"/>
        <w:bottom w:val="none" w:sz="0" w:space="0" w:color="auto"/>
        <w:right w:val="none" w:sz="0" w:space="0" w:color="auto"/>
      </w:divBdr>
    </w:div>
    <w:div w:id="815219784">
      <w:bodyDiv w:val="1"/>
      <w:marLeft w:val="0"/>
      <w:marRight w:val="0"/>
      <w:marTop w:val="0"/>
      <w:marBottom w:val="0"/>
      <w:divBdr>
        <w:top w:val="none" w:sz="0" w:space="0" w:color="auto"/>
        <w:left w:val="none" w:sz="0" w:space="0" w:color="auto"/>
        <w:bottom w:val="none" w:sz="0" w:space="0" w:color="auto"/>
        <w:right w:val="none" w:sz="0" w:space="0" w:color="auto"/>
      </w:divBdr>
    </w:div>
    <w:div w:id="816651276">
      <w:bodyDiv w:val="1"/>
      <w:marLeft w:val="0"/>
      <w:marRight w:val="0"/>
      <w:marTop w:val="0"/>
      <w:marBottom w:val="0"/>
      <w:divBdr>
        <w:top w:val="none" w:sz="0" w:space="0" w:color="auto"/>
        <w:left w:val="none" w:sz="0" w:space="0" w:color="auto"/>
        <w:bottom w:val="none" w:sz="0" w:space="0" w:color="auto"/>
        <w:right w:val="none" w:sz="0" w:space="0" w:color="auto"/>
      </w:divBdr>
    </w:div>
    <w:div w:id="827554311">
      <w:bodyDiv w:val="1"/>
      <w:marLeft w:val="0"/>
      <w:marRight w:val="0"/>
      <w:marTop w:val="0"/>
      <w:marBottom w:val="0"/>
      <w:divBdr>
        <w:top w:val="none" w:sz="0" w:space="0" w:color="auto"/>
        <w:left w:val="none" w:sz="0" w:space="0" w:color="auto"/>
        <w:bottom w:val="none" w:sz="0" w:space="0" w:color="auto"/>
        <w:right w:val="none" w:sz="0" w:space="0" w:color="auto"/>
      </w:divBdr>
    </w:div>
    <w:div w:id="832792652">
      <w:bodyDiv w:val="1"/>
      <w:marLeft w:val="0"/>
      <w:marRight w:val="0"/>
      <w:marTop w:val="0"/>
      <w:marBottom w:val="0"/>
      <w:divBdr>
        <w:top w:val="none" w:sz="0" w:space="0" w:color="auto"/>
        <w:left w:val="none" w:sz="0" w:space="0" w:color="auto"/>
        <w:bottom w:val="none" w:sz="0" w:space="0" w:color="auto"/>
        <w:right w:val="none" w:sz="0" w:space="0" w:color="auto"/>
      </w:divBdr>
    </w:div>
    <w:div w:id="849756373">
      <w:bodyDiv w:val="1"/>
      <w:marLeft w:val="0"/>
      <w:marRight w:val="0"/>
      <w:marTop w:val="0"/>
      <w:marBottom w:val="0"/>
      <w:divBdr>
        <w:top w:val="none" w:sz="0" w:space="0" w:color="auto"/>
        <w:left w:val="none" w:sz="0" w:space="0" w:color="auto"/>
        <w:bottom w:val="none" w:sz="0" w:space="0" w:color="auto"/>
        <w:right w:val="none" w:sz="0" w:space="0" w:color="auto"/>
      </w:divBdr>
    </w:div>
    <w:div w:id="856844874">
      <w:bodyDiv w:val="1"/>
      <w:marLeft w:val="0"/>
      <w:marRight w:val="0"/>
      <w:marTop w:val="0"/>
      <w:marBottom w:val="0"/>
      <w:divBdr>
        <w:top w:val="none" w:sz="0" w:space="0" w:color="auto"/>
        <w:left w:val="none" w:sz="0" w:space="0" w:color="auto"/>
        <w:bottom w:val="none" w:sz="0" w:space="0" w:color="auto"/>
        <w:right w:val="none" w:sz="0" w:space="0" w:color="auto"/>
      </w:divBdr>
    </w:div>
    <w:div w:id="857934100">
      <w:bodyDiv w:val="1"/>
      <w:marLeft w:val="0"/>
      <w:marRight w:val="0"/>
      <w:marTop w:val="0"/>
      <w:marBottom w:val="0"/>
      <w:divBdr>
        <w:top w:val="none" w:sz="0" w:space="0" w:color="auto"/>
        <w:left w:val="none" w:sz="0" w:space="0" w:color="auto"/>
        <w:bottom w:val="none" w:sz="0" w:space="0" w:color="auto"/>
        <w:right w:val="none" w:sz="0" w:space="0" w:color="auto"/>
      </w:divBdr>
    </w:div>
    <w:div w:id="859927288">
      <w:bodyDiv w:val="1"/>
      <w:marLeft w:val="0"/>
      <w:marRight w:val="0"/>
      <w:marTop w:val="0"/>
      <w:marBottom w:val="0"/>
      <w:divBdr>
        <w:top w:val="none" w:sz="0" w:space="0" w:color="auto"/>
        <w:left w:val="none" w:sz="0" w:space="0" w:color="auto"/>
        <w:bottom w:val="none" w:sz="0" w:space="0" w:color="auto"/>
        <w:right w:val="none" w:sz="0" w:space="0" w:color="auto"/>
      </w:divBdr>
    </w:div>
    <w:div w:id="861212272">
      <w:bodyDiv w:val="1"/>
      <w:marLeft w:val="0"/>
      <w:marRight w:val="0"/>
      <w:marTop w:val="0"/>
      <w:marBottom w:val="0"/>
      <w:divBdr>
        <w:top w:val="none" w:sz="0" w:space="0" w:color="auto"/>
        <w:left w:val="none" w:sz="0" w:space="0" w:color="auto"/>
        <w:bottom w:val="none" w:sz="0" w:space="0" w:color="auto"/>
        <w:right w:val="none" w:sz="0" w:space="0" w:color="auto"/>
      </w:divBdr>
    </w:div>
    <w:div w:id="861674392">
      <w:bodyDiv w:val="1"/>
      <w:marLeft w:val="0"/>
      <w:marRight w:val="0"/>
      <w:marTop w:val="0"/>
      <w:marBottom w:val="0"/>
      <w:divBdr>
        <w:top w:val="none" w:sz="0" w:space="0" w:color="auto"/>
        <w:left w:val="none" w:sz="0" w:space="0" w:color="auto"/>
        <w:bottom w:val="none" w:sz="0" w:space="0" w:color="auto"/>
        <w:right w:val="none" w:sz="0" w:space="0" w:color="auto"/>
      </w:divBdr>
    </w:div>
    <w:div w:id="864252514">
      <w:bodyDiv w:val="1"/>
      <w:marLeft w:val="0"/>
      <w:marRight w:val="0"/>
      <w:marTop w:val="0"/>
      <w:marBottom w:val="0"/>
      <w:divBdr>
        <w:top w:val="none" w:sz="0" w:space="0" w:color="auto"/>
        <w:left w:val="none" w:sz="0" w:space="0" w:color="auto"/>
        <w:bottom w:val="none" w:sz="0" w:space="0" w:color="auto"/>
        <w:right w:val="none" w:sz="0" w:space="0" w:color="auto"/>
      </w:divBdr>
    </w:div>
    <w:div w:id="872233805">
      <w:bodyDiv w:val="1"/>
      <w:marLeft w:val="0"/>
      <w:marRight w:val="0"/>
      <w:marTop w:val="0"/>
      <w:marBottom w:val="0"/>
      <w:divBdr>
        <w:top w:val="none" w:sz="0" w:space="0" w:color="auto"/>
        <w:left w:val="none" w:sz="0" w:space="0" w:color="auto"/>
        <w:bottom w:val="none" w:sz="0" w:space="0" w:color="auto"/>
        <w:right w:val="none" w:sz="0" w:space="0" w:color="auto"/>
      </w:divBdr>
    </w:div>
    <w:div w:id="874267279">
      <w:bodyDiv w:val="1"/>
      <w:marLeft w:val="0"/>
      <w:marRight w:val="0"/>
      <w:marTop w:val="0"/>
      <w:marBottom w:val="0"/>
      <w:divBdr>
        <w:top w:val="none" w:sz="0" w:space="0" w:color="auto"/>
        <w:left w:val="none" w:sz="0" w:space="0" w:color="auto"/>
        <w:bottom w:val="none" w:sz="0" w:space="0" w:color="auto"/>
        <w:right w:val="none" w:sz="0" w:space="0" w:color="auto"/>
      </w:divBdr>
    </w:div>
    <w:div w:id="879440923">
      <w:bodyDiv w:val="1"/>
      <w:marLeft w:val="0"/>
      <w:marRight w:val="0"/>
      <w:marTop w:val="0"/>
      <w:marBottom w:val="0"/>
      <w:divBdr>
        <w:top w:val="none" w:sz="0" w:space="0" w:color="auto"/>
        <w:left w:val="none" w:sz="0" w:space="0" w:color="auto"/>
        <w:bottom w:val="none" w:sz="0" w:space="0" w:color="auto"/>
        <w:right w:val="none" w:sz="0" w:space="0" w:color="auto"/>
      </w:divBdr>
    </w:div>
    <w:div w:id="879516944">
      <w:bodyDiv w:val="1"/>
      <w:marLeft w:val="0"/>
      <w:marRight w:val="0"/>
      <w:marTop w:val="0"/>
      <w:marBottom w:val="0"/>
      <w:divBdr>
        <w:top w:val="none" w:sz="0" w:space="0" w:color="auto"/>
        <w:left w:val="none" w:sz="0" w:space="0" w:color="auto"/>
        <w:bottom w:val="none" w:sz="0" w:space="0" w:color="auto"/>
        <w:right w:val="none" w:sz="0" w:space="0" w:color="auto"/>
      </w:divBdr>
    </w:div>
    <w:div w:id="882599127">
      <w:bodyDiv w:val="1"/>
      <w:marLeft w:val="0"/>
      <w:marRight w:val="0"/>
      <w:marTop w:val="0"/>
      <w:marBottom w:val="0"/>
      <w:divBdr>
        <w:top w:val="none" w:sz="0" w:space="0" w:color="auto"/>
        <w:left w:val="none" w:sz="0" w:space="0" w:color="auto"/>
        <w:bottom w:val="none" w:sz="0" w:space="0" w:color="auto"/>
        <w:right w:val="none" w:sz="0" w:space="0" w:color="auto"/>
      </w:divBdr>
    </w:div>
    <w:div w:id="884222277">
      <w:bodyDiv w:val="1"/>
      <w:marLeft w:val="0"/>
      <w:marRight w:val="0"/>
      <w:marTop w:val="0"/>
      <w:marBottom w:val="0"/>
      <w:divBdr>
        <w:top w:val="none" w:sz="0" w:space="0" w:color="auto"/>
        <w:left w:val="none" w:sz="0" w:space="0" w:color="auto"/>
        <w:bottom w:val="none" w:sz="0" w:space="0" w:color="auto"/>
        <w:right w:val="none" w:sz="0" w:space="0" w:color="auto"/>
      </w:divBdr>
    </w:div>
    <w:div w:id="893664311">
      <w:bodyDiv w:val="1"/>
      <w:marLeft w:val="0"/>
      <w:marRight w:val="0"/>
      <w:marTop w:val="0"/>
      <w:marBottom w:val="0"/>
      <w:divBdr>
        <w:top w:val="none" w:sz="0" w:space="0" w:color="auto"/>
        <w:left w:val="none" w:sz="0" w:space="0" w:color="auto"/>
        <w:bottom w:val="none" w:sz="0" w:space="0" w:color="auto"/>
        <w:right w:val="none" w:sz="0" w:space="0" w:color="auto"/>
      </w:divBdr>
    </w:div>
    <w:div w:id="894007200">
      <w:bodyDiv w:val="1"/>
      <w:marLeft w:val="0"/>
      <w:marRight w:val="0"/>
      <w:marTop w:val="0"/>
      <w:marBottom w:val="0"/>
      <w:divBdr>
        <w:top w:val="none" w:sz="0" w:space="0" w:color="auto"/>
        <w:left w:val="none" w:sz="0" w:space="0" w:color="auto"/>
        <w:bottom w:val="none" w:sz="0" w:space="0" w:color="auto"/>
        <w:right w:val="none" w:sz="0" w:space="0" w:color="auto"/>
      </w:divBdr>
    </w:div>
    <w:div w:id="899706521">
      <w:bodyDiv w:val="1"/>
      <w:marLeft w:val="0"/>
      <w:marRight w:val="0"/>
      <w:marTop w:val="0"/>
      <w:marBottom w:val="0"/>
      <w:divBdr>
        <w:top w:val="none" w:sz="0" w:space="0" w:color="auto"/>
        <w:left w:val="none" w:sz="0" w:space="0" w:color="auto"/>
        <w:bottom w:val="none" w:sz="0" w:space="0" w:color="auto"/>
        <w:right w:val="none" w:sz="0" w:space="0" w:color="auto"/>
      </w:divBdr>
    </w:div>
    <w:div w:id="903294506">
      <w:bodyDiv w:val="1"/>
      <w:marLeft w:val="0"/>
      <w:marRight w:val="0"/>
      <w:marTop w:val="0"/>
      <w:marBottom w:val="0"/>
      <w:divBdr>
        <w:top w:val="none" w:sz="0" w:space="0" w:color="auto"/>
        <w:left w:val="none" w:sz="0" w:space="0" w:color="auto"/>
        <w:bottom w:val="none" w:sz="0" w:space="0" w:color="auto"/>
        <w:right w:val="none" w:sz="0" w:space="0" w:color="auto"/>
      </w:divBdr>
    </w:div>
    <w:div w:id="905339614">
      <w:bodyDiv w:val="1"/>
      <w:marLeft w:val="0"/>
      <w:marRight w:val="0"/>
      <w:marTop w:val="0"/>
      <w:marBottom w:val="0"/>
      <w:divBdr>
        <w:top w:val="none" w:sz="0" w:space="0" w:color="auto"/>
        <w:left w:val="none" w:sz="0" w:space="0" w:color="auto"/>
        <w:bottom w:val="none" w:sz="0" w:space="0" w:color="auto"/>
        <w:right w:val="none" w:sz="0" w:space="0" w:color="auto"/>
      </w:divBdr>
    </w:div>
    <w:div w:id="906652373">
      <w:bodyDiv w:val="1"/>
      <w:marLeft w:val="0"/>
      <w:marRight w:val="0"/>
      <w:marTop w:val="0"/>
      <w:marBottom w:val="0"/>
      <w:divBdr>
        <w:top w:val="none" w:sz="0" w:space="0" w:color="auto"/>
        <w:left w:val="none" w:sz="0" w:space="0" w:color="auto"/>
        <w:bottom w:val="none" w:sz="0" w:space="0" w:color="auto"/>
        <w:right w:val="none" w:sz="0" w:space="0" w:color="auto"/>
      </w:divBdr>
    </w:div>
    <w:div w:id="907886189">
      <w:bodyDiv w:val="1"/>
      <w:marLeft w:val="0"/>
      <w:marRight w:val="0"/>
      <w:marTop w:val="0"/>
      <w:marBottom w:val="0"/>
      <w:divBdr>
        <w:top w:val="none" w:sz="0" w:space="0" w:color="auto"/>
        <w:left w:val="none" w:sz="0" w:space="0" w:color="auto"/>
        <w:bottom w:val="none" w:sz="0" w:space="0" w:color="auto"/>
        <w:right w:val="none" w:sz="0" w:space="0" w:color="auto"/>
      </w:divBdr>
    </w:div>
    <w:div w:id="908467476">
      <w:bodyDiv w:val="1"/>
      <w:marLeft w:val="0"/>
      <w:marRight w:val="0"/>
      <w:marTop w:val="0"/>
      <w:marBottom w:val="0"/>
      <w:divBdr>
        <w:top w:val="none" w:sz="0" w:space="0" w:color="auto"/>
        <w:left w:val="none" w:sz="0" w:space="0" w:color="auto"/>
        <w:bottom w:val="none" w:sz="0" w:space="0" w:color="auto"/>
        <w:right w:val="none" w:sz="0" w:space="0" w:color="auto"/>
      </w:divBdr>
    </w:div>
    <w:div w:id="909192412">
      <w:bodyDiv w:val="1"/>
      <w:marLeft w:val="0"/>
      <w:marRight w:val="0"/>
      <w:marTop w:val="0"/>
      <w:marBottom w:val="0"/>
      <w:divBdr>
        <w:top w:val="none" w:sz="0" w:space="0" w:color="auto"/>
        <w:left w:val="none" w:sz="0" w:space="0" w:color="auto"/>
        <w:bottom w:val="none" w:sz="0" w:space="0" w:color="auto"/>
        <w:right w:val="none" w:sz="0" w:space="0" w:color="auto"/>
      </w:divBdr>
    </w:div>
    <w:div w:id="910314046">
      <w:bodyDiv w:val="1"/>
      <w:marLeft w:val="0"/>
      <w:marRight w:val="0"/>
      <w:marTop w:val="0"/>
      <w:marBottom w:val="0"/>
      <w:divBdr>
        <w:top w:val="none" w:sz="0" w:space="0" w:color="auto"/>
        <w:left w:val="none" w:sz="0" w:space="0" w:color="auto"/>
        <w:bottom w:val="none" w:sz="0" w:space="0" w:color="auto"/>
        <w:right w:val="none" w:sz="0" w:space="0" w:color="auto"/>
      </w:divBdr>
    </w:div>
    <w:div w:id="915434952">
      <w:bodyDiv w:val="1"/>
      <w:marLeft w:val="0"/>
      <w:marRight w:val="0"/>
      <w:marTop w:val="0"/>
      <w:marBottom w:val="0"/>
      <w:divBdr>
        <w:top w:val="none" w:sz="0" w:space="0" w:color="auto"/>
        <w:left w:val="none" w:sz="0" w:space="0" w:color="auto"/>
        <w:bottom w:val="none" w:sz="0" w:space="0" w:color="auto"/>
        <w:right w:val="none" w:sz="0" w:space="0" w:color="auto"/>
      </w:divBdr>
    </w:div>
    <w:div w:id="915821303">
      <w:bodyDiv w:val="1"/>
      <w:marLeft w:val="0"/>
      <w:marRight w:val="0"/>
      <w:marTop w:val="0"/>
      <w:marBottom w:val="0"/>
      <w:divBdr>
        <w:top w:val="none" w:sz="0" w:space="0" w:color="auto"/>
        <w:left w:val="none" w:sz="0" w:space="0" w:color="auto"/>
        <w:bottom w:val="none" w:sz="0" w:space="0" w:color="auto"/>
        <w:right w:val="none" w:sz="0" w:space="0" w:color="auto"/>
      </w:divBdr>
    </w:div>
    <w:div w:id="922564265">
      <w:bodyDiv w:val="1"/>
      <w:marLeft w:val="0"/>
      <w:marRight w:val="0"/>
      <w:marTop w:val="0"/>
      <w:marBottom w:val="0"/>
      <w:divBdr>
        <w:top w:val="none" w:sz="0" w:space="0" w:color="auto"/>
        <w:left w:val="none" w:sz="0" w:space="0" w:color="auto"/>
        <w:bottom w:val="none" w:sz="0" w:space="0" w:color="auto"/>
        <w:right w:val="none" w:sz="0" w:space="0" w:color="auto"/>
      </w:divBdr>
    </w:div>
    <w:div w:id="923076669">
      <w:bodyDiv w:val="1"/>
      <w:marLeft w:val="0"/>
      <w:marRight w:val="0"/>
      <w:marTop w:val="0"/>
      <w:marBottom w:val="0"/>
      <w:divBdr>
        <w:top w:val="none" w:sz="0" w:space="0" w:color="auto"/>
        <w:left w:val="none" w:sz="0" w:space="0" w:color="auto"/>
        <w:bottom w:val="none" w:sz="0" w:space="0" w:color="auto"/>
        <w:right w:val="none" w:sz="0" w:space="0" w:color="auto"/>
      </w:divBdr>
    </w:div>
    <w:div w:id="930237441">
      <w:bodyDiv w:val="1"/>
      <w:marLeft w:val="0"/>
      <w:marRight w:val="0"/>
      <w:marTop w:val="0"/>
      <w:marBottom w:val="0"/>
      <w:divBdr>
        <w:top w:val="none" w:sz="0" w:space="0" w:color="auto"/>
        <w:left w:val="none" w:sz="0" w:space="0" w:color="auto"/>
        <w:bottom w:val="none" w:sz="0" w:space="0" w:color="auto"/>
        <w:right w:val="none" w:sz="0" w:space="0" w:color="auto"/>
      </w:divBdr>
    </w:div>
    <w:div w:id="931158756">
      <w:bodyDiv w:val="1"/>
      <w:marLeft w:val="0"/>
      <w:marRight w:val="0"/>
      <w:marTop w:val="0"/>
      <w:marBottom w:val="0"/>
      <w:divBdr>
        <w:top w:val="none" w:sz="0" w:space="0" w:color="auto"/>
        <w:left w:val="none" w:sz="0" w:space="0" w:color="auto"/>
        <w:bottom w:val="none" w:sz="0" w:space="0" w:color="auto"/>
        <w:right w:val="none" w:sz="0" w:space="0" w:color="auto"/>
      </w:divBdr>
    </w:div>
    <w:div w:id="936017115">
      <w:bodyDiv w:val="1"/>
      <w:marLeft w:val="0"/>
      <w:marRight w:val="0"/>
      <w:marTop w:val="0"/>
      <w:marBottom w:val="0"/>
      <w:divBdr>
        <w:top w:val="none" w:sz="0" w:space="0" w:color="auto"/>
        <w:left w:val="none" w:sz="0" w:space="0" w:color="auto"/>
        <w:bottom w:val="none" w:sz="0" w:space="0" w:color="auto"/>
        <w:right w:val="none" w:sz="0" w:space="0" w:color="auto"/>
      </w:divBdr>
    </w:div>
    <w:div w:id="942231292">
      <w:bodyDiv w:val="1"/>
      <w:marLeft w:val="0"/>
      <w:marRight w:val="0"/>
      <w:marTop w:val="0"/>
      <w:marBottom w:val="0"/>
      <w:divBdr>
        <w:top w:val="none" w:sz="0" w:space="0" w:color="auto"/>
        <w:left w:val="none" w:sz="0" w:space="0" w:color="auto"/>
        <w:bottom w:val="none" w:sz="0" w:space="0" w:color="auto"/>
        <w:right w:val="none" w:sz="0" w:space="0" w:color="auto"/>
      </w:divBdr>
    </w:div>
    <w:div w:id="947275210">
      <w:bodyDiv w:val="1"/>
      <w:marLeft w:val="0"/>
      <w:marRight w:val="0"/>
      <w:marTop w:val="0"/>
      <w:marBottom w:val="0"/>
      <w:divBdr>
        <w:top w:val="none" w:sz="0" w:space="0" w:color="auto"/>
        <w:left w:val="none" w:sz="0" w:space="0" w:color="auto"/>
        <w:bottom w:val="none" w:sz="0" w:space="0" w:color="auto"/>
        <w:right w:val="none" w:sz="0" w:space="0" w:color="auto"/>
      </w:divBdr>
    </w:div>
    <w:div w:id="958344096">
      <w:bodyDiv w:val="1"/>
      <w:marLeft w:val="0"/>
      <w:marRight w:val="0"/>
      <w:marTop w:val="0"/>
      <w:marBottom w:val="0"/>
      <w:divBdr>
        <w:top w:val="none" w:sz="0" w:space="0" w:color="auto"/>
        <w:left w:val="none" w:sz="0" w:space="0" w:color="auto"/>
        <w:bottom w:val="none" w:sz="0" w:space="0" w:color="auto"/>
        <w:right w:val="none" w:sz="0" w:space="0" w:color="auto"/>
      </w:divBdr>
    </w:div>
    <w:div w:id="961182538">
      <w:bodyDiv w:val="1"/>
      <w:marLeft w:val="0"/>
      <w:marRight w:val="0"/>
      <w:marTop w:val="0"/>
      <w:marBottom w:val="0"/>
      <w:divBdr>
        <w:top w:val="none" w:sz="0" w:space="0" w:color="auto"/>
        <w:left w:val="none" w:sz="0" w:space="0" w:color="auto"/>
        <w:bottom w:val="none" w:sz="0" w:space="0" w:color="auto"/>
        <w:right w:val="none" w:sz="0" w:space="0" w:color="auto"/>
      </w:divBdr>
    </w:div>
    <w:div w:id="962271339">
      <w:bodyDiv w:val="1"/>
      <w:marLeft w:val="0"/>
      <w:marRight w:val="0"/>
      <w:marTop w:val="0"/>
      <w:marBottom w:val="0"/>
      <w:divBdr>
        <w:top w:val="none" w:sz="0" w:space="0" w:color="auto"/>
        <w:left w:val="none" w:sz="0" w:space="0" w:color="auto"/>
        <w:bottom w:val="none" w:sz="0" w:space="0" w:color="auto"/>
        <w:right w:val="none" w:sz="0" w:space="0" w:color="auto"/>
      </w:divBdr>
    </w:div>
    <w:div w:id="963269481">
      <w:bodyDiv w:val="1"/>
      <w:marLeft w:val="0"/>
      <w:marRight w:val="0"/>
      <w:marTop w:val="0"/>
      <w:marBottom w:val="0"/>
      <w:divBdr>
        <w:top w:val="none" w:sz="0" w:space="0" w:color="auto"/>
        <w:left w:val="none" w:sz="0" w:space="0" w:color="auto"/>
        <w:bottom w:val="none" w:sz="0" w:space="0" w:color="auto"/>
        <w:right w:val="none" w:sz="0" w:space="0" w:color="auto"/>
      </w:divBdr>
    </w:div>
    <w:div w:id="966161261">
      <w:bodyDiv w:val="1"/>
      <w:marLeft w:val="0"/>
      <w:marRight w:val="0"/>
      <w:marTop w:val="0"/>
      <w:marBottom w:val="0"/>
      <w:divBdr>
        <w:top w:val="none" w:sz="0" w:space="0" w:color="auto"/>
        <w:left w:val="none" w:sz="0" w:space="0" w:color="auto"/>
        <w:bottom w:val="none" w:sz="0" w:space="0" w:color="auto"/>
        <w:right w:val="none" w:sz="0" w:space="0" w:color="auto"/>
      </w:divBdr>
    </w:div>
    <w:div w:id="983239999">
      <w:bodyDiv w:val="1"/>
      <w:marLeft w:val="0"/>
      <w:marRight w:val="0"/>
      <w:marTop w:val="0"/>
      <w:marBottom w:val="0"/>
      <w:divBdr>
        <w:top w:val="none" w:sz="0" w:space="0" w:color="auto"/>
        <w:left w:val="none" w:sz="0" w:space="0" w:color="auto"/>
        <w:bottom w:val="none" w:sz="0" w:space="0" w:color="auto"/>
        <w:right w:val="none" w:sz="0" w:space="0" w:color="auto"/>
      </w:divBdr>
    </w:div>
    <w:div w:id="987056757">
      <w:bodyDiv w:val="1"/>
      <w:marLeft w:val="0"/>
      <w:marRight w:val="0"/>
      <w:marTop w:val="0"/>
      <w:marBottom w:val="0"/>
      <w:divBdr>
        <w:top w:val="none" w:sz="0" w:space="0" w:color="auto"/>
        <w:left w:val="none" w:sz="0" w:space="0" w:color="auto"/>
        <w:bottom w:val="none" w:sz="0" w:space="0" w:color="auto"/>
        <w:right w:val="none" w:sz="0" w:space="0" w:color="auto"/>
      </w:divBdr>
    </w:div>
    <w:div w:id="987322777">
      <w:bodyDiv w:val="1"/>
      <w:marLeft w:val="0"/>
      <w:marRight w:val="0"/>
      <w:marTop w:val="0"/>
      <w:marBottom w:val="0"/>
      <w:divBdr>
        <w:top w:val="none" w:sz="0" w:space="0" w:color="auto"/>
        <w:left w:val="none" w:sz="0" w:space="0" w:color="auto"/>
        <w:bottom w:val="none" w:sz="0" w:space="0" w:color="auto"/>
        <w:right w:val="none" w:sz="0" w:space="0" w:color="auto"/>
      </w:divBdr>
    </w:div>
    <w:div w:id="990598131">
      <w:bodyDiv w:val="1"/>
      <w:marLeft w:val="0"/>
      <w:marRight w:val="0"/>
      <w:marTop w:val="0"/>
      <w:marBottom w:val="0"/>
      <w:divBdr>
        <w:top w:val="none" w:sz="0" w:space="0" w:color="auto"/>
        <w:left w:val="none" w:sz="0" w:space="0" w:color="auto"/>
        <w:bottom w:val="none" w:sz="0" w:space="0" w:color="auto"/>
        <w:right w:val="none" w:sz="0" w:space="0" w:color="auto"/>
      </w:divBdr>
    </w:div>
    <w:div w:id="991177314">
      <w:bodyDiv w:val="1"/>
      <w:marLeft w:val="0"/>
      <w:marRight w:val="0"/>
      <w:marTop w:val="0"/>
      <w:marBottom w:val="0"/>
      <w:divBdr>
        <w:top w:val="none" w:sz="0" w:space="0" w:color="auto"/>
        <w:left w:val="none" w:sz="0" w:space="0" w:color="auto"/>
        <w:bottom w:val="none" w:sz="0" w:space="0" w:color="auto"/>
        <w:right w:val="none" w:sz="0" w:space="0" w:color="auto"/>
      </w:divBdr>
    </w:div>
    <w:div w:id="992106797">
      <w:bodyDiv w:val="1"/>
      <w:marLeft w:val="0"/>
      <w:marRight w:val="0"/>
      <w:marTop w:val="0"/>
      <w:marBottom w:val="0"/>
      <w:divBdr>
        <w:top w:val="none" w:sz="0" w:space="0" w:color="auto"/>
        <w:left w:val="none" w:sz="0" w:space="0" w:color="auto"/>
        <w:bottom w:val="none" w:sz="0" w:space="0" w:color="auto"/>
        <w:right w:val="none" w:sz="0" w:space="0" w:color="auto"/>
      </w:divBdr>
    </w:div>
    <w:div w:id="997466955">
      <w:bodyDiv w:val="1"/>
      <w:marLeft w:val="0"/>
      <w:marRight w:val="0"/>
      <w:marTop w:val="0"/>
      <w:marBottom w:val="0"/>
      <w:divBdr>
        <w:top w:val="none" w:sz="0" w:space="0" w:color="auto"/>
        <w:left w:val="none" w:sz="0" w:space="0" w:color="auto"/>
        <w:bottom w:val="none" w:sz="0" w:space="0" w:color="auto"/>
        <w:right w:val="none" w:sz="0" w:space="0" w:color="auto"/>
      </w:divBdr>
    </w:div>
    <w:div w:id="999579684">
      <w:bodyDiv w:val="1"/>
      <w:marLeft w:val="0"/>
      <w:marRight w:val="0"/>
      <w:marTop w:val="0"/>
      <w:marBottom w:val="0"/>
      <w:divBdr>
        <w:top w:val="none" w:sz="0" w:space="0" w:color="auto"/>
        <w:left w:val="none" w:sz="0" w:space="0" w:color="auto"/>
        <w:bottom w:val="none" w:sz="0" w:space="0" w:color="auto"/>
        <w:right w:val="none" w:sz="0" w:space="0" w:color="auto"/>
      </w:divBdr>
    </w:div>
    <w:div w:id="1004236660">
      <w:bodyDiv w:val="1"/>
      <w:marLeft w:val="0"/>
      <w:marRight w:val="0"/>
      <w:marTop w:val="0"/>
      <w:marBottom w:val="0"/>
      <w:divBdr>
        <w:top w:val="none" w:sz="0" w:space="0" w:color="auto"/>
        <w:left w:val="none" w:sz="0" w:space="0" w:color="auto"/>
        <w:bottom w:val="none" w:sz="0" w:space="0" w:color="auto"/>
        <w:right w:val="none" w:sz="0" w:space="0" w:color="auto"/>
      </w:divBdr>
    </w:div>
    <w:div w:id="1009256616">
      <w:bodyDiv w:val="1"/>
      <w:marLeft w:val="0"/>
      <w:marRight w:val="0"/>
      <w:marTop w:val="0"/>
      <w:marBottom w:val="0"/>
      <w:divBdr>
        <w:top w:val="none" w:sz="0" w:space="0" w:color="auto"/>
        <w:left w:val="none" w:sz="0" w:space="0" w:color="auto"/>
        <w:bottom w:val="none" w:sz="0" w:space="0" w:color="auto"/>
        <w:right w:val="none" w:sz="0" w:space="0" w:color="auto"/>
      </w:divBdr>
    </w:div>
    <w:div w:id="1009258822">
      <w:bodyDiv w:val="1"/>
      <w:marLeft w:val="0"/>
      <w:marRight w:val="0"/>
      <w:marTop w:val="0"/>
      <w:marBottom w:val="0"/>
      <w:divBdr>
        <w:top w:val="none" w:sz="0" w:space="0" w:color="auto"/>
        <w:left w:val="none" w:sz="0" w:space="0" w:color="auto"/>
        <w:bottom w:val="none" w:sz="0" w:space="0" w:color="auto"/>
        <w:right w:val="none" w:sz="0" w:space="0" w:color="auto"/>
      </w:divBdr>
    </w:div>
    <w:div w:id="1011303126">
      <w:bodyDiv w:val="1"/>
      <w:marLeft w:val="0"/>
      <w:marRight w:val="0"/>
      <w:marTop w:val="0"/>
      <w:marBottom w:val="0"/>
      <w:divBdr>
        <w:top w:val="none" w:sz="0" w:space="0" w:color="auto"/>
        <w:left w:val="none" w:sz="0" w:space="0" w:color="auto"/>
        <w:bottom w:val="none" w:sz="0" w:space="0" w:color="auto"/>
        <w:right w:val="none" w:sz="0" w:space="0" w:color="auto"/>
      </w:divBdr>
    </w:div>
    <w:div w:id="1013072814">
      <w:bodyDiv w:val="1"/>
      <w:marLeft w:val="0"/>
      <w:marRight w:val="0"/>
      <w:marTop w:val="0"/>
      <w:marBottom w:val="0"/>
      <w:divBdr>
        <w:top w:val="none" w:sz="0" w:space="0" w:color="auto"/>
        <w:left w:val="none" w:sz="0" w:space="0" w:color="auto"/>
        <w:bottom w:val="none" w:sz="0" w:space="0" w:color="auto"/>
        <w:right w:val="none" w:sz="0" w:space="0" w:color="auto"/>
      </w:divBdr>
    </w:div>
    <w:div w:id="1013147737">
      <w:bodyDiv w:val="1"/>
      <w:marLeft w:val="0"/>
      <w:marRight w:val="0"/>
      <w:marTop w:val="0"/>
      <w:marBottom w:val="0"/>
      <w:divBdr>
        <w:top w:val="none" w:sz="0" w:space="0" w:color="auto"/>
        <w:left w:val="none" w:sz="0" w:space="0" w:color="auto"/>
        <w:bottom w:val="none" w:sz="0" w:space="0" w:color="auto"/>
        <w:right w:val="none" w:sz="0" w:space="0" w:color="auto"/>
      </w:divBdr>
    </w:div>
    <w:div w:id="1016225684">
      <w:bodyDiv w:val="1"/>
      <w:marLeft w:val="0"/>
      <w:marRight w:val="0"/>
      <w:marTop w:val="0"/>
      <w:marBottom w:val="0"/>
      <w:divBdr>
        <w:top w:val="none" w:sz="0" w:space="0" w:color="auto"/>
        <w:left w:val="none" w:sz="0" w:space="0" w:color="auto"/>
        <w:bottom w:val="none" w:sz="0" w:space="0" w:color="auto"/>
        <w:right w:val="none" w:sz="0" w:space="0" w:color="auto"/>
      </w:divBdr>
    </w:div>
    <w:div w:id="1017923553">
      <w:bodyDiv w:val="1"/>
      <w:marLeft w:val="0"/>
      <w:marRight w:val="0"/>
      <w:marTop w:val="0"/>
      <w:marBottom w:val="0"/>
      <w:divBdr>
        <w:top w:val="none" w:sz="0" w:space="0" w:color="auto"/>
        <w:left w:val="none" w:sz="0" w:space="0" w:color="auto"/>
        <w:bottom w:val="none" w:sz="0" w:space="0" w:color="auto"/>
        <w:right w:val="none" w:sz="0" w:space="0" w:color="auto"/>
      </w:divBdr>
    </w:div>
    <w:div w:id="1028986645">
      <w:bodyDiv w:val="1"/>
      <w:marLeft w:val="0"/>
      <w:marRight w:val="0"/>
      <w:marTop w:val="0"/>
      <w:marBottom w:val="0"/>
      <w:divBdr>
        <w:top w:val="none" w:sz="0" w:space="0" w:color="auto"/>
        <w:left w:val="none" w:sz="0" w:space="0" w:color="auto"/>
        <w:bottom w:val="none" w:sz="0" w:space="0" w:color="auto"/>
        <w:right w:val="none" w:sz="0" w:space="0" w:color="auto"/>
      </w:divBdr>
    </w:div>
    <w:div w:id="1043365591">
      <w:bodyDiv w:val="1"/>
      <w:marLeft w:val="0"/>
      <w:marRight w:val="0"/>
      <w:marTop w:val="0"/>
      <w:marBottom w:val="0"/>
      <w:divBdr>
        <w:top w:val="none" w:sz="0" w:space="0" w:color="auto"/>
        <w:left w:val="none" w:sz="0" w:space="0" w:color="auto"/>
        <w:bottom w:val="none" w:sz="0" w:space="0" w:color="auto"/>
        <w:right w:val="none" w:sz="0" w:space="0" w:color="auto"/>
      </w:divBdr>
    </w:div>
    <w:div w:id="1044020674">
      <w:bodyDiv w:val="1"/>
      <w:marLeft w:val="0"/>
      <w:marRight w:val="0"/>
      <w:marTop w:val="0"/>
      <w:marBottom w:val="0"/>
      <w:divBdr>
        <w:top w:val="none" w:sz="0" w:space="0" w:color="auto"/>
        <w:left w:val="none" w:sz="0" w:space="0" w:color="auto"/>
        <w:bottom w:val="none" w:sz="0" w:space="0" w:color="auto"/>
        <w:right w:val="none" w:sz="0" w:space="0" w:color="auto"/>
      </w:divBdr>
    </w:div>
    <w:div w:id="1056201691">
      <w:bodyDiv w:val="1"/>
      <w:marLeft w:val="0"/>
      <w:marRight w:val="0"/>
      <w:marTop w:val="0"/>
      <w:marBottom w:val="0"/>
      <w:divBdr>
        <w:top w:val="none" w:sz="0" w:space="0" w:color="auto"/>
        <w:left w:val="none" w:sz="0" w:space="0" w:color="auto"/>
        <w:bottom w:val="none" w:sz="0" w:space="0" w:color="auto"/>
        <w:right w:val="none" w:sz="0" w:space="0" w:color="auto"/>
      </w:divBdr>
    </w:div>
    <w:div w:id="1057169805">
      <w:bodyDiv w:val="1"/>
      <w:marLeft w:val="0"/>
      <w:marRight w:val="0"/>
      <w:marTop w:val="0"/>
      <w:marBottom w:val="0"/>
      <w:divBdr>
        <w:top w:val="none" w:sz="0" w:space="0" w:color="auto"/>
        <w:left w:val="none" w:sz="0" w:space="0" w:color="auto"/>
        <w:bottom w:val="none" w:sz="0" w:space="0" w:color="auto"/>
        <w:right w:val="none" w:sz="0" w:space="0" w:color="auto"/>
      </w:divBdr>
    </w:div>
    <w:div w:id="1060448148">
      <w:bodyDiv w:val="1"/>
      <w:marLeft w:val="0"/>
      <w:marRight w:val="0"/>
      <w:marTop w:val="0"/>
      <w:marBottom w:val="0"/>
      <w:divBdr>
        <w:top w:val="none" w:sz="0" w:space="0" w:color="auto"/>
        <w:left w:val="none" w:sz="0" w:space="0" w:color="auto"/>
        <w:bottom w:val="none" w:sz="0" w:space="0" w:color="auto"/>
        <w:right w:val="none" w:sz="0" w:space="0" w:color="auto"/>
      </w:divBdr>
    </w:div>
    <w:div w:id="1061249479">
      <w:bodyDiv w:val="1"/>
      <w:marLeft w:val="0"/>
      <w:marRight w:val="0"/>
      <w:marTop w:val="0"/>
      <w:marBottom w:val="0"/>
      <w:divBdr>
        <w:top w:val="none" w:sz="0" w:space="0" w:color="auto"/>
        <w:left w:val="none" w:sz="0" w:space="0" w:color="auto"/>
        <w:bottom w:val="none" w:sz="0" w:space="0" w:color="auto"/>
        <w:right w:val="none" w:sz="0" w:space="0" w:color="auto"/>
      </w:divBdr>
    </w:div>
    <w:div w:id="1062094588">
      <w:bodyDiv w:val="1"/>
      <w:marLeft w:val="0"/>
      <w:marRight w:val="0"/>
      <w:marTop w:val="0"/>
      <w:marBottom w:val="0"/>
      <w:divBdr>
        <w:top w:val="none" w:sz="0" w:space="0" w:color="auto"/>
        <w:left w:val="none" w:sz="0" w:space="0" w:color="auto"/>
        <w:bottom w:val="none" w:sz="0" w:space="0" w:color="auto"/>
        <w:right w:val="none" w:sz="0" w:space="0" w:color="auto"/>
      </w:divBdr>
    </w:div>
    <w:div w:id="1063143520">
      <w:bodyDiv w:val="1"/>
      <w:marLeft w:val="0"/>
      <w:marRight w:val="0"/>
      <w:marTop w:val="0"/>
      <w:marBottom w:val="0"/>
      <w:divBdr>
        <w:top w:val="none" w:sz="0" w:space="0" w:color="auto"/>
        <w:left w:val="none" w:sz="0" w:space="0" w:color="auto"/>
        <w:bottom w:val="none" w:sz="0" w:space="0" w:color="auto"/>
        <w:right w:val="none" w:sz="0" w:space="0" w:color="auto"/>
      </w:divBdr>
    </w:div>
    <w:div w:id="1064138392">
      <w:bodyDiv w:val="1"/>
      <w:marLeft w:val="0"/>
      <w:marRight w:val="0"/>
      <w:marTop w:val="0"/>
      <w:marBottom w:val="0"/>
      <w:divBdr>
        <w:top w:val="none" w:sz="0" w:space="0" w:color="auto"/>
        <w:left w:val="none" w:sz="0" w:space="0" w:color="auto"/>
        <w:bottom w:val="none" w:sz="0" w:space="0" w:color="auto"/>
        <w:right w:val="none" w:sz="0" w:space="0" w:color="auto"/>
      </w:divBdr>
    </w:div>
    <w:div w:id="1069958588">
      <w:bodyDiv w:val="1"/>
      <w:marLeft w:val="0"/>
      <w:marRight w:val="0"/>
      <w:marTop w:val="0"/>
      <w:marBottom w:val="0"/>
      <w:divBdr>
        <w:top w:val="none" w:sz="0" w:space="0" w:color="auto"/>
        <w:left w:val="none" w:sz="0" w:space="0" w:color="auto"/>
        <w:bottom w:val="none" w:sz="0" w:space="0" w:color="auto"/>
        <w:right w:val="none" w:sz="0" w:space="0" w:color="auto"/>
      </w:divBdr>
    </w:div>
    <w:div w:id="1079790464">
      <w:bodyDiv w:val="1"/>
      <w:marLeft w:val="0"/>
      <w:marRight w:val="0"/>
      <w:marTop w:val="0"/>
      <w:marBottom w:val="0"/>
      <w:divBdr>
        <w:top w:val="none" w:sz="0" w:space="0" w:color="auto"/>
        <w:left w:val="none" w:sz="0" w:space="0" w:color="auto"/>
        <w:bottom w:val="none" w:sz="0" w:space="0" w:color="auto"/>
        <w:right w:val="none" w:sz="0" w:space="0" w:color="auto"/>
      </w:divBdr>
    </w:div>
    <w:div w:id="1079863089">
      <w:bodyDiv w:val="1"/>
      <w:marLeft w:val="0"/>
      <w:marRight w:val="0"/>
      <w:marTop w:val="0"/>
      <w:marBottom w:val="0"/>
      <w:divBdr>
        <w:top w:val="none" w:sz="0" w:space="0" w:color="auto"/>
        <w:left w:val="none" w:sz="0" w:space="0" w:color="auto"/>
        <w:bottom w:val="none" w:sz="0" w:space="0" w:color="auto"/>
        <w:right w:val="none" w:sz="0" w:space="0" w:color="auto"/>
      </w:divBdr>
    </w:div>
    <w:div w:id="1083063838">
      <w:bodyDiv w:val="1"/>
      <w:marLeft w:val="0"/>
      <w:marRight w:val="0"/>
      <w:marTop w:val="0"/>
      <w:marBottom w:val="0"/>
      <w:divBdr>
        <w:top w:val="none" w:sz="0" w:space="0" w:color="auto"/>
        <w:left w:val="none" w:sz="0" w:space="0" w:color="auto"/>
        <w:bottom w:val="none" w:sz="0" w:space="0" w:color="auto"/>
        <w:right w:val="none" w:sz="0" w:space="0" w:color="auto"/>
      </w:divBdr>
    </w:div>
    <w:div w:id="1086001254">
      <w:bodyDiv w:val="1"/>
      <w:marLeft w:val="0"/>
      <w:marRight w:val="0"/>
      <w:marTop w:val="0"/>
      <w:marBottom w:val="0"/>
      <w:divBdr>
        <w:top w:val="none" w:sz="0" w:space="0" w:color="auto"/>
        <w:left w:val="none" w:sz="0" w:space="0" w:color="auto"/>
        <w:bottom w:val="none" w:sz="0" w:space="0" w:color="auto"/>
        <w:right w:val="none" w:sz="0" w:space="0" w:color="auto"/>
      </w:divBdr>
    </w:div>
    <w:div w:id="1088234239">
      <w:bodyDiv w:val="1"/>
      <w:marLeft w:val="0"/>
      <w:marRight w:val="0"/>
      <w:marTop w:val="0"/>
      <w:marBottom w:val="0"/>
      <w:divBdr>
        <w:top w:val="none" w:sz="0" w:space="0" w:color="auto"/>
        <w:left w:val="none" w:sz="0" w:space="0" w:color="auto"/>
        <w:bottom w:val="none" w:sz="0" w:space="0" w:color="auto"/>
        <w:right w:val="none" w:sz="0" w:space="0" w:color="auto"/>
      </w:divBdr>
    </w:div>
    <w:div w:id="1099832823">
      <w:bodyDiv w:val="1"/>
      <w:marLeft w:val="0"/>
      <w:marRight w:val="0"/>
      <w:marTop w:val="0"/>
      <w:marBottom w:val="0"/>
      <w:divBdr>
        <w:top w:val="none" w:sz="0" w:space="0" w:color="auto"/>
        <w:left w:val="none" w:sz="0" w:space="0" w:color="auto"/>
        <w:bottom w:val="none" w:sz="0" w:space="0" w:color="auto"/>
        <w:right w:val="none" w:sz="0" w:space="0" w:color="auto"/>
      </w:divBdr>
    </w:div>
    <w:div w:id="1100754641">
      <w:bodyDiv w:val="1"/>
      <w:marLeft w:val="0"/>
      <w:marRight w:val="0"/>
      <w:marTop w:val="0"/>
      <w:marBottom w:val="0"/>
      <w:divBdr>
        <w:top w:val="none" w:sz="0" w:space="0" w:color="auto"/>
        <w:left w:val="none" w:sz="0" w:space="0" w:color="auto"/>
        <w:bottom w:val="none" w:sz="0" w:space="0" w:color="auto"/>
        <w:right w:val="none" w:sz="0" w:space="0" w:color="auto"/>
      </w:divBdr>
    </w:div>
    <w:div w:id="1103766135">
      <w:bodyDiv w:val="1"/>
      <w:marLeft w:val="0"/>
      <w:marRight w:val="0"/>
      <w:marTop w:val="0"/>
      <w:marBottom w:val="0"/>
      <w:divBdr>
        <w:top w:val="none" w:sz="0" w:space="0" w:color="auto"/>
        <w:left w:val="none" w:sz="0" w:space="0" w:color="auto"/>
        <w:bottom w:val="none" w:sz="0" w:space="0" w:color="auto"/>
        <w:right w:val="none" w:sz="0" w:space="0" w:color="auto"/>
      </w:divBdr>
    </w:div>
    <w:div w:id="1105812004">
      <w:bodyDiv w:val="1"/>
      <w:marLeft w:val="0"/>
      <w:marRight w:val="0"/>
      <w:marTop w:val="0"/>
      <w:marBottom w:val="0"/>
      <w:divBdr>
        <w:top w:val="none" w:sz="0" w:space="0" w:color="auto"/>
        <w:left w:val="none" w:sz="0" w:space="0" w:color="auto"/>
        <w:bottom w:val="none" w:sz="0" w:space="0" w:color="auto"/>
        <w:right w:val="none" w:sz="0" w:space="0" w:color="auto"/>
      </w:divBdr>
    </w:div>
    <w:div w:id="1107383418">
      <w:bodyDiv w:val="1"/>
      <w:marLeft w:val="0"/>
      <w:marRight w:val="0"/>
      <w:marTop w:val="0"/>
      <w:marBottom w:val="0"/>
      <w:divBdr>
        <w:top w:val="none" w:sz="0" w:space="0" w:color="auto"/>
        <w:left w:val="none" w:sz="0" w:space="0" w:color="auto"/>
        <w:bottom w:val="none" w:sz="0" w:space="0" w:color="auto"/>
        <w:right w:val="none" w:sz="0" w:space="0" w:color="auto"/>
      </w:divBdr>
    </w:div>
    <w:div w:id="1120219659">
      <w:bodyDiv w:val="1"/>
      <w:marLeft w:val="0"/>
      <w:marRight w:val="0"/>
      <w:marTop w:val="0"/>
      <w:marBottom w:val="0"/>
      <w:divBdr>
        <w:top w:val="none" w:sz="0" w:space="0" w:color="auto"/>
        <w:left w:val="none" w:sz="0" w:space="0" w:color="auto"/>
        <w:bottom w:val="none" w:sz="0" w:space="0" w:color="auto"/>
        <w:right w:val="none" w:sz="0" w:space="0" w:color="auto"/>
      </w:divBdr>
    </w:div>
    <w:div w:id="1130896523">
      <w:bodyDiv w:val="1"/>
      <w:marLeft w:val="0"/>
      <w:marRight w:val="0"/>
      <w:marTop w:val="0"/>
      <w:marBottom w:val="0"/>
      <w:divBdr>
        <w:top w:val="none" w:sz="0" w:space="0" w:color="auto"/>
        <w:left w:val="none" w:sz="0" w:space="0" w:color="auto"/>
        <w:bottom w:val="none" w:sz="0" w:space="0" w:color="auto"/>
        <w:right w:val="none" w:sz="0" w:space="0" w:color="auto"/>
      </w:divBdr>
    </w:div>
    <w:div w:id="1143885744">
      <w:bodyDiv w:val="1"/>
      <w:marLeft w:val="0"/>
      <w:marRight w:val="0"/>
      <w:marTop w:val="0"/>
      <w:marBottom w:val="0"/>
      <w:divBdr>
        <w:top w:val="none" w:sz="0" w:space="0" w:color="auto"/>
        <w:left w:val="none" w:sz="0" w:space="0" w:color="auto"/>
        <w:bottom w:val="none" w:sz="0" w:space="0" w:color="auto"/>
        <w:right w:val="none" w:sz="0" w:space="0" w:color="auto"/>
      </w:divBdr>
    </w:div>
    <w:div w:id="1146125333">
      <w:bodyDiv w:val="1"/>
      <w:marLeft w:val="0"/>
      <w:marRight w:val="0"/>
      <w:marTop w:val="0"/>
      <w:marBottom w:val="0"/>
      <w:divBdr>
        <w:top w:val="none" w:sz="0" w:space="0" w:color="auto"/>
        <w:left w:val="none" w:sz="0" w:space="0" w:color="auto"/>
        <w:bottom w:val="none" w:sz="0" w:space="0" w:color="auto"/>
        <w:right w:val="none" w:sz="0" w:space="0" w:color="auto"/>
      </w:divBdr>
    </w:div>
    <w:div w:id="1146968957">
      <w:bodyDiv w:val="1"/>
      <w:marLeft w:val="0"/>
      <w:marRight w:val="0"/>
      <w:marTop w:val="0"/>
      <w:marBottom w:val="0"/>
      <w:divBdr>
        <w:top w:val="none" w:sz="0" w:space="0" w:color="auto"/>
        <w:left w:val="none" w:sz="0" w:space="0" w:color="auto"/>
        <w:bottom w:val="none" w:sz="0" w:space="0" w:color="auto"/>
        <w:right w:val="none" w:sz="0" w:space="0" w:color="auto"/>
      </w:divBdr>
    </w:div>
    <w:div w:id="1159034501">
      <w:bodyDiv w:val="1"/>
      <w:marLeft w:val="0"/>
      <w:marRight w:val="0"/>
      <w:marTop w:val="0"/>
      <w:marBottom w:val="0"/>
      <w:divBdr>
        <w:top w:val="none" w:sz="0" w:space="0" w:color="auto"/>
        <w:left w:val="none" w:sz="0" w:space="0" w:color="auto"/>
        <w:bottom w:val="none" w:sz="0" w:space="0" w:color="auto"/>
        <w:right w:val="none" w:sz="0" w:space="0" w:color="auto"/>
      </w:divBdr>
    </w:div>
    <w:div w:id="1166476246">
      <w:bodyDiv w:val="1"/>
      <w:marLeft w:val="0"/>
      <w:marRight w:val="0"/>
      <w:marTop w:val="0"/>
      <w:marBottom w:val="0"/>
      <w:divBdr>
        <w:top w:val="none" w:sz="0" w:space="0" w:color="auto"/>
        <w:left w:val="none" w:sz="0" w:space="0" w:color="auto"/>
        <w:bottom w:val="none" w:sz="0" w:space="0" w:color="auto"/>
        <w:right w:val="none" w:sz="0" w:space="0" w:color="auto"/>
      </w:divBdr>
    </w:div>
    <w:div w:id="1169252729">
      <w:bodyDiv w:val="1"/>
      <w:marLeft w:val="0"/>
      <w:marRight w:val="0"/>
      <w:marTop w:val="0"/>
      <w:marBottom w:val="0"/>
      <w:divBdr>
        <w:top w:val="none" w:sz="0" w:space="0" w:color="auto"/>
        <w:left w:val="none" w:sz="0" w:space="0" w:color="auto"/>
        <w:bottom w:val="none" w:sz="0" w:space="0" w:color="auto"/>
        <w:right w:val="none" w:sz="0" w:space="0" w:color="auto"/>
      </w:divBdr>
    </w:div>
    <w:div w:id="1172178689">
      <w:bodyDiv w:val="1"/>
      <w:marLeft w:val="0"/>
      <w:marRight w:val="0"/>
      <w:marTop w:val="0"/>
      <w:marBottom w:val="0"/>
      <w:divBdr>
        <w:top w:val="none" w:sz="0" w:space="0" w:color="auto"/>
        <w:left w:val="none" w:sz="0" w:space="0" w:color="auto"/>
        <w:bottom w:val="none" w:sz="0" w:space="0" w:color="auto"/>
        <w:right w:val="none" w:sz="0" w:space="0" w:color="auto"/>
      </w:divBdr>
    </w:div>
    <w:div w:id="1175072534">
      <w:bodyDiv w:val="1"/>
      <w:marLeft w:val="0"/>
      <w:marRight w:val="0"/>
      <w:marTop w:val="0"/>
      <w:marBottom w:val="0"/>
      <w:divBdr>
        <w:top w:val="none" w:sz="0" w:space="0" w:color="auto"/>
        <w:left w:val="none" w:sz="0" w:space="0" w:color="auto"/>
        <w:bottom w:val="none" w:sz="0" w:space="0" w:color="auto"/>
        <w:right w:val="none" w:sz="0" w:space="0" w:color="auto"/>
      </w:divBdr>
    </w:div>
    <w:div w:id="1176269744">
      <w:bodyDiv w:val="1"/>
      <w:marLeft w:val="0"/>
      <w:marRight w:val="0"/>
      <w:marTop w:val="0"/>
      <w:marBottom w:val="0"/>
      <w:divBdr>
        <w:top w:val="none" w:sz="0" w:space="0" w:color="auto"/>
        <w:left w:val="none" w:sz="0" w:space="0" w:color="auto"/>
        <w:bottom w:val="none" w:sz="0" w:space="0" w:color="auto"/>
        <w:right w:val="none" w:sz="0" w:space="0" w:color="auto"/>
      </w:divBdr>
    </w:div>
    <w:div w:id="1176581162">
      <w:bodyDiv w:val="1"/>
      <w:marLeft w:val="0"/>
      <w:marRight w:val="0"/>
      <w:marTop w:val="0"/>
      <w:marBottom w:val="0"/>
      <w:divBdr>
        <w:top w:val="none" w:sz="0" w:space="0" w:color="auto"/>
        <w:left w:val="none" w:sz="0" w:space="0" w:color="auto"/>
        <w:bottom w:val="none" w:sz="0" w:space="0" w:color="auto"/>
        <w:right w:val="none" w:sz="0" w:space="0" w:color="auto"/>
      </w:divBdr>
    </w:div>
    <w:div w:id="1179808175">
      <w:bodyDiv w:val="1"/>
      <w:marLeft w:val="0"/>
      <w:marRight w:val="0"/>
      <w:marTop w:val="0"/>
      <w:marBottom w:val="0"/>
      <w:divBdr>
        <w:top w:val="none" w:sz="0" w:space="0" w:color="auto"/>
        <w:left w:val="none" w:sz="0" w:space="0" w:color="auto"/>
        <w:bottom w:val="none" w:sz="0" w:space="0" w:color="auto"/>
        <w:right w:val="none" w:sz="0" w:space="0" w:color="auto"/>
      </w:divBdr>
    </w:div>
    <w:div w:id="1181626883">
      <w:bodyDiv w:val="1"/>
      <w:marLeft w:val="0"/>
      <w:marRight w:val="0"/>
      <w:marTop w:val="0"/>
      <w:marBottom w:val="0"/>
      <w:divBdr>
        <w:top w:val="none" w:sz="0" w:space="0" w:color="auto"/>
        <w:left w:val="none" w:sz="0" w:space="0" w:color="auto"/>
        <w:bottom w:val="none" w:sz="0" w:space="0" w:color="auto"/>
        <w:right w:val="none" w:sz="0" w:space="0" w:color="auto"/>
      </w:divBdr>
    </w:div>
    <w:div w:id="1183937057">
      <w:bodyDiv w:val="1"/>
      <w:marLeft w:val="0"/>
      <w:marRight w:val="0"/>
      <w:marTop w:val="0"/>
      <w:marBottom w:val="0"/>
      <w:divBdr>
        <w:top w:val="none" w:sz="0" w:space="0" w:color="auto"/>
        <w:left w:val="none" w:sz="0" w:space="0" w:color="auto"/>
        <w:bottom w:val="none" w:sz="0" w:space="0" w:color="auto"/>
        <w:right w:val="none" w:sz="0" w:space="0" w:color="auto"/>
      </w:divBdr>
    </w:div>
    <w:div w:id="1190294985">
      <w:bodyDiv w:val="1"/>
      <w:marLeft w:val="0"/>
      <w:marRight w:val="0"/>
      <w:marTop w:val="0"/>
      <w:marBottom w:val="0"/>
      <w:divBdr>
        <w:top w:val="none" w:sz="0" w:space="0" w:color="auto"/>
        <w:left w:val="none" w:sz="0" w:space="0" w:color="auto"/>
        <w:bottom w:val="none" w:sz="0" w:space="0" w:color="auto"/>
        <w:right w:val="none" w:sz="0" w:space="0" w:color="auto"/>
      </w:divBdr>
    </w:div>
    <w:div w:id="1195269993">
      <w:bodyDiv w:val="1"/>
      <w:marLeft w:val="0"/>
      <w:marRight w:val="0"/>
      <w:marTop w:val="0"/>
      <w:marBottom w:val="0"/>
      <w:divBdr>
        <w:top w:val="none" w:sz="0" w:space="0" w:color="auto"/>
        <w:left w:val="none" w:sz="0" w:space="0" w:color="auto"/>
        <w:bottom w:val="none" w:sz="0" w:space="0" w:color="auto"/>
        <w:right w:val="none" w:sz="0" w:space="0" w:color="auto"/>
      </w:divBdr>
    </w:div>
    <w:div w:id="1195659876">
      <w:bodyDiv w:val="1"/>
      <w:marLeft w:val="0"/>
      <w:marRight w:val="0"/>
      <w:marTop w:val="0"/>
      <w:marBottom w:val="0"/>
      <w:divBdr>
        <w:top w:val="none" w:sz="0" w:space="0" w:color="auto"/>
        <w:left w:val="none" w:sz="0" w:space="0" w:color="auto"/>
        <w:bottom w:val="none" w:sz="0" w:space="0" w:color="auto"/>
        <w:right w:val="none" w:sz="0" w:space="0" w:color="auto"/>
      </w:divBdr>
    </w:div>
    <w:div w:id="1197961829">
      <w:bodyDiv w:val="1"/>
      <w:marLeft w:val="0"/>
      <w:marRight w:val="0"/>
      <w:marTop w:val="0"/>
      <w:marBottom w:val="0"/>
      <w:divBdr>
        <w:top w:val="none" w:sz="0" w:space="0" w:color="auto"/>
        <w:left w:val="none" w:sz="0" w:space="0" w:color="auto"/>
        <w:bottom w:val="none" w:sz="0" w:space="0" w:color="auto"/>
        <w:right w:val="none" w:sz="0" w:space="0" w:color="auto"/>
      </w:divBdr>
    </w:div>
    <w:div w:id="1199732798">
      <w:bodyDiv w:val="1"/>
      <w:marLeft w:val="0"/>
      <w:marRight w:val="0"/>
      <w:marTop w:val="0"/>
      <w:marBottom w:val="0"/>
      <w:divBdr>
        <w:top w:val="none" w:sz="0" w:space="0" w:color="auto"/>
        <w:left w:val="none" w:sz="0" w:space="0" w:color="auto"/>
        <w:bottom w:val="none" w:sz="0" w:space="0" w:color="auto"/>
        <w:right w:val="none" w:sz="0" w:space="0" w:color="auto"/>
      </w:divBdr>
    </w:div>
    <w:div w:id="1203786656">
      <w:bodyDiv w:val="1"/>
      <w:marLeft w:val="0"/>
      <w:marRight w:val="0"/>
      <w:marTop w:val="0"/>
      <w:marBottom w:val="0"/>
      <w:divBdr>
        <w:top w:val="none" w:sz="0" w:space="0" w:color="auto"/>
        <w:left w:val="none" w:sz="0" w:space="0" w:color="auto"/>
        <w:bottom w:val="none" w:sz="0" w:space="0" w:color="auto"/>
        <w:right w:val="none" w:sz="0" w:space="0" w:color="auto"/>
      </w:divBdr>
    </w:div>
    <w:div w:id="1205557167">
      <w:bodyDiv w:val="1"/>
      <w:marLeft w:val="0"/>
      <w:marRight w:val="0"/>
      <w:marTop w:val="0"/>
      <w:marBottom w:val="0"/>
      <w:divBdr>
        <w:top w:val="none" w:sz="0" w:space="0" w:color="auto"/>
        <w:left w:val="none" w:sz="0" w:space="0" w:color="auto"/>
        <w:bottom w:val="none" w:sz="0" w:space="0" w:color="auto"/>
        <w:right w:val="none" w:sz="0" w:space="0" w:color="auto"/>
      </w:divBdr>
    </w:div>
    <w:div w:id="1207567820">
      <w:bodyDiv w:val="1"/>
      <w:marLeft w:val="0"/>
      <w:marRight w:val="0"/>
      <w:marTop w:val="0"/>
      <w:marBottom w:val="0"/>
      <w:divBdr>
        <w:top w:val="none" w:sz="0" w:space="0" w:color="auto"/>
        <w:left w:val="none" w:sz="0" w:space="0" w:color="auto"/>
        <w:bottom w:val="none" w:sz="0" w:space="0" w:color="auto"/>
        <w:right w:val="none" w:sz="0" w:space="0" w:color="auto"/>
      </w:divBdr>
    </w:div>
    <w:div w:id="1214922407">
      <w:bodyDiv w:val="1"/>
      <w:marLeft w:val="0"/>
      <w:marRight w:val="0"/>
      <w:marTop w:val="0"/>
      <w:marBottom w:val="0"/>
      <w:divBdr>
        <w:top w:val="none" w:sz="0" w:space="0" w:color="auto"/>
        <w:left w:val="none" w:sz="0" w:space="0" w:color="auto"/>
        <w:bottom w:val="none" w:sz="0" w:space="0" w:color="auto"/>
        <w:right w:val="none" w:sz="0" w:space="0" w:color="auto"/>
      </w:divBdr>
    </w:div>
    <w:div w:id="1217938171">
      <w:bodyDiv w:val="1"/>
      <w:marLeft w:val="0"/>
      <w:marRight w:val="0"/>
      <w:marTop w:val="0"/>
      <w:marBottom w:val="0"/>
      <w:divBdr>
        <w:top w:val="none" w:sz="0" w:space="0" w:color="auto"/>
        <w:left w:val="none" w:sz="0" w:space="0" w:color="auto"/>
        <w:bottom w:val="none" w:sz="0" w:space="0" w:color="auto"/>
        <w:right w:val="none" w:sz="0" w:space="0" w:color="auto"/>
      </w:divBdr>
    </w:div>
    <w:div w:id="1218782475">
      <w:bodyDiv w:val="1"/>
      <w:marLeft w:val="0"/>
      <w:marRight w:val="0"/>
      <w:marTop w:val="0"/>
      <w:marBottom w:val="0"/>
      <w:divBdr>
        <w:top w:val="none" w:sz="0" w:space="0" w:color="auto"/>
        <w:left w:val="none" w:sz="0" w:space="0" w:color="auto"/>
        <w:bottom w:val="none" w:sz="0" w:space="0" w:color="auto"/>
        <w:right w:val="none" w:sz="0" w:space="0" w:color="auto"/>
      </w:divBdr>
    </w:div>
    <w:div w:id="1220287634">
      <w:bodyDiv w:val="1"/>
      <w:marLeft w:val="0"/>
      <w:marRight w:val="0"/>
      <w:marTop w:val="0"/>
      <w:marBottom w:val="0"/>
      <w:divBdr>
        <w:top w:val="none" w:sz="0" w:space="0" w:color="auto"/>
        <w:left w:val="none" w:sz="0" w:space="0" w:color="auto"/>
        <w:bottom w:val="none" w:sz="0" w:space="0" w:color="auto"/>
        <w:right w:val="none" w:sz="0" w:space="0" w:color="auto"/>
      </w:divBdr>
    </w:div>
    <w:div w:id="1228877677">
      <w:bodyDiv w:val="1"/>
      <w:marLeft w:val="0"/>
      <w:marRight w:val="0"/>
      <w:marTop w:val="0"/>
      <w:marBottom w:val="0"/>
      <w:divBdr>
        <w:top w:val="none" w:sz="0" w:space="0" w:color="auto"/>
        <w:left w:val="none" w:sz="0" w:space="0" w:color="auto"/>
        <w:bottom w:val="none" w:sz="0" w:space="0" w:color="auto"/>
        <w:right w:val="none" w:sz="0" w:space="0" w:color="auto"/>
      </w:divBdr>
    </w:div>
    <w:div w:id="1239906314">
      <w:bodyDiv w:val="1"/>
      <w:marLeft w:val="0"/>
      <w:marRight w:val="0"/>
      <w:marTop w:val="0"/>
      <w:marBottom w:val="0"/>
      <w:divBdr>
        <w:top w:val="none" w:sz="0" w:space="0" w:color="auto"/>
        <w:left w:val="none" w:sz="0" w:space="0" w:color="auto"/>
        <w:bottom w:val="none" w:sz="0" w:space="0" w:color="auto"/>
        <w:right w:val="none" w:sz="0" w:space="0" w:color="auto"/>
      </w:divBdr>
    </w:div>
    <w:div w:id="1243835525">
      <w:bodyDiv w:val="1"/>
      <w:marLeft w:val="0"/>
      <w:marRight w:val="0"/>
      <w:marTop w:val="0"/>
      <w:marBottom w:val="0"/>
      <w:divBdr>
        <w:top w:val="none" w:sz="0" w:space="0" w:color="auto"/>
        <w:left w:val="none" w:sz="0" w:space="0" w:color="auto"/>
        <w:bottom w:val="none" w:sz="0" w:space="0" w:color="auto"/>
        <w:right w:val="none" w:sz="0" w:space="0" w:color="auto"/>
      </w:divBdr>
    </w:div>
    <w:div w:id="1247151603">
      <w:bodyDiv w:val="1"/>
      <w:marLeft w:val="0"/>
      <w:marRight w:val="0"/>
      <w:marTop w:val="0"/>
      <w:marBottom w:val="0"/>
      <w:divBdr>
        <w:top w:val="none" w:sz="0" w:space="0" w:color="auto"/>
        <w:left w:val="none" w:sz="0" w:space="0" w:color="auto"/>
        <w:bottom w:val="none" w:sz="0" w:space="0" w:color="auto"/>
        <w:right w:val="none" w:sz="0" w:space="0" w:color="auto"/>
      </w:divBdr>
    </w:div>
    <w:div w:id="1248537161">
      <w:bodyDiv w:val="1"/>
      <w:marLeft w:val="0"/>
      <w:marRight w:val="0"/>
      <w:marTop w:val="0"/>
      <w:marBottom w:val="0"/>
      <w:divBdr>
        <w:top w:val="none" w:sz="0" w:space="0" w:color="auto"/>
        <w:left w:val="none" w:sz="0" w:space="0" w:color="auto"/>
        <w:bottom w:val="none" w:sz="0" w:space="0" w:color="auto"/>
        <w:right w:val="none" w:sz="0" w:space="0" w:color="auto"/>
      </w:divBdr>
    </w:div>
    <w:div w:id="1248805668">
      <w:bodyDiv w:val="1"/>
      <w:marLeft w:val="0"/>
      <w:marRight w:val="0"/>
      <w:marTop w:val="0"/>
      <w:marBottom w:val="0"/>
      <w:divBdr>
        <w:top w:val="none" w:sz="0" w:space="0" w:color="auto"/>
        <w:left w:val="none" w:sz="0" w:space="0" w:color="auto"/>
        <w:bottom w:val="none" w:sz="0" w:space="0" w:color="auto"/>
        <w:right w:val="none" w:sz="0" w:space="0" w:color="auto"/>
      </w:divBdr>
    </w:div>
    <w:div w:id="1250195905">
      <w:bodyDiv w:val="1"/>
      <w:marLeft w:val="0"/>
      <w:marRight w:val="0"/>
      <w:marTop w:val="0"/>
      <w:marBottom w:val="0"/>
      <w:divBdr>
        <w:top w:val="none" w:sz="0" w:space="0" w:color="auto"/>
        <w:left w:val="none" w:sz="0" w:space="0" w:color="auto"/>
        <w:bottom w:val="none" w:sz="0" w:space="0" w:color="auto"/>
        <w:right w:val="none" w:sz="0" w:space="0" w:color="auto"/>
      </w:divBdr>
    </w:div>
    <w:div w:id="1251352934">
      <w:bodyDiv w:val="1"/>
      <w:marLeft w:val="0"/>
      <w:marRight w:val="0"/>
      <w:marTop w:val="0"/>
      <w:marBottom w:val="0"/>
      <w:divBdr>
        <w:top w:val="none" w:sz="0" w:space="0" w:color="auto"/>
        <w:left w:val="none" w:sz="0" w:space="0" w:color="auto"/>
        <w:bottom w:val="none" w:sz="0" w:space="0" w:color="auto"/>
        <w:right w:val="none" w:sz="0" w:space="0" w:color="auto"/>
      </w:divBdr>
    </w:div>
    <w:div w:id="1253785199">
      <w:bodyDiv w:val="1"/>
      <w:marLeft w:val="0"/>
      <w:marRight w:val="0"/>
      <w:marTop w:val="0"/>
      <w:marBottom w:val="0"/>
      <w:divBdr>
        <w:top w:val="none" w:sz="0" w:space="0" w:color="auto"/>
        <w:left w:val="none" w:sz="0" w:space="0" w:color="auto"/>
        <w:bottom w:val="none" w:sz="0" w:space="0" w:color="auto"/>
        <w:right w:val="none" w:sz="0" w:space="0" w:color="auto"/>
      </w:divBdr>
    </w:div>
    <w:div w:id="1255434200">
      <w:bodyDiv w:val="1"/>
      <w:marLeft w:val="0"/>
      <w:marRight w:val="0"/>
      <w:marTop w:val="0"/>
      <w:marBottom w:val="0"/>
      <w:divBdr>
        <w:top w:val="none" w:sz="0" w:space="0" w:color="auto"/>
        <w:left w:val="none" w:sz="0" w:space="0" w:color="auto"/>
        <w:bottom w:val="none" w:sz="0" w:space="0" w:color="auto"/>
        <w:right w:val="none" w:sz="0" w:space="0" w:color="auto"/>
      </w:divBdr>
    </w:div>
    <w:div w:id="1255633146">
      <w:bodyDiv w:val="1"/>
      <w:marLeft w:val="0"/>
      <w:marRight w:val="0"/>
      <w:marTop w:val="0"/>
      <w:marBottom w:val="0"/>
      <w:divBdr>
        <w:top w:val="none" w:sz="0" w:space="0" w:color="auto"/>
        <w:left w:val="none" w:sz="0" w:space="0" w:color="auto"/>
        <w:bottom w:val="none" w:sz="0" w:space="0" w:color="auto"/>
        <w:right w:val="none" w:sz="0" w:space="0" w:color="auto"/>
      </w:divBdr>
    </w:div>
    <w:div w:id="1264339821">
      <w:bodyDiv w:val="1"/>
      <w:marLeft w:val="0"/>
      <w:marRight w:val="0"/>
      <w:marTop w:val="0"/>
      <w:marBottom w:val="0"/>
      <w:divBdr>
        <w:top w:val="none" w:sz="0" w:space="0" w:color="auto"/>
        <w:left w:val="none" w:sz="0" w:space="0" w:color="auto"/>
        <w:bottom w:val="none" w:sz="0" w:space="0" w:color="auto"/>
        <w:right w:val="none" w:sz="0" w:space="0" w:color="auto"/>
      </w:divBdr>
    </w:div>
    <w:div w:id="1265381666">
      <w:bodyDiv w:val="1"/>
      <w:marLeft w:val="0"/>
      <w:marRight w:val="0"/>
      <w:marTop w:val="0"/>
      <w:marBottom w:val="0"/>
      <w:divBdr>
        <w:top w:val="none" w:sz="0" w:space="0" w:color="auto"/>
        <w:left w:val="none" w:sz="0" w:space="0" w:color="auto"/>
        <w:bottom w:val="none" w:sz="0" w:space="0" w:color="auto"/>
        <w:right w:val="none" w:sz="0" w:space="0" w:color="auto"/>
      </w:divBdr>
    </w:div>
    <w:div w:id="1265959470">
      <w:bodyDiv w:val="1"/>
      <w:marLeft w:val="0"/>
      <w:marRight w:val="0"/>
      <w:marTop w:val="0"/>
      <w:marBottom w:val="0"/>
      <w:divBdr>
        <w:top w:val="none" w:sz="0" w:space="0" w:color="auto"/>
        <w:left w:val="none" w:sz="0" w:space="0" w:color="auto"/>
        <w:bottom w:val="none" w:sz="0" w:space="0" w:color="auto"/>
        <w:right w:val="none" w:sz="0" w:space="0" w:color="auto"/>
      </w:divBdr>
    </w:div>
    <w:div w:id="1266616445">
      <w:bodyDiv w:val="1"/>
      <w:marLeft w:val="0"/>
      <w:marRight w:val="0"/>
      <w:marTop w:val="0"/>
      <w:marBottom w:val="0"/>
      <w:divBdr>
        <w:top w:val="none" w:sz="0" w:space="0" w:color="auto"/>
        <w:left w:val="none" w:sz="0" w:space="0" w:color="auto"/>
        <w:bottom w:val="none" w:sz="0" w:space="0" w:color="auto"/>
        <w:right w:val="none" w:sz="0" w:space="0" w:color="auto"/>
      </w:divBdr>
    </w:div>
    <w:div w:id="1274938996">
      <w:bodyDiv w:val="1"/>
      <w:marLeft w:val="0"/>
      <w:marRight w:val="0"/>
      <w:marTop w:val="0"/>
      <w:marBottom w:val="0"/>
      <w:divBdr>
        <w:top w:val="none" w:sz="0" w:space="0" w:color="auto"/>
        <w:left w:val="none" w:sz="0" w:space="0" w:color="auto"/>
        <w:bottom w:val="none" w:sz="0" w:space="0" w:color="auto"/>
        <w:right w:val="none" w:sz="0" w:space="0" w:color="auto"/>
      </w:divBdr>
    </w:div>
    <w:div w:id="1277129864">
      <w:bodyDiv w:val="1"/>
      <w:marLeft w:val="0"/>
      <w:marRight w:val="0"/>
      <w:marTop w:val="0"/>
      <w:marBottom w:val="0"/>
      <w:divBdr>
        <w:top w:val="none" w:sz="0" w:space="0" w:color="auto"/>
        <w:left w:val="none" w:sz="0" w:space="0" w:color="auto"/>
        <w:bottom w:val="none" w:sz="0" w:space="0" w:color="auto"/>
        <w:right w:val="none" w:sz="0" w:space="0" w:color="auto"/>
      </w:divBdr>
    </w:div>
    <w:div w:id="1280336463">
      <w:bodyDiv w:val="1"/>
      <w:marLeft w:val="0"/>
      <w:marRight w:val="0"/>
      <w:marTop w:val="0"/>
      <w:marBottom w:val="0"/>
      <w:divBdr>
        <w:top w:val="none" w:sz="0" w:space="0" w:color="auto"/>
        <w:left w:val="none" w:sz="0" w:space="0" w:color="auto"/>
        <w:bottom w:val="none" w:sz="0" w:space="0" w:color="auto"/>
        <w:right w:val="none" w:sz="0" w:space="0" w:color="auto"/>
      </w:divBdr>
    </w:div>
    <w:div w:id="1285428418">
      <w:bodyDiv w:val="1"/>
      <w:marLeft w:val="0"/>
      <w:marRight w:val="0"/>
      <w:marTop w:val="0"/>
      <w:marBottom w:val="0"/>
      <w:divBdr>
        <w:top w:val="none" w:sz="0" w:space="0" w:color="auto"/>
        <w:left w:val="none" w:sz="0" w:space="0" w:color="auto"/>
        <w:bottom w:val="none" w:sz="0" w:space="0" w:color="auto"/>
        <w:right w:val="none" w:sz="0" w:space="0" w:color="auto"/>
      </w:divBdr>
    </w:div>
    <w:div w:id="1286935317">
      <w:bodyDiv w:val="1"/>
      <w:marLeft w:val="0"/>
      <w:marRight w:val="0"/>
      <w:marTop w:val="0"/>
      <w:marBottom w:val="0"/>
      <w:divBdr>
        <w:top w:val="none" w:sz="0" w:space="0" w:color="auto"/>
        <w:left w:val="none" w:sz="0" w:space="0" w:color="auto"/>
        <w:bottom w:val="none" w:sz="0" w:space="0" w:color="auto"/>
        <w:right w:val="none" w:sz="0" w:space="0" w:color="auto"/>
      </w:divBdr>
    </w:div>
    <w:div w:id="1294285625">
      <w:bodyDiv w:val="1"/>
      <w:marLeft w:val="0"/>
      <w:marRight w:val="0"/>
      <w:marTop w:val="0"/>
      <w:marBottom w:val="0"/>
      <w:divBdr>
        <w:top w:val="none" w:sz="0" w:space="0" w:color="auto"/>
        <w:left w:val="none" w:sz="0" w:space="0" w:color="auto"/>
        <w:bottom w:val="none" w:sz="0" w:space="0" w:color="auto"/>
        <w:right w:val="none" w:sz="0" w:space="0" w:color="auto"/>
      </w:divBdr>
    </w:div>
    <w:div w:id="1298991481">
      <w:bodyDiv w:val="1"/>
      <w:marLeft w:val="0"/>
      <w:marRight w:val="0"/>
      <w:marTop w:val="0"/>
      <w:marBottom w:val="0"/>
      <w:divBdr>
        <w:top w:val="none" w:sz="0" w:space="0" w:color="auto"/>
        <w:left w:val="none" w:sz="0" w:space="0" w:color="auto"/>
        <w:bottom w:val="none" w:sz="0" w:space="0" w:color="auto"/>
        <w:right w:val="none" w:sz="0" w:space="0" w:color="auto"/>
      </w:divBdr>
    </w:div>
    <w:div w:id="1303464554">
      <w:bodyDiv w:val="1"/>
      <w:marLeft w:val="0"/>
      <w:marRight w:val="0"/>
      <w:marTop w:val="0"/>
      <w:marBottom w:val="0"/>
      <w:divBdr>
        <w:top w:val="none" w:sz="0" w:space="0" w:color="auto"/>
        <w:left w:val="none" w:sz="0" w:space="0" w:color="auto"/>
        <w:bottom w:val="none" w:sz="0" w:space="0" w:color="auto"/>
        <w:right w:val="none" w:sz="0" w:space="0" w:color="auto"/>
      </w:divBdr>
    </w:div>
    <w:div w:id="1304887960">
      <w:bodyDiv w:val="1"/>
      <w:marLeft w:val="0"/>
      <w:marRight w:val="0"/>
      <w:marTop w:val="0"/>
      <w:marBottom w:val="0"/>
      <w:divBdr>
        <w:top w:val="none" w:sz="0" w:space="0" w:color="auto"/>
        <w:left w:val="none" w:sz="0" w:space="0" w:color="auto"/>
        <w:bottom w:val="none" w:sz="0" w:space="0" w:color="auto"/>
        <w:right w:val="none" w:sz="0" w:space="0" w:color="auto"/>
      </w:divBdr>
    </w:div>
    <w:div w:id="1307317070">
      <w:bodyDiv w:val="1"/>
      <w:marLeft w:val="0"/>
      <w:marRight w:val="0"/>
      <w:marTop w:val="0"/>
      <w:marBottom w:val="0"/>
      <w:divBdr>
        <w:top w:val="none" w:sz="0" w:space="0" w:color="auto"/>
        <w:left w:val="none" w:sz="0" w:space="0" w:color="auto"/>
        <w:bottom w:val="none" w:sz="0" w:space="0" w:color="auto"/>
        <w:right w:val="none" w:sz="0" w:space="0" w:color="auto"/>
      </w:divBdr>
    </w:div>
    <w:div w:id="1307784057">
      <w:bodyDiv w:val="1"/>
      <w:marLeft w:val="0"/>
      <w:marRight w:val="0"/>
      <w:marTop w:val="0"/>
      <w:marBottom w:val="0"/>
      <w:divBdr>
        <w:top w:val="none" w:sz="0" w:space="0" w:color="auto"/>
        <w:left w:val="none" w:sz="0" w:space="0" w:color="auto"/>
        <w:bottom w:val="none" w:sz="0" w:space="0" w:color="auto"/>
        <w:right w:val="none" w:sz="0" w:space="0" w:color="auto"/>
      </w:divBdr>
    </w:div>
    <w:div w:id="1308439563">
      <w:bodyDiv w:val="1"/>
      <w:marLeft w:val="0"/>
      <w:marRight w:val="0"/>
      <w:marTop w:val="0"/>
      <w:marBottom w:val="0"/>
      <w:divBdr>
        <w:top w:val="none" w:sz="0" w:space="0" w:color="auto"/>
        <w:left w:val="none" w:sz="0" w:space="0" w:color="auto"/>
        <w:bottom w:val="none" w:sz="0" w:space="0" w:color="auto"/>
        <w:right w:val="none" w:sz="0" w:space="0" w:color="auto"/>
      </w:divBdr>
    </w:div>
    <w:div w:id="1308900065">
      <w:bodyDiv w:val="1"/>
      <w:marLeft w:val="0"/>
      <w:marRight w:val="0"/>
      <w:marTop w:val="0"/>
      <w:marBottom w:val="0"/>
      <w:divBdr>
        <w:top w:val="none" w:sz="0" w:space="0" w:color="auto"/>
        <w:left w:val="none" w:sz="0" w:space="0" w:color="auto"/>
        <w:bottom w:val="none" w:sz="0" w:space="0" w:color="auto"/>
        <w:right w:val="none" w:sz="0" w:space="0" w:color="auto"/>
      </w:divBdr>
    </w:div>
    <w:div w:id="1314675197">
      <w:bodyDiv w:val="1"/>
      <w:marLeft w:val="0"/>
      <w:marRight w:val="0"/>
      <w:marTop w:val="0"/>
      <w:marBottom w:val="0"/>
      <w:divBdr>
        <w:top w:val="none" w:sz="0" w:space="0" w:color="auto"/>
        <w:left w:val="none" w:sz="0" w:space="0" w:color="auto"/>
        <w:bottom w:val="none" w:sz="0" w:space="0" w:color="auto"/>
        <w:right w:val="none" w:sz="0" w:space="0" w:color="auto"/>
      </w:divBdr>
    </w:div>
    <w:div w:id="1318072964">
      <w:bodyDiv w:val="1"/>
      <w:marLeft w:val="0"/>
      <w:marRight w:val="0"/>
      <w:marTop w:val="0"/>
      <w:marBottom w:val="0"/>
      <w:divBdr>
        <w:top w:val="none" w:sz="0" w:space="0" w:color="auto"/>
        <w:left w:val="none" w:sz="0" w:space="0" w:color="auto"/>
        <w:bottom w:val="none" w:sz="0" w:space="0" w:color="auto"/>
        <w:right w:val="none" w:sz="0" w:space="0" w:color="auto"/>
      </w:divBdr>
    </w:div>
    <w:div w:id="1323779992">
      <w:bodyDiv w:val="1"/>
      <w:marLeft w:val="0"/>
      <w:marRight w:val="0"/>
      <w:marTop w:val="0"/>
      <w:marBottom w:val="0"/>
      <w:divBdr>
        <w:top w:val="none" w:sz="0" w:space="0" w:color="auto"/>
        <w:left w:val="none" w:sz="0" w:space="0" w:color="auto"/>
        <w:bottom w:val="none" w:sz="0" w:space="0" w:color="auto"/>
        <w:right w:val="none" w:sz="0" w:space="0" w:color="auto"/>
      </w:divBdr>
    </w:div>
    <w:div w:id="1334996001">
      <w:bodyDiv w:val="1"/>
      <w:marLeft w:val="0"/>
      <w:marRight w:val="0"/>
      <w:marTop w:val="0"/>
      <w:marBottom w:val="0"/>
      <w:divBdr>
        <w:top w:val="none" w:sz="0" w:space="0" w:color="auto"/>
        <w:left w:val="none" w:sz="0" w:space="0" w:color="auto"/>
        <w:bottom w:val="none" w:sz="0" w:space="0" w:color="auto"/>
        <w:right w:val="none" w:sz="0" w:space="0" w:color="auto"/>
      </w:divBdr>
    </w:div>
    <w:div w:id="1345742714">
      <w:bodyDiv w:val="1"/>
      <w:marLeft w:val="0"/>
      <w:marRight w:val="0"/>
      <w:marTop w:val="0"/>
      <w:marBottom w:val="0"/>
      <w:divBdr>
        <w:top w:val="none" w:sz="0" w:space="0" w:color="auto"/>
        <w:left w:val="none" w:sz="0" w:space="0" w:color="auto"/>
        <w:bottom w:val="none" w:sz="0" w:space="0" w:color="auto"/>
        <w:right w:val="none" w:sz="0" w:space="0" w:color="auto"/>
      </w:divBdr>
    </w:div>
    <w:div w:id="1349597880">
      <w:bodyDiv w:val="1"/>
      <w:marLeft w:val="0"/>
      <w:marRight w:val="0"/>
      <w:marTop w:val="0"/>
      <w:marBottom w:val="0"/>
      <w:divBdr>
        <w:top w:val="none" w:sz="0" w:space="0" w:color="auto"/>
        <w:left w:val="none" w:sz="0" w:space="0" w:color="auto"/>
        <w:bottom w:val="none" w:sz="0" w:space="0" w:color="auto"/>
        <w:right w:val="none" w:sz="0" w:space="0" w:color="auto"/>
      </w:divBdr>
    </w:div>
    <w:div w:id="1350570259">
      <w:bodyDiv w:val="1"/>
      <w:marLeft w:val="0"/>
      <w:marRight w:val="0"/>
      <w:marTop w:val="0"/>
      <w:marBottom w:val="0"/>
      <w:divBdr>
        <w:top w:val="none" w:sz="0" w:space="0" w:color="auto"/>
        <w:left w:val="none" w:sz="0" w:space="0" w:color="auto"/>
        <w:bottom w:val="none" w:sz="0" w:space="0" w:color="auto"/>
        <w:right w:val="none" w:sz="0" w:space="0" w:color="auto"/>
      </w:divBdr>
    </w:div>
    <w:div w:id="1354765387">
      <w:bodyDiv w:val="1"/>
      <w:marLeft w:val="0"/>
      <w:marRight w:val="0"/>
      <w:marTop w:val="0"/>
      <w:marBottom w:val="0"/>
      <w:divBdr>
        <w:top w:val="none" w:sz="0" w:space="0" w:color="auto"/>
        <w:left w:val="none" w:sz="0" w:space="0" w:color="auto"/>
        <w:bottom w:val="none" w:sz="0" w:space="0" w:color="auto"/>
        <w:right w:val="none" w:sz="0" w:space="0" w:color="auto"/>
      </w:divBdr>
    </w:div>
    <w:div w:id="1358122375">
      <w:bodyDiv w:val="1"/>
      <w:marLeft w:val="0"/>
      <w:marRight w:val="0"/>
      <w:marTop w:val="0"/>
      <w:marBottom w:val="0"/>
      <w:divBdr>
        <w:top w:val="none" w:sz="0" w:space="0" w:color="auto"/>
        <w:left w:val="none" w:sz="0" w:space="0" w:color="auto"/>
        <w:bottom w:val="none" w:sz="0" w:space="0" w:color="auto"/>
        <w:right w:val="none" w:sz="0" w:space="0" w:color="auto"/>
      </w:divBdr>
    </w:div>
    <w:div w:id="1358240938">
      <w:bodyDiv w:val="1"/>
      <w:marLeft w:val="0"/>
      <w:marRight w:val="0"/>
      <w:marTop w:val="0"/>
      <w:marBottom w:val="0"/>
      <w:divBdr>
        <w:top w:val="none" w:sz="0" w:space="0" w:color="auto"/>
        <w:left w:val="none" w:sz="0" w:space="0" w:color="auto"/>
        <w:bottom w:val="none" w:sz="0" w:space="0" w:color="auto"/>
        <w:right w:val="none" w:sz="0" w:space="0" w:color="auto"/>
      </w:divBdr>
    </w:div>
    <w:div w:id="1360662357">
      <w:bodyDiv w:val="1"/>
      <w:marLeft w:val="0"/>
      <w:marRight w:val="0"/>
      <w:marTop w:val="0"/>
      <w:marBottom w:val="0"/>
      <w:divBdr>
        <w:top w:val="none" w:sz="0" w:space="0" w:color="auto"/>
        <w:left w:val="none" w:sz="0" w:space="0" w:color="auto"/>
        <w:bottom w:val="none" w:sz="0" w:space="0" w:color="auto"/>
        <w:right w:val="none" w:sz="0" w:space="0" w:color="auto"/>
      </w:divBdr>
    </w:div>
    <w:div w:id="1364818481">
      <w:bodyDiv w:val="1"/>
      <w:marLeft w:val="0"/>
      <w:marRight w:val="0"/>
      <w:marTop w:val="0"/>
      <w:marBottom w:val="0"/>
      <w:divBdr>
        <w:top w:val="none" w:sz="0" w:space="0" w:color="auto"/>
        <w:left w:val="none" w:sz="0" w:space="0" w:color="auto"/>
        <w:bottom w:val="none" w:sz="0" w:space="0" w:color="auto"/>
        <w:right w:val="none" w:sz="0" w:space="0" w:color="auto"/>
      </w:divBdr>
    </w:div>
    <w:div w:id="1367831662">
      <w:bodyDiv w:val="1"/>
      <w:marLeft w:val="0"/>
      <w:marRight w:val="0"/>
      <w:marTop w:val="0"/>
      <w:marBottom w:val="0"/>
      <w:divBdr>
        <w:top w:val="none" w:sz="0" w:space="0" w:color="auto"/>
        <w:left w:val="none" w:sz="0" w:space="0" w:color="auto"/>
        <w:bottom w:val="none" w:sz="0" w:space="0" w:color="auto"/>
        <w:right w:val="none" w:sz="0" w:space="0" w:color="auto"/>
      </w:divBdr>
    </w:div>
    <w:div w:id="1369378905">
      <w:bodyDiv w:val="1"/>
      <w:marLeft w:val="0"/>
      <w:marRight w:val="0"/>
      <w:marTop w:val="0"/>
      <w:marBottom w:val="0"/>
      <w:divBdr>
        <w:top w:val="none" w:sz="0" w:space="0" w:color="auto"/>
        <w:left w:val="none" w:sz="0" w:space="0" w:color="auto"/>
        <w:bottom w:val="none" w:sz="0" w:space="0" w:color="auto"/>
        <w:right w:val="none" w:sz="0" w:space="0" w:color="auto"/>
      </w:divBdr>
    </w:div>
    <w:div w:id="1369722910">
      <w:bodyDiv w:val="1"/>
      <w:marLeft w:val="0"/>
      <w:marRight w:val="0"/>
      <w:marTop w:val="0"/>
      <w:marBottom w:val="0"/>
      <w:divBdr>
        <w:top w:val="none" w:sz="0" w:space="0" w:color="auto"/>
        <w:left w:val="none" w:sz="0" w:space="0" w:color="auto"/>
        <w:bottom w:val="none" w:sz="0" w:space="0" w:color="auto"/>
        <w:right w:val="none" w:sz="0" w:space="0" w:color="auto"/>
      </w:divBdr>
    </w:div>
    <w:div w:id="1369840129">
      <w:bodyDiv w:val="1"/>
      <w:marLeft w:val="0"/>
      <w:marRight w:val="0"/>
      <w:marTop w:val="0"/>
      <w:marBottom w:val="0"/>
      <w:divBdr>
        <w:top w:val="none" w:sz="0" w:space="0" w:color="auto"/>
        <w:left w:val="none" w:sz="0" w:space="0" w:color="auto"/>
        <w:bottom w:val="none" w:sz="0" w:space="0" w:color="auto"/>
        <w:right w:val="none" w:sz="0" w:space="0" w:color="auto"/>
      </w:divBdr>
    </w:div>
    <w:div w:id="1370379822">
      <w:bodyDiv w:val="1"/>
      <w:marLeft w:val="0"/>
      <w:marRight w:val="0"/>
      <w:marTop w:val="0"/>
      <w:marBottom w:val="0"/>
      <w:divBdr>
        <w:top w:val="none" w:sz="0" w:space="0" w:color="auto"/>
        <w:left w:val="none" w:sz="0" w:space="0" w:color="auto"/>
        <w:bottom w:val="none" w:sz="0" w:space="0" w:color="auto"/>
        <w:right w:val="none" w:sz="0" w:space="0" w:color="auto"/>
      </w:divBdr>
    </w:div>
    <w:div w:id="1378167702">
      <w:bodyDiv w:val="1"/>
      <w:marLeft w:val="0"/>
      <w:marRight w:val="0"/>
      <w:marTop w:val="0"/>
      <w:marBottom w:val="0"/>
      <w:divBdr>
        <w:top w:val="none" w:sz="0" w:space="0" w:color="auto"/>
        <w:left w:val="none" w:sz="0" w:space="0" w:color="auto"/>
        <w:bottom w:val="none" w:sz="0" w:space="0" w:color="auto"/>
        <w:right w:val="none" w:sz="0" w:space="0" w:color="auto"/>
      </w:divBdr>
    </w:div>
    <w:div w:id="1379669655">
      <w:bodyDiv w:val="1"/>
      <w:marLeft w:val="0"/>
      <w:marRight w:val="0"/>
      <w:marTop w:val="0"/>
      <w:marBottom w:val="0"/>
      <w:divBdr>
        <w:top w:val="none" w:sz="0" w:space="0" w:color="auto"/>
        <w:left w:val="none" w:sz="0" w:space="0" w:color="auto"/>
        <w:bottom w:val="none" w:sz="0" w:space="0" w:color="auto"/>
        <w:right w:val="none" w:sz="0" w:space="0" w:color="auto"/>
      </w:divBdr>
    </w:div>
    <w:div w:id="1380980055">
      <w:bodyDiv w:val="1"/>
      <w:marLeft w:val="0"/>
      <w:marRight w:val="0"/>
      <w:marTop w:val="0"/>
      <w:marBottom w:val="0"/>
      <w:divBdr>
        <w:top w:val="none" w:sz="0" w:space="0" w:color="auto"/>
        <w:left w:val="none" w:sz="0" w:space="0" w:color="auto"/>
        <w:bottom w:val="none" w:sz="0" w:space="0" w:color="auto"/>
        <w:right w:val="none" w:sz="0" w:space="0" w:color="auto"/>
      </w:divBdr>
    </w:div>
    <w:div w:id="1382289340">
      <w:bodyDiv w:val="1"/>
      <w:marLeft w:val="0"/>
      <w:marRight w:val="0"/>
      <w:marTop w:val="0"/>
      <w:marBottom w:val="0"/>
      <w:divBdr>
        <w:top w:val="none" w:sz="0" w:space="0" w:color="auto"/>
        <w:left w:val="none" w:sz="0" w:space="0" w:color="auto"/>
        <w:bottom w:val="none" w:sz="0" w:space="0" w:color="auto"/>
        <w:right w:val="none" w:sz="0" w:space="0" w:color="auto"/>
      </w:divBdr>
    </w:div>
    <w:div w:id="1387337449">
      <w:bodyDiv w:val="1"/>
      <w:marLeft w:val="0"/>
      <w:marRight w:val="0"/>
      <w:marTop w:val="0"/>
      <w:marBottom w:val="0"/>
      <w:divBdr>
        <w:top w:val="none" w:sz="0" w:space="0" w:color="auto"/>
        <w:left w:val="none" w:sz="0" w:space="0" w:color="auto"/>
        <w:bottom w:val="none" w:sz="0" w:space="0" w:color="auto"/>
        <w:right w:val="none" w:sz="0" w:space="0" w:color="auto"/>
      </w:divBdr>
    </w:div>
    <w:div w:id="1389572056">
      <w:bodyDiv w:val="1"/>
      <w:marLeft w:val="0"/>
      <w:marRight w:val="0"/>
      <w:marTop w:val="0"/>
      <w:marBottom w:val="0"/>
      <w:divBdr>
        <w:top w:val="none" w:sz="0" w:space="0" w:color="auto"/>
        <w:left w:val="none" w:sz="0" w:space="0" w:color="auto"/>
        <w:bottom w:val="none" w:sz="0" w:space="0" w:color="auto"/>
        <w:right w:val="none" w:sz="0" w:space="0" w:color="auto"/>
      </w:divBdr>
    </w:div>
    <w:div w:id="1391004676">
      <w:bodyDiv w:val="1"/>
      <w:marLeft w:val="0"/>
      <w:marRight w:val="0"/>
      <w:marTop w:val="0"/>
      <w:marBottom w:val="0"/>
      <w:divBdr>
        <w:top w:val="none" w:sz="0" w:space="0" w:color="auto"/>
        <w:left w:val="none" w:sz="0" w:space="0" w:color="auto"/>
        <w:bottom w:val="none" w:sz="0" w:space="0" w:color="auto"/>
        <w:right w:val="none" w:sz="0" w:space="0" w:color="auto"/>
      </w:divBdr>
    </w:div>
    <w:div w:id="1393770702">
      <w:bodyDiv w:val="1"/>
      <w:marLeft w:val="0"/>
      <w:marRight w:val="0"/>
      <w:marTop w:val="0"/>
      <w:marBottom w:val="0"/>
      <w:divBdr>
        <w:top w:val="none" w:sz="0" w:space="0" w:color="auto"/>
        <w:left w:val="none" w:sz="0" w:space="0" w:color="auto"/>
        <w:bottom w:val="none" w:sz="0" w:space="0" w:color="auto"/>
        <w:right w:val="none" w:sz="0" w:space="0" w:color="auto"/>
      </w:divBdr>
    </w:div>
    <w:div w:id="1402564201">
      <w:bodyDiv w:val="1"/>
      <w:marLeft w:val="0"/>
      <w:marRight w:val="0"/>
      <w:marTop w:val="0"/>
      <w:marBottom w:val="0"/>
      <w:divBdr>
        <w:top w:val="none" w:sz="0" w:space="0" w:color="auto"/>
        <w:left w:val="none" w:sz="0" w:space="0" w:color="auto"/>
        <w:bottom w:val="none" w:sz="0" w:space="0" w:color="auto"/>
        <w:right w:val="none" w:sz="0" w:space="0" w:color="auto"/>
      </w:divBdr>
    </w:div>
    <w:div w:id="1405447754">
      <w:bodyDiv w:val="1"/>
      <w:marLeft w:val="0"/>
      <w:marRight w:val="0"/>
      <w:marTop w:val="0"/>
      <w:marBottom w:val="0"/>
      <w:divBdr>
        <w:top w:val="none" w:sz="0" w:space="0" w:color="auto"/>
        <w:left w:val="none" w:sz="0" w:space="0" w:color="auto"/>
        <w:bottom w:val="none" w:sz="0" w:space="0" w:color="auto"/>
        <w:right w:val="none" w:sz="0" w:space="0" w:color="auto"/>
      </w:divBdr>
    </w:div>
    <w:div w:id="1405448955">
      <w:bodyDiv w:val="1"/>
      <w:marLeft w:val="0"/>
      <w:marRight w:val="0"/>
      <w:marTop w:val="0"/>
      <w:marBottom w:val="0"/>
      <w:divBdr>
        <w:top w:val="none" w:sz="0" w:space="0" w:color="auto"/>
        <w:left w:val="none" w:sz="0" w:space="0" w:color="auto"/>
        <w:bottom w:val="none" w:sz="0" w:space="0" w:color="auto"/>
        <w:right w:val="none" w:sz="0" w:space="0" w:color="auto"/>
      </w:divBdr>
    </w:div>
    <w:div w:id="1412459691">
      <w:bodyDiv w:val="1"/>
      <w:marLeft w:val="0"/>
      <w:marRight w:val="0"/>
      <w:marTop w:val="0"/>
      <w:marBottom w:val="0"/>
      <w:divBdr>
        <w:top w:val="none" w:sz="0" w:space="0" w:color="auto"/>
        <w:left w:val="none" w:sz="0" w:space="0" w:color="auto"/>
        <w:bottom w:val="none" w:sz="0" w:space="0" w:color="auto"/>
        <w:right w:val="none" w:sz="0" w:space="0" w:color="auto"/>
      </w:divBdr>
    </w:div>
    <w:div w:id="1414279638">
      <w:bodyDiv w:val="1"/>
      <w:marLeft w:val="0"/>
      <w:marRight w:val="0"/>
      <w:marTop w:val="0"/>
      <w:marBottom w:val="0"/>
      <w:divBdr>
        <w:top w:val="none" w:sz="0" w:space="0" w:color="auto"/>
        <w:left w:val="none" w:sz="0" w:space="0" w:color="auto"/>
        <w:bottom w:val="none" w:sz="0" w:space="0" w:color="auto"/>
        <w:right w:val="none" w:sz="0" w:space="0" w:color="auto"/>
      </w:divBdr>
    </w:div>
    <w:div w:id="1425876859">
      <w:bodyDiv w:val="1"/>
      <w:marLeft w:val="0"/>
      <w:marRight w:val="0"/>
      <w:marTop w:val="0"/>
      <w:marBottom w:val="0"/>
      <w:divBdr>
        <w:top w:val="none" w:sz="0" w:space="0" w:color="auto"/>
        <w:left w:val="none" w:sz="0" w:space="0" w:color="auto"/>
        <w:bottom w:val="none" w:sz="0" w:space="0" w:color="auto"/>
        <w:right w:val="none" w:sz="0" w:space="0" w:color="auto"/>
      </w:divBdr>
    </w:div>
    <w:div w:id="1435050867">
      <w:bodyDiv w:val="1"/>
      <w:marLeft w:val="0"/>
      <w:marRight w:val="0"/>
      <w:marTop w:val="0"/>
      <w:marBottom w:val="0"/>
      <w:divBdr>
        <w:top w:val="none" w:sz="0" w:space="0" w:color="auto"/>
        <w:left w:val="none" w:sz="0" w:space="0" w:color="auto"/>
        <w:bottom w:val="none" w:sz="0" w:space="0" w:color="auto"/>
        <w:right w:val="none" w:sz="0" w:space="0" w:color="auto"/>
      </w:divBdr>
    </w:div>
    <w:div w:id="1437674058">
      <w:bodyDiv w:val="1"/>
      <w:marLeft w:val="0"/>
      <w:marRight w:val="0"/>
      <w:marTop w:val="0"/>
      <w:marBottom w:val="0"/>
      <w:divBdr>
        <w:top w:val="none" w:sz="0" w:space="0" w:color="auto"/>
        <w:left w:val="none" w:sz="0" w:space="0" w:color="auto"/>
        <w:bottom w:val="none" w:sz="0" w:space="0" w:color="auto"/>
        <w:right w:val="none" w:sz="0" w:space="0" w:color="auto"/>
      </w:divBdr>
    </w:div>
    <w:div w:id="1451247029">
      <w:bodyDiv w:val="1"/>
      <w:marLeft w:val="0"/>
      <w:marRight w:val="0"/>
      <w:marTop w:val="0"/>
      <w:marBottom w:val="0"/>
      <w:divBdr>
        <w:top w:val="none" w:sz="0" w:space="0" w:color="auto"/>
        <w:left w:val="none" w:sz="0" w:space="0" w:color="auto"/>
        <w:bottom w:val="none" w:sz="0" w:space="0" w:color="auto"/>
        <w:right w:val="none" w:sz="0" w:space="0" w:color="auto"/>
      </w:divBdr>
    </w:div>
    <w:div w:id="1455950725">
      <w:bodyDiv w:val="1"/>
      <w:marLeft w:val="0"/>
      <w:marRight w:val="0"/>
      <w:marTop w:val="0"/>
      <w:marBottom w:val="0"/>
      <w:divBdr>
        <w:top w:val="none" w:sz="0" w:space="0" w:color="auto"/>
        <w:left w:val="none" w:sz="0" w:space="0" w:color="auto"/>
        <w:bottom w:val="none" w:sz="0" w:space="0" w:color="auto"/>
        <w:right w:val="none" w:sz="0" w:space="0" w:color="auto"/>
      </w:divBdr>
    </w:div>
    <w:div w:id="1456020498">
      <w:bodyDiv w:val="1"/>
      <w:marLeft w:val="0"/>
      <w:marRight w:val="0"/>
      <w:marTop w:val="0"/>
      <w:marBottom w:val="0"/>
      <w:divBdr>
        <w:top w:val="none" w:sz="0" w:space="0" w:color="auto"/>
        <w:left w:val="none" w:sz="0" w:space="0" w:color="auto"/>
        <w:bottom w:val="none" w:sz="0" w:space="0" w:color="auto"/>
        <w:right w:val="none" w:sz="0" w:space="0" w:color="auto"/>
      </w:divBdr>
    </w:div>
    <w:div w:id="1460538818">
      <w:bodyDiv w:val="1"/>
      <w:marLeft w:val="0"/>
      <w:marRight w:val="0"/>
      <w:marTop w:val="0"/>
      <w:marBottom w:val="0"/>
      <w:divBdr>
        <w:top w:val="none" w:sz="0" w:space="0" w:color="auto"/>
        <w:left w:val="none" w:sz="0" w:space="0" w:color="auto"/>
        <w:bottom w:val="none" w:sz="0" w:space="0" w:color="auto"/>
        <w:right w:val="none" w:sz="0" w:space="0" w:color="auto"/>
      </w:divBdr>
    </w:div>
    <w:div w:id="1468283753">
      <w:bodyDiv w:val="1"/>
      <w:marLeft w:val="0"/>
      <w:marRight w:val="0"/>
      <w:marTop w:val="0"/>
      <w:marBottom w:val="0"/>
      <w:divBdr>
        <w:top w:val="none" w:sz="0" w:space="0" w:color="auto"/>
        <w:left w:val="none" w:sz="0" w:space="0" w:color="auto"/>
        <w:bottom w:val="none" w:sz="0" w:space="0" w:color="auto"/>
        <w:right w:val="none" w:sz="0" w:space="0" w:color="auto"/>
      </w:divBdr>
    </w:div>
    <w:div w:id="1480071670">
      <w:bodyDiv w:val="1"/>
      <w:marLeft w:val="0"/>
      <w:marRight w:val="0"/>
      <w:marTop w:val="0"/>
      <w:marBottom w:val="0"/>
      <w:divBdr>
        <w:top w:val="none" w:sz="0" w:space="0" w:color="auto"/>
        <w:left w:val="none" w:sz="0" w:space="0" w:color="auto"/>
        <w:bottom w:val="none" w:sz="0" w:space="0" w:color="auto"/>
        <w:right w:val="none" w:sz="0" w:space="0" w:color="auto"/>
      </w:divBdr>
    </w:div>
    <w:div w:id="1489711865">
      <w:bodyDiv w:val="1"/>
      <w:marLeft w:val="0"/>
      <w:marRight w:val="0"/>
      <w:marTop w:val="0"/>
      <w:marBottom w:val="0"/>
      <w:divBdr>
        <w:top w:val="none" w:sz="0" w:space="0" w:color="auto"/>
        <w:left w:val="none" w:sz="0" w:space="0" w:color="auto"/>
        <w:bottom w:val="none" w:sz="0" w:space="0" w:color="auto"/>
        <w:right w:val="none" w:sz="0" w:space="0" w:color="auto"/>
      </w:divBdr>
    </w:div>
    <w:div w:id="1494643386">
      <w:bodyDiv w:val="1"/>
      <w:marLeft w:val="0"/>
      <w:marRight w:val="0"/>
      <w:marTop w:val="0"/>
      <w:marBottom w:val="0"/>
      <w:divBdr>
        <w:top w:val="none" w:sz="0" w:space="0" w:color="auto"/>
        <w:left w:val="none" w:sz="0" w:space="0" w:color="auto"/>
        <w:bottom w:val="none" w:sz="0" w:space="0" w:color="auto"/>
        <w:right w:val="none" w:sz="0" w:space="0" w:color="auto"/>
      </w:divBdr>
    </w:div>
    <w:div w:id="1498032676">
      <w:bodyDiv w:val="1"/>
      <w:marLeft w:val="0"/>
      <w:marRight w:val="0"/>
      <w:marTop w:val="0"/>
      <w:marBottom w:val="0"/>
      <w:divBdr>
        <w:top w:val="none" w:sz="0" w:space="0" w:color="auto"/>
        <w:left w:val="none" w:sz="0" w:space="0" w:color="auto"/>
        <w:bottom w:val="none" w:sz="0" w:space="0" w:color="auto"/>
        <w:right w:val="none" w:sz="0" w:space="0" w:color="auto"/>
      </w:divBdr>
    </w:div>
    <w:div w:id="1499925886">
      <w:bodyDiv w:val="1"/>
      <w:marLeft w:val="0"/>
      <w:marRight w:val="0"/>
      <w:marTop w:val="0"/>
      <w:marBottom w:val="0"/>
      <w:divBdr>
        <w:top w:val="none" w:sz="0" w:space="0" w:color="auto"/>
        <w:left w:val="none" w:sz="0" w:space="0" w:color="auto"/>
        <w:bottom w:val="none" w:sz="0" w:space="0" w:color="auto"/>
        <w:right w:val="none" w:sz="0" w:space="0" w:color="auto"/>
      </w:divBdr>
    </w:div>
    <w:div w:id="1503423493">
      <w:bodyDiv w:val="1"/>
      <w:marLeft w:val="0"/>
      <w:marRight w:val="0"/>
      <w:marTop w:val="0"/>
      <w:marBottom w:val="0"/>
      <w:divBdr>
        <w:top w:val="none" w:sz="0" w:space="0" w:color="auto"/>
        <w:left w:val="none" w:sz="0" w:space="0" w:color="auto"/>
        <w:bottom w:val="none" w:sz="0" w:space="0" w:color="auto"/>
        <w:right w:val="none" w:sz="0" w:space="0" w:color="auto"/>
      </w:divBdr>
    </w:div>
    <w:div w:id="1507868401">
      <w:bodyDiv w:val="1"/>
      <w:marLeft w:val="0"/>
      <w:marRight w:val="0"/>
      <w:marTop w:val="0"/>
      <w:marBottom w:val="0"/>
      <w:divBdr>
        <w:top w:val="none" w:sz="0" w:space="0" w:color="auto"/>
        <w:left w:val="none" w:sz="0" w:space="0" w:color="auto"/>
        <w:bottom w:val="none" w:sz="0" w:space="0" w:color="auto"/>
        <w:right w:val="none" w:sz="0" w:space="0" w:color="auto"/>
      </w:divBdr>
    </w:div>
    <w:div w:id="1508400867">
      <w:bodyDiv w:val="1"/>
      <w:marLeft w:val="0"/>
      <w:marRight w:val="0"/>
      <w:marTop w:val="0"/>
      <w:marBottom w:val="0"/>
      <w:divBdr>
        <w:top w:val="none" w:sz="0" w:space="0" w:color="auto"/>
        <w:left w:val="none" w:sz="0" w:space="0" w:color="auto"/>
        <w:bottom w:val="none" w:sz="0" w:space="0" w:color="auto"/>
        <w:right w:val="none" w:sz="0" w:space="0" w:color="auto"/>
      </w:divBdr>
    </w:div>
    <w:div w:id="1511414070">
      <w:bodyDiv w:val="1"/>
      <w:marLeft w:val="0"/>
      <w:marRight w:val="0"/>
      <w:marTop w:val="0"/>
      <w:marBottom w:val="0"/>
      <w:divBdr>
        <w:top w:val="none" w:sz="0" w:space="0" w:color="auto"/>
        <w:left w:val="none" w:sz="0" w:space="0" w:color="auto"/>
        <w:bottom w:val="none" w:sz="0" w:space="0" w:color="auto"/>
        <w:right w:val="none" w:sz="0" w:space="0" w:color="auto"/>
      </w:divBdr>
    </w:div>
    <w:div w:id="1519418887">
      <w:bodyDiv w:val="1"/>
      <w:marLeft w:val="0"/>
      <w:marRight w:val="0"/>
      <w:marTop w:val="0"/>
      <w:marBottom w:val="0"/>
      <w:divBdr>
        <w:top w:val="none" w:sz="0" w:space="0" w:color="auto"/>
        <w:left w:val="none" w:sz="0" w:space="0" w:color="auto"/>
        <w:bottom w:val="none" w:sz="0" w:space="0" w:color="auto"/>
        <w:right w:val="none" w:sz="0" w:space="0" w:color="auto"/>
      </w:divBdr>
    </w:div>
    <w:div w:id="1522166329">
      <w:bodyDiv w:val="1"/>
      <w:marLeft w:val="0"/>
      <w:marRight w:val="0"/>
      <w:marTop w:val="0"/>
      <w:marBottom w:val="0"/>
      <w:divBdr>
        <w:top w:val="none" w:sz="0" w:space="0" w:color="auto"/>
        <w:left w:val="none" w:sz="0" w:space="0" w:color="auto"/>
        <w:bottom w:val="none" w:sz="0" w:space="0" w:color="auto"/>
        <w:right w:val="none" w:sz="0" w:space="0" w:color="auto"/>
      </w:divBdr>
    </w:div>
    <w:div w:id="1523207905">
      <w:bodyDiv w:val="1"/>
      <w:marLeft w:val="0"/>
      <w:marRight w:val="0"/>
      <w:marTop w:val="0"/>
      <w:marBottom w:val="0"/>
      <w:divBdr>
        <w:top w:val="none" w:sz="0" w:space="0" w:color="auto"/>
        <w:left w:val="none" w:sz="0" w:space="0" w:color="auto"/>
        <w:bottom w:val="none" w:sz="0" w:space="0" w:color="auto"/>
        <w:right w:val="none" w:sz="0" w:space="0" w:color="auto"/>
      </w:divBdr>
    </w:div>
    <w:div w:id="1523786043">
      <w:bodyDiv w:val="1"/>
      <w:marLeft w:val="0"/>
      <w:marRight w:val="0"/>
      <w:marTop w:val="0"/>
      <w:marBottom w:val="0"/>
      <w:divBdr>
        <w:top w:val="none" w:sz="0" w:space="0" w:color="auto"/>
        <w:left w:val="none" w:sz="0" w:space="0" w:color="auto"/>
        <w:bottom w:val="none" w:sz="0" w:space="0" w:color="auto"/>
        <w:right w:val="none" w:sz="0" w:space="0" w:color="auto"/>
      </w:divBdr>
    </w:div>
    <w:div w:id="1523931692">
      <w:bodyDiv w:val="1"/>
      <w:marLeft w:val="0"/>
      <w:marRight w:val="0"/>
      <w:marTop w:val="0"/>
      <w:marBottom w:val="0"/>
      <w:divBdr>
        <w:top w:val="none" w:sz="0" w:space="0" w:color="auto"/>
        <w:left w:val="none" w:sz="0" w:space="0" w:color="auto"/>
        <w:bottom w:val="none" w:sz="0" w:space="0" w:color="auto"/>
        <w:right w:val="none" w:sz="0" w:space="0" w:color="auto"/>
      </w:divBdr>
    </w:div>
    <w:div w:id="1526747193">
      <w:bodyDiv w:val="1"/>
      <w:marLeft w:val="0"/>
      <w:marRight w:val="0"/>
      <w:marTop w:val="0"/>
      <w:marBottom w:val="0"/>
      <w:divBdr>
        <w:top w:val="none" w:sz="0" w:space="0" w:color="auto"/>
        <w:left w:val="none" w:sz="0" w:space="0" w:color="auto"/>
        <w:bottom w:val="none" w:sz="0" w:space="0" w:color="auto"/>
        <w:right w:val="none" w:sz="0" w:space="0" w:color="auto"/>
      </w:divBdr>
    </w:div>
    <w:div w:id="1532185998">
      <w:bodyDiv w:val="1"/>
      <w:marLeft w:val="0"/>
      <w:marRight w:val="0"/>
      <w:marTop w:val="0"/>
      <w:marBottom w:val="0"/>
      <w:divBdr>
        <w:top w:val="none" w:sz="0" w:space="0" w:color="auto"/>
        <w:left w:val="none" w:sz="0" w:space="0" w:color="auto"/>
        <w:bottom w:val="none" w:sz="0" w:space="0" w:color="auto"/>
        <w:right w:val="none" w:sz="0" w:space="0" w:color="auto"/>
      </w:divBdr>
    </w:div>
    <w:div w:id="1537158909">
      <w:bodyDiv w:val="1"/>
      <w:marLeft w:val="0"/>
      <w:marRight w:val="0"/>
      <w:marTop w:val="0"/>
      <w:marBottom w:val="0"/>
      <w:divBdr>
        <w:top w:val="none" w:sz="0" w:space="0" w:color="auto"/>
        <w:left w:val="none" w:sz="0" w:space="0" w:color="auto"/>
        <w:bottom w:val="none" w:sz="0" w:space="0" w:color="auto"/>
        <w:right w:val="none" w:sz="0" w:space="0" w:color="auto"/>
      </w:divBdr>
    </w:div>
    <w:div w:id="1538469837">
      <w:bodyDiv w:val="1"/>
      <w:marLeft w:val="0"/>
      <w:marRight w:val="0"/>
      <w:marTop w:val="0"/>
      <w:marBottom w:val="0"/>
      <w:divBdr>
        <w:top w:val="none" w:sz="0" w:space="0" w:color="auto"/>
        <w:left w:val="none" w:sz="0" w:space="0" w:color="auto"/>
        <w:bottom w:val="none" w:sz="0" w:space="0" w:color="auto"/>
        <w:right w:val="none" w:sz="0" w:space="0" w:color="auto"/>
      </w:divBdr>
    </w:div>
    <w:div w:id="1540429862">
      <w:bodyDiv w:val="1"/>
      <w:marLeft w:val="0"/>
      <w:marRight w:val="0"/>
      <w:marTop w:val="0"/>
      <w:marBottom w:val="0"/>
      <w:divBdr>
        <w:top w:val="none" w:sz="0" w:space="0" w:color="auto"/>
        <w:left w:val="none" w:sz="0" w:space="0" w:color="auto"/>
        <w:bottom w:val="none" w:sz="0" w:space="0" w:color="auto"/>
        <w:right w:val="none" w:sz="0" w:space="0" w:color="auto"/>
      </w:divBdr>
    </w:div>
    <w:div w:id="1550653671">
      <w:bodyDiv w:val="1"/>
      <w:marLeft w:val="0"/>
      <w:marRight w:val="0"/>
      <w:marTop w:val="0"/>
      <w:marBottom w:val="0"/>
      <w:divBdr>
        <w:top w:val="none" w:sz="0" w:space="0" w:color="auto"/>
        <w:left w:val="none" w:sz="0" w:space="0" w:color="auto"/>
        <w:bottom w:val="none" w:sz="0" w:space="0" w:color="auto"/>
        <w:right w:val="none" w:sz="0" w:space="0" w:color="auto"/>
      </w:divBdr>
    </w:div>
    <w:div w:id="1551571968">
      <w:bodyDiv w:val="1"/>
      <w:marLeft w:val="0"/>
      <w:marRight w:val="0"/>
      <w:marTop w:val="0"/>
      <w:marBottom w:val="0"/>
      <w:divBdr>
        <w:top w:val="none" w:sz="0" w:space="0" w:color="auto"/>
        <w:left w:val="none" w:sz="0" w:space="0" w:color="auto"/>
        <w:bottom w:val="none" w:sz="0" w:space="0" w:color="auto"/>
        <w:right w:val="none" w:sz="0" w:space="0" w:color="auto"/>
      </w:divBdr>
    </w:div>
    <w:div w:id="1558008514">
      <w:bodyDiv w:val="1"/>
      <w:marLeft w:val="0"/>
      <w:marRight w:val="0"/>
      <w:marTop w:val="0"/>
      <w:marBottom w:val="0"/>
      <w:divBdr>
        <w:top w:val="none" w:sz="0" w:space="0" w:color="auto"/>
        <w:left w:val="none" w:sz="0" w:space="0" w:color="auto"/>
        <w:bottom w:val="none" w:sz="0" w:space="0" w:color="auto"/>
        <w:right w:val="none" w:sz="0" w:space="0" w:color="auto"/>
      </w:divBdr>
    </w:div>
    <w:div w:id="1563129163">
      <w:bodyDiv w:val="1"/>
      <w:marLeft w:val="0"/>
      <w:marRight w:val="0"/>
      <w:marTop w:val="0"/>
      <w:marBottom w:val="0"/>
      <w:divBdr>
        <w:top w:val="none" w:sz="0" w:space="0" w:color="auto"/>
        <w:left w:val="none" w:sz="0" w:space="0" w:color="auto"/>
        <w:bottom w:val="none" w:sz="0" w:space="0" w:color="auto"/>
        <w:right w:val="none" w:sz="0" w:space="0" w:color="auto"/>
      </w:divBdr>
    </w:div>
    <w:div w:id="1567304962">
      <w:bodyDiv w:val="1"/>
      <w:marLeft w:val="0"/>
      <w:marRight w:val="0"/>
      <w:marTop w:val="0"/>
      <w:marBottom w:val="0"/>
      <w:divBdr>
        <w:top w:val="none" w:sz="0" w:space="0" w:color="auto"/>
        <w:left w:val="none" w:sz="0" w:space="0" w:color="auto"/>
        <w:bottom w:val="none" w:sz="0" w:space="0" w:color="auto"/>
        <w:right w:val="none" w:sz="0" w:space="0" w:color="auto"/>
      </w:divBdr>
    </w:div>
    <w:div w:id="1567759032">
      <w:bodyDiv w:val="1"/>
      <w:marLeft w:val="0"/>
      <w:marRight w:val="0"/>
      <w:marTop w:val="0"/>
      <w:marBottom w:val="0"/>
      <w:divBdr>
        <w:top w:val="none" w:sz="0" w:space="0" w:color="auto"/>
        <w:left w:val="none" w:sz="0" w:space="0" w:color="auto"/>
        <w:bottom w:val="none" w:sz="0" w:space="0" w:color="auto"/>
        <w:right w:val="none" w:sz="0" w:space="0" w:color="auto"/>
      </w:divBdr>
    </w:div>
    <w:div w:id="1570073894">
      <w:bodyDiv w:val="1"/>
      <w:marLeft w:val="0"/>
      <w:marRight w:val="0"/>
      <w:marTop w:val="0"/>
      <w:marBottom w:val="0"/>
      <w:divBdr>
        <w:top w:val="none" w:sz="0" w:space="0" w:color="auto"/>
        <w:left w:val="none" w:sz="0" w:space="0" w:color="auto"/>
        <w:bottom w:val="none" w:sz="0" w:space="0" w:color="auto"/>
        <w:right w:val="none" w:sz="0" w:space="0" w:color="auto"/>
      </w:divBdr>
    </w:div>
    <w:div w:id="1577399903">
      <w:bodyDiv w:val="1"/>
      <w:marLeft w:val="0"/>
      <w:marRight w:val="0"/>
      <w:marTop w:val="0"/>
      <w:marBottom w:val="0"/>
      <w:divBdr>
        <w:top w:val="none" w:sz="0" w:space="0" w:color="auto"/>
        <w:left w:val="none" w:sz="0" w:space="0" w:color="auto"/>
        <w:bottom w:val="none" w:sz="0" w:space="0" w:color="auto"/>
        <w:right w:val="none" w:sz="0" w:space="0" w:color="auto"/>
      </w:divBdr>
    </w:div>
    <w:div w:id="1583874713">
      <w:bodyDiv w:val="1"/>
      <w:marLeft w:val="0"/>
      <w:marRight w:val="0"/>
      <w:marTop w:val="0"/>
      <w:marBottom w:val="0"/>
      <w:divBdr>
        <w:top w:val="none" w:sz="0" w:space="0" w:color="auto"/>
        <w:left w:val="none" w:sz="0" w:space="0" w:color="auto"/>
        <w:bottom w:val="none" w:sz="0" w:space="0" w:color="auto"/>
        <w:right w:val="none" w:sz="0" w:space="0" w:color="auto"/>
      </w:divBdr>
    </w:div>
    <w:div w:id="1588533600">
      <w:bodyDiv w:val="1"/>
      <w:marLeft w:val="0"/>
      <w:marRight w:val="0"/>
      <w:marTop w:val="0"/>
      <w:marBottom w:val="0"/>
      <w:divBdr>
        <w:top w:val="none" w:sz="0" w:space="0" w:color="auto"/>
        <w:left w:val="none" w:sz="0" w:space="0" w:color="auto"/>
        <w:bottom w:val="none" w:sz="0" w:space="0" w:color="auto"/>
        <w:right w:val="none" w:sz="0" w:space="0" w:color="auto"/>
      </w:divBdr>
    </w:div>
    <w:div w:id="1589003022">
      <w:bodyDiv w:val="1"/>
      <w:marLeft w:val="0"/>
      <w:marRight w:val="0"/>
      <w:marTop w:val="0"/>
      <w:marBottom w:val="0"/>
      <w:divBdr>
        <w:top w:val="none" w:sz="0" w:space="0" w:color="auto"/>
        <w:left w:val="none" w:sz="0" w:space="0" w:color="auto"/>
        <w:bottom w:val="none" w:sz="0" w:space="0" w:color="auto"/>
        <w:right w:val="none" w:sz="0" w:space="0" w:color="auto"/>
      </w:divBdr>
    </w:div>
    <w:div w:id="1601330695">
      <w:bodyDiv w:val="1"/>
      <w:marLeft w:val="0"/>
      <w:marRight w:val="0"/>
      <w:marTop w:val="0"/>
      <w:marBottom w:val="0"/>
      <w:divBdr>
        <w:top w:val="none" w:sz="0" w:space="0" w:color="auto"/>
        <w:left w:val="none" w:sz="0" w:space="0" w:color="auto"/>
        <w:bottom w:val="none" w:sz="0" w:space="0" w:color="auto"/>
        <w:right w:val="none" w:sz="0" w:space="0" w:color="auto"/>
      </w:divBdr>
    </w:div>
    <w:div w:id="1602028763">
      <w:bodyDiv w:val="1"/>
      <w:marLeft w:val="0"/>
      <w:marRight w:val="0"/>
      <w:marTop w:val="0"/>
      <w:marBottom w:val="0"/>
      <w:divBdr>
        <w:top w:val="none" w:sz="0" w:space="0" w:color="auto"/>
        <w:left w:val="none" w:sz="0" w:space="0" w:color="auto"/>
        <w:bottom w:val="none" w:sz="0" w:space="0" w:color="auto"/>
        <w:right w:val="none" w:sz="0" w:space="0" w:color="auto"/>
      </w:divBdr>
    </w:div>
    <w:div w:id="1603486942">
      <w:bodyDiv w:val="1"/>
      <w:marLeft w:val="0"/>
      <w:marRight w:val="0"/>
      <w:marTop w:val="0"/>
      <w:marBottom w:val="0"/>
      <w:divBdr>
        <w:top w:val="none" w:sz="0" w:space="0" w:color="auto"/>
        <w:left w:val="none" w:sz="0" w:space="0" w:color="auto"/>
        <w:bottom w:val="none" w:sz="0" w:space="0" w:color="auto"/>
        <w:right w:val="none" w:sz="0" w:space="0" w:color="auto"/>
      </w:divBdr>
    </w:div>
    <w:div w:id="1609462429">
      <w:bodyDiv w:val="1"/>
      <w:marLeft w:val="0"/>
      <w:marRight w:val="0"/>
      <w:marTop w:val="0"/>
      <w:marBottom w:val="0"/>
      <w:divBdr>
        <w:top w:val="none" w:sz="0" w:space="0" w:color="auto"/>
        <w:left w:val="none" w:sz="0" w:space="0" w:color="auto"/>
        <w:bottom w:val="none" w:sz="0" w:space="0" w:color="auto"/>
        <w:right w:val="none" w:sz="0" w:space="0" w:color="auto"/>
      </w:divBdr>
    </w:div>
    <w:div w:id="1611740481">
      <w:bodyDiv w:val="1"/>
      <w:marLeft w:val="0"/>
      <w:marRight w:val="0"/>
      <w:marTop w:val="0"/>
      <w:marBottom w:val="0"/>
      <w:divBdr>
        <w:top w:val="none" w:sz="0" w:space="0" w:color="auto"/>
        <w:left w:val="none" w:sz="0" w:space="0" w:color="auto"/>
        <w:bottom w:val="none" w:sz="0" w:space="0" w:color="auto"/>
        <w:right w:val="none" w:sz="0" w:space="0" w:color="auto"/>
      </w:divBdr>
    </w:div>
    <w:div w:id="1615861228">
      <w:bodyDiv w:val="1"/>
      <w:marLeft w:val="0"/>
      <w:marRight w:val="0"/>
      <w:marTop w:val="0"/>
      <w:marBottom w:val="0"/>
      <w:divBdr>
        <w:top w:val="none" w:sz="0" w:space="0" w:color="auto"/>
        <w:left w:val="none" w:sz="0" w:space="0" w:color="auto"/>
        <w:bottom w:val="none" w:sz="0" w:space="0" w:color="auto"/>
        <w:right w:val="none" w:sz="0" w:space="0" w:color="auto"/>
      </w:divBdr>
    </w:div>
    <w:div w:id="1617836577">
      <w:bodyDiv w:val="1"/>
      <w:marLeft w:val="0"/>
      <w:marRight w:val="0"/>
      <w:marTop w:val="0"/>
      <w:marBottom w:val="0"/>
      <w:divBdr>
        <w:top w:val="none" w:sz="0" w:space="0" w:color="auto"/>
        <w:left w:val="none" w:sz="0" w:space="0" w:color="auto"/>
        <w:bottom w:val="none" w:sz="0" w:space="0" w:color="auto"/>
        <w:right w:val="none" w:sz="0" w:space="0" w:color="auto"/>
      </w:divBdr>
    </w:div>
    <w:div w:id="1620986979">
      <w:bodyDiv w:val="1"/>
      <w:marLeft w:val="0"/>
      <w:marRight w:val="0"/>
      <w:marTop w:val="0"/>
      <w:marBottom w:val="0"/>
      <w:divBdr>
        <w:top w:val="none" w:sz="0" w:space="0" w:color="auto"/>
        <w:left w:val="none" w:sz="0" w:space="0" w:color="auto"/>
        <w:bottom w:val="none" w:sz="0" w:space="0" w:color="auto"/>
        <w:right w:val="none" w:sz="0" w:space="0" w:color="auto"/>
      </w:divBdr>
    </w:div>
    <w:div w:id="1624388446">
      <w:bodyDiv w:val="1"/>
      <w:marLeft w:val="0"/>
      <w:marRight w:val="0"/>
      <w:marTop w:val="0"/>
      <w:marBottom w:val="0"/>
      <w:divBdr>
        <w:top w:val="none" w:sz="0" w:space="0" w:color="auto"/>
        <w:left w:val="none" w:sz="0" w:space="0" w:color="auto"/>
        <w:bottom w:val="none" w:sz="0" w:space="0" w:color="auto"/>
        <w:right w:val="none" w:sz="0" w:space="0" w:color="auto"/>
      </w:divBdr>
    </w:div>
    <w:div w:id="1624967535">
      <w:bodyDiv w:val="1"/>
      <w:marLeft w:val="0"/>
      <w:marRight w:val="0"/>
      <w:marTop w:val="0"/>
      <w:marBottom w:val="0"/>
      <w:divBdr>
        <w:top w:val="none" w:sz="0" w:space="0" w:color="auto"/>
        <w:left w:val="none" w:sz="0" w:space="0" w:color="auto"/>
        <w:bottom w:val="none" w:sz="0" w:space="0" w:color="auto"/>
        <w:right w:val="none" w:sz="0" w:space="0" w:color="auto"/>
      </w:divBdr>
    </w:div>
    <w:div w:id="1631938306">
      <w:bodyDiv w:val="1"/>
      <w:marLeft w:val="0"/>
      <w:marRight w:val="0"/>
      <w:marTop w:val="0"/>
      <w:marBottom w:val="0"/>
      <w:divBdr>
        <w:top w:val="none" w:sz="0" w:space="0" w:color="auto"/>
        <w:left w:val="none" w:sz="0" w:space="0" w:color="auto"/>
        <w:bottom w:val="none" w:sz="0" w:space="0" w:color="auto"/>
        <w:right w:val="none" w:sz="0" w:space="0" w:color="auto"/>
      </w:divBdr>
    </w:div>
    <w:div w:id="1632780853">
      <w:bodyDiv w:val="1"/>
      <w:marLeft w:val="0"/>
      <w:marRight w:val="0"/>
      <w:marTop w:val="0"/>
      <w:marBottom w:val="0"/>
      <w:divBdr>
        <w:top w:val="none" w:sz="0" w:space="0" w:color="auto"/>
        <w:left w:val="none" w:sz="0" w:space="0" w:color="auto"/>
        <w:bottom w:val="none" w:sz="0" w:space="0" w:color="auto"/>
        <w:right w:val="none" w:sz="0" w:space="0" w:color="auto"/>
      </w:divBdr>
    </w:div>
    <w:div w:id="1633629223">
      <w:bodyDiv w:val="1"/>
      <w:marLeft w:val="0"/>
      <w:marRight w:val="0"/>
      <w:marTop w:val="0"/>
      <w:marBottom w:val="0"/>
      <w:divBdr>
        <w:top w:val="none" w:sz="0" w:space="0" w:color="auto"/>
        <w:left w:val="none" w:sz="0" w:space="0" w:color="auto"/>
        <w:bottom w:val="none" w:sz="0" w:space="0" w:color="auto"/>
        <w:right w:val="none" w:sz="0" w:space="0" w:color="auto"/>
      </w:divBdr>
    </w:div>
    <w:div w:id="1642736116">
      <w:bodyDiv w:val="1"/>
      <w:marLeft w:val="0"/>
      <w:marRight w:val="0"/>
      <w:marTop w:val="0"/>
      <w:marBottom w:val="0"/>
      <w:divBdr>
        <w:top w:val="none" w:sz="0" w:space="0" w:color="auto"/>
        <w:left w:val="none" w:sz="0" w:space="0" w:color="auto"/>
        <w:bottom w:val="none" w:sz="0" w:space="0" w:color="auto"/>
        <w:right w:val="none" w:sz="0" w:space="0" w:color="auto"/>
      </w:divBdr>
    </w:div>
    <w:div w:id="1643194678">
      <w:bodyDiv w:val="1"/>
      <w:marLeft w:val="0"/>
      <w:marRight w:val="0"/>
      <w:marTop w:val="0"/>
      <w:marBottom w:val="0"/>
      <w:divBdr>
        <w:top w:val="none" w:sz="0" w:space="0" w:color="auto"/>
        <w:left w:val="none" w:sz="0" w:space="0" w:color="auto"/>
        <w:bottom w:val="none" w:sz="0" w:space="0" w:color="auto"/>
        <w:right w:val="none" w:sz="0" w:space="0" w:color="auto"/>
      </w:divBdr>
    </w:div>
    <w:div w:id="1646857726">
      <w:bodyDiv w:val="1"/>
      <w:marLeft w:val="0"/>
      <w:marRight w:val="0"/>
      <w:marTop w:val="0"/>
      <w:marBottom w:val="0"/>
      <w:divBdr>
        <w:top w:val="none" w:sz="0" w:space="0" w:color="auto"/>
        <w:left w:val="none" w:sz="0" w:space="0" w:color="auto"/>
        <w:bottom w:val="none" w:sz="0" w:space="0" w:color="auto"/>
        <w:right w:val="none" w:sz="0" w:space="0" w:color="auto"/>
      </w:divBdr>
    </w:div>
    <w:div w:id="1659379779">
      <w:bodyDiv w:val="1"/>
      <w:marLeft w:val="0"/>
      <w:marRight w:val="0"/>
      <w:marTop w:val="0"/>
      <w:marBottom w:val="0"/>
      <w:divBdr>
        <w:top w:val="none" w:sz="0" w:space="0" w:color="auto"/>
        <w:left w:val="none" w:sz="0" w:space="0" w:color="auto"/>
        <w:bottom w:val="none" w:sz="0" w:space="0" w:color="auto"/>
        <w:right w:val="none" w:sz="0" w:space="0" w:color="auto"/>
      </w:divBdr>
    </w:div>
    <w:div w:id="1659458600">
      <w:bodyDiv w:val="1"/>
      <w:marLeft w:val="0"/>
      <w:marRight w:val="0"/>
      <w:marTop w:val="0"/>
      <w:marBottom w:val="0"/>
      <w:divBdr>
        <w:top w:val="none" w:sz="0" w:space="0" w:color="auto"/>
        <w:left w:val="none" w:sz="0" w:space="0" w:color="auto"/>
        <w:bottom w:val="none" w:sz="0" w:space="0" w:color="auto"/>
        <w:right w:val="none" w:sz="0" w:space="0" w:color="auto"/>
      </w:divBdr>
    </w:div>
    <w:div w:id="1659655645">
      <w:bodyDiv w:val="1"/>
      <w:marLeft w:val="0"/>
      <w:marRight w:val="0"/>
      <w:marTop w:val="0"/>
      <w:marBottom w:val="0"/>
      <w:divBdr>
        <w:top w:val="none" w:sz="0" w:space="0" w:color="auto"/>
        <w:left w:val="none" w:sz="0" w:space="0" w:color="auto"/>
        <w:bottom w:val="none" w:sz="0" w:space="0" w:color="auto"/>
        <w:right w:val="none" w:sz="0" w:space="0" w:color="auto"/>
      </w:divBdr>
    </w:div>
    <w:div w:id="1669210655">
      <w:bodyDiv w:val="1"/>
      <w:marLeft w:val="0"/>
      <w:marRight w:val="0"/>
      <w:marTop w:val="0"/>
      <w:marBottom w:val="0"/>
      <w:divBdr>
        <w:top w:val="none" w:sz="0" w:space="0" w:color="auto"/>
        <w:left w:val="none" w:sz="0" w:space="0" w:color="auto"/>
        <w:bottom w:val="none" w:sz="0" w:space="0" w:color="auto"/>
        <w:right w:val="none" w:sz="0" w:space="0" w:color="auto"/>
      </w:divBdr>
    </w:div>
    <w:div w:id="1671177408">
      <w:bodyDiv w:val="1"/>
      <w:marLeft w:val="0"/>
      <w:marRight w:val="0"/>
      <w:marTop w:val="0"/>
      <w:marBottom w:val="0"/>
      <w:divBdr>
        <w:top w:val="none" w:sz="0" w:space="0" w:color="auto"/>
        <w:left w:val="none" w:sz="0" w:space="0" w:color="auto"/>
        <w:bottom w:val="none" w:sz="0" w:space="0" w:color="auto"/>
        <w:right w:val="none" w:sz="0" w:space="0" w:color="auto"/>
      </w:divBdr>
    </w:div>
    <w:div w:id="1677533087">
      <w:bodyDiv w:val="1"/>
      <w:marLeft w:val="0"/>
      <w:marRight w:val="0"/>
      <w:marTop w:val="0"/>
      <w:marBottom w:val="0"/>
      <w:divBdr>
        <w:top w:val="none" w:sz="0" w:space="0" w:color="auto"/>
        <w:left w:val="none" w:sz="0" w:space="0" w:color="auto"/>
        <w:bottom w:val="none" w:sz="0" w:space="0" w:color="auto"/>
        <w:right w:val="none" w:sz="0" w:space="0" w:color="auto"/>
      </w:divBdr>
    </w:div>
    <w:div w:id="1688363097">
      <w:bodyDiv w:val="1"/>
      <w:marLeft w:val="0"/>
      <w:marRight w:val="0"/>
      <w:marTop w:val="0"/>
      <w:marBottom w:val="0"/>
      <w:divBdr>
        <w:top w:val="none" w:sz="0" w:space="0" w:color="auto"/>
        <w:left w:val="none" w:sz="0" w:space="0" w:color="auto"/>
        <w:bottom w:val="none" w:sz="0" w:space="0" w:color="auto"/>
        <w:right w:val="none" w:sz="0" w:space="0" w:color="auto"/>
      </w:divBdr>
    </w:div>
    <w:div w:id="1688404405">
      <w:bodyDiv w:val="1"/>
      <w:marLeft w:val="0"/>
      <w:marRight w:val="0"/>
      <w:marTop w:val="0"/>
      <w:marBottom w:val="0"/>
      <w:divBdr>
        <w:top w:val="none" w:sz="0" w:space="0" w:color="auto"/>
        <w:left w:val="none" w:sz="0" w:space="0" w:color="auto"/>
        <w:bottom w:val="none" w:sz="0" w:space="0" w:color="auto"/>
        <w:right w:val="none" w:sz="0" w:space="0" w:color="auto"/>
      </w:divBdr>
    </w:div>
    <w:div w:id="1693602834">
      <w:bodyDiv w:val="1"/>
      <w:marLeft w:val="0"/>
      <w:marRight w:val="0"/>
      <w:marTop w:val="0"/>
      <w:marBottom w:val="0"/>
      <w:divBdr>
        <w:top w:val="none" w:sz="0" w:space="0" w:color="auto"/>
        <w:left w:val="none" w:sz="0" w:space="0" w:color="auto"/>
        <w:bottom w:val="none" w:sz="0" w:space="0" w:color="auto"/>
        <w:right w:val="none" w:sz="0" w:space="0" w:color="auto"/>
      </w:divBdr>
    </w:div>
    <w:div w:id="1698701141">
      <w:bodyDiv w:val="1"/>
      <w:marLeft w:val="0"/>
      <w:marRight w:val="0"/>
      <w:marTop w:val="0"/>
      <w:marBottom w:val="0"/>
      <w:divBdr>
        <w:top w:val="none" w:sz="0" w:space="0" w:color="auto"/>
        <w:left w:val="none" w:sz="0" w:space="0" w:color="auto"/>
        <w:bottom w:val="none" w:sz="0" w:space="0" w:color="auto"/>
        <w:right w:val="none" w:sz="0" w:space="0" w:color="auto"/>
      </w:divBdr>
    </w:div>
    <w:div w:id="1699351072">
      <w:bodyDiv w:val="1"/>
      <w:marLeft w:val="0"/>
      <w:marRight w:val="0"/>
      <w:marTop w:val="0"/>
      <w:marBottom w:val="0"/>
      <w:divBdr>
        <w:top w:val="none" w:sz="0" w:space="0" w:color="auto"/>
        <w:left w:val="none" w:sz="0" w:space="0" w:color="auto"/>
        <w:bottom w:val="none" w:sz="0" w:space="0" w:color="auto"/>
        <w:right w:val="none" w:sz="0" w:space="0" w:color="auto"/>
      </w:divBdr>
    </w:div>
    <w:div w:id="1700475350">
      <w:bodyDiv w:val="1"/>
      <w:marLeft w:val="0"/>
      <w:marRight w:val="0"/>
      <w:marTop w:val="0"/>
      <w:marBottom w:val="0"/>
      <w:divBdr>
        <w:top w:val="none" w:sz="0" w:space="0" w:color="auto"/>
        <w:left w:val="none" w:sz="0" w:space="0" w:color="auto"/>
        <w:bottom w:val="none" w:sz="0" w:space="0" w:color="auto"/>
        <w:right w:val="none" w:sz="0" w:space="0" w:color="auto"/>
      </w:divBdr>
    </w:div>
    <w:div w:id="1705786638">
      <w:bodyDiv w:val="1"/>
      <w:marLeft w:val="0"/>
      <w:marRight w:val="0"/>
      <w:marTop w:val="0"/>
      <w:marBottom w:val="0"/>
      <w:divBdr>
        <w:top w:val="none" w:sz="0" w:space="0" w:color="auto"/>
        <w:left w:val="none" w:sz="0" w:space="0" w:color="auto"/>
        <w:bottom w:val="none" w:sz="0" w:space="0" w:color="auto"/>
        <w:right w:val="none" w:sz="0" w:space="0" w:color="auto"/>
      </w:divBdr>
    </w:div>
    <w:div w:id="1706980980">
      <w:bodyDiv w:val="1"/>
      <w:marLeft w:val="0"/>
      <w:marRight w:val="0"/>
      <w:marTop w:val="0"/>
      <w:marBottom w:val="0"/>
      <w:divBdr>
        <w:top w:val="none" w:sz="0" w:space="0" w:color="auto"/>
        <w:left w:val="none" w:sz="0" w:space="0" w:color="auto"/>
        <w:bottom w:val="none" w:sz="0" w:space="0" w:color="auto"/>
        <w:right w:val="none" w:sz="0" w:space="0" w:color="auto"/>
      </w:divBdr>
    </w:div>
    <w:div w:id="1714306774">
      <w:bodyDiv w:val="1"/>
      <w:marLeft w:val="0"/>
      <w:marRight w:val="0"/>
      <w:marTop w:val="0"/>
      <w:marBottom w:val="0"/>
      <w:divBdr>
        <w:top w:val="none" w:sz="0" w:space="0" w:color="auto"/>
        <w:left w:val="none" w:sz="0" w:space="0" w:color="auto"/>
        <w:bottom w:val="none" w:sz="0" w:space="0" w:color="auto"/>
        <w:right w:val="none" w:sz="0" w:space="0" w:color="auto"/>
      </w:divBdr>
    </w:div>
    <w:div w:id="1718238693">
      <w:bodyDiv w:val="1"/>
      <w:marLeft w:val="0"/>
      <w:marRight w:val="0"/>
      <w:marTop w:val="0"/>
      <w:marBottom w:val="0"/>
      <w:divBdr>
        <w:top w:val="none" w:sz="0" w:space="0" w:color="auto"/>
        <w:left w:val="none" w:sz="0" w:space="0" w:color="auto"/>
        <w:bottom w:val="none" w:sz="0" w:space="0" w:color="auto"/>
        <w:right w:val="none" w:sz="0" w:space="0" w:color="auto"/>
      </w:divBdr>
    </w:div>
    <w:div w:id="1719817108">
      <w:bodyDiv w:val="1"/>
      <w:marLeft w:val="0"/>
      <w:marRight w:val="0"/>
      <w:marTop w:val="0"/>
      <w:marBottom w:val="0"/>
      <w:divBdr>
        <w:top w:val="none" w:sz="0" w:space="0" w:color="auto"/>
        <w:left w:val="none" w:sz="0" w:space="0" w:color="auto"/>
        <w:bottom w:val="none" w:sz="0" w:space="0" w:color="auto"/>
        <w:right w:val="none" w:sz="0" w:space="0" w:color="auto"/>
      </w:divBdr>
    </w:div>
    <w:div w:id="1722944450">
      <w:bodyDiv w:val="1"/>
      <w:marLeft w:val="0"/>
      <w:marRight w:val="0"/>
      <w:marTop w:val="0"/>
      <w:marBottom w:val="0"/>
      <w:divBdr>
        <w:top w:val="none" w:sz="0" w:space="0" w:color="auto"/>
        <w:left w:val="none" w:sz="0" w:space="0" w:color="auto"/>
        <w:bottom w:val="none" w:sz="0" w:space="0" w:color="auto"/>
        <w:right w:val="none" w:sz="0" w:space="0" w:color="auto"/>
      </w:divBdr>
    </w:div>
    <w:div w:id="1729262453">
      <w:bodyDiv w:val="1"/>
      <w:marLeft w:val="0"/>
      <w:marRight w:val="0"/>
      <w:marTop w:val="0"/>
      <w:marBottom w:val="0"/>
      <w:divBdr>
        <w:top w:val="none" w:sz="0" w:space="0" w:color="auto"/>
        <w:left w:val="none" w:sz="0" w:space="0" w:color="auto"/>
        <w:bottom w:val="none" w:sz="0" w:space="0" w:color="auto"/>
        <w:right w:val="none" w:sz="0" w:space="0" w:color="auto"/>
      </w:divBdr>
    </w:div>
    <w:div w:id="1730302213">
      <w:bodyDiv w:val="1"/>
      <w:marLeft w:val="0"/>
      <w:marRight w:val="0"/>
      <w:marTop w:val="0"/>
      <w:marBottom w:val="0"/>
      <w:divBdr>
        <w:top w:val="none" w:sz="0" w:space="0" w:color="auto"/>
        <w:left w:val="none" w:sz="0" w:space="0" w:color="auto"/>
        <w:bottom w:val="none" w:sz="0" w:space="0" w:color="auto"/>
        <w:right w:val="none" w:sz="0" w:space="0" w:color="auto"/>
      </w:divBdr>
    </w:div>
    <w:div w:id="1731490264">
      <w:bodyDiv w:val="1"/>
      <w:marLeft w:val="0"/>
      <w:marRight w:val="0"/>
      <w:marTop w:val="0"/>
      <w:marBottom w:val="0"/>
      <w:divBdr>
        <w:top w:val="none" w:sz="0" w:space="0" w:color="auto"/>
        <w:left w:val="none" w:sz="0" w:space="0" w:color="auto"/>
        <w:bottom w:val="none" w:sz="0" w:space="0" w:color="auto"/>
        <w:right w:val="none" w:sz="0" w:space="0" w:color="auto"/>
      </w:divBdr>
    </w:div>
    <w:div w:id="1732460115">
      <w:bodyDiv w:val="1"/>
      <w:marLeft w:val="0"/>
      <w:marRight w:val="0"/>
      <w:marTop w:val="0"/>
      <w:marBottom w:val="0"/>
      <w:divBdr>
        <w:top w:val="none" w:sz="0" w:space="0" w:color="auto"/>
        <w:left w:val="none" w:sz="0" w:space="0" w:color="auto"/>
        <w:bottom w:val="none" w:sz="0" w:space="0" w:color="auto"/>
        <w:right w:val="none" w:sz="0" w:space="0" w:color="auto"/>
      </w:divBdr>
    </w:div>
    <w:div w:id="1733769891">
      <w:bodyDiv w:val="1"/>
      <w:marLeft w:val="0"/>
      <w:marRight w:val="0"/>
      <w:marTop w:val="0"/>
      <w:marBottom w:val="0"/>
      <w:divBdr>
        <w:top w:val="none" w:sz="0" w:space="0" w:color="auto"/>
        <w:left w:val="none" w:sz="0" w:space="0" w:color="auto"/>
        <w:bottom w:val="none" w:sz="0" w:space="0" w:color="auto"/>
        <w:right w:val="none" w:sz="0" w:space="0" w:color="auto"/>
      </w:divBdr>
    </w:div>
    <w:div w:id="1737514942">
      <w:bodyDiv w:val="1"/>
      <w:marLeft w:val="0"/>
      <w:marRight w:val="0"/>
      <w:marTop w:val="0"/>
      <w:marBottom w:val="0"/>
      <w:divBdr>
        <w:top w:val="none" w:sz="0" w:space="0" w:color="auto"/>
        <w:left w:val="none" w:sz="0" w:space="0" w:color="auto"/>
        <w:bottom w:val="none" w:sz="0" w:space="0" w:color="auto"/>
        <w:right w:val="none" w:sz="0" w:space="0" w:color="auto"/>
      </w:divBdr>
    </w:div>
    <w:div w:id="1738163889">
      <w:bodyDiv w:val="1"/>
      <w:marLeft w:val="0"/>
      <w:marRight w:val="0"/>
      <w:marTop w:val="0"/>
      <w:marBottom w:val="0"/>
      <w:divBdr>
        <w:top w:val="none" w:sz="0" w:space="0" w:color="auto"/>
        <w:left w:val="none" w:sz="0" w:space="0" w:color="auto"/>
        <w:bottom w:val="none" w:sz="0" w:space="0" w:color="auto"/>
        <w:right w:val="none" w:sz="0" w:space="0" w:color="auto"/>
      </w:divBdr>
    </w:div>
    <w:div w:id="1744260399">
      <w:bodyDiv w:val="1"/>
      <w:marLeft w:val="0"/>
      <w:marRight w:val="0"/>
      <w:marTop w:val="0"/>
      <w:marBottom w:val="0"/>
      <w:divBdr>
        <w:top w:val="none" w:sz="0" w:space="0" w:color="auto"/>
        <w:left w:val="none" w:sz="0" w:space="0" w:color="auto"/>
        <w:bottom w:val="none" w:sz="0" w:space="0" w:color="auto"/>
        <w:right w:val="none" w:sz="0" w:space="0" w:color="auto"/>
      </w:divBdr>
    </w:div>
    <w:div w:id="1748259313">
      <w:bodyDiv w:val="1"/>
      <w:marLeft w:val="0"/>
      <w:marRight w:val="0"/>
      <w:marTop w:val="0"/>
      <w:marBottom w:val="0"/>
      <w:divBdr>
        <w:top w:val="none" w:sz="0" w:space="0" w:color="auto"/>
        <w:left w:val="none" w:sz="0" w:space="0" w:color="auto"/>
        <w:bottom w:val="none" w:sz="0" w:space="0" w:color="auto"/>
        <w:right w:val="none" w:sz="0" w:space="0" w:color="auto"/>
      </w:divBdr>
    </w:div>
    <w:div w:id="1749961185">
      <w:bodyDiv w:val="1"/>
      <w:marLeft w:val="0"/>
      <w:marRight w:val="0"/>
      <w:marTop w:val="0"/>
      <w:marBottom w:val="0"/>
      <w:divBdr>
        <w:top w:val="none" w:sz="0" w:space="0" w:color="auto"/>
        <w:left w:val="none" w:sz="0" w:space="0" w:color="auto"/>
        <w:bottom w:val="none" w:sz="0" w:space="0" w:color="auto"/>
        <w:right w:val="none" w:sz="0" w:space="0" w:color="auto"/>
      </w:divBdr>
    </w:div>
    <w:div w:id="1750618940">
      <w:bodyDiv w:val="1"/>
      <w:marLeft w:val="0"/>
      <w:marRight w:val="0"/>
      <w:marTop w:val="0"/>
      <w:marBottom w:val="0"/>
      <w:divBdr>
        <w:top w:val="none" w:sz="0" w:space="0" w:color="auto"/>
        <w:left w:val="none" w:sz="0" w:space="0" w:color="auto"/>
        <w:bottom w:val="none" w:sz="0" w:space="0" w:color="auto"/>
        <w:right w:val="none" w:sz="0" w:space="0" w:color="auto"/>
      </w:divBdr>
    </w:div>
    <w:div w:id="1763574222">
      <w:bodyDiv w:val="1"/>
      <w:marLeft w:val="0"/>
      <w:marRight w:val="0"/>
      <w:marTop w:val="0"/>
      <w:marBottom w:val="0"/>
      <w:divBdr>
        <w:top w:val="none" w:sz="0" w:space="0" w:color="auto"/>
        <w:left w:val="none" w:sz="0" w:space="0" w:color="auto"/>
        <w:bottom w:val="none" w:sz="0" w:space="0" w:color="auto"/>
        <w:right w:val="none" w:sz="0" w:space="0" w:color="auto"/>
      </w:divBdr>
    </w:div>
    <w:div w:id="1774010120">
      <w:bodyDiv w:val="1"/>
      <w:marLeft w:val="0"/>
      <w:marRight w:val="0"/>
      <w:marTop w:val="0"/>
      <w:marBottom w:val="0"/>
      <w:divBdr>
        <w:top w:val="none" w:sz="0" w:space="0" w:color="auto"/>
        <w:left w:val="none" w:sz="0" w:space="0" w:color="auto"/>
        <w:bottom w:val="none" w:sz="0" w:space="0" w:color="auto"/>
        <w:right w:val="none" w:sz="0" w:space="0" w:color="auto"/>
      </w:divBdr>
    </w:div>
    <w:div w:id="1774127291">
      <w:bodyDiv w:val="1"/>
      <w:marLeft w:val="0"/>
      <w:marRight w:val="0"/>
      <w:marTop w:val="0"/>
      <w:marBottom w:val="0"/>
      <w:divBdr>
        <w:top w:val="none" w:sz="0" w:space="0" w:color="auto"/>
        <w:left w:val="none" w:sz="0" w:space="0" w:color="auto"/>
        <w:bottom w:val="none" w:sz="0" w:space="0" w:color="auto"/>
        <w:right w:val="none" w:sz="0" w:space="0" w:color="auto"/>
      </w:divBdr>
    </w:div>
    <w:div w:id="1776440038">
      <w:bodyDiv w:val="1"/>
      <w:marLeft w:val="0"/>
      <w:marRight w:val="0"/>
      <w:marTop w:val="0"/>
      <w:marBottom w:val="0"/>
      <w:divBdr>
        <w:top w:val="none" w:sz="0" w:space="0" w:color="auto"/>
        <w:left w:val="none" w:sz="0" w:space="0" w:color="auto"/>
        <w:bottom w:val="none" w:sz="0" w:space="0" w:color="auto"/>
        <w:right w:val="none" w:sz="0" w:space="0" w:color="auto"/>
      </w:divBdr>
    </w:div>
    <w:div w:id="1777600093">
      <w:bodyDiv w:val="1"/>
      <w:marLeft w:val="0"/>
      <w:marRight w:val="0"/>
      <w:marTop w:val="0"/>
      <w:marBottom w:val="0"/>
      <w:divBdr>
        <w:top w:val="none" w:sz="0" w:space="0" w:color="auto"/>
        <w:left w:val="none" w:sz="0" w:space="0" w:color="auto"/>
        <w:bottom w:val="none" w:sz="0" w:space="0" w:color="auto"/>
        <w:right w:val="none" w:sz="0" w:space="0" w:color="auto"/>
      </w:divBdr>
    </w:div>
    <w:div w:id="1778712697">
      <w:bodyDiv w:val="1"/>
      <w:marLeft w:val="0"/>
      <w:marRight w:val="0"/>
      <w:marTop w:val="0"/>
      <w:marBottom w:val="0"/>
      <w:divBdr>
        <w:top w:val="none" w:sz="0" w:space="0" w:color="auto"/>
        <w:left w:val="none" w:sz="0" w:space="0" w:color="auto"/>
        <w:bottom w:val="none" w:sz="0" w:space="0" w:color="auto"/>
        <w:right w:val="none" w:sz="0" w:space="0" w:color="auto"/>
      </w:divBdr>
    </w:div>
    <w:div w:id="1779251492">
      <w:bodyDiv w:val="1"/>
      <w:marLeft w:val="0"/>
      <w:marRight w:val="0"/>
      <w:marTop w:val="0"/>
      <w:marBottom w:val="0"/>
      <w:divBdr>
        <w:top w:val="none" w:sz="0" w:space="0" w:color="auto"/>
        <w:left w:val="none" w:sz="0" w:space="0" w:color="auto"/>
        <w:bottom w:val="none" w:sz="0" w:space="0" w:color="auto"/>
        <w:right w:val="none" w:sz="0" w:space="0" w:color="auto"/>
      </w:divBdr>
    </w:div>
    <w:div w:id="1780031338">
      <w:bodyDiv w:val="1"/>
      <w:marLeft w:val="0"/>
      <w:marRight w:val="0"/>
      <w:marTop w:val="0"/>
      <w:marBottom w:val="0"/>
      <w:divBdr>
        <w:top w:val="none" w:sz="0" w:space="0" w:color="auto"/>
        <w:left w:val="none" w:sz="0" w:space="0" w:color="auto"/>
        <w:bottom w:val="none" w:sz="0" w:space="0" w:color="auto"/>
        <w:right w:val="none" w:sz="0" w:space="0" w:color="auto"/>
      </w:divBdr>
    </w:div>
    <w:div w:id="1782260707">
      <w:bodyDiv w:val="1"/>
      <w:marLeft w:val="0"/>
      <w:marRight w:val="0"/>
      <w:marTop w:val="0"/>
      <w:marBottom w:val="0"/>
      <w:divBdr>
        <w:top w:val="none" w:sz="0" w:space="0" w:color="auto"/>
        <w:left w:val="none" w:sz="0" w:space="0" w:color="auto"/>
        <w:bottom w:val="none" w:sz="0" w:space="0" w:color="auto"/>
        <w:right w:val="none" w:sz="0" w:space="0" w:color="auto"/>
      </w:divBdr>
    </w:div>
    <w:div w:id="1787893839">
      <w:bodyDiv w:val="1"/>
      <w:marLeft w:val="0"/>
      <w:marRight w:val="0"/>
      <w:marTop w:val="0"/>
      <w:marBottom w:val="0"/>
      <w:divBdr>
        <w:top w:val="none" w:sz="0" w:space="0" w:color="auto"/>
        <w:left w:val="none" w:sz="0" w:space="0" w:color="auto"/>
        <w:bottom w:val="none" w:sz="0" w:space="0" w:color="auto"/>
        <w:right w:val="none" w:sz="0" w:space="0" w:color="auto"/>
      </w:divBdr>
    </w:div>
    <w:div w:id="1792086587">
      <w:bodyDiv w:val="1"/>
      <w:marLeft w:val="0"/>
      <w:marRight w:val="0"/>
      <w:marTop w:val="0"/>
      <w:marBottom w:val="0"/>
      <w:divBdr>
        <w:top w:val="none" w:sz="0" w:space="0" w:color="auto"/>
        <w:left w:val="none" w:sz="0" w:space="0" w:color="auto"/>
        <w:bottom w:val="none" w:sz="0" w:space="0" w:color="auto"/>
        <w:right w:val="none" w:sz="0" w:space="0" w:color="auto"/>
      </w:divBdr>
    </w:div>
    <w:div w:id="1796213877">
      <w:bodyDiv w:val="1"/>
      <w:marLeft w:val="0"/>
      <w:marRight w:val="0"/>
      <w:marTop w:val="0"/>
      <w:marBottom w:val="0"/>
      <w:divBdr>
        <w:top w:val="none" w:sz="0" w:space="0" w:color="auto"/>
        <w:left w:val="none" w:sz="0" w:space="0" w:color="auto"/>
        <w:bottom w:val="none" w:sz="0" w:space="0" w:color="auto"/>
        <w:right w:val="none" w:sz="0" w:space="0" w:color="auto"/>
      </w:divBdr>
    </w:div>
    <w:div w:id="1800150268">
      <w:bodyDiv w:val="1"/>
      <w:marLeft w:val="0"/>
      <w:marRight w:val="0"/>
      <w:marTop w:val="0"/>
      <w:marBottom w:val="0"/>
      <w:divBdr>
        <w:top w:val="none" w:sz="0" w:space="0" w:color="auto"/>
        <w:left w:val="none" w:sz="0" w:space="0" w:color="auto"/>
        <w:bottom w:val="none" w:sz="0" w:space="0" w:color="auto"/>
        <w:right w:val="none" w:sz="0" w:space="0" w:color="auto"/>
      </w:divBdr>
    </w:div>
    <w:div w:id="1800151516">
      <w:bodyDiv w:val="1"/>
      <w:marLeft w:val="0"/>
      <w:marRight w:val="0"/>
      <w:marTop w:val="0"/>
      <w:marBottom w:val="0"/>
      <w:divBdr>
        <w:top w:val="none" w:sz="0" w:space="0" w:color="auto"/>
        <w:left w:val="none" w:sz="0" w:space="0" w:color="auto"/>
        <w:bottom w:val="none" w:sz="0" w:space="0" w:color="auto"/>
        <w:right w:val="none" w:sz="0" w:space="0" w:color="auto"/>
      </w:divBdr>
    </w:div>
    <w:div w:id="1803770402">
      <w:bodyDiv w:val="1"/>
      <w:marLeft w:val="0"/>
      <w:marRight w:val="0"/>
      <w:marTop w:val="0"/>
      <w:marBottom w:val="0"/>
      <w:divBdr>
        <w:top w:val="none" w:sz="0" w:space="0" w:color="auto"/>
        <w:left w:val="none" w:sz="0" w:space="0" w:color="auto"/>
        <w:bottom w:val="none" w:sz="0" w:space="0" w:color="auto"/>
        <w:right w:val="none" w:sz="0" w:space="0" w:color="auto"/>
      </w:divBdr>
    </w:div>
    <w:div w:id="1805387093">
      <w:bodyDiv w:val="1"/>
      <w:marLeft w:val="0"/>
      <w:marRight w:val="0"/>
      <w:marTop w:val="0"/>
      <w:marBottom w:val="0"/>
      <w:divBdr>
        <w:top w:val="none" w:sz="0" w:space="0" w:color="auto"/>
        <w:left w:val="none" w:sz="0" w:space="0" w:color="auto"/>
        <w:bottom w:val="none" w:sz="0" w:space="0" w:color="auto"/>
        <w:right w:val="none" w:sz="0" w:space="0" w:color="auto"/>
      </w:divBdr>
    </w:div>
    <w:div w:id="1812165816">
      <w:bodyDiv w:val="1"/>
      <w:marLeft w:val="0"/>
      <w:marRight w:val="0"/>
      <w:marTop w:val="0"/>
      <w:marBottom w:val="0"/>
      <w:divBdr>
        <w:top w:val="none" w:sz="0" w:space="0" w:color="auto"/>
        <w:left w:val="none" w:sz="0" w:space="0" w:color="auto"/>
        <w:bottom w:val="none" w:sz="0" w:space="0" w:color="auto"/>
        <w:right w:val="none" w:sz="0" w:space="0" w:color="auto"/>
      </w:divBdr>
    </w:div>
    <w:div w:id="1826508539">
      <w:bodyDiv w:val="1"/>
      <w:marLeft w:val="0"/>
      <w:marRight w:val="0"/>
      <w:marTop w:val="0"/>
      <w:marBottom w:val="0"/>
      <w:divBdr>
        <w:top w:val="none" w:sz="0" w:space="0" w:color="auto"/>
        <w:left w:val="none" w:sz="0" w:space="0" w:color="auto"/>
        <w:bottom w:val="none" w:sz="0" w:space="0" w:color="auto"/>
        <w:right w:val="none" w:sz="0" w:space="0" w:color="auto"/>
      </w:divBdr>
    </w:div>
    <w:div w:id="1829638901">
      <w:bodyDiv w:val="1"/>
      <w:marLeft w:val="0"/>
      <w:marRight w:val="0"/>
      <w:marTop w:val="0"/>
      <w:marBottom w:val="0"/>
      <w:divBdr>
        <w:top w:val="none" w:sz="0" w:space="0" w:color="auto"/>
        <w:left w:val="none" w:sz="0" w:space="0" w:color="auto"/>
        <w:bottom w:val="none" w:sz="0" w:space="0" w:color="auto"/>
        <w:right w:val="none" w:sz="0" w:space="0" w:color="auto"/>
      </w:divBdr>
    </w:div>
    <w:div w:id="1833326233">
      <w:bodyDiv w:val="1"/>
      <w:marLeft w:val="0"/>
      <w:marRight w:val="0"/>
      <w:marTop w:val="0"/>
      <w:marBottom w:val="0"/>
      <w:divBdr>
        <w:top w:val="none" w:sz="0" w:space="0" w:color="auto"/>
        <w:left w:val="none" w:sz="0" w:space="0" w:color="auto"/>
        <w:bottom w:val="none" w:sz="0" w:space="0" w:color="auto"/>
        <w:right w:val="none" w:sz="0" w:space="0" w:color="auto"/>
      </w:divBdr>
    </w:div>
    <w:div w:id="1834027835">
      <w:bodyDiv w:val="1"/>
      <w:marLeft w:val="0"/>
      <w:marRight w:val="0"/>
      <w:marTop w:val="0"/>
      <w:marBottom w:val="0"/>
      <w:divBdr>
        <w:top w:val="none" w:sz="0" w:space="0" w:color="auto"/>
        <w:left w:val="none" w:sz="0" w:space="0" w:color="auto"/>
        <w:bottom w:val="none" w:sz="0" w:space="0" w:color="auto"/>
        <w:right w:val="none" w:sz="0" w:space="0" w:color="auto"/>
      </w:divBdr>
    </w:div>
    <w:div w:id="1846506863">
      <w:bodyDiv w:val="1"/>
      <w:marLeft w:val="0"/>
      <w:marRight w:val="0"/>
      <w:marTop w:val="0"/>
      <w:marBottom w:val="0"/>
      <w:divBdr>
        <w:top w:val="none" w:sz="0" w:space="0" w:color="auto"/>
        <w:left w:val="none" w:sz="0" w:space="0" w:color="auto"/>
        <w:bottom w:val="none" w:sz="0" w:space="0" w:color="auto"/>
        <w:right w:val="none" w:sz="0" w:space="0" w:color="auto"/>
      </w:divBdr>
    </w:div>
    <w:div w:id="1855261269">
      <w:bodyDiv w:val="1"/>
      <w:marLeft w:val="0"/>
      <w:marRight w:val="0"/>
      <w:marTop w:val="0"/>
      <w:marBottom w:val="0"/>
      <w:divBdr>
        <w:top w:val="none" w:sz="0" w:space="0" w:color="auto"/>
        <w:left w:val="none" w:sz="0" w:space="0" w:color="auto"/>
        <w:bottom w:val="none" w:sz="0" w:space="0" w:color="auto"/>
        <w:right w:val="none" w:sz="0" w:space="0" w:color="auto"/>
      </w:divBdr>
    </w:div>
    <w:div w:id="1863011322">
      <w:bodyDiv w:val="1"/>
      <w:marLeft w:val="0"/>
      <w:marRight w:val="0"/>
      <w:marTop w:val="0"/>
      <w:marBottom w:val="0"/>
      <w:divBdr>
        <w:top w:val="none" w:sz="0" w:space="0" w:color="auto"/>
        <w:left w:val="none" w:sz="0" w:space="0" w:color="auto"/>
        <w:bottom w:val="none" w:sz="0" w:space="0" w:color="auto"/>
        <w:right w:val="none" w:sz="0" w:space="0" w:color="auto"/>
      </w:divBdr>
    </w:div>
    <w:div w:id="1869097069">
      <w:bodyDiv w:val="1"/>
      <w:marLeft w:val="0"/>
      <w:marRight w:val="0"/>
      <w:marTop w:val="0"/>
      <w:marBottom w:val="0"/>
      <w:divBdr>
        <w:top w:val="none" w:sz="0" w:space="0" w:color="auto"/>
        <w:left w:val="none" w:sz="0" w:space="0" w:color="auto"/>
        <w:bottom w:val="none" w:sz="0" w:space="0" w:color="auto"/>
        <w:right w:val="none" w:sz="0" w:space="0" w:color="auto"/>
      </w:divBdr>
    </w:div>
    <w:div w:id="1875271265">
      <w:bodyDiv w:val="1"/>
      <w:marLeft w:val="0"/>
      <w:marRight w:val="0"/>
      <w:marTop w:val="0"/>
      <w:marBottom w:val="0"/>
      <w:divBdr>
        <w:top w:val="none" w:sz="0" w:space="0" w:color="auto"/>
        <w:left w:val="none" w:sz="0" w:space="0" w:color="auto"/>
        <w:bottom w:val="none" w:sz="0" w:space="0" w:color="auto"/>
        <w:right w:val="none" w:sz="0" w:space="0" w:color="auto"/>
      </w:divBdr>
    </w:div>
    <w:div w:id="1883903851">
      <w:bodyDiv w:val="1"/>
      <w:marLeft w:val="0"/>
      <w:marRight w:val="0"/>
      <w:marTop w:val="0"/>
      <w:marBottom w:val="0"/>
      <w:divBdr>
        <w:top w:val="none" w:sz="0" w:space="0" w:color="auto"/>
        <w:left w:val="none" w:sz="0" w:space="0" w:color="auto"/>
        <w:bottom w:val="none" w:sz="0" w:space="0" w:color="auto"/>
        <w:right w:val="none" w:sz="0" w:space="0" w:color="auto"/>
      </w:divBdr>
    </w:div>
    <w:div w:id="1886407487">
      <w:bodyDiv w:val="1"/>
      <w:marLeft w:val="0"/>
      <w:marRight w:val="0"/>
      <w:marTop w:val="0"/>
      <w:marBottom w:val="0"/>
      <w:divBdr>
        <w:top w:val="none" w:sz="0" w:space="0" w:color="auto"/>
        <w:left w:val="none" w:sz="0" w:space="0" w:color="auto"/>
        <w:bottom w:val="none" w:sz="0" w:space="0" w:color="auto"/>
        <w:right w:val="none" w:sz="0" w:space="0" w:color="auto"/>
      </w:divBdr>
    </w:div>
    <w:div w:id="1887830485">
      <w:bodyDiv w:val="1"/>
      <w:marLeft w:val="0"/>
      <w:marRight w:val="0"/>
      <w:marTop w:val="0"/>
      <w:marBottom w:val="0"/>
      <w:divBdr>
        <w:top w:val="none" w:sz="0" w:space="0" w:color="auto"/>
        <w:left w:val="none" w:sz="0" w:space="0" w:color="auto"/>
        <w:bottom w:val="none" w:sz="0" w:space="0" w:color="auto"/>
        <w:right w:val="none" w:sz="0" w:space="0" w:color="auto"/>
      </w:divBdr>
    </w:div>
    <w:div w:id="1888026822">
      <w:bodyDiv w:val="1"/>
      <w:marLeft w:val="0"/>
      <w:marRight w:val="0"/>
      <w:marTop w:val="0"/>
      <w:marBottom w:val="0"/>
      <w:divBdr>
        <w:top w:val="none" w:sz="0" w:space="0" w:color="auto"/>
        <w:left w:val="none" w:sz="0" w:space="0" w:color="auto"/>
        <w:bottom w:val="none" w:sz="0" w:space="0" w:color="auto"/>
        <w:right w:val="none" w:sz="0" w:space="0" w:color="auto"/>
      </w:divBdr>
    </w:div>
    <w:div w:id="1891064301">
      <w:bodyDiv w:val="1"/>
      <w:marLeft w:val="0"/>
      <w:marRight w:val="0"/>
      <w:marTop w:val="0"/>
      <w:marBottom w:val="0"/>
      <w:divBdr>
        <w:top w:val="none" w:sz="0" w:space="0" w:color="auto"/>
        <w:left w:val="none" w:sz="0" w:space="0" w:color="auto"/>
        <w:bottom w:val="none" w:sz="0" w:space="0" w:color="auto"/>
        <w:right w:val="none" w:sz="0" w:space="0" w:color="auto"/>
      </w:divBdr>
    </w:div>
    <w:div w:id="1892493040">
      <w:bodyDiv w:val="1"/>
      <w:marLeft w:val="0"/>
      <w:marRight w:val="0"/>
      <w:marTop w:val="0"/>
      <w:marBottom w:val="0"/>
      <w:divBdr>
        <w:top w:val="none" w:sz="0" w:space="0" w:color="auto"/>
        <w:left w:val="none" w:sz="0" w:space="0" w:color="auto"/>
        <w:bottom w:val="none" w:sz="0" w:space="0" w:color="auto"/>
        <w:right w:val="none" w:sz="0" w:space="0" w:color="auto"/>
      </w:divBdr>
    </w:div>
    <w:div w:id="1894583209">
      <w:bodyDiv w:val="1"/>
      <w:marLeft w:val="0"/>
      <w:marRight w:val="0"/>
      <w:marTop w:val="0"/>
      <w:marBottom w:val="0"/>
      <w:divBdr>
        <w:top w:val="none" w:sz="0" w:space="0" w:color="auto"/>
        <w:left w:val="none" w:sz="0" w:space="0" w:color="auto"/>
        <w:bottom w:val="none" w:sz="0" w:space="0" w:color="auto"/>
        <w:right w:val="none" w:sz="0" w:space="0" w:color="auto"/>
      </w:divBdr>
    </w:div>
    <w:div w:id="1902016970">
      <w:bodyDiv w:val="1"/>
      <w:marLeft w:val="0"/>
      <w:marRight w:val="0"/>
      <w:marTop w:val="0"/>
      <w:marBottom w:val="0"/>
      <w:divBdr>
        <w:top w:val="none" w:sz="0" w:space="0" w:color="auto"/>
        <w:left w:val="none" w:sz="0" w:space="0" w:color="auto"/>
        <w:bottom w:val="none" w:sz="0" w:space="0" w:color="auto"/>
        <w:right w:val="none" w:sz="0" w:space="0" w:color="auto"/>
      </w:divBdr>
    </w:div>
    <w:div w:id="1913618220">
      <w:bodyDiv w:val="1"/>
      <w:marLeft w:val="0"/>
      <w:marRight w:val="0"/>
      <w:marTop w:val="0"/>
      <w:marBottom w:val="0"/>
      <w:divBdr>
        <w:top w:val="none" w:sz="0" w:space="0" w:color="auto"/>
        <w:left w:val="none" w:sz="0" w:space="0" w:color="auto"/>
        <w:bottom w:val="none" w:sz="0" w:space="0" w:color="auto"/>
        <w:right w:val="none" w:sz="0" w:space="0" w:color="auto"/>
      </w:divBdr>
    </w:div>
    <w:div w:id="1917201297">
      <w:bodyDiv w:val="1"/>
      <w:marLeft w:val="0"/>
      <w:marRight w:val="0"/>
      <w:marTop w:val="0"/>
      <w:marBottom w:val="0"/>
      <w:divBdr>
        <w:top w:val="none" w:sz="0" w:space="0" w:color="auto"/>
        <w:left w:val="none" w:sz="0" w:space="0" w:color="auto"/>
        <w:bottom w:val="none" w:sz="0" w:space="0" w:color="auto"/>
        <w:right w:val="none" w:sz="0" w:space="0" w:color="auto"/>
      </w:divBdr>
    </w:div>
    <w:div w:id="1925992602">
      <w:bodyDiv w:val="1"/>
      <w:marLeft w:val="0"/>
      <w:marRight w:val="0"/>
      <w:marTop w:val="0"/>
      <w:marBottom w:val="0"/>
      <w:divBdr>
        <w:top w:val="none" w:sz="0" w:space="0" w:color="auto"/>
        <w:left w:val="none" w:sz="0" w:space="0" w:color="auto"/>
        <w:bottom w:val="none" w:sz="0" w:space="0" w:color="auto"/>
        <w:right w:val="none" w:sz="0" w:space="0" w:color="auto"/>
      </w:divBdr>
    </w:div>
    <w:div w:id="1931042136">
      <w:bodyDiv w:val="1"/>
      <w:marLeft w:val="0"/>
      <w:marRight w:val="0"/>
      <w:marTop w:val="0"/>
      <w:marBottom w:val="0"/>
      <w:divBdr>
        <w:top w:val="none" w:sz="0" w:space="0" w:color="auto"/>
        <w:left w:val="none" w:sz="0" w:space="0" w:color="auto"/>
        <w:bottom w:val="none" w:sz="0" w:space="0" w:color="auto"/>
        <w:right w:val="none" w:sz="0" w:space="0" w:color="auto"/>
      </w:divBdr>
    </w:div>
    <w:div w:id="1938902585">
      <w:bodyDiv w:val="1"/>
      <w:marLeft w:val="0"/>
      <w:marRight w:val="0"/>
      <w:marTop w:val="0"/>
      <w:marBottom w:val="0"/>
      <w:divBdr>
        <w:top w:val="none" w:sz="0" w:space="0" w:color="auto"/>
        <w:left w:val="none" w:sz="0" w:space="0" w:color="auto"/>
        <w:bottom w:val="none" w:sz="0" w:space="0" w:color="auto"/>
        <w:right w:val="none" w:sz="0" w:space="0" w:color="auto"/>
      </w:divBdr>
    </w:div>
    <w:div w:id="1945917413">
      <w:bodyDiv w:val="1"/>
      <w:marLeft w:val="0"/>
      <w:marRight w:val="0"/>
      <w:marTop w:val="0"/>
      <w:marBottom w:val="0"/>
      <w:divBdr>
        <w:top w:val="none" w:sz="0" w:space="0" w:color="auto"/>
        <w:left w:val="none" w:sz="0" w:space="0" w:color="auto"/>
        <w:bottom w:val="none" w:sz="0" w:space="0" w:color="auto"/>
        <w:right w:val="none" w:sz="0" w:space="0" w:color="auto"/>
      </w:divBdr>
    </w:div>
    <w:div w:id="1953049448">
      <w:bodyDiv w:val="1"/>
      <w:marLeft w:val="0"/>
      <w:marRight w:val="0"/>
      <w:marTop w:val="0"/>
      <w:marBottom w:val="0"/>
      <w:divBdr>
        <w:top w:val="none" w:sz="0" w:space="0" w:color="auto"/>
        <w:left w:val="none" w:sz="0" w:space="0" w:color="auto"/>
        <w:bottom w:val="none" w:sz="0" w:space="0" w:color="auto"/>
        <w:right w:val="none" w:sz="0" w:space="0" w:color="auto"/>
      </w:divBdr>
    </w:div>
    <w:div w:id="1958830943">
      <w:bodyDiv w:val="1"/>
      <w:marLeft w:val="0"/>
      <w:marRight w:val="0"/>
      <w:marTop w:val="0"/>
      <w:marBottom w:val="0"/>
      <w:divBdr>
        <w:top w:val="none" w:sz="0" w:space="0" w:color="auto"/>
        <w:left w:val="none" w:sz="0" w:space="0" w:color="auto"/>
        <w:bottom w:val="none" w:sz="0" w:space="0" w:color="auto"/>
        <w:right w:val="none" w:sz="0" w:space="0" w:color="auto"/>
      </w:divBdr>
    </w:div>
    <w:div w:id="1986742725">
      <w:bodyDiv w:val="1"/>
      <w:marLeft w:val="0"/>
      <w:marRight w:val="0"/>
      <w:marTop w:val="0"/>
      <w:marBottom w:val="0"/>
      <w:divBdr>
        <w:top w:val="none" w:sz="0" w:space="0" w:color="auto"/>
        <w:left w:val="none" w:sz="0" w:space="0" w:color="auto"/>
        <w:bottom w:val="none" w:sz="0" w:space="0" w:color="auto"/>
        <w:right w:val="none" w:sz="0" w:space="0" w:color="auto"/>
      </w:divBdr>
    </w:div>
    <w:div w:id="1986811532">
      <w:bodyDiv w:val="1"/>
      <w:marLeft w:val="0"/>
      <w:marRight w:val="0"/>
      <w:marTop w:val="0"/>
      <w:marBottom w:val="0"/>
      <w:divBdr>
        <w:top w:val="none" w:sz="0" w:space="0" w:color="auto"/>
        <w:left w:val="none" w:sz="0" w:space="0" w:color="auto"/>
        <w:bottom w:val="none" w:sz="0" w:space="0" w:color="auto"/>
        <w:right w:val="none" w:sz="0" w:space="0" w:color="auto"/>
      </w:divBdr>
    </w:div>
    <w:div w:id="1989164636">
      <w:bodyDiv w:val="1"/>
      <w:marLeft w:val="0"/>
      <w:marRight w:val="0"/>
      <w:marTop w:val="0"/>
      <w:marBottom w:val="0"/>
      <w:divBdr>
        <w:top w:val="none" w:sz="0" w:space="0" w:color="auto"/>
        <w:left w:val="none" w:sz="0" w:space="0" w:color="auto"/>
        <w:bottom w:val="none" w:sz="0" w:space="0" w:color="auto"/>
        <w:right w:val="none" w:sz="0" w:space="0" w:color="auto"/>
      </w:divBdr>
    </w:div>
    <w:div w:id="1989358988">
      <w:bodyDiv w:val="1"/>
      <w:marLeft w:val="0"/>
      <w:marRight w:val="0"/>
      <w:marTop w:val="0"/>
      <w:marBottom w:val="0"/>
      <w:divBdr>
        <w:top w:val="none" w:sz="0" w:space="0" w:color="auto"/>
        <w:left w:val="none" w:sz="0" w:space="0" w:color="auto"/>
        <w:bottom w:val="none" w:sz="0" w:space="0" w:color="auto"/>
        <w:right w:val="none" w:sz="0" w:space="0" w:color="auto"/>
      </w:divBdr>
    </w:div>
    <w:div w:id="1992758605">
      <w:bodyDiv w:val="1"/>
      <w:marLeft w:val="0"/>
      <w:marRight w:val="0"/>
      <w:marTop w:val="0"/>
      <w:marBottom w:val="0"/>
      <w:divBdr>
        <w:top w:val="none" w:sz="0" w:space="0" w:color="auto"/>
        <w:left w:val="none" w:sz="0" w:space="0" w:color="auto"/>
        <w:bottom w:val="none" w:sz="0" w:space="0" w:color="auto"/>
        <w:right w:val="none" w:sz="0" w:space="0" w:color="auto"/>
      </w:divBdr>
    </w:div>
    <w:div w:id="1993826026">
      <w:bodyDiv w:val="1"/>
      <w:marLeft w:val="0"/>
      <w:marRight w:val="0"/>
      <w:marTop w:val="0"/>
      <w:marBottom w:val="0"/>
      <w:divBdr>
        <w:top w:val="none" w:sz="0" w:space="0" w:color="auto"/>
        <w:left w:val="none" w:sz="0" w:space="0" w:color="auto"/>
        <w:bottom w:val="none" w:sz="0" w:space="0" w:color="auto"/>
        <w:right w:val="none" w:sz="0" w:space="0" w:color="auto"/>
      </w:divBdr>
    </w:div>
    <w:div w:id="1995141516">
      <w:bodyDiv w:val="1"/>
      <w:marLeft w:val="0"/>
      <w:marRight w:val="0"/>
      <w:marTop w:val="0"/>
      <w:marBottom w:val="0"/>
      <w:divBdr>
        <w:top w:val="none" w:sz="0" w:space="0" w:color="auto"/>
        <w:left w:val="none" w:sz="0" w:space="0" w:color="auto"/>
        <w:bottom w:val="none" w:sz="0" w:space="0" w:color="auto"/>
        <w:right w:val="none" w:sz="0" w:space="0" w:color="auto"/>
      </w:divBdr>
    </w:div>
    <w:div w:id="1996645393">
      <w:bodyDiv w:val="1"/>
      <w:marLeft w:val="0"/>
      <w:marRight w:val="0"/>
      <w:marTop w:val="0"/>
      <w:marBottom w:val="0"/>
      <w:divBdr>
        <w:top w:val="none" w:sz="0" w:space="0" w:color="auto"/>
        <w:left w:val="none" w:sz="0" w:space="0" w:color="auto"/>
        <w:bottom w:val="none" w:sz="0" w:space="0" w:color="auto"/>
        <w:right w:val="none" w:sz="0" w:space="0" w:color="auto"/>
      </w:divBdr>
    </w:div>
    <w:div w:id="1997686602">
      <w:bodyDiv w:val="1"/>
      <w:marLeft w:val="0"/>
      <w:marRight w:val="0"/>
      <w:marTop w:val="0"/>
      <w:marBottom w:val="0"/>
      <w:divBdr>
        <w:top w:val="none" w:sz="0" w:space="0" w:color="auto"/>
        <w:left w:val="none" w:sz="0" w:space="0" w:color="auto"/>
        <w:bottom w:val="none" w:sz="0" w:space="0" w:color="auto"/>
        <w:right w:val="none" w:sz="0" w:space="0" w:color="auto"/>
      </w:divBdr>
    </w:div>
    <w:div w:id="2007517132">
      <w:bodyDiv w:val="1"/>
      <w:marLeft w:val="0"/>
      <w:marRight w:val="0"/>
      <w:marTop w:val="0"/>
      <w:marBottom w:val="0"/>
      <w:divBdr>
        <w:top w:val="none" w:sz="0" w:space="0" w:color="auto"/>
        <w:left w:val="none" w:sz="0" w:space="0" w:color="auto"/>
        <w:bottom w:val="none" w:sz="0" w:space="0" w:color="auto"/>
        <w:right w:val="none" w:sz="0" w:space="0" w:color="auto"/>
      </w:divBdr>
    </w:div>
    <w:div w:id="2007586307">
      <w:bodyDiv w:val="1"/>
      <w:marLeft w:val="0"/>
      <w:marRight w:val="0"/>
      <w:marTop w:val="0"/>
      <w:marBottom w:val="0"/>
      <w:divBdr>
        <w:top w:val="none" w:sz="0" w:space="0" w:color="auto"/>
        <w:left w:val="none" w:sz="0" w:space="0" w:color="auto"/>
        <w:bottom w:val="none" w:sz="0" w:space="0" w:color="auto"/>
        <w:right w:val="none" w:sz="0" w:space="0" w:color="auto"/>
      </w:divBdr>
    </w:div>
    <w:div w:id="2009283887">
      <w:bodyDiv w:val="1"/>
      <w:marLeft w:val="0"/>
      <w:marRight w:val="0"/>
      <w:marTop w:val="0"/>
      <w:marBottom w:val="0"/>
      <w:divBdr>
        <w:top w:val="none" w:sz="0" w:space="0" w:color="auto"/>
        <w:left w:val="none" w:sz="0" w:space="0" w:color="auto"/>
        <w:bottom w:val="none" w:sz="0" w:space="0" w:color="auto"/>
        <w:right w:val="none" w:sz="0" w:space="0" w:color="auto"/>
      </w:divBdr>
    </w:div>
    <w:div w:id="2011329059">
      <w:bodyDiv w:val="1"/>
      <w:marLeft w:val="0"/>
      <w:marRight w:val="0"/>
      <w:marTop w:val="0"/>
      <w:marBottom w:val="0"/>
      <w:divBdr>
        <w:top w:val="none" w:sz="0" w:space="0" w:color="auto"/>
        <w:left w:val="none" w:sz="0" w:space="0" w:color="auto"/>
        <w:bottom w:val="none" w:sz="0" w:space="0" w:color="auto"/>
        <w:right w:val="none" w:sz="0" w:space="0" w:color="auto"/>
      </w:divBdr>
    </w:div>
    <w:div w:id="2013096227">
      <w:bodyDiv w:val="1"/>
      <w:marLeft w:val="0"/>
      <w:marRight w:val="0"/>
      <w:marTop w:val="0"/>
      <w:marBottom w:val="0"/>
      <w:divBdr>
        <w:top w:val="none" w:sz="0" w:space="0" w:color="auto"/>
        <w:left w:val="none" w:sz="0" w:space="0" w:color="auto"/>
        <w:bottom w:val="none" w:sz="0" w:space="0" w:color="auto"/>
        <w:right w:val="none" w:sz="0" w:space="0" w:color="auto"/>
      </w:divBdr>
    </w:div>
    <w:div w:id="2015258853">
      <w:bodyDiv w:val="1"/>
      <w:marLeft w:val="0"/>
      <w:marRight w:val="0"/>
      <w:marTop w:val="0"/>
      <w:marBottom w:val="0"/>
      <w:divBdr>
        <w:top w:val="none" w:sz="0" w:space="0" w:color="auto"/>
        <w:left w:val="none" w:sz="0" w:space="0" w:color="auto"/>
        <w:bottom w:val="none" w:sz="0" w:space="0" w:color="auto"/>
        <w:right w:val="none" w:sz="0" w:space="0" w:color="auto"/>
      </w:divBdr>
    </w:div>
    <w:div w:id="2016760755">
      <w:bodyDiv w:val="1"/>
      <w:marLeft w:val="0"/>
      <w:marRight w:val="0"/>
      <w:marTop w:val="0"/>
      <w:marBottom w:val="0"/>
      <w:divBdr>
        <w:top w:val="none" w:sz="0" w:space="0" w:color="auto"/>
        <w:left w:val="none" w:sz="0" w:space="0" w:color="auto"/>
        <w:bottom w:val="none" w:sz="0" w:space="0" w:color="auto"/>
        <w:right w:val="none" w:sz="0" w:space="0" w:color="auto"/>
      </w:divBdr>
    </w:div>
    <w:div w:id="2024243002">
      <w:bodyDiv w:val="1"/>
      <w:marLeft w:val="0"/>
      <w:marRight w:val="0"/>
      <w:marTop w:val="0"/>
      <w:marBottom w:val="0"/>
      <w:divBdr>
        <w:top w:val="none" w:sz="0" w:space="0" w:color="auto"/>
        <w:left w:val="none" w:sz="0" w:space="0" w:color="auto"/>
        <w:bottom w:val="none" w:sz="0" w:space="0" w:color="auto"/>
        <w:right w:val="none" w:sz="0" w:space="0" w:color="auto"/>
      </w:divBdr>
    </w:div>
    <w:div w:id="2026782359">
      <w:bodyDiv w:val="1"/>
      <w:marLeft w:val="0"/>
      <w:marRight w:val="0"/>
      <w:marTop w:val="0"/>
      <w:marBottom w:val="0"/>
      <w:divBdr>
        <w:top w:val="none" w:sz="0" w:space="0" w:color="auto"/>
        <w:left w:val="none" w:sz="0" w:space="0" w:color="auto"/>
        <w:bottom w:val="none" w:sz="0" w:space="0" w:color="auto"/>
        <w:right w:val="none" w:sz="0" w:space="0" w:color="auto"/>
      </w:divBdr>
    </w:div>
    <w:div w:id="2030567548">
      <w:bodyDiv w:val="1"/>
      <w:marLeft w:val="0"/>
      <w:marRight w:val="0"/>
      <w:marTop w:val="0"/>
      <w:marBottom w:val="0"/>
      <w:divBdr>
        <w:top w:val="none" w:sz="0" w:space="0" w:color="auto"/>
        <w:left w:val="none" w:sz="0" w:space="0" w:color="auto"/>
        <w:bottom w:val="none" w:sz="0" w:space="0" w:color="auto"/>
        <w:right w:val="none" w:sz="0" w:space="0" w:color="auto"/>
      </w:divBdr>
    </w:div>
    <w:div w:id="2043629543">
      <w:bodyDiv w:val="1"/>
      <w:marLeft w:val="0"/>
      <w:marRight w:val="0"/>
      <w:marTop w:val="0"/>
      <w:marBottom w:val="0"/>
      <w:divBdr>
        <w:top w:val="none" w:sz="0" w:space="0" w:color="auto"/>
        <w:left w:val="none" w:sz="0" w:space="0" w:color="auto"/>
        <w:bottom w:val="none" w:sz="0" w:space="0" w:color="auto"/>
        <w:right w:val="none" w:sz="0" w:space="0" w:color="auto"/>
      </w:divBdr>
    </w:div>
    <w:div w:id="2047945267">
      <w:bodyDiv w:val="1"/>
      <w:marLeft w:val="0"/>
      <w:marRight w:val="0"/>
      <w:marTop w:val="0"/>
      <w:marBottom w:val="0"/>
      <w:divBdr>
        <w:top w:val="none" w:sz="0" w:space="0" w:color="auto"/>
        <w:left w:val="none" w:sz="0" w:space="0" w:color="auto"/>
        <w:bottom w:val="none" w:sz="0" w:space="0" w:color="auto"/>
        <w:right w:val="none" w:sz="0" w:space="0" w:color="auto"/>
      </w:divBdr>
    </w:div>
    <w:div w:id="2048288860">
      <w:bodyDiv w:val="1"/>
      <w:marLeft w:val="0"/>
      <w:marRight w:val="0"/>
      <w:marTop w:val="0"/>
      <w:marBottom w:val="0"/>
      <w:divBdr>
        <w:top w:val="none" w:sz="0" w:space="0" w:color="auto"/>
        <w:left w:val="none" w:sz="0" w:space="0" w:color="auto"/>
        <w:bottom w:val="none" w:sz="0" w:space="0" w:color="auto"/>
        <w:right w:val="none" w:sz="0" w:space="0" w:color="auto"/>
      </w:divBdr>
    </w:div>
    <w:div w:id="2049644572">
      <w:bodyDiv w:val="1"/>
      <w:marLeft w:val="0"/>
      <w:marRight w:val="0"/>
      <w:marTop w:val="0"/>
      <w:marBottom w:val="0"/>
      <w:divBdr>
        <w:top w:val="none" w:sz="0" w:space="0" w:color="auto"/>
        <w:left w:val="none" w:sz="0" w:space="0" w:color="auto"/>
        <w:bottom w:val="none" w:sz="0" w:space="0" w:color="auto"/>
        <w:right w:val="none" w:sz="0" w:space="0" w:color="auto"/>
      </w:divBdr>
    </w:div>
    <w:div w:id="2054840782">
      <w:bodyDiv w:val="1"/>
      <w:marLeft w:val="0"/>
      <w:marRight w:val="0"/>
      <w:marTop w:val="0"/>
      <w:marBottom w:val="0"/>
      <w:divBdr>
        <w:top w:val="none" w:sz="0" w:space="0" w:color="auto"/>
        <w:left w:val="none" w:sz="0" w:space="0" w:color="auto"/>
        <w:bottom w:val="none" w:sz="0" w:space="0" w:color="auto"/>
        <w:right w:val="none" w:sz="0" w:space="0" w:color="auto"/>
      </w:divBdr>
    </w:div>
    <w:div w:id="2064479911">
      <w:bodyDiv w:val="1"/>
      <w:marLeft w:val="0"/>
      <w:marRight w:val="0"/>
      <w:marTop w:val="0"/>
      <w:marBottom w:val="0"/>
      <w:divBdr>
        <w:top w:val="none" w:sz="0" w:space="0" w:color="auto"/>
        <w:left w:val="none" w:sz="0" w:space="0" w:color="auto"/>
        <w:bottom w:val="none" w:sz="0" w:space="0" w:color="auto"/>
        <w:right w:val="none" w:sz="0" w:space="0" w:color="auto"/>
      </w:divBdr>
    </w:div>
    <w:div w:id="2064911866">
      <w:bodyDiv w:val="1"/>
      <w:marLeft w:val="0"/>
      <w:marRight w:val="0"/>
      <w:marTop w:val="0"/>
      <w:marBottom w:val="0"/>
      <w:divBdr>
        <w:top w:val="none" w:sz="0" w:space="0" w:color="auto"/>
        <w:left w:val="none" w:sz="0" w:space="0" w:color="auto"/>
        <w:bottom w:val="none" w:sz="0" w:space="0" w:color="auto"/>
        <w:right w:val="none" w:sz="0" w:space="0" w:color="auto"/>
      </w:divBdr>
    </w:div>
    <w:div w:id="2065516870">
      <w:bodyDiv w:val="1"/>
      <w:marLeft w:val="0"/>
      <w:marRight w:val="0"/>
      <w:marTop w:val="0"/>
      <w:marBottom w:val="0"/>
      <w:divBdr>
        <w:top w:val="none" w:sz="0" w:space="0" w:color="auto"/>
        <w:left w:val="none" w:sz="0" w:space="0" w:color="auto"/>
        <w:bottom w:val="none" w:sz="0" w:space="0" w:color="auto"/>
        <w:right w:val="none" w:sz="0" w:space="0" w:color="auto"/>
      </w:divBdr>
    </w:div>
    <w:div w:id="2072730378">
      <w:bodyDiv w:val="1"/>
      <w:marLeft w:val="0"/>
      <w:marRight w:val="0"/>
      <w:marTop w:val="0"/>
      <w:marBottom w:val="0"/>
      <w:divBdr>
        <w:top w:val="none" w:sz="0" w:space="0" w:color="auto"/>
        <w:left w:val="none" w:sz="0" w:space="0" w:color="auto"/>
        <w:bottom w:val="none" w:sz="0" w:space="0" w:color="auto"/>
        <w:right w:val="none" w:sz="0" w:space="0" w:color="auto"/>
      </w:divBdr>
    </w:div>
    <w:div w:id="2073307429">
      <w:bodyDiv w:val="1"/>
      <w:marLeft w:val="0"/>
      <w:marRight w:val="0"/>
      <w:marTop w:val="0"/>
      <w:marBottom w:val="0"/>
      <w:divBdr>
        <w:top w:val="none" w:sz="0" w:space="0" w:color="auto"/>
        <w:left w:val="none" w:sz="0" w:space="0" w:color="auto"/>
        <w:bottom w:val="none" w:sz="0" w:space="0" w:color="auto"/>
        <w:right w:val="none" w:sz="0" w:space="0" w:color="auto"/>
      </w:divBdr>
    </w:div>
    <w:div w:id="2074615507">
      <w:bodyDiv w:val="1"/>
      <w:marLeft w:val="0"/>
      <w:marRight w:val="0"/>
      <w:marTop w:val="0"/>
      <w:marBottom w:val="0"/>
      <w:divBdr>
        <w:top w:val="none" w:sz="0" w:space="0" w:color="auto"/>
        <w:left w:val="none" w:sz="0" w:space="0" w:color="auto"/>
        <w:bottom w:val="none" w:sz="0" w:space="0" w:color="auto"/>
        <w:right w:val="none" w:sz="0" w:space="0" w:color="auto"/>
      </w:divBdr>
    </w:div>
    <w:div w:id="2075932691">
      <w:bodyDiv w:val="1"/>
      <w:marLeft w:val="0"/>
      <w:marRight w:val="0"/>
      <w:marTop w:val="0"/>
      <w:marBottom w:val="0"/>
      <w:divBdr>
        <w:top w:val="none" w:sz="0" w:space="0" w:color="auto"/>
        <w:left w:val="none" w:sz="0" w:space="0" w:color="auto"/>
        <w:bottom w:val="none" w:sz="0" w:space="0" w:color="auto"/>
        <w:right w:val="none" w:sz="0" w:space="0" w:color="auto"/>
      </w:divBdr>
    </w:div>
    <w:div w:id="2086802912">
      <w:bodyDiv w:val="1"/>
      <w:marLeft w:val="0"/>
      <w:marRight w:val="0"/>
      <w:marTop w:val="0"/>
      <w:marBottom w:val="0"/>
      <w:divBdr>
        <w:top w:val="none" w:sz="0" w:space="0" w:color="auto"/>
        <w:left w:val="none" w:sz="0" w:space="0" w:color="auto"/>
        <w:bottom w:val="none" w:sz="0" w:space="0" w:color="auto"/>
        <w:right w:val="none" w:sz="0" w:space="0" w:color="auto"/>
      </w:divBdr>
    </w:div>
    <w:div w:id="2090617088">
      <w:bodyDiv w:val="1"/>
      <w:marLeft w:val="0"/>
      <w:marRight w:val="0"/>
      <w:marTop w:val="0"/>
      <w:marBottom w:val="0"/>
      <w:divBdr>
        <w:top w:val="none" w:sz="0" w:space="0" w:color="auto"/>
        <w:left w:val="none" w:sz="0" w:space="0" w:color="auto"/>
        <w:bottom w:val="none" w:sz="0" w:space="0" w:color="auto"/>
        <w:right w:val="none" w:sz="0" w:space="0" w:color="auto"/>
      </w:divBdr>
    </w:div>
    <w:div w:id="2108041398">
      <w:bodyDiv w:val="1"/>
      <w:marLeft w:val="0"/>
      <w:marRight w:val="0"/>
      <w:marTop w:val="0"/>
      <w:marBottom w:val="0"/>
      <w:divBdr>
        <w:top w:val="none" w:sz="0" w:space="0" w:color="auto"/>
        <w:left w:val="none" w:sz="0" w:space="0" w:color="auto"/>
        <w:bottom w:val="none" w:sz="0" w:space="0" w:color="auto"/>
        <w:right w:val="none" w:sz="0" w:space="0" w:color="auto"/>
      </w:divBdr>
    </w:div>
    <w:div w:id="2108383352">
      <w:bodyDiv w:val="1"/>
      <w:marLeft w:val="0"/>
      <w:marRight w:val="0"/>
      <w:marTop w:val="0"/>
      <w:marBottom w:val="0"/>
      <w:divBdr>
        <w:top w:val="none" w:sz="0" w:space="0" w:color="auto"/>
        <w:left w:val="none" w:sz="0" w:space="0" w:color="auto"/>
        <w:bottom w:val="none" w:sz="0" w:space="0" w:color="auto"/>
        <w:right w:val="none" w:sz="0" w:space="0" w:color="auto"/>
      </w:divBdr>
    </w:div>
    <w:div w:id="2113160349">
      <w:bodyDiv w:val="1"/>
      <w:marLeft w:val="0"/>
      <w:marRight w:val="0"/>
      <w:marTop w:val="0"/>
      <w:marBottom w:val="0"/>
      <w:divBdr>
        <w:top w:val="none" w:sz="0" w:space="0" w:color="auto"/>
        <w:left w:val="none" w:sz="0" w:space="0" w:color="auto"/>
        <w:bottom w:val="none" w:sz="0" w:space="0" w:color="auto"/>
        <w:right w:val="none" w:sz="0" w:space="0" w:color="auto"/>
      </w:divBdr>
    </w:div>
    <w:div w:id="2137796769">
      <w:bodyDiv w:val="1"/>
      <w:marLeft w:val="0"/>
      <w:marRight w:val="0"/>
      <w:marTop w:val="0"/>
      <w:marBottom w:val="0"/>
      <w:divBdr>
        <w:top w:val="none" w:sz="0" w:space="0" w:color="auto"/>
        <w:left w:val="none" w:sz="0" w:space="0" w:color="auto"/>
        <w:bottom w:val="none" w:sz="0" w:space="0" w:color="auto"/>
        <w:right w:val="none" w:sz="0" w:space="0" w:color="auto"/>
      </w:divBdr>
    </w:div>
    <w:div w:id="2144345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comments" Target="comments.xml"/><Relationship Id="rId39" Type="http://schemas.microsoft.com/office/2011/relationships/people" Target="people.xml"/><Relationship Id="rId21" Type="http://schemas.openxmlformats.org/officeDocument/2006/relationships/image" Target="media/image12.jpe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footer" Target="footer3.xml"/><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18.png"/><Relationship Id="rId37" Type="http://schemas.openxmlformats.org/officeDocument/2006/relationships/footer" Target="footer4.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microsoft.com/office/2016/09/relationships/commentsIds" Target="commentsIds.xml"/><Relationship Id="rId36" Type="http://schemas.openxmlformats.org/officeDocument/2006/relationships/image" Target="media/image22.png"/><Relationship Id="rId10" Type="http://schemas.openxmlformats.org/officeDocument/2006/relationships/footer" Target="footer2.xml"/><Relationship Id="rId19" Type="http://schemas.openxmlformats.org/officeDocument/2006/relationships/image" Target="media/image10.jpe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microsoft.com/office/2011/relationships/commentsExtended" Target="commentsExtended.xml"/><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SkinCancer2015</b:Tag>
    <b:SourceType>ArticleInAPeriodical</b:SourceType>
    <b:Guid>{0C0EAFF1-E4E5-49F0-8350-A88DB4F6C727}</b:Guid>
    <b:Author>
      <b:Author>
        <b:Corporate>Linares, M.A., Zakaria, A. and Nizran, P.</b:Corporate>
      </b:Author>
    </b:Author>
    <b:Title>Skin cancer</b:Title>
    <b:PeriodicalTitle>Prim Care, 42(4)</b:PeriodicalTitle>
    <b:Year>2015</b:Year>
    <b:Pages>pp.645-659</b:Pages>
    <b:RefOrder>1</b:RefOrder>
  </b:Source>
  <b:Source>
    <b:Tag>Sha18</b:Tag>
    <b:SourceType>ConferenceProceedings</b:SourceType>
    <b:Guid>{FDF852C0-9FA5-48D6-9A66-126F9B68CF27}</b:Guid>
    <b:Author>
      <b:Author>
        <b:Corporate>Shaha, M. and Pawar, M.</b:Corporate>
      </b:Author>
    </b:Author>
    <b:Title>Transfer learning for image classification</b:Title>
    <b:Year>2018</b:Year>
    <b:Month>March</b:Month>
    <b:ConferenceName>2018 second international conference on electronics, communication and aerospace technology (ICECA) (pp. 656-660). IEEE</b:ConferenceName>
    <b:RefOrder>11</b:RefOrder>
  </b:Source>
  <b:Source>
    <b:Tag>Set17</b:Tag>
    <b:SourceType>ArticleInAPeriodical</b:SourceType>
    <b:Guid>{1F2FEC46-5913-44BE-8505-36499A0A4C3B}</b:Guid>
    <b:Author>
      <b:Author>
        <b:Corporate>Seth, D., Cheldize, K., Brown, D. and Freeman, E.E.</b:Corporate>
      </b:Author>
    </b:Author>
    <b:Title>Global burden of skin disease: inequities and innovations</b:Title>
    <b:Year>2017</b:Year>
    <b:PeriodicalTitle>Current dermatology reports, 6</b:PeriodicalTitle>
    <b:Pages>pp.204-210</b:Pages>
    <b:RefOrder>6</b:RefOrder>
  </b:Source>
  <b:Source>
    <b:Tag>Fer96</b:Tag>
    <b:SourceType>ArticleInAPeriodical</b:SourceType>
    <b:Guid>{6CABA238-8321-4EF3-A580-562A9D79A57C}</b:Guid>
    <b:Author>
      <b:Author>
        <b:Corporate>Ferrante di Ruffano, L., Dinnes, J., Deeks, J.J., Chuchu, N., Bayliss, S.E., Davenport, C., Takwoingi, Y., Godfrey, K., O'Sullivan, C., Matin, R.N. and Tehrani, H.</b:Corporate>
      </b:Author>
    </b:Author>
    <b:Title>Optical coherence tomography for diagnosing skin cancer in adults</b:Title>
    <b:PeriodicalTitle>Cochrane Database of Systematic Reviews, 2018(12)</b:PeriodicalTitle>
    <b:Year>1996</b:Year>
    <b:RefOrder>5</b:RefOrder>
  </b:Source>
  <b:Source>
    <b:Tag>Tan19</b:Tag>
    <b:SourceType>ArticleInAPeriodical</b:SourceType>
    <b:Guid>{9B5B3DE5-5613-4AB7-B522-DECC14BDDB33}</b:Guid>
    <b:Author>
      <b:Author>
        <b:Corporate>Tan, M.</b:Corporate>
      </b:Author>
    </b:Author>
    <b:Title>Efficientnet: Rethinking model scaling for convolutional neural networks</b:Title>
    <b:PeriodicalTitle>arXiv preprint arXiv:1905.11946</b:PeriodicalTitle>
    <b:Year>2019</b:Year>
    <b:RefOrder>12</b:RefOrder>
  </b:Source>
  <b:Source>
    <b:Tag>Com19</b:Tag>
    <b:SourceType>ArticleInAPeriodical</b:SourceType>
    <b:Guid>{29FB72C0-3FCD-4979-A1F4-D501C0F95D07}</b:Guid>
    <b:Author>
      <b:Author>
        <b:Corporate>Combalia, M., Codella, N.C., Rotemberg, V., Helba, B., Vilaplana, V., Reiter, O., Carrera, C., Barreiro, A., Halpern, A.C., Puig, S. and Malvehy, J.</b:Corporate>
      </b:Author>
    </b:Author>
    <b:Title>Bcn20000: Dermoscopic lesions in the wild</b:Title>
    <b:PeriodicalTitle>arXiv preprint arXiv:1908.02288</b:PeriodicalTitle>
    <b:Year>2019</b:Year>
    <b:RefOrder>8</b:RefOrder>
  </b:Source>
  <b:Source>
    <b:Tag>Tsc18</b:Tag>
    <b:SourceType>ArticleInAPeriodical</b:SourceType>
    <b:Guid>{0EC59169-685D-4138-B92F-E4A89C923965}</b:Guid>
    <b:Author>
      <b:Author>
        <b:Corporate>Tschandl, P., Rosendahl, C. and Kittler, H.</b:Corporate>
      </b:Author>
    </b:Author>
    <b:Title>The HAM10000 dataset, a large collection of multi-source dermatoscopic images of common pigmented skin lesions</b:Title>
    <b:PeriodicalTitle>Scientific data, 5(1)</b:PeriodicalTitle>
    <b:Year>2018</b:Year>
    <b:Pages>pp.1-9</b:Pages>
    <b:RefOrder>7</b:RefOrder>
  </b:Source>
  <b:Source>
    <b:Tag>Noe17</b:Tag>
    <b:SourceType>ArticleInAPeriodical</b:SourceType>
    <b:Guid>{DF0F8012-9F7D-4ACC-AFFC-25DBB4C14FA5}</b:Guid>
    <b:Author>
      <b:Author>
        <b:Corporate>Noel C. F. Codella, David Gutman, M. Emre Celebi, Brian Helba, Michael A. Marchetti, Stephen W. Dusza, Aadi Kalloo, Konstantinos Liopyris, Nabin Mishra, Harald Kittler, Allan Halpern</b:Corporate>
      </b:Author>
    </b:Author>
    <b:Title>Skin Lesion Analysis Toward Melanoma Detection: A Challenge at the 2017 International Symposium on Biomedical Imaging (ISBI), Hosted by the International Skin Imaging Collaboration (ISIC)</b:Title>
    <b:PeriodicalTitle>arXiv:1710.05006</b:PeriodicalTitle>
    <b:Year>2017</b:Year>
    <b:RefOrder>9</b:RefOrder>
  </b:Source>
  <b:Source>
    <b:Tag>Kas20</b:Tag>
    <b:SourceType>ArticleInAPeriodical</b:SourceType>
    <b:Guid>{76E88543-3CCB-4547-A1EB-17B8A3B0A65A}</b:Guid>
    <b:Author>
      <b:Author>
        <b:Corporate>Kassem, M.A., Hosny, K.M. and Fouad, M.M</b:Corporate>
      </b:Author>
    </b:Author>
    <b:Title>Skin lesions classification into eight classes for ISIC 2019 using deep convolutional neural network and transfer learning</b:Title>
    <b:PeriodicalTitle>IEEE Access, 8</b:PeriodicalTitle>
    <b:Year>2020</b:Year>
    <b:Pages>pp.114822-114832</b:Pages>
    <b:RefOrder>17</b:RefOrder>
  </b:Source>
  <b:Source>
    <b:Tag>Ges20</b:Tag>
    <b:SourceType>ArticleInAPeriodical</b:SourceType>
    <b:Guid>{C18A5BA8-1933-4E94-8812-A0CCC021D195}</b:Guid>
    <b:Author>
      <b:Author>
        <b:Corporate>Gessert, N., Nielsen, M., Shaikh, M., Werner, R. and Schlaefer, A.</b:Corporate>
      </b:Author>
    </b:Author>
    <b:Title>Skin lesion classification using ensembles of multi-resolution EfficientNets with meta data</b:Title>
    <b:PeriodicalTitle>MethodsX, 7</b:PeriodicalTitle>
    <b:Year>2020</b:Year>
    <b:Pages>p.100864</b:Pages>
    <b:RefOrder>18</b:RefOrder>
  </b:Source>
  <b:Source>
    <b:Tag>Gon20</b:Tag>
    <b:SourceType>ArticleInAPeriodical</b:SourceType>
    <b:Guid>{AA45368A-FA8B-49BA-A415-93A80A411DD1}</b:Guid>
    <b:Author>
      <b:Author>
        <b:Corporate>Gong, A., Yao, X. and Lin, W.</b:Corporate>
      </b:Author>
    </b:Author>
    <b:Title>Dermoscopy image classification based on StyleGANs and decision fusion</b:Title>
    <b:PeriodicalTitle>Ieee Access, 8</b:PeriodicalTitle>
    <b:Year>2020</b:Year>
    <b:Pages>pp.70640-70650</b:Pages>
    <b:RefOrder>19</b:RefOrder>
  </b:Source>
  <b:Source>
    <b:Tag>MaN18</b:Tag>
    <b:SourceType>ArticleInAPeriodical</b:SourceType>
    <b:Guid>{B8855FED-DC33-48E7-9CFD-388CBA627AAA}</b:Guid>
    <b:Author>
      <b:Author>
        <b:Corporate>Ma, N., Zhang, X., Zheng, H.T. and Sun, J.</b:Corporate>
      </b:Author>
    </b:Author>
    <b:Title>Shufflenet v2: Practical guidelines for efficient cnn architecture design</b:Title>
    <b:PeriodicalTitle>Proceedings of the European conference on computer vision (ECCV)</b:PeriodicalTitle>
    <b:Year>2018</b:Year>
    <b:Pages>pp. 116-131</b:Pages>
    <b:RefOrder>13</b:RefOrder>
  </b:Source>
  <b:Source>
    <b:Tag>Tor10</b:Tag>
    <b:SourceType>BookSection</b:SourceType>
    <b:Guid>{B857C7D7-5039-40CF-99DA-8FFA070C75AC}</b:Guid>
    <b:Author>
      <b:Author>
        <b:Corporate>Torrey, L. and Shavlik, J.</b:Corporate>
      </b:Author>
    </b:Author>
    <b:Title>Transfer learning</b:Title>
    <b:PeriodicalTitle>Handbook of research on machine learning applications and trends: algorithms, methods, and techniques</b:PeriodicalTitle>
    <b:Year>2010</b:Year>
    <b:Pages>pp. 242-264</b:Pages>
    <b:Publisher>IGI global</b:Publisher>
    <b:BookTitle>Handbook of research on machine learning applications and trends: algorithms, methods, and techniques</b:BookTitle>
    <b:RefOrder>10</b:RefOrder>
  </b:Source>
  <b:Source>
    <b:Tag>Roj20</b:Tag>
    <b:SourceType>ArticleInAPeriodical</b:SourceType>
    <b:Guid>{1514CE4B-8146-4499-983F-3663250212C9}</b:Guid>
    <b:Author>
      <b:Author>
        <b:Corporate>Rojarath, A. and Songpan, W.</b:Corporate>
      </b:Author>
    </b:Author>
    <b:Title>Probability-weighted voting ensemble learning for classification model</b:Title>
    <b:Year>2020</b:Year>
    <b:PeriodicalTitle>Journal of Advances in Information Technology Vol, 11(4)</b:PeriodicalTitle>
    <b:RefOrder>15</b:RefOrder>
  </b:Source>
  <b:Source>
    <b:Tag>Dog19</b:Tag>
    <b:SourceType>ConferenceProceedings</b:SourceType>
    <b:Guid>{13D70F33-FAB1-452E-B07D-A8F221E2C5E1}</b:Guid>
    <b:Author>
      <b:Author>
        <b:Corporate>Dogan, A. and Birant, D.</b:Corporate>
      </b:Author>
    </b:Author>
    <b:Title>A weighted majority voting ensemble approach for classification</b:Title>
    <b:Year>2019</b:Year>
    <b:Month>September</b:Month>
    <b:ConferenceName>2019 4th International Conference on Computer Science and Engineering (UBMK)</b:ConferenceName>
    <b:RefOrder>14</b:RefOrder>
  </b:Source>
  <b:Source>
    <b:Tag>Zha14</b:Tag>
    <b:SourceType>JournalArticle</b:SourceType>
    <b:Guid>{FB96FF7B-EE44-49C3-8EA1-ECA9C0EB6F8B}</b:Guid>
    <b:Author>
      <b:Author>
        <b:Corporate>Zhang, Y., Zhang, H., Cai, J. and Yang, B.</b:Corporate>
      </b:Author>
    </b:Author>
    <b:Title>A weighted voting classifier based on differential evolution</b:Title>
    <b:Year>2014</b:Year>
    <b:Pages>p. 376950</b:Pages>
    <b:JournalName>Abstract and applied analysis</b:JournalName>
    <b:Volume>2014, No. 1</b:Volume>
    <b:Issue>Hindawi Publishing Corporation</b:Issue>
    <b:RefOrder>16</b:RefOrder>
  </b:Source>
  <b:Source>
    <b:Tag>Mar95</b:Tag>
    <b:SourceType>ArticleInAPeriodical</b:SourceType>
    <b:Guid>{DD83DC6F-740B-4F0E-A297-D8AACAF2895E}</b:Guid>
    <b:Author>
      <b:Author>
        <b:Corporate>Marks, R.</b:Corporate>
      </b:Author>
    </b:Author>
    <b:Title>An overview of skin cancers</b:Title>
    <b:Year>1995</b:Year>
    <b:Pages>pp.607-612</b:Pages>
    <b:PeriodicalTitle>Cancer, 75(S2)</b:PeriodicalTitle>
    <b:RefOrder>2</b:RefOrder>
  </b:Source>
  <b:Source>
    <b:Tag>Sch18</b:Tag>
    <b:SourceType>ArticleInAPeriodical</b:SourceType>
    <b:Guid>{8AE0EEA9-91B4-4CA2-9E68-5BB9B4B5A2AC}</b:Guid>
    <b:Author>
      <b:Author>
        <b:Corporate>Schadendorf, D., Van Akkooi, A.C., Berking, C., Griewank, K.G., Gutzmer, R., Hauschild, A., Stang, A., Roesch, A. and Ugurel, S.</b:Corporate>
      </b:Author>
    </b:Author>
    <b:Title>Melanoma</b:Title>
    <b:PeriodicalTitle>The Lancet, 392(10151)</b:PeriodicalTitle>
    <b:Year>2018</b:Year>
    <b:Pages>pp.971-984</b:Pages>
    <b:RefOrder>3</b:RefOrder>
  </b:Source>
  <b:Source>
    <b:Tag>Ngu02</b:Tag>
    <b:SourceType>ArticleInAPeriodical</b:SourceType>
    <b:Guid>{E7B0A0D0-9A95-4803-B38F-B15FE66CFB16}</b:Guid>
    <b:Author>
      <b:Author>
        <b:Corporate>Nguyen, T.H. and Ho, D.Q.D</b:Corporate>
      </b:Author>
    </b:Author>
    <b:Title>Nonmelanoma skin cancer</b:Title>
    <b:PeriodicalTitle>Current treatment options in oncology, 3</b:PeriodicalTitle>
    <b:Year>2002</b:Year>
    <b:Pages>pp.193-203</b:Pages>
    <b:RefOrder>4</b:RefOrder>
  </b:Source>
</b:Sources>
</file>

<file path=customXml/itemProps1.xml><?xml version="1.0" encoding="utf-8"?>
<ds:datastoreItem xmlns:ds="http://schemas.openxmlformats.org/officeDocument/2006/customXml" ds:itemID="{18205510-2468-4617-A598-00785263BE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52515</TotalTime>
  <Pages>34</Pages>
  <Words>6889</Words>
  <Characters>39270</Characters>
  <Application>Microsoft Office Word</Application>
  <DocSecurity>0</DocSecurity>
  <Lines>327</Lines>
  <Paragraphs>92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Hewlett-Packard Company</Company>
  <LinksUpToDate>false</LinksUpToDate>
  <CharactersWithSpaces>46067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Phuc Pham</dc:creator>
  <cp:lastModifiedBy>Phúc Phạm Gia</cp:lastModifiedBy>
  <cp:revision>364</cp:revision>
  <cp:lastPrinted>2024-09-10T14:56:00Z</cp:lastPrinted>
  <dcterms:created xsi:type="dcterms:W3CDTF">2017-05-22T12:58:00Z</dcterms:created>
  <dcterms:modified xsi:type="dcterms:W3CDTF">2024-09-10T14:57:00Z</dcterms:modified>
</cp:coreProperties>
</file>