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                                                     合同编号：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sdt>
        <w:sdtPr>
          <w:rPr>
            <w:rFonts w:hint="eastAsia"/>
            <w:b/>
            <w:sz w:val="44"/>
            <w:szCs w:val="44"/>
          </w:rPr>
          <w:id w:val="-2084832285"/>
        </w:sdtPr>
        <w:sdtEndPr>
          <w:rPr>
            <w:rFonts w:hint="eastAsia"/>
            <w:b/>
            <w:sz w:val="44"/>
            <w:szCs w:val="44"/>
          </w:rPr>
        </w:sdtEndPr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 xml:space="preserve"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ind w:left="0" w:leftChars="0" w:firstLine="0" w:firstLineChars="0"/>
        <w:rPr>
          <w:sz w:val="24"/>
        </w:rPr>
      </w:pPr>
    </w:p>
    <w:tbl>
      <w:tblPr>
        <w:tblStyle w:val="9"/>
        <w:tblpPr w:leftFromText="180" w:rightFromText="180" w:vertAnchor="text" w:horzAnchor="page" w:tblpXSpec="center" w:tblpY="304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896"/>
        <w:gridCol w:w="4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1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bookmarkStart w:id="1" w:name="_GoBack"/>
          </w:p>
        </w:tc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632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95284306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(projectName)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1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4632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49334993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unitName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(unitName)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1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4632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05226005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projectLeader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(projectLeader)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1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</w:p>
        </w:tc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4632" w:type="dxa"/>
            <w:tcBorders>
              <w:tl2br w:val="nil"/>
              <w:tr2bl w:val="nil"/>
            </w:tcBorders>
          </w:tcPr>
          <w:p>
            <w:pPr>
              <w:rPr>
                <w:sz w:val="24"/>
                <w:vertAlign w:val="baseline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40988834"/>
              </w:sdtPr>
              <w:sdtEndPr>
                <w:rPr>
                  <w:rFonts w:hint="eastAsia"/>
                  <w:b/>
                  <w:bCs/>
                  <w:sz w:val="28"/>
                  <w:szCs w:val="28"/>
                </w:rPr>
              </w:sdtEndPr>
              <w:sdtContent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instrText xml:space="preserve">CITATION dateRange \l 2052</w:instrText>
                </w:r>
                <w:r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(dateRange)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bookmarkEnd w:id="1"/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>
      <w:pPr>
        <w:jc w:val="center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sz w:val="24"/>
        </w:rPr>
        <w:t>一、</w:t>
      </w:r>
      <w:r>
        <w:rPr>
          <w:rFonts w:hint="eastAsia"/>
          <w:b/>
          <w:bCs/>
          <w:sz w:val="24"/>
        </w:rPr>
        <w:t>国内外现状及简要说明</w:t>
      </w:r>
    </w:p>
    <w:p>
      <w:pPr>
        <w:spacing w:line="440" w:lineRule="exact"/>
        <w:ind w:right="-2" w:rightChars="-1" w:firstLine="480" w:firstLineChars="200"/>
        <w:rPr>
          <w:bCs/>
          <w:sz w:val="24"/>
        </w:rPr>
      </w:pPr>
      <w:sdt>
        <w:sdtPr>
          <w:rPr>
            <w:rFonts w:ascii="宋体" w:hAnsi="宋体"/>
            <w:sz w:val="24"/>
          </w:rPr>
          <w:id w:val="1233579462"/>
        </w:sdtPr>
        <w:sdtEndPr>
          <w:rPr>
            <w:rFonts w:ascii="宋体" w:hAnsi="宋体"/>
            <w:sz w:val="24"/>
          </w:rPr>
        </w:sdtEndPr>
        <w:sdtContent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</w:instrText>
          </w:r>
          <w:r>
            <w:rPr>
              <w:rFonts w:hint="eastAsia" w:ascii="宋体" w:hAnsi="宋体"/>
              <w:sz w:val="24"/>
            </w:rPr>
            <w:instrText xml:space="preserve">CITATION currentSituation \l 2052</w:instrText>
          </w:r>
          <w:r>
            <w:rPr>
              <w:rFonts w:ascii="宋体" w:hAnsi="宋体"/>
              <w:sz w:val="24"/>
            </w:rPr>
            <w:instrText xml:space="preserve"> </w:instrText>
          </w:r>
          <w:r>
            <w:rPr>
              <w:rFonts w:ascii="宋体" w:hAnsi="宋体"/>
              <w:sz w:val="24"/>
            </w:rPr>
            <w:fldChar w:fldCharType="separate"/>
          </w:r>
          <w:r>
            <w:rPr>
              <w:rFonts w:hint="eastAsia" w:ascii="宋体" w:hAnsi="宋体"/>
              <w:sz w:val="24"/>
            </w:rPr>
            <w:t>(currentSituation)</w:t>
          </w:r>
          <w:r>
            <w:rPr>
              <w:rFonts w:ascii="宋体" w:hAnsi="宋体"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>
      <w:pPr>
        <w:spacing w:line="440" w:lineRule="exact"/>
        <w:ind w:firstLine="482" w:firstLineChars="200"/>
        <w:rPr>
          <w:rFonts w:ascii="宋体" w:hAnsi="宋体"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>
          <w:rPr>
            <w:rFonts w:ascii="宋体" w:hAnsi="宋体"/>
            <w:b/>
            <w:sz w:val="24"/>
          </w:rPr>
        </w:sdtEndPr>
        <w:sdtContent>
          <w:r>
            <w:rPr>
              <w:rFonts w:ascii="宋体" w:hAnsi="宋体"/>
              <w:b/>
              <w:sz w:val="24"/>
            </w:rPr>
            <w:fldChar w:fldCharType="begin"/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hint="eastAsia" w:ascii="宋体" w:hAnsi="宋体"/>
              <w:b/>
              <w:sz w:val="24"/>
            </w:rPr>
            <w:instrText xml:space="preserve">CITATION contentMethod \l 2052</w:instrText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ascii="宋体" w:hAnsi="宋体"/>
              <w:b/>
              <w:sz w:val="24"/>
            </w:rPr>
            <w:fldChar w:fldCharType="separate"/>
          </w:r>
          <w:r>
            <w:rPr>
              <w:rFonts w:hint="eastAsia" w:ascii="宋体" w:hAnsi="宋体"/>
              <w:sz w:val="24"/>
            </w:rPr>
            <w:t>(contentMethod)</w:t>
          </w:r>
          <w:r>
            <w:rPr>
              <w:rFonts w:ascii="宋体" w:hAnsi="宋体"/>
              <w:b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三、课题预期目标、经济技术指标和成果形式</w:t>
      </w:r>
    </w:p>
    <w:p>
      <w:pPr>
        <w:tabs>
          <w:tab w:val="left" w:pos="0"/>
          <w:tab w:val="left" w:pos="480"/>
          <w:tab w:val="left" w:pos="540"/>
        </w:tabs>
        <w:spacing w:line="360" w:lineRule="auto"/>
        <w:ind w:leftChars="200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-1607806991"/>
        </w:sdtPr>
        <w:sdtEndPr>
          <w:rPr>
            <w:b/>
            <w:bCs/>
            <w:sz w:val="24"/>
          </w:rPr>
        </w:sdtEndPr>
        <w:sdtContent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rFonts w:hint="eastAsia"/>
              <w:b/>
              <w:bCs/>
              <w:sz w:val="24"/>
            </w:rPr>
            <w:instrText xml:space="preserve">CITATION targetResults \l 2052</w:instrText>
          </w:r>
          <w:r>
            <w:rPr>
              <w:b/>
              <w:bCs/>
              <w:sz w:val="24"/>
            </w:rPr>
            <w:instrText xml:space="preserve">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rFonts w:hint="eastAsia"/>
              <w:sz w:val="24"/>
            </w:rPr>
            <w:t>(targetResults)</w:t>
          </w:r>
          <w:r>
            <w:rPr>
              <w:b/>
              <w:bCs/>
              <w:sz w:val="24"/>
            </w:rPr>
            <w:fldChar w:fldCharType="end"/>
          </w:r>
        </w:sdtContent>
      </w:sdt>
    </w:p>
    <w:p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Style w:val="8"/>
        <w:tblW w:w="8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计划及目标</w:t>
            </w:r>
          </w:p>
        </w:tc>
      </w:tr>
    </w:tbl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</w:tr>
    </w:tbl>
    <w:p>
      <w:pPr>
        <w:spacing w:line="360" w:lineRule="auto"/>
        <w:ind w:left="538"/>
        <w:rPr>
          <w:sz w:val="24"/>
        </w:rPr>
      </w:pP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课题负责人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>
            <w:pPr>
              <w:ind w:left="-120" w:leftChars="-57" w:firstLine="117" w:firstLineChars="49"/>
              <w:jc w:val="center"/>
            </w:pPr>
            <w:r>
              <w:rPr>
                <w:rFonts w:hint="eastAsia" w:ascii="宋体" w:hAnsi="宋体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748113917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name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(name)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594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361165991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sax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(sax)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682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1802070033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age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(age)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808197582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post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(post)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101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261070662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task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(task)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911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1709483035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rate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(rate)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784" w:type="dxa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226028713"/>
              </w:sdtPr>
              <w:sdtEndPr>
                <w:rPr>
                  <w:rFonts w:ascii="宋体" w:hAnsi="宋体" w:cs="宋体"/>
                  <w:kern w:val="0"/>
                  <w:sz w:val="24"/>
                </w:rPr>
              </w:sdtEndPr>
              <w:sdtContent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instrText xml:space="preserve">CITATION unit \l 2052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>
                  <w:rPr>
                    <w:rFonts w:hint="eastAsia" w:ascii="宋体" w:hAnsi="宋体" w:cs="宋体"/>
                    <w:kern w:val="0"/>
                    <w:sz w:val="24"/>
                  </w:rPr>
                  <w:t>(unit)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564" w:type="dxa"/>
            <w:gridSpan w:val="7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59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所在单位</w:t>
            </w:r>
          </w:p>
        </w:tc>
      </w:tr>
    </w:tbl>
    <w:p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t>（全时率取100%、75%、50%、20%）</w:t>
      </w:r>
    </w:p>
    <w:p>
      <w:pPr>
        <w:spacing w:line="360" w:lineRule="auto"/>
      </w:pPr>
      <w:bookmarkStart w:id="0" w:name="_Hlk531179844"/>
      <w:r>
        <w:rPr>
          <w:rFonts w:hint="eastAsia"/>
          <w:b/>
          <w:bCs/>
          <w:sz w:val="24"/>
        </w:rPr>
        <w:t xml:space="preserve">六、经费预算 </w:t>
      </w:r>
      <w:r>
        <w:rPr>
          <w:b/>
          <w:bCs/>
          <w:sz w:val="24"/>
        </w:rPr>
        <w:t xml:space="preserve">                                            </w:t>
      </w:r>
      <w:r>
        <w:rPr>
          <w:rFonts w:hint="eastAsia"/>
        </w:rPr>
        <w:t>单位：万元</w:t>
      </w:r>
    </w:p>
    <w:tbl>
      <w:tblPr>
        <w:tblStyle w:val="8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444"/>
        <w:gridCol w:w="275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234" w:type="dxa"/>
            <w:gridSpan w:val="2"/>
            <w:vAlign w:val="center"/>
          </w:tcPr>
          <w:p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</w:tr>
    </w:tbl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七、拨款计划                                 </w:t>
      </w:r>
      <w:r>
        <w:rPr>
          <w:b/>
          <w:bCs/>
          <w:sz w:val="24"/>
        </w:rPr>
        <w:t xml:space="preserve">            </w:t>
      </w:r>
      <w:r>
        <w:rPr>
          <w:rFonts w:hint="eastAsia"/>
        </w:rPr>
        <w:t>单位：万元</w:t>
      </w:r>
    </w:p>
    <w:bookmarkEnd w:id="0"/>
    <w:tbl>
      <w:tblPr>
        <w:tblStyle w:val="8"/>
        <w:tblW w:w="8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9"/>
        <w:gridCol w:w="4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3999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   度</w:t>
            </w:r>
          </w:p>
        </w:tc>
        <w:tc>
          <w:tcPr>
            <w:tcW w:w="4607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计划（万元）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八、合同签定双方意见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8" w:hRule="atLeast"/>
          <w:jc w:val="center"/>
        </w:trPr>
        <w:tc>
          <w:tcPr>
            <w:tcW w:w="799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  <w:p>
            <w:pPr>
              <w:pStyle w:val="2"/>
              <w:rPr>
                <w:rFonts w:hint="eastAsia"/>
                <w:sz w:val="24"/>
              </w:rPr>
            </w:pPr>
          </w:p>
          <w:p>
            <w:pPr>
              <w:pStyle w:val="2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        （章）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负责人（签字）                        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2" w:hRule="atLeast"/>
          <w:jc w:val="center"/>
        </w:trPr>
        <w:tc>
          <w:tcPr>
            <w:tcW w:w="799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>(乙方)         （章）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项目负责人（签字）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帐户名称：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帐   号：</w:t>
            </w:r>
          </w:p>
        </w:tc>
      </w:tr>
    </w:tbl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九、共同条款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1、合同双方共同遵守《中铁十一局集团第一工程有限公司研究开发项目管理办法》（以下简称“办法”），若有争议时，按“办法”有关规定处理。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2、乙方必须按要求编报年度计划执行情况及时上报甲方，逾期不报，甲方有权终止拨款。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4、乙方项目经费开支应符合财务管理有关规定和“办法”经费开支范围要求。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5、甲方根据“办法”的规定，及时向乙方拨付经费，并监督经费使用情况。对不符合规定的开支，甲方有权提出调整意见。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6、遇下列情况之一，甲方可通知乙方终止合同：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（1）项目所需自筹资金等条件长期不落实；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（2）项目依托工程发生较大变化致项目无法进行；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（3）经论证，项目所选技术路线、方案已无实用价值，项目水平未达到合同要求；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（4）参加研究开发的合作单位或项目主要研究人员发生较大变化，致项目无法进展；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（5）未按合同规定完成全部内容，又无正当理由；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（6）乙方违反财经纪律弄虚作假、截留、挪用、挤占项目经费。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7、合同执行过程中，甲方无故中止合同，所拨经费、物资不得追回，并承担善后处理所发生的费用。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8、双方协议的其他条款如下：</w:t>
      </w:r>
    </w:p>
    <w:p>
      <w:pPr>
        <w:spacing w:line="420" w:lineRule="exact"/>
        <w:ind w:firstLine="480" w:firstLineChars="200"/>
        <w:rPr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1、本合同由公司技术中心与项目承担单位签定，甲方为公司技术中心，乙方为课题承担单位。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2、本合同一式六份，甲方三份，乙方两份，项目负责人一份；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3、合同采用A4纸打印上报，填写内容采用小4号宋体。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4、合同编号以“公司年度研究开发项目计划”中合同号为准。</w:t>
      </w:r>
    </w:p>
    <w:p>
      <w:pPr>
        <w:tabs>
          <w:tab w:val="left" w:pos="720"/>
        </w:tabs>
        <w:spacing w:line="420" w:lineRule="exact"/>
        <w:ind w:firstLine="480" w:firstLineChars="200"/>
      </w:pPr>
      <w:r>
        <w:rPr>
          <w:rFonts w:hint="eastAsia"/>
          <w:sz w:val="24"/>
        </w:rPr>
        <w:t>5、合同密级由项目承担单位提出建议，公司技术中心审定。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87334"/>
    <w:rsid w:val="000E1887"/>
    <w:rsid w:val="001222E6"/>
    <w:rsid w:val="00272098"/>
    <w:rsid w:val="00386B94"/>
    <w:rsid w:val="0041163B"/>
    <w:rsid w:val="004624D0"/>
    <w:rsid w:val="004A20FC"/>
    <w:rsid w:val="004C56FA"/>
    <w:rsid w:val="005465B7"/>
    <w:rsid w:val="005933A9"/>
    <w:rsid w:val="006C5534"/>
    <w:rsid w:val="007114C1"/>
    <w:rsid w:val="007304BA"/>
    <w:rsid w:val="0079686E"/>
    <w:rsid w:val="007B58F7"/>
    <w:rsid w:val="008B3592"/>
    <w:rsid w:val="00937C5C"/>
    <w:rsid w:val="009807BB"/>
    <w:rsid w:val="009A5E81"/>
    <w:rsid w:val="009C4829"/>
    <w:rsid w:val="00A739D7"/>
    <w:rsid w:val="00AE6493"/>
    <w:rsid w:val="00AE7D7B"/>
    <w:rsid w:val="00AF79A6"/>
    <w:rsid w:val="00B57480"/>
    <w:rsid w:val="00BC2E14"/>
    <w:rsid w:val="00BE1D3A"/>
    <w:rsid w:val="00BF611B"/>
    <w:rsid w:val="00C64518"/>
    <w:rsid w:val="00CB6B54"/>
    <w:rsid w:val="00D6500E"/>
    <w:rsid w:val="00ED4D02"/>
    <w:rsid w:val="06A92CEF"/>
    <w:rsid w:val="0BDC361F"/>
    <w:rsid w:val="0E291045"/>
    <w:rsid w:val="1227733D"/>
    <w:rsid w:val="17EF6030"/>
    <w:rsid w:val="1FA4110A"/>
    <w:rsid w:val="242B03F0"/>
    <w:rsid w:val="27E4315D"/>
    <w:rsid w:val="2C1A0DAC"/>
    <w:rsid w:val="2D872248"/>
    <w:rsid w:val="2FD43C14"/>
    <w:rsid w:val="31B634A0"/>
    <w:rsid w:val="33D04B10"/>
    <w:rsid w:val="355B500C"/>
    <w:rsid w:val="37147088"/>
    <w:rsid w:val="38DD3365"/>
    <w:rsid w:val="43ED3AE2"/>
    <w:rsid w:val="4455264C"/>
    <w:rsid w:val="45A656D1"/>
    <w:rsid w:val="46C54C00"/>
    <w:rsid w:val="4A233BEE"/>
    <w:rsid w:val="4D066E32"/>
    <w:rsid w:val="4E063F65"/>
    <w:rsid w:val="4FB6629D"/>
    <w:rsid w:val="579A0214"/>
    <w:rsid w:val="586C4558"/>
    <w:rsid w:val="58863686"/>
    <w:rsid w:val="5C2C598D"/>
    <w:rsid w:val="60AE3960"/>
    <w:rsid w:val="61A1366B"/>
    <w:rsid w:val="6206210D"/>
    <w:rsid w:val="69A43229"/>
    <w:rsid w:val="6B3F7F49"/>
    <w:rsid w:val="6C6972B8"/>
    <w:rsid w:val="70983CE4"/>
    <w:rsid w:val="732B5C15"/>
    <w:rsid w:val="7AD22833"/>
    <w:rsid w:val="7BD94C89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annotation text"/>
    <w:basedOn w:val="1"/>
    <w:link w:val="15"/>
    <w:semiHidden/>
    <w:qFormat/>
    <w:uiPriority w:val="0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Char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16</b:RefOrder>
  </b:Source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projectLeader</b:Tag>
    <b:RefOrder>4</b:RefOrder>
  </b:Source>
  <b:Source xmlns:b="http://schemas.openxmlformats.org/officeDocument/2006/bibliography" xmlns="http://schemas.openxmlformats.org/officeDocument/2006/bibliography">
    <b:Tag>dateRange</b:Tag>
    <b:RefOrder>5</b:RefOrder>
  </b:Source>
  <b:Source xmlns:b="http://schemas.openxmlformats.org/officeDocument/2006/bibliography" xmlns="http://schemas.openxmlformats.org/officeDocument/2006/bibliography">
    <b:Tag>currentSituation</b:Tag>
    <b:RefOrder>6</b:RefOrder>
  </b:Source>
  <b:Source xmlns:b="http://schemas.openxmlformats.org/officeDocument/2006/bibliography" xmlns="http://schemas.openxmlformats.org/officeDocument/2006/bibliography">
    <b:Tag>contentMethod</b:Tag>
    <b:RefOrder>7</b:RefOrder>
  </b:Source>
  <b:Source xmlns:b="http://schemas.openxmlformats.org/officeDocument/2006/bibliography" xmlns="http://schemas.openxmlformats.org/officeDocument/2006/bibliography">
    <b:Tag>targetResults</b:Tag>
    <b:RefOrder>8</b:RefOrder>
  </b:Source>
  <b:Source xmlns:b="http://schemas.openxmlformats.org/officeDocument/2006/bibliography" xmlns="http://schemas.openxmlformats.org/officeDocument/2006/bibliography">
    <b:Tag>leaderAge</b:Tag>
    <b:RefOrder>17</b:RefOrder>
  </b:Source>
  <b:Source xmlns:b="http://schemas.openxmlformats.org/officeDocument/2006/bibliography" xmlns="http://schemas.openxmlformats.org/officeDocument/2006/bibliography">
    <b:Tag>leaderPost</b:Tag>
    <b:RefOrder>18</b:RefOrder>
  </b:Source>
  <b:Source xmlns:b="http://schemas.openxmlformats.org/officeDocument/2006/bibliography" xmlns="http://schemas.openxmlformats.org/officeDocument/2006/bibliography">
    <b:Tag>leaderAction</b:Tag>
    <b:RefOrder>19</b:RefOrder>
  </b:Source>
  <b:Source xmlns:b="http://schemas.openxmlformats.org/officeDocument/2006/bibliography" xmlns="http://schemas.openxmlformats.org/officeDocument/2006/bibliography">
    <b:Tag>name</b:Tag>
    <b:RefOrder>9</b:RefOrder>
  </b:Source>
  <b:Source xmlns:b="http://schemas.openxmlformats.org/officeDocument/2006/bibliography" xmlns="http://schemas.openxmlformats.org/officeDocument/2006/bibliography">
    <b:Tag>sax</b:Tag>
    <b:RefOrder>10</b:RefOrder>
  </b:Source>
  <b:Source xmlns:b="http://schemas.openxmlformats.org/officeDocument/2006/bibliography" xmlns="http://schemas.openxmlformats.org/officeDocument/2006/bibliography">
    <b:Tag>age</b:Tag>
    <b:RefOrder>11</b:RefOrder>
  </b:Source>
  <b:Source xmlns:b="http://schemas.openxmlformats.org/officeDocument/2006/bibliography" xmlns="http://schemas.openxmlformats.org/officeDocument/2006/bibliography">
    <b:Tag>post</b:Tag>
    <b:RefOrder>12</b:RefOrder>
  </b:Source>
  <b:Source xmlns:b="http://schemas.openxmlformats.org/officeDocument/2006/bibliography" xmlns="http://schemas.openxmlformats.org/officeDocument/2006/bibliography">
    <b:Tag>task</b:Tag>
    <b:RefOrder>13</b:RefOrder>
  </b:Source>
  <b:Source xmlns:b="http://schemas.openxmlformats.org/officeDocument/2006/bibliography" xmlns="http://schemas.openxmlformats.org/officeDocument/2006/bibliography">
    <b:Tag>rate</b:Tag>
    <b:RefOrder>14</b:RefOrder>
  </b:Source>
  <b:Source xmlns:b="http://schemas.openxmlformats.org/officeDocument/2006/bibliography" xmlns="http://schemas.openxmlformats.org/officeDocument/2006/bibliography">
    <b:Tag>unit</b:Tag>
    <b:RefOrder>15</b:RefOrder>
  </b:Source>
</b:Sources>
</file>

<file path=customXml/itemProps1.xml><?xml version="1.0" encoding="utf-8"?>
<ds:datastoreItem xmlns:ds="http://schemas.openxmlformats.org/officeDocument/2006/customXml" ds:itemID="{C7325FD3-36ED-4B14-BF51-55D6B7D0BE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1239</Characters>
  <Lines>14</Lines>
  <Paragraphs>4</Paragraphs>
  <TotalTime>1</TotalTime>
  <ScaleCrop>false</ScaleCrop>
  <LinksUpToDate>false</LinksUpToDate>
  <CharactersWithSpaces>1495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15474</cp:lastModifiedBy>
  <dcterms:modified xsi:type="dcterms:W3CDTF">2022-05-20T07:05:21Z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AD20DE44FD0C446B94DD2808925FCDAC</vt:lpwstr>
  </property>
</Properties>
</file>