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00A3D" w14:textId="655A17B8" w:rsidR="00CD6897" w:rsidRDefault="00CD6897" w:rsidP="00FE4AC5">
      <w:pPr>
        <w:pStyle w:val="Title"/>
        <w:jc w:val="center"/>
      </w:pPr>
      <w:r>
        <w:t>DARPA PPAML Challenge Problem #7:</w:t>
      </w:r>
    </w:p>
    <w:p w14:paraId="39758566" w14:textId="77777777" w:rsidR="00CD6897" w:rsidRDefault="00CD6897" w:rsidP="00FE4AC5">
      <w:pPr>
        <w:pStyle w:val="Title"/>
        <w:jc w:val="center"/>
      </w:pPr>
      <w:r>
        <w:t>Flu Spread</w:t>
      </w:r>
    </w:p>
    <w:p w14:paraId="6C8B7F95" w14:textId="0688680C" w:rsidR="00CD6897" w:rsidRPr="00FE4AC5" w:rsidRDefault="009B1541">
      <w:pPr>
        <w:jc w:val="center"/>
        <w:rPr>
          <w:b/>
          <w:sz w:val="28"/>
          <w:szCs w:val="28"/>
        </w:rPr>
      </w:pPr>
      <w:r>
        <w:rPr>
          <w:b/>
          <w:sz w:val="28"/>
          <w:szCs w:val="28"/>
        </w:rPr>
        <w:t>Version 1.00, 14</w:t>
      </w:r>
      <w:r w:rsidR="00CD6897" w:rsidRPr="00FE4AC5">
        <w:rPr>
          <w:b/>
          <w:sz w:val="28"/>
          <w:szCs w:val="28"/>
        </w:rPr>
        <w:t>. January 2016</w:t>
      </w:r>
    </w:p>
    <w:p w14:paraId="3EAA6CB1" w14:textId="77777777" w:rsidR="0092071F" w:rsidRDefault="0092071F" w:rsidP="0092071F">
      <w:pPr>
        <w:pStyle w:val="Heading1"/>
        <w:rPr>
          <w:rFonts w:eastAsia="Times New Roman"/>
        </w:rPr>
      </w:pPr>
      <w:r>
        <w:rPr>
          <w:rFonts w:eastAsia="Times New Roman"/>
        </w:rPr>
        <w:t xml:space="preserve">Problem </w:t>
      </w:r>
      <w:r w:rsidRPr="002C6A9D">
        <w:t>Description</w:t>
      </w:r>
    </w:p>
    <w:p w14:paraId="2B189BFE" w14:textId="77777777"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14:paraId="6A252302" w14:textId="77777777" w:rsidR="0092071F" w:rsidRDefault="0092071F" w:rsidP="0092071F">
      <w:pPr>
        <w:pStyle w:val="Heading2"/>
        <w:rPr>
          <w:rFonts w:eastAsia="Times New Roman"/>
        </w:rPr>
      </w:pPr>
      <w:r>
        <w:rPr>
          <w:rFonts w:eastAsia="Times New Roman"/>
        </w:rPr>
        <w:t>Phase 1 Problem</w:t>
      </w:r>
    </w:p>
    <w:p w14:paraId="2DBCE55C" w14:textId="77777777"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14:paraId="42B7C7E6" w14:textId="77777777" w:rsidR="0092071F" w:rsidRDefault="0092071F" w:rsidP="0092071F">
      <w:pPr>
        <w:rPr>
          <w:rFonts w:eastAsia="Times New Roman"/>
        </w:rPr>
      </w:pPr>
      <w:r>
        <w:rPr>
          <w:rFonts w:eastAsia="Times New Roman"/>
        </w:rPr>
        <w:t xml:space="preserve">The datasets cover the flu seasons 2013-2014 and 2014-2015. Performers can use all or some of the datasets for their development. The public set consists of data from the </w:t>
      </w:r>
      <w:r w:rsidR="00337FC0">
        <w:rPr>
          <w:rFonts w:eastAsia="Times New Roman"/>
        </w:rPr>
        <w:t>2013-2014 flu season</w:t>
      </w:r>
      <w:r>
        <w:rPr>
          <w:rFonts w:eastAsia="Times New Roman"/>
        </w:rPr>
        <w:t xml:space="preserve">.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14:paraId="1F7C955A" w14:textId="77777777" w:rsidR="0092071F" w:rsidRDefault="0092071F" w:rsidP="0092071F">
      <w:pPr>
        <w:pStyle w:val="Heading2"/>
        <w:rPr>
          <w:rFonts w:eastAsia="Times New Roman"/>
        </w:rPr>
      </w:pPr>
      <w:r>
        <w:rPr>
          <w:rFonts w:eastAsia="Times New Roman"/>
        </w:rPr>
        <w:lastRenderedPageBreak/>
        <w:t>Phase 2 Problem</w:t>
      </w:r>
    </w:p>
    <w:p w14:paraId="097A6C86" w14:textId="77777777"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14:paraId="38A20774" w14:textId="77777777" w:rsidR="0092071F" w:rsidRDefault="00337FC0" w:rsidP="0092071F">
      <w:r>
        <w:t>All of the 2013</w:t>
      </w:r>
      <w:r w:rsidR="0092071F">
        <w:t xml:space="preserve">-2015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w:t>
      </w:r>
      <w:r w:rsidR="00A33892">
        <w:t xml:space="preserve">In Phase 2, the </w:t>
      </w:r>
      <w:r w:rsidR="0092071F">
        <w:t xml:space="preserve">evaluation will be conducted on the </w:t>
      </w:r>
      <w:r w:rsidR="00A33892">
        <w:t>current</w:t>
      </w:r>
      <w:r w:rsidR="0092071F">
        <w:t xml:space="preserve"> 2015-2016 flu season. Performers are evaluated based on their nowcast state and district ILI rates against the actual ILI rates.</w:t>
      </w:r>
    </w:p>
    <w:p w14:paraId="3B04BE83" w14:textId="77777777" w:rsidR="0092071F" w:rsidRDefault="0092071F" w:rsidP="0092071F">
      <w:pPr>
        <w:pStyle w:val="Heading1"/>
        <w:rPr>
          <w:rFonts w:eastAsia="Times New Roman"/>
        </w:rPr>
      </w:pPr>
      <w:r>
        <w:rPr>
          <w:rFonts w:eastAsia="Times New Roman"/>
        </w:rPr>
        <w:t>Data Description</w:t>
      </w:r>
    </w:p>
    <w:p w14:paraId="400D8B78" w14:textId="77777777"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576"/>
      </w:tblGrid>
      <w:tr w:rsidR="0092071F" w14:paraId="08EACF98"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AC594D" w14:textId="77777777" w:rsidR="0092071F" w:rsidRDefault="0092071F" w:rsidP="00904C07">
            <w:r>
              <w:t>Main Datasets</w:t>
            </w:r>
          </w:p>
        </w:tc>
      </w:tr>
      <w:tr w:rsidR="0092071F" w14:paraId="075EF6F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32AADEC" w14:textId="77777777" w:rsidR="0092071F" w:rsidRPr="006E3505" w:rsidRDefault="0092071F" w:rsidP="00904C07">
            <w:pPr>
              <w:rPr>
                <w:b w:val="0"/>
                <w:bCs w:val="0"/>
              </w:rPr>
            </w:pPr>
            <w:r>
              <w:rPr>
                <w:b w:val="0"/>
                <w:bCs w:val="0"/>
              </w:rPr>
              <w:t>CDC Seasonal ILI Rate (HHS Regions)</w:t>
            </w:r>
          </w:p>
        </w:tc>
      </w:tr>
      <w:tr w:rsidR="0092071F" w14:paraId="3950A0B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134954D" w14:textId="0C285D49"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00174177">
              <w:rPr>
                <w:b w:val="0"/>
              </w:rPr>
              <w:t xml:space="preserve"> (</w:t>
            </w:r>
            <w:hyperlink r:id="rId8" w:history="1">
              <w:r w:rsidR="00174177" w:rsidRPr="000860D0">
                <w:rPr>
                  <w:rStyle w:val="Hyperlink"/>
                </w:rPr>
                <w:t>http://www.cdc.gov/flu/weekly/fluactivitysurv.htm</w:t>
              </w:r>
            </w:hyperlink>
            <w:r w:rsidR="00174177">
              <w:rPr>
                <w:b w:val="0"/>
              </w:rPr>
              <w:t>)</w:t>
            </w:r>
            <w:r w:rsidRPr="006E3505">
              <w:rPr>
                <w:b w:val="0"/>
              </w:rPr>
              <w:t>.</w:t>
            </w:r>
            <w:r w:rsidR="00174177">
              <w:rPr>
                <w:b w:val="0"/>
              </w:rPr>
              <w:t xml:space="preserve"> </w:t>
            </w:r>
            <w:r w:rsidRPr="006E3505">
              <w:rPr>
                <w:b w:val="0"/>
              </w:rPr>
              <w:t>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14:paraId="2D9C438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314120" w14:textId="77777777" w:rsidR="0092071F" w:rsidRPr="00F310A4" w:rsidRDefault="0092071F" w:rsidP="00904C07">
            <w:pPr>
              <w:rPr>
                <w:b w:val="0"/>
              </w:rPr>
            </w:pPr>
            <w:r>
              <w:rPr>
                <w:b w:val="0"/>
              </w:rPr>
              <w:t>CDC Seasonal Flu Activity Level (States)</w:t>
            </w:r>
          </w:p>
        </w:tc>
      </w:tr>
      <w:tr w:rsidR="0092071F" w14:paraId="743961C6"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D6DF17" w14:textId="6CB8FBAF"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w:t>
            </w:r>
            <w:bookmarkStart w:id="0" w:name="_GoBack"/>
            <w:bookmarkEnd w:id="0"/>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14:paraId="4AD03A2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868E2C3" w14:textId="77777777"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14:paraId="09988B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54499B" w14:textId="77777777"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14:paraId="5C1A392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386F7F" w14:textId="77777777" w:rsidR="0092071F" w:rsidRPr="006E3505" w:rsidRDefault="0092071F" w:rsidP="00904C07">
            <w:pPr>
              <w:rPr>
                <w:b w:val="0"/>
              </w:rPr>
            </w:pPr>
            <w:r>
              <w:rPr>
                <w:b w:val="0"/>
              </w:rPr>
              <w:t>Twitter Data</w:t>
            </w:r>
          </w:p>
        </w:tc>
      </w:tr>
      <w:tr w:rsidR="0092071F" w14:paraId="0771E10B"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510253F" w14:textId="77777777" w:rsidR="0092071F" w:rsidRPr="005F3776" w:rsidRDefault="0092071F" w:rsidP="006147EB">
            <w:pPr>
              <w:rPr>
                <w:b w:val="0"/>
                <w:u w:val="single"/>
              </w:rPr>
            </w:pPr>
            <w:r>
              <w:rPr>
                <w:b w:val="0"/>
              </w:rPr>
              <w:lastRenderedPageBreak/>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The locations of the tweets</w:t>
            </w:r>
            <w:r w:rsidRPr="001C0F14">
              <w:rPr>
                <w:b w:val="0"/>
              </w:rPr>
              <w:t xml:space="preserve"> provides </w:t>
            </w:r>
            <w:r>
              <w:rPr>
                <w:b w:val="0"/>
              </w:rPr>
              <w:t xml:space="preserve">observations with </w:t>
            </w:r>
            <w:r w:rsidR="006147EB">
              <w:rPr>
                <w:b w:val="0"/>
              </w:rPr>
              <w:t>finer spatial and temporal resolution than CDC data, but the data are very noisy.</w:t>
            </w:r>
          </w:p>
        </w:tc>
      </w:tr>
      <w:tr w:rsidR="0092071F" w14:paraId="5C7C2155"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6D31FEA" w14:textId="77777777" w:rsidR="0092071F" w:rsidRDefault="0092071F" w:rsidP="00904C07">
            <w:pPr>
              <w:rPr>
                <w:b w:val="0"/>
              </w:rPr>
            </w:pPr>
            <w:r>
              <w:rPr>
                <w:b w:val="0"/>
              </w:rPr>
              <w:t>Flu Vaccination Data of Medicare Recipients</w:t>
            </w:r>
          </w:p>
        </w:tc>
      </w:tr>
      <w:tr w:rsidR="0092071F" w14:paraId="2325AD84"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17A51A" w14:textId="77777777"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14:paraId="44DB8D3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7E56F9" w14:textId="77777777" w:rsidR="0092071F" w:rsidRDefault="0092071F" w:rsidP="00904C07">
            <w:pPr>
              <w:rPr>
                <w:b w:val="0"/>
                <w:bCs w:val="0"/>
              </w:rPr>
            </w:pPr>
            <w:r w:rsidRPr="00A212C1">
              <w:rPr>
                <w:b w:val="0"/>
              </w:rPr>
              <w:t>NREVSS</w:t>
            </w:r>
            <w:r>
              <w:rPr>
                <w:b w:val="0"/>
              </w:rPr>
              <w:t>:</w:t>
            </w:r>
            <w:r w:rsidRPr="00A212C1">
              <w:rPr>
                <w:b w:val="0"/>
              </w:rPr>
              <w:t xml:space="preserve"> The National Respiratory and Ent</w:t>
            </w:r>
            <w:r>
              <w:rPr>
                <w:b w:val="0"/>
              </w:rPr>
              <w:t>eric Virus Surveillance System (Phase 2)</w:t>
            </w:r>
          </w:p>
        </w:tc>
      </w:tr>
      <w:tr w:rsidR="0092071F" w14:paraId="0C6778A5"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5C61D86" w14:textId="77777777"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14:paraId="31A9C9A9"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88C190C" w14:textId="77777777" w:rsidR="0092071F" w:rsidRPr="00FA24FA" w:rsidRDefault="0092071F" w:rsidP="00904C07">
            <w:pPr>
              <w:spacing w:after="200" w:line="276" w:lineRule="auto"/>
              <w:rPr>
                <w:b w:val="0"/>
              </w:rPr>
            </w:pPr>
          </w:p>
        </w:tc>
      </w:tr>
      <w:tr w:rsidR="0092071F" w14:paraId="707003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9AA2C3D" w14:textId="77777777" w:rsidR="0092071F" w:rsidRPr="00231D7B" w:rsidRDefault="0092071F" w:rsidP="00904C07">
            <w:r w:rsidRPr="00231D7B">
              <w:t>Supporting Data</w:t>
            </w:r>
          </w:p>
        </w:tc>
      </w:tr>
      <w:tr w:rsidR="0092071F" w14:paraId="3D5A06A0"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4F32BC" w14:textId="77777777" w:rsidR="0092071F" w:rsidRDefault="0092071F" w:rsidP="00904C07">
            <w:pPr>
              <w:rPr>
                <w:b w:val="0"/>
              </w:rPr>
            </w:pPr>
            <w:r>
              <w:rPr>
                <w:b w:val="0"/>
              </w:rPr>
              <w:t>Twitter User Demographics</w:t>
            </w:r>
          </w:p>
        </w:tc>
      </w:tr>
      <w:tr w:rsidR="0092071F" w14:paraId="0BEA07EE"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BD0809" w14:textId="41F64444"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Research</w:t>
            </w:r>
            <w:r w:rsidR="00DF22A9">
              <w:rPr>
                <w:b w:val="0"/>
              </w:rPr>
              <w:t xml:space="preserve"> (</w:t>
            </w:r>
            <w:hyperlink r:id="rId9" w:history="1">
              <w:r w:rsidR="00DF22A9" w:rsidRPr="000860D0">
                <w:rPr>
                  <w:rStyle w:val="Hyperlink"/>
                </w:rPr>
                <w:t>http://www.pewinternet.org/2015/01/09/social-media-update-2014/</w:t>
              </w:r>
            </w:hyperlink>
            <w:proofErr w:type="gramStart"/>
            <w:r w:rsidR="00DF22A9">
              <w:rPr>
                <w:b w:val="0"/>
              </w:rPr>
              <w:t>)</w:t>
            </w:r>
            <w:r>
              <w:rPr>
                <w:b w:val="0"/>
              </w:rPr>
              <w:t xml:space="preserve">,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14:paraId="06219DD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C3EF3F4" w14:textId="77777777" w:rsidR="0092071F" w:rsidRPr="00934652" w:rsidRDefault="0092071F" w:rsidP="00904C07">
            <w:pPr>
              <w:rPr>
                <w:b w:val="0"/>
              </w:rPr>
            </w:pPr>
            <w:r>
              <w:rPr>
                <w:b w:val="0"/>
              </w:rPr>
              <w:t>US Census</w:t>
            </w:r>
          </w:p>
        </w:tc>
      </w:tr>
      <w:tr w:rsidR="0092071F" w14:paraId="7C055617"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2B16F3D" w14:textId="77777777"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14:paraId="5C824696"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3C4B5E0" w14:textId="77777777" w:rsidR="0092071F" w:rsidRPr="00934652" w:rsidRDefault="0092071F" w:rsidP="00904C07">
            <w:pPr>
              <w:rPr>
                <w:b w:val="0"/>
              </w:rPr>
            </w:pPr>
            <w:r>
              <w:rPr>
                <w:b w:val="0"/>
              </w:rPr>
              <w:t>County Adjacency Data</w:t>
            </w:r>
          </w:p>
        </w:tc>
      </w:tr>
      <w:tr w:rsidR="0092071F" w14:paraId="438B5871"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CDADE35" w14:textId="77777777" w:rsidR="0092071F" w:rsidRDefault="0092071F" w:rsidP="00904C07">
            <w:pPr>
              <w:rPr>
                <w:b w:val="0"/>
              </w:rPr>
            </w:pPr>
            <w:r>
              <w:rPr>
                <w:b w:val="0"/>
              </w:rPr>
              <w:t>The file contains state association of each county and its neighboring counties.</w:t>
            </w:r>
          </w:p>
        </w:tc>
      </w:tr>
    </w:tbl>
    <w:p w14:paraId="53CCC1F0" w14:textId="77777777" w:rsidR="0092071F" w:rsidRPr="00AD19A5" w:rsidRDefault="0092071F" w:rsidP="0092071F"/>
    <w:p w14:paraId="7138FAB0" w14:textId="77777777" w:rsidR="0092071F" w:rsidRDefault="00563333" w:rsidP="00563333">
      <w:pPr>
        <w:pStyle w:val="Heading1"/>
      </w:pPr>
      <w:r w:rsidRPr="00563333">
        <w:t xml:space="preserve">Baseline </w:t>
      </w:r>
      <w:proofErr w:type="spellStart"/>
      <w:r w:rsidRPr="00563333">
        <w:t>Spatio</w:t>
      </w:r>
      <w:proofErr w:type="spellEnd"/>
      <w:r w:rsidRPr="00563333">
        <w:t>-temporal Model</w:t>
      </w:r>
    </w:p>
    <w:p w14:paraId="31F61E5C" w14:textId="77777777"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14:paraId="271174A8" w14:textId="77777777"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14:paraId="49F782F7" w14:textId="77777777" w:rsidR="007A68B8" w:rsidRDefault="007A68B8" w:rsidP="00E30570">
            <w:pPr>
              <w:spacing w:line="360" w:lineRule="auto"/>
            </w:pPr>
            <w:r>
              <w:t>County ILI Rate Model</w:t>
            </w:r>
          </w:p>
        </w:tc>
        <w:tc>
          <w:tcPr>
            <w:tcW w:w="8118" w:type="dxa"/>
            <w:vAlign w:val="center"/>
          </w:tcPr>
          <w:p w14:paraId="37682BE0" w14:textId="77777777" w:rsidR="0043735D" w:rsidRPr="0043735D" w:rsidRDefault="00BE4DE3" w:rsidP="004A631A">
            <w:pPr>
              <w:spacing w:after="200"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14:paraId="32680AAA" w14:textId="77777777"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lastRenderedPageBreak/>
              <w:t>c</w:t>
            </w:r>
            <w:r>
              <w:rPr>
                <w:b w:val="0"/>
              </w:rPr>
              <w:t xml:space="preserve">: county index; </w:t>
            </w:r>
            <w:r w:rsidRPr="00A70D1E">
              <w:rPr>
                <w:b w:val="0"/>
                <w:i/>
              </w:rPr>
              <w:t>t</w:t>
            </w:r>
            <w:r>
              <w:rPr>
                <w:b w:val="0"/>
              </w:rPr>
              <w:t>: week index</w:t>
            </w:r>
          </w:p>
          <w:p w14:paraId="5C6DF0E0" w14:textId="77777777" w:rsidR="004A631A" w:rsidRDefault="00DF22A9"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14:paraId="00BEA868" w14:textId="77777777" w:rsidR="004A631A" w:rsidRPr="0043735D" w:rsidRDefault="00DF22A9"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14:paraId="2D4F47E4" w14:textId="77777777" w:rsidR="00A70D1E" w:rsidRDefault="00DF22A9"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14:paraId="5585D2D0" w14:textId="77777777" w:rsidR="00D01781" w:rsidRDefault="00DF22A9"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14:paraId="09F56ADE" w14:textId="77777777" w:rsidR="00D01781" w:rsidRPr="00D01781" w:rsidRDefault="00DF22A9" w:rsidP="0043735D">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14:paraId="1695159B"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3B518BC" w14:textId="77777777" w:rsidR="007A68B8" w:rsidRDefault="00807D72" w:rsidP="00E30570">
            <w:pPr>
              <w:spacing w:line="360" w:lineRule="auto"/>
            </w:pPr>
            <w:r>
              <w:lastRenderedPageBreak/>
              <w:t xml:space="preserve">Aggregate </w:t>
            </w:r>
            <w:r w:rsidR="00662D5F">
              <w:t>Observation</w:t>
            </w:r>
            <w:r>
              <w:t>s</w:t>
            </w:r>
          </w:p>
        </w:tc>
        <w:tc>
          <w:tcPr>
            <w:tcW w:w="8118" w:type="dxa"/>
            <w:vAlign w:val="center"/>
          </w:tcPr>
          <w:p w14:paraId="3582DDFB" w14:textId="77777777" w:rsidR="00F03329" w:rsidRPr="004A01B8" w:rsidRDefault="00DF22A9"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14:paraId="788ABF6C" w14:textId="77777777"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14:paraId="7DDE78E2" w14:textId="77777777" w:rsidR="00B971E2" w:rsidRDefault="00DF22A9"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14:paraId="5AD0709C" w14:textId="77777777" w:rsidR="00A70D1E" w:rsidRPr="00A70D1E" w:rsidRDefault="00DF22A9"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14:paraId="097CE9EA" w14:textId="77777777" w:rsidR="00AA3D41" w:rsidRDefault="00DF22A9"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14:paraId="1826764D" w14:textId="77777777" w:rsidR="00AA3D41" w:rsidRPr="005A2F4C" w:rsidRDefault="00DF22A9"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14:paraId="48A46A08"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706AA689" w14:textId="77777777" w:rsidR="005A2F4C" w:rsidRDefault="00A56847" w:rsidP="00E30570">
            <w:pPr>
              <w:spacing w:line="360" w:lineRule="auto"/>
            </w:pPr>
            <w:proofErr w:type="spellStart"/>
            <w:r>
              <w:t>Spatio</w:t>
            </w:r>
            <w:proofErr w:type="spellEnd"/>
            <w:r>
              <w:t>-temporal correlation</w:t>
            </w:r>
          </w:p>
        </w:tc>
        <w:tc>
          <w:tcPr>
            <w:tcW w:w="8118" w:type="dxa"/>
            <w:vAlign w:val="center"/>
          </w:tcPr>
          <w:p w14:paraId="4683BDB2" w14:textId="77777777"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14:paraId="47112D1B" w14:textId="77777777"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14:paraId="78FC3DAC" w14:textId="77777777"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14:paraId="7FD6D9A7" w14:textId="77777777" w:rsidR="000D5C01"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14:paraId="7068EAB4" w14:textId="77777777" w:rsidR="005C0C4C" w:rsidRDefault="00DF22A9"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14:paraId="0400F228" w14:textId="77777777"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14:paraId="33569843" w14:textId="77777777" w:rsidR="005A47E1" w:rsidRDefault="00DF22A9"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14:paraId="1C1C10DE" w14:textId="77777777"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proofErr w:type="gramStart"/>
            <w:r>
              <w:t>where</w:t>
            </w:r>
            <w:proofErr w:type="gramEnd"/>
            <w:r>
              <w:t xml:space="preserv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 However,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using a sparse matrix formulation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14:paraId="7BBFD5E8" w14:textId="77777777" w:rsidR="00985C46" w:rsidRDefault="00DF22A9"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14:paraId="097E2D81" w14:textId="77777777" w:rsidR="0045701E" w:rsidRPr="001278C8" w:rsidRDefault="00DF22A9"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14:paraId="270DCE08"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6848946" w14:textId="77777777" w:rsidR="005A47E1" w:rsidRDefault="002C7D20" w:rsidP="00E30570">
            <w:pPr>
              <w:spacing w:line="360" w:lineRule="auto"/>
            </w:pPr>
            <w:r>
              <w:t>Covariates</w:t>
            </w:r>
          </w:p>
        </w:tc>
        <w:tc>
          <w:tcPr>
            <w:tcW w:w="8118" w:type="dxa"/>
            <w:vAlign w:val="center"/>
          </w:tcPr>
          <w:p w14:paraId="05933081" w14:textId="77777777" w:rsidR="005A47E1" w:rsidRDefault="00DF22A9"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14:paraId="7AB871D1" w14:textId="77777777"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14:paraId="10F35E88" w14:textId="77777777" w:rsidR="002E5CE7" w:rsidRDefault="00DF22A9"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14:paraId="637E47C5" w14:textId="77777777" w:rsidR="002E5CE7" w:rsidRDefault="00DF22A9"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t>
            </w:r>
            <w:r w:rsidR="002E5CE7">
              <w:lastRenderedPageBreak/>
              <w:t xml:space="preserve">week </w:t>
            </w:r>
            <w:r w:rsidR="002E5CE7" w:rsidRPr="002E5CE7">
              <w:rPr>
                <w:i/>
              </w:rPr>
              <w:t>t</w:t>
            </w:r>
            <w:r w:rsidR="002E5CE7">
              <w:t>.</w:t>
            </w:r>
          </w:p>
          <w:p w14:paraId="7E942B87" w14:textId="77777777" w:rsidR="00A34D87" w:rsidRDefault="00DF22A9"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14:paraId="1556C784" w14:textId="77777777" w:rsidR="00EF22A6" w:rsidRDefault="00DF22A9"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14:paraId="3D30D4F7" w14:textId="77777777" w:rsidR="00A34D87" w:rsidRDefault="00DF22A9"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14:paraId="1566E28C" w14:textId="77777777" w:rsidR="002E5CE7" w:rsidRDefault="00DF22A9" w:rsidP="0043735D">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14:paraId="7F7F24B0"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57A5D316" w14:textId="77777777" w:rsidR="00601340" w:rsidRDefault="00601340" w:rsidP="00E30570">
            <w:pPr>
              <w:spacing w:line="360" w:lineRule="auto"/>
            </w:pPr>
            <w:r>
              <w:lastRenderedPageBreak/>
              <w:t>County heterogeneity</w:t>
            </w:r>
          </w:p>
        </w:tc>
        <w:tc>
          <w:tcPr>
            <w:tcW w:w="8118" w:type="dxa"/>
            <w:vAlign w:val="center"/>
          </w:tcPr>
          <w:p w14:paraId="0F9FC617" w14:textId="77777777" w:rsidR="00601340" w:rsidRPr="00601340" w:rsidRDefault="00DF22A9"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14:paraId="1CDFC22C"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BAF66F4" w14:textId="77777777" w:rsidR="00BB3AED" w:rsidRDefault="00BB3AED" w:rsidP="00E30570">
            <w:pPr>
              <w:spacing w:line="360" w:lineRule="auto"/>
            </w:pPr>
            <w:proofErr w:type="spellStart"/>
            <w:r>
              <w:t>Hyperprior</w:t>
            </w:r>
            <w:proofErr w:type="spellEnd"/>
          </w:p>
        </w:tc>
        <w:tc>
          <w:tcPr>
            <w:tcW w:w="8118" w:type="dxa"/>
            <w:vAlign w:val="center"/>
          </w:tcPr>
          <w:p w14:paraId="230D7197" w14:textId="77777777" w:rsidR="00BE4DE3" w:rsidRDefault="00DF22A9"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14:paraId="55CB6441" w14:textId="77777777" w:rsidR="00BB3AED" w:rsidRDefault="00DF22A9"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14:paraId="76D1E681" w14:textId="77777777" w:rsidR="00C43620" w:rsidRDefault="00DF22A9"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14:paraId="6D84DB58" w14:textId="77777777" w:rsidR="00C43620" w:rsidRPr="005A2F4C" w:rsidRDefault="00C43620" w:rsidP="009E7F74">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w:t>
            </w:r>
            <w:r w:rsidR="009E7F74">
              <w:t>G(1.05, 0.5)</w:t>
            </w:r>
          </w:p>
        </w:tc>
      </w:tr>
      <w:tr w:rsidR="00373586" w:rsidRPr="00AE425D" w14:paraId="475D4976"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F28C78F" w14:textId="77777777" w:rsidR="00373586" w:rsidRDefault="00373586" w:rsidP="00E30570">
            <w:pPr>
              <w:spacing w:line="360" w:lineRule="auto"/>
            </w:pPr>
          </w:p>
        </w:tc>
        <w:tc>
          <w:tcPr>
            <w:tcW w:w="8118" w:type="dxa"/>
            <w:vAlign w:val="center"/>
          </w:tcPr>
          <w:p w14:paraId="6A7C8DEA" w14:textId="77777777" w:rsidR="00373586" w:rsidRPr="009F09E0" w:rsidRDefault="00373586" w:rsidP="00BB3AED">
            <w:pPr>
              <w:spacing w:line="360" w:lineRule="auto"/>
              <w:cnfStyle w:val="000000000000" w:firstRow="0" w:lastRow="0" w:firstColumn="0" w:lastColumn="0" w:oddVBand="0" w:evenVBand="0" w:oddHBand="0" w:evenHBand="0" w:firstRowFirstColumn="0" w:firstRowLastColumn="0" w:lastRowFirstColumn="0" w:lastRowLastColumn="0"/>
            </w:pPr>
          </w:p>
        </w:tc>
      </w:tr>
    </w:tbl>
    <w:p w14:paraId="60D80C95" w14:textId="77777777" w:rsidR="00055923" w:rsidRDefault="00055923" w:rsidP="00055923"/>
    <w:p w14:paraId="5B678C5D" w14:textId="77777777"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14:paraId="2E80BCA1" w14:textId="77777777" w:rsidR="00710207" w:rsidRDefault="00710207" w:rsidP="00055923">
      <w:r>
        <w:rPr>
          <w:noProof/>
        </w:rPr>
        <w:drawing>
          <wp:inline distT="0" distB="0" distL="0" distR="0" wp14:anchorId="675A2966" wp14:editId="08F31105">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14:paraId="1BD13519" w14:textId="77777777"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14:paraId="43EEB3EF" w14:textId="77777777" w:rsidR="00710207" w:rsidRDefault="00710207" w:rsidP="00055923">
      <w:r>
        <w:rPr>
          <w:noProof/>
        </w:rPr>
        <w:drawing>
          <wp:inline distT="0" distB="0" distL="0" distR="0" wp14:anchorId="6FE0A622" wp14:editId="185264D5">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14:paraId="3779A5FA" w14:textId="77777777" w:rsidR="00710207" w:rsidRDefault="00710207" w:rsidP="00055923">
      <w:r>
        <w:t>The latent prevalence is combined with covariates and a noise term to generate the observations:</w:t>
      </w:r>
    </w:p>
    <w:p w14:paraId="50E12C9B" w14:textId="77777777" w:rsidR="00710207" w:rsidRDefault="005A32E2" w:rsidP="00055923">
      <w:r>
        <w:rPr>
          <w:noProof/>
        </w:rPr>
        <w:lastRenderedPageBreak/>
        <w:drawing>
          <wp:inline distT="0" distB="0" distL="0" distR="0" wp14:anchorId="2BF30A3C" wp14:editId="25DC64E2">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368296" cy="2197608"/>
                    </a:xfrm>
                    <a:prstGeom prst="rect">
                      <a:avLst/>
                    </a:prstGeom>
                    <a:noFill/>
                  </pic:spPr>
                </pic:pic>
              </a:graphicData>
            </a:graphic>
          </wp:inline>
        </w:drawing>
      </w:r>
    </w:p>
    <w:p w14:paraId="69790668" w14:textId="77777777"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14:paraId="62F7A449" w14:textId="77777777" w:rsidR="00055923" w:rsidRDefault="00055923" w:rsidP="00055923">
      <w:pPr>
        <w:pStyle w:val="Heading1"/>
      </w:pPr>
      <w:r>
        <w:t>Queries</w:t>
      </w:r>
    </w:p>
    <w:p w14:paraId="516682EC" w14:textId="77777777"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output </w:t>
      </w:r>
      <w:r w:rsidR="00597F79">
        <w:t>a</w:t>
      </w:r>
      <w:r w:rsidR="00D06860">
        <w:t xml:space="preserve"> marginal</w:t>
      </w:r>
      <w:r w:rsidR="00597F79">
        <w:t xml:space="preserve"> </w:t>
      </w:r>
      <w:r w:rsidR="003E535A">
        <w:t>MAP</w:t>
      </w:r>
      <w:r w:rsidR="00FE6BFF">
        <w:t xml:space="preserve"> and 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14:paraId="64B981FB" w14:textId="77777777"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055EC">
        <w:t xml:space="preserve">marginal </w:t>
      </w:r>
      <w:r w:rsidR="00C13E46">
        <w:t>MAP</w:t>
      </w:r>
      <w:r w:rsidR="00FE6BFF">
        <w:t xml:space="preserve"> and 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14:paraId="3BBC69C1" w14:textId="77777777" w:rsidR="00B70E36" w:rsidRDefault="00B70E36" w:rsidP="00B70E36">
      <w:pPr>
        <w:pStyle w:val="Heading1"/>
      </w:pPr>
      <w:r>
        <w:t>Evaluation Metrics</w:t>
      </w:r>
    </w:p>
    <w:p w14:paraId="4631D659" w14:textId="77777777"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w:proofErr w:type="gramEnd"/>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14:paraId="00F8E7E2" w14:textId="77777777" w:rsidR="004B3299" w:rsidRDefault="00DF22A9"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14:paraId="67E46A84" w14:textId="77777777" w:rsidR="00BB55CD" w:rsidRDefault="00CA2F1B" w:rsidP="00BB55CD">
      <w:pPr>
        <w:pStyle w:val="ListParagraph"/>
        <w:ind w:left="1080"/>
      </w:pPr>
      <w:r>
        <w:t>T</w:t>
      </w:r>
      <w:r w:rsidR="00BB55CD">
        <w:t>hen the loss is</w:t>
      </w:r>
    </w:p>
    <w:p w14:paraId="40D74A9B" w14:textId="77777777" w:rsidR="00BB55CD" w:rsidRDefault="00DF22A9"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14:paraId="1E55FCE5" w14:textId="77777777"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14:paraId="63D395D6" w14:textId="77777777" w:rsidR="00B77208" w:rsidRDefault="00B77208">
      <w:pPr>
        <w:rPr>
          <w:rFonts w:asciiTheme="majorHAnsi" w:eastAsiaTheme="majorEastAsia" w:hAnsiTheme="majorHAnsi" w:cstheme="majorBidi"/>
          <w:b/>
          <w:bCs/>
          <w:color w:val="365F91" w:themeColor="accent1" w:themeShade="BF"/>
          <w:sz w:val="28"/>
          <w:szCs w:val="28"/>
        </w:rPr>
      </w:pPr>
      <w:r>
        <w:br w:type="page"/>
      </w:r>
    </w:p>
    <w:p w14:paraId="684EEC97" w14:textId="69C527BA" w:rsidR="00A96850" w:rsidRDefault="00E72413" w:rsidP="00294A08">
      <w:pPr>
        <w:pStyle w:val="Heading1"/>
      </w:pPr>
      <w:r>
        <w:lastRenderedPageBreak/>
        <w:t>Data Files</w:t>
      </w:r>
    </w:p>
    <w:p w14:paraId="4B920813" w14:textId="77777777" w:rsidR="004D14A1" w:rsidRDefault="004D14A1" w:rsidP="00A96850"/>
    <w:p w14:paraId="36D744EF" w14:textId="59FA1359" w:rsidR="00E72413" w:rsidRDefault="00E72413" w:rsidP="00A96850">
      <w:r>
        <w:t xml:space="preserve">The following data files are provided in the </w:t>
      </w:r>
      <w:r w:rsidR="00FA4F3D">
        <w:t>“CP7-FluSpread” directory</w:t>
      </w:r>
      <w:r>
        <w:t xml:space="preserve"> of the MIDAS data set repository</w:t>
      </w:r>
      <w:r w:rsidR="004D14A1">
        <w:t xml:space="preserve"> to assist you in the development of a solution</w:t>
      </w:r>
      <w:r>
        <w:t>:</w:t>
      </w:r>
    </w:p>
    <w:p w14:paraId="7B7C43C3" w14:textId="77777777" w:rsidR="00E72413" w:rsidRDefault="00E72413" w:rsidP="00A96850">
      <w:pPr>
        <w:ind w:left="360"/>
      </w:pPr>
      <w:r>
        <w:t xml:space="preserve">Synthetic data to </w:t>
      </w:r>
      <w:r w:rsidRPr="00A96850">
        <w:rPr>
          <w:b/>
          <w:i/>
        </w:rPr>
        <w:t>debug</w:t>
      </w:r>
      <w:r>
        <w:t xml:space="preserve"> your solution:</w:t>
      </w:r>
    </w:p>
    <w:p w14:paraId="69407FDB" w14:textId="77777777" w:rsidR="00E72413" w:rsidRPr="00A96850" w:rsidRDefault="00E7241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Flu_Vacc_Syn.json</w:t>
      </w:r>
      <w:proofErr w:type="spellEnd"/>
    </w:p>
    <w:p w14:paraId="6A75E3AD"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Output_Syn.json</w:t>
      </w:r>
      <w:proofErr w:type="spellEnd"/>
    </w:p>
    <w:p w14:paraId="47AC4BFF" w14:textId="77777777" w:rsidR="00791DB3" w:rsidRPr="00791DB3" w:rsidRDefault="00791DB3" w:rsidP="00A96850">
      <w:pPr>
        <w:ind w:left="720"/>
      </w:pPr>
      <w:proofErr w:type="spellStart"/>
      <w:r w:rsidRPr="00A96850">
        <w:rPr>
          <w:rFonts w:ascii="Consolas" w:hAnsi="Consolas"/>
          <w:b/>
          <w:sz w:val="20"/>
          <w:szCs w:val="20"/>
        </w:rPr>
        <w:t>Output_Syn.json</w:t>
      </w:r>
      <w:proofErr w:type="spellEnd"/>
      <w:r w:rsidRPr="00A96850">
        <w:t xml:space="preserve"> is the synthetic truth o</w:t>
      </w:r>
      <w:r w:rsidRPr="00791DB3">
        <w:t>utput from the baseline model when</w:t>
      </w:r>
      <w:r w:rsidRPr="00A96850">
        <w:t xml:space="preserve"> the synthetic data </w:t>
      </w:r>
      <w:proofErr w:type="spellStart"/>
      <w:r w:rsidRPr="00A96850">
        <w:rPr>
          <w:rFonts w:ascii="Consolas" w:hAnsi="Consolas"/>
          <w:b/>
          <w:sz w:val="20"/>
          <w:szCs w:val="20"/>
        </w:rPr>
        <w:t>Flu_Vacc_Syn.json</w:t>
      </w:r>
      <w:proofErr w:type="spellEnd"/>
      <w:r w:rsidRPr="00A96850">
        <w:t xml:space="preserve"> is use</w:t>
      </w:r>
      <w:r w:rsidRPr="00AB46E4">
        <w:t>d as input and no random effect</w:t>
      </w:r>
      <w:r w:rsidRPr="00A96850">
        <w:t xml:space="preserve"> terms are used.</w:t>
      </w:r>
    </w:p>
    <w:p w14:paraId="37EC61E9" w14:textId="77777777" w:rsidR="00E72413" w:rsidRDefault="00E72413" w:rsidP="00A96850">
      <w:pPr>
        <w:ind w:left="360"/>
      </w:pPr>
      <w:r>
        <w:t xml:space="preserve">Actual data to </w:t>
      </w:r>
      <w:r w:rsidRPr="00A96850">
        <w:rPr>
          <w:b/>
          <w:i/>
        </w:rPr>
        <w:t>train</w:t>
      </w:r>
      <w:r>
        <w:t xml:space="preserve"> your solution:</w:t>
      </w:r>
    </w:p>
    <w:p w14:paraId="0274ED2F"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Flu_Vacc_Tweet_TRAIN.json</w:t>
      </w:r>
      <w:proofErr w:type="spellEnd"/>
    </w:p>
    <w:p w14:paraId="5ABBC6C4" w14:textId="77777777" w:rsidR="00E72413" w:rsidRPr="00A96850" w:rsidRDefault="00791DB3" w:rsidP="00A96850">
      <w:pPr>
        <w:pStyle w:val="ListParagraph"/>
        <w:numPr>
          <w:ilvl w:val="0"/>
          <w:numId w:val="10"/>
        </w:numPr>
        <w:ind w:left="1080"/>
        <w:rPr>
          <w:rFonts w:ascii="Consolas" w:hAnsi="Consolas"/>
          <w:sz w:val="20"/>
          <w:szCs w:val="20"/>
        </w:rPr>
      </w:pPr>
      <w:r w:rsidRPr="00A96850">
        <w:rPr>
          <w:rFonts w:ascii="Consolas" w:hAnsi="Consolas"/>
          <w:b/>
          <w:sz w:val="20"/>
          <w:szCs w:val="20"/>
        </w:rPr>
        <w:t>Flu_ILI_TRAIN.csv</w:t>
      </w:r>
    </w:p>
    <w:p w14:paraId="70C52ADD" w14:textId="2CB3B8C8" w:rsidR="00E72413" w:rsidRDefault="00E72413" w:rsidP="00A96850">
      <w:pPr>
        <w:ind w:left="360"/>
      </w:pPr>
      <w:r>
        <w:t xml:space="preserve">Actual data to </w:t>
      </w:r>
      <w:r w:rsidR="00791DB3" w:rsidRPr="00A96850">
        <w:rPr>
          <w:b/>
          <w:i/>
        </w:rPr>
        <w:t>test</w:t>
      </w:r>
      <w:r w:rsidR="004D14A1">
        <w:t xml:space="preserve"> your solution</w:t>
      </w:r>
      <w:r w:rsidR="00791DB3">
        <w:t>:</w:t>
      </w:r>
    </w:p>
    <w:p w14:paraId="570A5313"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Flu_Vacc_Tweet_TEST.json</w:t>
      </w:r>
      <w:proofErr w:type="spellEnd"/>
    </w:p>
    <w:p w14:paraId="4221E43B" w14:textId="77777777" w:rsidR="00AB46E4"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Flu_ILI_TEST.csv</w:t>
      </w:r>
    </w:p>
    <w:p w14:paraId="293D8D97" w14:textId="4056F91D" w:rsidR="00AB46E4" w:rsidRDefault="00DE47FC" w:rsidP="00A96850">
      <w:pPr>
        <w:ind w:left="360"/>
      </w:pPr>
      <w:r>
        <w:t>Provided supporting data</w:t>
      </w:r>
      <w:r w:rsidR="00AB46E4">
        <w:t>:</w:t>
      </w:r>
    </w:p>
    <w:p w14:paraId="396DB1BF" w14:textId="11F76E48" w:rsidR="00AB46E4" w:rsidRDefault="00AB46E4" w:rsidP="00A96850">
      <w:pPr>
        <w:ind w:left="720"/>
      </w:pPr>
      <w:proofErr w:type="spellStart"/>
      <w:r w:rsidRPr="00A96850">
        <w:rPr>
          <w:rFonts w:ascii="Consolas" w:hAnsi="Consolas"/>
          <w:b/>
          <w:sz w:val="20"/>
          <w:szCs w:val="20"/>
        </w:rPr>
        <w:t>StateInfo.json</w:t>
      </w:r>
      <w:proofErr w:type="spellEnd"/>
      <w:r>
        <w:t xml:space="preserve"> contains </w:t>
      </w:r>
      <w:r w:rsidR="00FE4AC5">
        <w:t xml:space="preserve">the </w:t>
      </w:r>
      <w:r w:rsidR="00E61201">
        <w:t>names and FIPS codes of the counties</w:t>
      </w:r>
      <w:r w:rsidR="00FE4AC5">
        <w:t xml:space="preserve"> in each state</w:t>
      </w:r>
    </w:p>
    <w:p w14:paraId="4048C8B3" w14:textId="77777777" w:rsidR="00A96850" w:rsidRDefault="00AB46E4" w:rsidP="00A96850">
      <w:pPr>
        <w:ind w:left="720"/>
      </w:pPr>
      <w:r w:rsidRPr="00A96850">
        <w:rPr>
          <w:rFonts w:ascii="Consolas" w:hAnsi="Consolas"/>
          <w:b/>
          <w:sz w:val="20"/>
          <w:szCs w:val="20"/>
        </w:rPr>
        <w:t>Region2CountyMap.json</w:t>
      </w:r>
      <w:r w:rsidRPr="00AB46E4">
        <w:t xml:space="preserve"> contains the mappings from individual counties to HHS Regions, selected states</w:t>
      </w:r>
      <w:r>
        <w:t>,</w:t>
      </w:r>
      <w:r w:rsidRPr="00AB46E4">
        <w:t xml:space="preserve"> and districts within selected states. For example, the object “HHS Region 1” </w:t>
      </w:r>
      <w:r>
        <w:t>contains</w:t>
      </w:r>
      <w:r w:rsidRPr="00AB46E4">
        <w:t xml:space="preserve"> all counties (FIPS code and name) that belong to HHS Region 1. Similar</w:t>
      </w:r>
      <w:r>
        <w:t xml:space="preserve">ly, the object "TN District 7" </w:t>
      </w:r>
      <w:r w:rsidRPr="00AB46E4">
        <w:t>contains all the counties in District 7 of Tennessee. The object names (e.g. "TN District 7") are the same as t</w:t>
      </w:r>
      <w:r>
        <w:t>he headers in Flu_ILI_TRAIN.csv for ease of</w:t>
      </w:r>
      <w:r w:rsidRPr="00AB46E4">
        <w:t xml:space="preserve"> reference.</w:t>
      </w:r>
    </w:p>
    <w:p w14:paraId="4CF90966" w14:textId="13CFD069" w:rsidR="003E3D3E" w:rsidRDefault="003E3D3E" w:rsidP="00A96850">
      <w:pPr>
        <w:ind w:left="720"/>
      </w:pPr>
      <w:proofErr w:type="gramStart"/>
      <w:r w:rsidRPr="00294A08">
        <w:rPr>
          <w:b/>
        </w:rPr>
        <w:t>county_adjacency_lower48.json</w:t>
      </w:r>
      <w:proofErr w:type="gramEnd"/>
      <w:r>
        <w:t xml:space="preserve"> contains adjacent counties of each county in the lower 48 states. It helps create the adjacency matrix in the baseline model.</w:t>
      </w:r>
      <w:r w:rsidR="00DF22A9">
        <w:t xml:space="preserve"> Adapted from </w:t>
      </w:r>
      <w:hyperlink r:id="rId13" w:history="1">
        <w:r w:rsidR="00DF22A9" w:rsidRPr="000860D0">
          <w:rPr>
            <w:rStyle w:val="Hyperlink"/>
          </w:rPr>
          <w:t>https://www.census.gov/geo/reference/county-adjacency.html</w:t>
        </w:r>
      </w:hyperlink>
      <w:r w:rsidR="00DF22A9">
        <w:t xml:space="preserve"> </w:t>
      </w:r>
    </w:p>
    <w:p w14:paraId="319B86AB" w14:textId="368A1EE5" w:rsidR="009B74E0" w:rsidRDefault="009B74E0" w:rsidP="00A96850">
      <w:pPr>
        <w:ind w:left="720"/>
      </w:pPr>
      <w:r w:rsidRPr="0015339A">
        <w:rPr>
          <w:b/>
        </w:rPr>
        <w:t>PI_SocialMediaUpdate20144.pdf</w:t>
      </w:r>
      <w:r>
        <w:rPr>
          <w:b/>
        </w:rPr>
        <w:t>:</w:t>
      </w:r>
      <w:r>
        <w:t xml:space="preserve"> Pew Research paper on Twitter demographics (page 6)</w:t>
      </w:r>
    </w:p>
    <w:p w14:paraId="18A7A0F2" w14:textId="77777777" w:rsidR="009B74E0" w:rsidRDefault="009B74E0">
      <w:pPr>
        <w:rPr>
          <w:rFonts w:asciiTheme="majorHAnsi" w:eastAsiaTheme="majorEastAsia" w:hAnsiTheme="majorHAnsi" w:cstheme="majorBidi"/>
          <w:b/>
          <w:bCs/>
          <w:color w:val="365F91" w:themeColor="accent1" w:themeShade="BF"/>
          <w:sz w:val="28"/>
          <w:szCs w:val="28"/>
        </w:rPr>
      </w:pPr>
      <w:r>
        <w:br w:type="page"/>
      </w:r>
    </w:p>
    <w:p w14:paraId="43484C79" w14:textId="785965E9" w:rsidR="007C11BF" w:rsidRPr="007C11BF" w:rsidRDefault="002C15AC" w:rsidP="007C11BF">
      <w:pPr>
        <w:pStyle w:val="Heading1"/>
      </w:pPr>
      <w:r w:rsidRPr="002C15AC">
        <w:lastRenderedPageBreak/>
        <w:t>Input and Output Data Formats</w:t>
      </w:r>
    </w:p>
    <w:p w14:paraId="47AAA8CE" w14:textId="090D36E6" w:rsidR="00E03A86" w:rsidRPr="009B06CE" w:rsidRDefault="00572C38" w:rsidP="007C11BF">
      <w:pPr>
        <w:spacing w:before="240"/>
      </w:pPr>
      <w:r w:rsidRPr="007C11BF">
        <w:rPr>
          <w:b/>
        </w:rPr>
        <w:t>Input</w:t>
      </w:r>
      <w:r w:rsidR="00A43331">
        <w:rPr>
          <w:b/>
        </w:rPr>
        <w:t xml:space="preserve"> 1</w:t>
      </w:r>
      <w:r w:rsidR="00C72A99">
        <w:rPr>
          <w:b/>
        </w:rPr>
        <w:t xml:space="preserve"> (</w:t>
      </w:r>
      <w:proofErr w:type="spellStart"/>
      <w:r w:rsidR="00791DB3">
        <w:rPr>
          <w:b/>
        </w:rPr>
        <w:t>Flu_Vacc_Syn.json</w:t>
      </w:r>
      <w:proofErr w:type="spellEnd"/>
      <w:r w:rsidR="00791DB3">
        <w:rPr>
          <w:b/>
        </w:rPr>
        <w:t xml:space="preserve">, </w:t>
      </w:r>
      <w:proofErr w:type="spellStart"/>
      <w:r w:rsidR="00C72A99">
        <w:rPr>
          <w:b/>
        </w:rPr>
        <w:t>Flu_Vacc_Tweet</w:t>
      </w:r>
      <w:proofErr w:type="spellEnd"/>
      <w:proofErr w:type="gramStart"/>
      <w:r w:rsidR="00CD6897">
        <w:rPr>
          <w:b/>
        </w:rPr>
        <w:t>_{</w:t>
      </w:r>
      <w:proofErr w:type="gramEnd"/>
      <w:r w:rsidR="00CD6897">
        <w:rPr>
          <w:b/>
        </w:rPr>
        <w:t>TRAIN | TEST}</w:t>
      </w:r>
      <w:r w:rsidR="00C72A99">
        <w:rPr>
          <w:b/>
        </w:rPr>
        <w:t>.</w:t>
      </w:r>
      <w:proofErr w:type="spellStart"/>
      <w:r w:rsidR="00C72A99">
        <w:rPr>
          <w:b/>
        </w:rPr>
        <w:t>json</w:t>
      </w:r>
      <w:proofErr w:type="spellEnd"/>
      <w:r w:rsidR="00C72A99">
        <w:rPr>
          <w:b/>
        </w:rPr>
        <w:t>)</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9B06CE">
        <w:t xml:space="preserve">stored </w:t>
      </w:r>
      <w:r w:rsidR="007C11BF" w:rsidRPr="009B06CE">
        <w:t xml:space="preserve">in </w:t>
      </w:r>
      <w:r w:rsidR="009B06CE" w:rsidRPr="009B06CE">
        <w:t>a</w:t>
      </w:r>
      <w:r w:rsidR="009B06CE">
        <w:rPr>
          <w:b/>
        </w:rPr>
        <w:t xml:space="preserve"> </w:t>
      </w:r>
      <w:r w:rsidR="00111968">
        <w:rPr>
          <w:b/>
        </w:rPr>
        <w:t>JSON</w:t>
      </w:r>
      <w:r w:rsidR="009B06CE">
        <w:t xml:space="preserve"> file</w:t>
      </w:r>
      <w:r w:rsidR="00F23719">
        <w:t>. T</w:t>
      </w:r>
      <w:r w:rsidR="00A77E0F">
        <w:t xml:space="preserve">he </w:t>
      </w:r>
      <w:r w:rsidR="00F23719">
        <w:t>name of each object is the</w:t>
      </w:r>
      <w:r w:rsidR="009558E4">
        <w:t xml:space="preserve"> 5-digit</w:t>
      </w:r>
      <w:r w:rsidR="00F23719">
        <w:t xml:space="preserve"> FIPS code of </w:t>
      </w:r>
      <w:r w:rsidR="009B06CE">
        <w:t>a</w:t>
      </w:r>
      <w:r w:rsidR="00F23719">
        <w:t xml:space="preserve"> county</w:t>
      </w:r>
      <w:r w:rsidR="00C840F9">
        <w:t xml:space="preserve"> (or equivalent)</w:t>
      </w:r>
      <w:r w:rsidR="00F23719">
        <w:t xml:space="preserve">, which </w:t>
      </w:r>
      <w:r w:rsidR="009B06CE">
        <w:t>uniquely denotes</w:t>
      </w:r>
      <w:r w:rsidR="00F23719">
        <w:t xml:space="preserve"> a</w:t>
      </w:r>
      <w:r w:rsidR="009B06CE">
        <w:t xml:space="preserve"> county</w:t>
      </w:r>
      <w:r w:rsidR="009558E4">
        <w:t xml:space="preserve"> (e.g. 01001 is </w:t>
      </w:r>
      <w:r w:rsidR="009558E4" w:rsidRPr="009558E4">
        <w:t>Autauga County, AL</w:t>
      </w:r>
      <w:r w:rsidR="009558E4">
        <w:t>)</w:t>
      </w:r>
      <w:r w:rsidR="009B06CE">
        <w:t xml:space="preserve">, and its value is relevant information associated with the county including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00F96B10">
        <w:rPr>
          <w:b/>
        </w:rPr>
        <w:t xml:space="preserve"> </w:t>
      </w:r>
      <w:r w:rsidR="00F96B10" w:rsidRPr="00294A08">
        <w:t>(</w:t>
      </w:r>
      <w:r w:rsidR="00E26DD6">
        <w:t xml:space="preserve">weekly </w:t>
      </w:r>
      <w:r w:rsidR="00F96B10">
        <w:t>number of flu-related tweets)</w:t>
      </w:r>
      <w:r w:rsidR="009B06CE">
        <w:rPr>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9B06CE">
        <w:t xml:space="preserve"> </w:t>
      </w:r>
      <w:r w:rsidR="00E26DD6">
        <w:t>(weekly cumulative percentage</w:t>
      </w:r>
      <w:r w:rsidR="00E26DD6" w:rsidRPr="002E5CE7">
        <w:t xml:space="preserve"> of Medicare recipients filing flu vaccination claims</w:t>
      </w:r>
      <w:r w:rsidR="00E26DD6">
        <w:t xml:space="preserve">) </w:t>
      </w:r>
      <w:r w:rsidR="009B06CE">
        <w:t>and demographics.</w:t>
      </w:r>
    </w:p>
    <w:p w14:paraId="38FA8E82" w14:textId="5C4E828B" w:rsidR="007D4701" w:rsidRPr="00294A08" w:rsidRDefault="007D4701" w:rsidP="007D4701">
      <w:pPr>
        <w:pStyle w:val="HTMLPreformatted"/>
        <w:rPr>
          <w:sz w:val="18"/>
          <w:szCs w:val="18"/>
        </w:rPr>
      </w:pPr>
      <w:r w:rsidRPr="007D4701">
        <w:t xml:space="preserve"> </w:t>
      </w:r>
      <w:r w:rsidRPr="00294A08">
        <w:rPr>
          <w:sz w:val="18"/>
          <w:szCs w:val="18"/>
        </w:rPr>
        <w:t>"01001": {</w:t>
      </w:r>
    </w:p>
    <w:p w14:paraId="7F39F0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2010": 54571,</w:t>
      </w:r>
    </w:p>
    <w:p w14:paraId="6CB9744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 capita money income in past 12 months (2013 dollars), 2009-2013": 24571,</w:t>
      </w:r>
    </w:p>
    <w:p w14:paraId="21AFF7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18 years, percent, 2013": 25.4,</w:t>
      </w:r>
    </w:p>
    <w:p w14:paraId="76A3C86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"Vaccination percentage %": {</w:t>
      </w:r>
    </w:p>
    <w:p w14:paraId="044B74CE"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0.0,</w:t>
      </w:r>
    </w:p>
    <w:p w14:paraId="5DCCB99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0.0,</w:t>
      </w:r>
    </w:p>
    <w:p w14:paraId="11F9670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0.0,</w:t>
      </w:r>
    </w:p>
    <w:p w14:paraId="27F2F4E1"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"08/31/2013": 1.36001554,</w:t>
      </w:r>
    </w:p>
    <w:p w14:paraId="2EA9141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"09/07/2013": 3.53604041,</w:t>
      </w:r>
    </w:p>
    <w:p w14:paraId="27745A3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"09/14/2013": 6.25607148,</w:t>
      </w:r>
    </w:p>
    <w:p w14:paraId="35B6FCF4"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"09/21/2013": 10.43326207,</w:t>
      </w:r>
    </w:p>
    <w:p w14:paraId="4812DCD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"09/28/2013": 15.44589079,</w:t>
      </w:r>
    </w:p>
    <w:p w14:paraId="16AF8A9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"10/05/2013": 21.391101600000002,</w:t>
      </w:r>
    </w:p>
    <w:p w14:paraId="67646BD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"10/12/2013": 26.85059253,</w:t>
      </w:r>
    </w:p>
    <w:p w14:paraId="1F154DC8" w14:textId="714349E2"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4FA4C05" w14:textId="00D26443"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329114F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"07/12/2014": 46.53196028,</w:t>
      </w:r>
    </w:p>
    <w:p w14:paraId="02DEBF2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"07/19/2014": 46.53196028,</w:t>
      </w:r>
    </w:p>
    <w:p w14:paraId="3657BFBD"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"07/26/2014": 46.53196028,</w:t>
      </w:r>
    </w:p>
    <w:p w14:paraId="5F63929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"08/02/2014": 46.53196028</w:t>
      </w:r>
    </w:p>
    <w:p w14:paraId="09FAE4E0"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2B262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"Name": "Autauga County, AL",</w:t>
      </w:r>
    </w:p>
    <w:p w14:paraId="0764DDD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"High school graduate or higher, percent of persons age 25+, 2009-2013": 85.6,</w:t>
      </w:r>
    </w:p>
    <w:p w14:paraId="439FA29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2014 estimate": 55395,</w:t>
      </w:r>
    </w:p>
    <w:p w14:paraId="5E2CCBF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65 years and over, percent, 2013": 13.5,</w:t>
      </w:r>
    </w:p>
    <w:p w14:paraId="77990E5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5 years, percent, 2013": 6.1,</w:t>
      </w:r>
    </w:p>
    <w:p w14:paraId="45C8942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"Median household income, 2009-2013": 53682,</w:t>
      </w:r>
    </w:p>
    <w:p w14:paraId="3AE9310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2013 estimate": 55136,</w:t>
      </w:r>
    </w:p>
    <w:p w14:paraId="1F0AB99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"FIPS State and County code": 1001,</w:t>
      </w:r>
    </w:p>
    <w:p w14:paraId="797F1D89"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"Bachelor's degree or higher, percent of persons age 25+, 2009-2013": 20.9,</w:t>
      </w:r>
    </w:p>
    <w:p w14:paraId="1C9D13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"No. of Tweets": {</w:t>
      </w:r>
    </w:p>
    <w:p w14:paraId="4B4C79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1,</w:t>
      </w:r>
    </w:p>
    <w:p w14:paraId="61D3672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w:t>
      </w:r>
    </w:p>
    <w:p w14:paraId="2B3C01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1,</w:t>
      </w:r>
    </w:p>
    <w:p w14:paraId="7D03F1F1" w14:textId="0840A599"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27266D6D" w14:textId="125645A8"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95B71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1AC16C" w14:textId="0ADAA6A4" w:rsidR="00572C38" w:rsidRDefault="00572C38" w:rsidP="00E03A86"/>
    <w:p w14:paraId="127B3D3B" w14:textId="33FF2EC4" w:rsidR="007C11BF" w:rsidRDefault="007C11BF" w:rsidP="00A96850">
      <w:pPr>
        <w:keepNext/>
        <w:keepLines/>
      </w:pPr>
      <w:r w:rsidRPr="007C11BF">
        <w:rPr>
          <w:b/>
        </w:rPr>
        <w:lastRenderedPageBreak/>
        <w:t>Input</w:t>
      </w:r>
      <w:r w:rsidR="00A43331">
        <w:rPr>
          <w:b/>
        </w:rPr>
        <w:t xml:space="preserve"> 2</w:t>
      </w:r>
      <w:r w:rsidR="00C72A99">
        <w:rPr>
          <w:b/>
        </w:rPr>
        <w:t xml:space="preserve"> (</w:t>
      </w:r>
      <w:proofErr w:type="spellStart"/>
      <w:r w:rsidR="00C72A99">
        <w:rPr>
          <w:b/>
        </w:rPr>
        <w:t>Flu_ILI</w:t>
      </w:r>
      <w:proofErr w:type="spellEnd"/>
      <w:proofErr w:type="gramStart"/>
      <w:r w:rsidR="00CD6897">
        <w:rPr>
          <w:b/>
        </w:rPr>
        <w:t>_{</w:t>
      </w:r>
      <w:proofErr w:type="gramEnd"/>
      <w:r w:rsidR="00E72413">
        <w:rPr>
          <w:b/>
        </w:rPr>
        <w:t>TRAIN | TEST}</w:t>
      </w:r>
      <w:r w:rsidR="00C72A99">
        <w:rPr>
          <w:b/>
        </w:rPr>
        <w:t>.csv)</w:t>
      </w:r>
      <w:r w:rsidRPr="007C11BF">
        <w:rPr>
          <w:b/>
        </w:rPr>
        <w:t xml:space="preserve">: </w:t>
      </w:r>
      <w:r w:rsidRPr="0095553F">
        <w:t>Weekly</w:t>
      </w:r>
      <w:r w:rsidRPr="007C11BF">
        <w:rPr>
          <w:b/>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95553F">
        <w:t>(ILI rates) of HHS Regions</w:t>
      </w:r>
      <w:r w:rsidR="00481ADB" w:rsidRPr="0095553F">
        <w:t xml:space="preserve">, </w:t>
      </w:r>
      <w:r w:rsidR="00724EAA" w:rsidRPr="0095553F">
        <w:t>states and districts</w:t>
      </w:r>
      <w:r w:rsidRPr="0095553F">
        <w:t xml:space="preserve"> in CSV</w:t>
      </w:r>
      <w:r w:rsidR="0095553F">
        <w:t xml:space="preserve">. If no data is available, </w:t>
      </w:r>
      <w:proofErr w:type="spellStart"/>
      <w:r w:rsidR="0095553F">
        <w:t>NaN</w:t>
      </w:r>
      <w:proofErr w:type="spellEnd"/>
      <w:r w:rsidR="0095553F">
        <w:t xml:space="preserve"> is given.</w:t>
      </w:r>
      <w:r w:rsidR="003606CF">
        <w:t xml:space="preserve"> An example of Flu_ILI_Train.csv is illustrated below.</w:t>
      </w:r>
    </w:p>
    <w:p w14:paraId="18A95A70" w14:textId="48C8B449" w:rsidR="003606CF" w:rsidRDefault="003606CF" w:rsidP="00A96850">
      <w:pPr>
        <w:keepNext/>
        <w:keepLines/>
        <w:rPr>
          <w:b/>
        </w:rPr>
      </w:pPr>
      <w:r w:rsidRPr="00294A08">
        <w:rPr>
          <w:i/>
        </w:rPr>
        <w:t>Note:</w:t>
      </w:r>
      <w:r w:rsidRPr="00475BAF">
        <w:t xml:space="preserve"> </w:t>
      </w:r>
      <w:r>
        <w:t>Flu_ILI_TEST.csv differs from Flu_ILI_TRAIN</w:t>
      </w:r>
      <w:r w:rsidRPr="00475BAF">
        <w:t xml:space="preserve">.csv </w:t>
      </w:r>
      <w:r>
        <w:t>in that Flu_ILI_TEST.csv</w:t>
      </w:r>
      <w:r w:rsidRPr="00475BAF">
        <w:t xml:space="preserve"> only contains ILI rates of HHS Regions, while Flu_ILI_TRAIN.csv contains ILI rates from selected states and districts in some states in addition to the HHS Regions.</w:t>
      </w:r>
    </w:p>
    <w:p w14:paraId="1CE8B09D" w14:textId="77777777" w:rsidR="00D062A2" w:rsidRDefault="00931078" w:rsidP="00A96850">
      <w:pPr>
        <w:keepNext/>
        <w:keepLines/>
        <w:rPr>
          <w:b/>
        </w:rPr>
      </w:pPr>
      <w:r w:rsidRPr="00931078">
        <w:rPr>
          <w:noProof/>
        </w:rPr>
        <w:drawing>
          <wp:inline distT="0" distB="0" distL="0" distR="0" wp14:anchorId="26492B9F" wp14:editId="601B28A2">
            <wp:extent cx="5943600" cy="3681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681033"/>
                    </a:xfrm>
                    <a:prstGeom prst="rect">
                      <a:avLst/>
                    </a:prstGeom>
                    <a:noFill/>
                    <a:ln w="9525">
                      <a:noFill/>
                      <a:miter lim="800000"/>
                      <a:headEnd/>
                      <a:tailEnd/>
                    </a:ln>
                  </pic:spPr>
                </pic:pic>
              </a:graphicData>
            </a:graphic>
          </wp:inline>
        </w:drawing>
      </w:r>
    </w:p>
    <w:p w14:paraId="25CC4902" w14:textId="61B8AB95" w:rsidR="00A96850" w:rsidRPr="00294A08" w:rsidRDefault="00A96850" w:rsidP="00E03A86"/>
    <w:p w14:paraId="2919A0A1" w14:textId="77777777" w:rsidR="007C11BF" w:rsidRDefault="007C11BF" w:rsidP="00A96850">
      <w:pPr>
        <w:keepNext/>
        <w:keepLines/>
      </w:pPr>
      <w:r w:rsidRPr="007C11BF">
        <w:rPr>
          <w:b/>
        </w:rPr>
        <w:lastRenderedPageBreak/>
        <w:t>Output</w:t>
      </w:r>
      <w:r w:rsidR="00A43331">
        <w:rPr>
          <w:b/>
        </w:rPr>
        <w:t xml:space="preserve"> 1</w:t>
      </w:r>
      <w:r w:rsidRPr="007C11BF">
        <w:rPr>
          <w:b/>
        </w:rPr>
        <w:t>:</w:t>
      </w:r>
      <w:r>
        <w:t xml:space="preserve"> </w:t>
      </w:r>
      <w:r w:rsidRPr="007D57BC">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7D57BC">
        <w:t>(ILI rates) of individual counties in</w:t>
      </w:r>
      <w:r w:rsidR="007D57BC" w:rsidRPr="007D57BC">
        <w:t xml:space="preserve"> a</w:t>
      </w:r>
      <w:r w:rsidRPr="007D57BC">
        <w:t xml:space="preserve"> </w:t>
      </w:r>
      <w:r w:rsidR="007637C8" w:rsidRPr="007D57BC">
        <w:t>JSON</w:t>
      </w:r>
      <w:r w:rsidR="007D57BC" w:rsidRPr="007D57BC">
        <w:t xml:space="preserve"> file.</w:t>
      </w:r>
      <w:r w:rsidR="007D57BC">
        <w:rPr>
          <w:b/>
        </w:rPr>
        <w:t xml:space="preserve"> </w:t>
      </w:r>
      <w:r w:rsidR="007D57BC">
        <w:t xml:space="preserve">The name of each object is the 5-digit FIPS code of a county, and its value </w:t>
      </w:r>
      <w:r w:rsidR="00AF35E7">
        <w:t xml:space="preserve">contains </w:t>
      </w:r>
      <w:r w:rsidR="007D57BC">
        <w:t xml:space="preserve">its weekly ILI rates </w:t>
      </w:r>
      <w:r w:rsidR="00AF35E7">
        <w:t xml:space="preserve">and </w:t>
      </w:r>
      <w:r w:rsidR="007D57BC">
        <w:t>in the time frame of interest</w:t>
      </w:r>
      <w:r w:rsidR="00D769E6">
        <w:t>:</w:t>
      </w:r>
    </w:p>
    <w:p w14:paraId="5733FE3A" w14:textId="77777777" w:rsidR="007C11BF" w:rsidRDefault="007637C8" w:rsidP="00A96850">
      <w:pPr>
        <w:keepNext/>
        <w:keepLines/>
      </w:pPr>
      <w:r w:rsidRPr="007637C8">
        <w:rPr>
          <w:noProof/>
        </w:rPr>
        <w:drawing>
          <wp:inline distT="0" distB="0" distL="0" distR="0" wp14:anchorId="0CF2BFB2" wp14:editId="57B0D845">
            <wp:extent cx="3001285" cy="32207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r="48084"/>
                    <a:stretch>
                      <a:fillRect/>
                    </a:stretch>
                  </pic:blipFill>
                  <pic:spPr bwMode="auto">
                    <a:xfrm>
                      <a:off x="0" y="0"/>
                      <a:ext cx="3001285" cy="3220720"/>
                    </a:xfrm>
                    <a:prstGeom prst="rect">
                      <a:avLst/>
                    </a:prstGeom>
                    <a:noFill/>
                    <a:ln w="9525">
                      <a:noFill/>
                      <a:miter lim="800000"/>
                      <a:headEnd/>
                      <a:tailEnd/>
                    </a:ln>
                  </pic:spPr>
                </pic:pic>
              </a:graphicData>
            </a:graphic>
          </wp:inline>
        </w:drawing>
      </w:r>
    </w:p>
    <w:p w14:paraId="00ACEAB0" w14:textId="77777777" w:rsidR="00A96850" w:rsidRDefault="00A96850" w:rsidP="00E03A86">
      <w:pPr>
        <w:rPr>
          <w:b/>
        </w:rPr>
      </w:pPr>
    </w:p>
    <w:p w14:paraId="53F05DC2" w14:textId="00E87318" w:rsidR="0015345C" w:rsidRDefault="00861D7F" w:rsidP="00294A08">
      <w:pPr>
        <w:pStyle w:val="Heading1"/>
      </w:pPr>
      <w:r>
        <w:lastRenderedPageBreak/>
        <w:t xml:space="preserve">Provided </w:t>
      </w:r>
      <w:r w:rsidR="0015345C">
        <w:t xml:space="preserve">Supporting </w:t>
      </w:r>
      <w:r>
        <w:t>Data</w:t>
      </w:r>
    </w:p>
    <w:p w14:paraId="04B41FD5" w14:textId="7CF6DD8F" w:rsidR="00C840F9" w:rsidRDefault="00C72A99" w:rsidP="00A96850">
      <w:pPr>
        <w:keepNext/>
        <w:keepLines/>
      </w:pPr>
      <w:proofErr w:type="spellStart"/>
      <w:r>
        <w:rPr>
          <w:b/>
        </w:rPr>
        <w:t>StateInfo.json</w:t>
      </w:r>
      <w:proofErr w:type="spellEnd"/>
      <w:r w:rsidR="00C840F9">
        <w:t>: a JSON file that pr</w:t>
      </w:r>
      <w:r w:rsidR="001174C2">
        <w:t xml:space="preserve">ovides </w:t>
      </w:r>
      <w:r w:rsidR="007477F0">
        <w:t xml:space="preserve">the names and FIPS codes of </w:t>
      </w:r>
      <w:r w:rsidR="001174C2">
        <w:t xml:space="preserve">the counties in each state. </w:t>
      </w:r>
      <w:r w:rsidR="00C840F9">
        <w:t xml:space="preserve"> </w:t>
      </w:r>
    </w:p>
    <w:p w14:paraId="0D35E335" w14:textId="77777777" w:rsidR="00C840F9" w:rsidRDefault="00C840F9" w:rsidP="00E03A86">
      <w:r w:rsidRPr="00C840F9">
        <w:rPr>
          <w:noProof/>
        </w:rPr>
        <w:drawing>
          <wp:inline distT="0" distB="0" distL="0" distR="0" wp14:anchorId="3665A948" wp14:editId="751BFD4E">
            <wp:extent cx="3230872" cy="41046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r="31169"/>
                    <a:stretch>
                      <a:fillRect/>
                    </a:stretch>
                  </pic:blipFill>
                  <pic:spPr bwMode="auto">
                    <a:xfrm>
                      <a:off x="0" y="0"/>
                      <a:ext cx="3230872" cy="4104640"/>
                    </a:xfrm>
                    <a:prstGeom prst="rect">
                      <a:avLst/>
                    </a:prstGeom>
                    <a:noFill/>
                    <a:ln w="9525">
                      <a:noFill/>
                      <a:miter lim="800000"/>
                      <a:headEnd/>
                      <a:tailEnd/>
                    </a:ln>
                  </pic:spPr>
                </pic:pic>
              </a:graphicData>
            </a:graphic>
          </wp:inline>
        </w:drawing>
      </w:r>
    </w:p>
    <w:p w14:paraId="0D93EC7B" w14:textId="16C9A0E7" w:rsidR="007477F0" w:rsidRDefault="007477F0">
      <w:r>
        <w:br w:type="page"/>
      </w:r>
    </w:p>
    <w:p w14:paraId="7EE3F529" w14:textId="5ABCDABE" w:rsidR="0015345C" w:rsidRDefault="0015345C">
      <w:pPr>
        <w:rPr>
          <w:b/>
        </w:rPr>
      </w:pPr>
      <w:r w:rsidRPr="00294A08">
        <w:rPr>
          <w:b/>
        </w:rPr>
        <w:lastRenderedPageBreak/>
        <w:t>Region2CountyMap.json</w:t>
      </w:r>
      <w:r w:rsidR="00E61201" w:rsidRPr="00294A08">
        <w:rPr>
          <w:b/>
        </w:rPr>
        <w:t>:</w:t>
      </w:r>
      <w:r w:rsidRPr="00AB46E4">
        <w:t xml:space="preserve"> contains the mappings from individual counties to HHS Regions, selected states</w:t>
      </w:r>
      <w:r>
        <w:t>,</w:t>
      </w:r>
      <w:r w:rsidRPr="00AB46E4">
        <w:t xml:space="preserve"> and districts within selected states. </w:t>
      </w:r>
    </w:p>
    <w:p w14:paraId="2742412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w:t>
      </w:r>
    </w:p>
    <w:p w14:paraId="33C9B4C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"HHS Region 1": {</w:t>
      </w:r>
    </w:p>
    <w:p w14:paraId="5C2A1B8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"09007": "Middlesex County",</w:t>
      </w:r>
    </w:p>
    <w:p w14:paraId="566FCC7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"09005": "Litchfield County",</w:t>
      </w:r>
    </w:p>
    <w:p w14:paraId="1A039559"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"44009": "Washington County",</w:t>
      </w:r>
    </w:p>
    <w:p w14:paraId="16853FF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"09003": "Hartford County",</w:t>
      </w:r>
    </w:p>
    <w:p w14:paraId="10F2B468"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"09001": "Fairfield County",</w:t>
      </w:r>
    </w:p>
    <w:p w14:paraId="49FFA19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"44005": "Newport County",</w:t>
      </w:r>
    </w:p>
    <w:p w14:paraId="6EE622D2"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"44007": "Providence County",</w:t>
      </w:r>
    </w:p>
    <w:p w14:paraId="0DD2C8C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"44001": "Bristol County",</w:t>
      </w:r>
    </w:p>
    <w:p w14:paraId="6A6C4E5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"44003": "Kent County",</w:t>
      </w:r>
    </w:p>
    <w:p w14:paraId="5805F1E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"09009": "New Haven County",</w:t>
      </w:r>
    </w:p>
    <w:p w14:paraId="771D7797"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"25019": "Nantucket County",</w:t>
      </w:r>
    </w:p>
    <w:p w14:paraId="4081CBCC"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"25013": "Hampden County",</w:t>
      </w:r>
    </w:p>
    <w:p w14:paraId="4E743956"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"25011": "Franklin County",</w:t>
      </w:r>
    </w:p>
    <w:p w14:paraId="5BC8651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"25017": "Middlesex County",</w:t>
      </w:r>
    </w:p>
    <w:p w14:paraId="31DC17A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"25015": "Hampshire County",</w:t>
      </w:r>
    </w:p>
    <w:p w14:paraId="02F4AAF0" w14:textId="7BDFC7A1" w:rsidR="00E029FF" w:rsidRDefault="00E029FF" w:rsidP="00E03A86">
      <w:r>
        <w:tab/>
        <w:t>:</w:t>
      </w:r>
    </w:p>
    <w:p w14:paraId="126DBD43" w14:textId="55C42857" w:rsidR="001F4036" w:rsidRDefault="001F4036" w:rsidP="00E03A86">
      <w:r>
        <w:tab/>
        <w:t>:</w:t>
      </w:r>
    </w:p>
    <w:p w14:paraId="6BBD9721" w14:textId="0023C47F" w:rsidR="00E029FF" w:rsidRDefault="00E029FF" w:rsidP="00E029FF">
      <w:pPr>
        <w:pStyle w:val="HTMLPreformatted"/>
      </w:pPr>
      <w:r>
        <w:t xml:space="preserve">  "33001": "Belknap County",</w:t>
      </w:r>
    </w:p>
    <w:p w14:paraId="635BD069" w14:textId="77777777" w:rsidR="00E029FF" w:rsidRDefault="00E029FF" w:rsidP="00E029FF">
      <w:pPr>
        <w:pStyle w:val="HTMLPreformatted"/>
      </w:pPr>
      <w:r>
        <w:t xml:space="preserve">  "23023": "Sagadahoc County",</w:t>
      </w:r>
    </w:p>
    <w:p w14:paraId="54573D10" w14:textId="77777777" w:rsidR="00E029FF" w:rsidRDefault="00E029FF" w:rsidP="00E029FF">
      <w:pPr>
        <w:pStyle w:val="HTMLPreformatted"/>
      </w:pPr>
      <w:r>
        <w:t xml:space="preserve">  "33007": "Coos County",</w:t>
      </w:r>
    </w:p>
    <w:p w14:paraId="31CE5E63" w14:textId="77777777" w:rsidR="00E029FF" w:rsidRDefault="00E029FF" w:rsidP="00E029FF">
      <w:pPr>
        <w:pStyle w:val="HTMLPreformatted"/>
      </w:pPr>
      <w:r>
        <w:t xml:space="preserve">  "23025": "Somerset County",</w:t>
      </w:r>
    </w:p>
    <w:p w14:paraId="5507D20E" w14:textId="77777777" w:rsidR="00E029FF" w:rsidRDefault="00E029FF" w:rsidP="00E029FF">
      <w:pPr>
        <w:pStyle w:val="HTMLPreformatted"/>
      </w:pPr>
      <w:r>
        <w:t xml:space="preserve">  "33005": "Cheshire County",</w:t>
      </w:r>
    </w:p>
    <w:p w14:paraId="281257FA" w14:textId="77777777" w:rsidR="00E029FF" w:rsidRDefault="00E029FF" w:rsidP="00E029FF">
      <w:pPr>
        <w:pStyle w:val="HTMLPreformatted"/>
      </w:pPr>
      <w:r>
        <w:t xml:space="preserve">  "23027": "Waldo County"</w:t>
      </w:r>
    </w:p>
    <w:p w14:paraId="62C5D315" w14:textId="77777777" w:rsidR="00E029FF" w:rsidRDefault="00E029FF" w:rsidP="00E029FF">
      <w:pPr>
        <w:pStyle w:val="HTMLPreformatted"/>
      </w:pPr>
      <w:r>
        <w:t xml:space="preserve"> },</w:t>
      </w:r>
    </w:p>
    <w:p w14:paraId="5A3FAE7C" w14:textId="77777777" w:rsidR="00E029FF" w:rsidRDefault="00E029FF" w:rsidP="00E029FF">
      <w:pPr>
        <w:pStyle w:val="HTMLPreformatted"/>
      </w:pPr>
      <w:r>
        <w:t xml:space="preserve"> "HHS Region 10": {</w:t>
      </w:r>
    </w:p>
    <w:p w14:paraId="5815AD6D" w14:textId="77777777" w:rsidR="00E029FF" w:rsidRDefault="00E029FF" w:rsidP="00E029FF">
      <w:pPr>
        <w:pStyle w:val="HTMLPreformatted"/>
      </w:pPr>
      <w:r>
        <w:t xml:space="preserve">  "41019": "Douglas County",</w:t>
      </w:r>
    </w:p>
    <w:p w14:paraId="52AB1B65" w14:textId="77777777" w:rsidR="00E029FF" w:rsidRDefault="00E029FF" w:rsidP="00E029FF">
      <w:pPr>
        <w:pStyle w:val="HTMLPreformatted"/>
      </w:pPr>
      <w:r>
        <w:t xml:space="preserve">  "41055": "Sherman County",</w:t>
      </w:r>
    </w:p>
    <w:p w14:paraId="0946C1A5" w14:textId="77777777" w:rsidR="00E029FF" w:rsidRDefault="00E029FF" w:rsidP="00E029FF">
      <w:pPr>
        <w:pStyle w:val="HTMLPreformatted"/>
      </w:pPr>
      <w:r>
        <w:t xml:space="preserve">  "16079": "Shoshone County",</w:t>
      </w:r>
    </w:p>
    <w:p w14:paraId="7A7F8325" w14:textId="77777777" w:rsidR="00E029FF" w:rsidRDefault="00E029FF" w:rsidP="00E029FF">
      <w:pPr>
        <w:pStyle w:val="HTMLPreformatted"/>
      </w:pPr>
      <w:r>
        <w:t xml:space="preserve">  "41051": "Multnomah County",</w:t>
      </w:r>
    </w:p>
    <w:p w14:paraId="08D72917" w14:textId="77777777" w:rsidR="00E029FF" w:rsidRDefault="00E029FF" w:rsidP="00E029FF">
      <w:pPr>
        <w:pStyle w:val="HTMLPreformatted"/>
      </w:pPr>
      <w:r>
        <w:t xml:space="preserve">  "41053": "Polk County",</w:t>
      </w:r>
    </w:p>
    <w:p w14:paraId="41501A91" w14:textId="77777777" w:rsidR="00E029FF" w:rsidRDefault="00E029FF" w:rsidP="00E029FF">
      <w:pPr>
        <w:pStyle w:val="HTMLPreformatted"/>
      </w:pPr>
      <w:r>
        <w:t xml:space="preserve">  "41011": "Coos County",</w:t>
      </w:r>
    </w:p>
    <w:p w14:paraId="391803E5" w14:textId="77777777" w:rsidR="00E029FF" w:rsidRDefault="00E029FF" w:rsidP="00E029FF">
      <w:pPr>
        <w:pStyle w:val="HTMLPreformatted"/>
      </w:pPr>
      <w:r>
        <w:t xml:space="preserve">  "53033": "King County",</w:t>
      </w:r>
    </w:p>
    <w:p w14:paraId="695A2C26" w14:textId="77777777" w:rsidR="00E029FF" w:rsidRDefault="00E029FF" w:rsidP="00E029FF">
      <w:pPr>
        <w:pStyle w:val="HTMLPreformatted"/>
      </w:pPr>
      <w:r>
        <w:t xml:space="preserve">  "16071": "Oneida County",</w:t>
      </w:r>
    </w:p>
    <w:p w14:paraId="435CA457" w14:textId="77777777" w:rsidR="00E029FF" w:rsidRDefault="00E029FF" w:rsidP="00E029FF">
      <w:pPr>
        <w:pStyle w:val="HTMLPreformatted"/>
      </w:pPr>
      <w:r>
        <w:t xml:space="preserve">  "16015": "Boise County",</w:t>
      </w:r>
    </w:p>
    <w:p w14:paraId="52FA7894" w14:textId="68D4C720" w:rsidR="00E029FF" w:rsidRDefault="00E029FF" w:rsidP="00E03A86">
      <w:r>
        <w:tab/>
        <w:t>:</w:t>
      </w:r>
    </w:p>
    <w:p w14:paraId="05EAA78B" w14:textId="663D8E32" w:rsidR="003E3D3E" w:rsidRDefault="003E3D3E">
      <w:r>
        <w:br w:type="page"/>
      </w:r>
    </w:p>
    <w:p w14:paraId="62850DC5" w14:textId="40D8AEFC" w:rsidR="003B656E" w:rsidRDefault="003E3D3E">
      <w:r w:rsidRPr="00294A08">
        <w:rPr>
          <w:b/>
        </w:rPr>
        <w:lastRenderedPageBreak/>
        <w:t>county_adjacency_lower48.json</w:t>
      </w:r>
      <w:r>
        <w:t>: contains adjacent counties of each county in the lower 48 states. The 5-digit numbers are the FIPS codes of the corresponding counties.</w:t>
      </w:r>
    </w:p>
    <w:p w14:paraId="14F6720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w:t>
      </w:r>
    </w:p>
    <w:p w14:paraId="4D80603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w:t>
      </w:r>
    </w:p>
    <w:p w14:paraId="50F8CFC3"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7447503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"01001",</w:t>
      </w:r>
    </w:p>
    <w:p w14:paraId="6EDE43A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FD60B2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"Chilton County, AL": "01021",</w:t>
      </w:r>
    </w:p>
    <w:p w14:paraId="3176948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"Lowndes County, AL": "01085",</w:t>
      </w:r>
    </w:p>
    <w:p w14:paraId="2D2D1C8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"Dallas County, AL": "01047",</w:t>
      </w:r>
    </w:p>
    <w:p w14:paraId="36ACD2F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"Montgomery County, AL": "01101",</w:t>
      </w:r>
    </w:p>
    <w:p w14:paraId="1F2733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"01001",</w:t>
      </w:r>
    </w:p>
    <w:p w14:paraId="3DF2EF1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"Elmore County, AL": "01051"</w:t>
      </w:r>
    </w:p>
    <w:p w14:paraId="2BCBFB6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4B78B6B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107A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w:t>
      </w:r>
    </w:p>
    <w:p w14:paraId="4CD6AB8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627E6E1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"01003",</w:t>
      </w:r>
    </w:p>
    <w:p w14:paraId="27518C3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E7C23F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FL": "12033",</w:t>
      </w:r>
    </w:p>
    <w:p w14:paraId="7B7CB7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"Washington County, AL": "01129",</w:t>
      </w:r>
    </w:p>
    <w:p w14:paraId="7AA09A0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"01003",</w:t>
      </w:r>
    </w:p>
    <w:p w14:paraId="7E42FC4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"Clarke County, AL": "01025",</w:t>
      </w:r>
    </w:p>
    <w:p w14:paraId="6AD6017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"Monroe County, AL": "01099",</w:t>
      </w:r>
    </w:p>
    <w:p w14:paraId="2F043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"Mobile County, AL": "01097",</w:t>
      </w:r>
    </w:p>
    <w:p w14:paraId="4EF6E554"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AL": "01053"</w:t>
      </w:r>
    </w:p>
    <w:p w14:paraId="70C8A4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C530CA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91A8E2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w:t>
      </w:r>
    </w:p>
    <w:p w14:paraId="0ACB922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3EB2E0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"01005",</w:t>
      </w:r>
    </w:p>
    <w:p w14:paraId="6F52ABC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195D78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"Clay County, GA": "13061",</w:t>
      </w:r>
    </w:p>
    <w:p w14:paraId="7C7A19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"Stewart County, GA": "13259",</w:t>
      </w:r>
    </w:p>
    <w:p w14:paraId="733EA8C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"Henry County, AL": "01067",</w:t>
      </w:r>
    </w:p>
    <w:p w14:paraId="45DE637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"01005",</w:t>
      </w:r>
    </w:p>
    <w:p w14:paraId="7F9A9F7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"Bullock County, AL": "01011",</w:t>
      </w:r>
    </w:p>
    <w:p w14:paraId="69E4DD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"Pike County, AL": "01109",</w:t>
      </w:r>
    </w:p>
    <w:p w14:paraId="0C15D4C8"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"Dale County, AL": "01045",</w:t>
      </w:r>
    </w:p>
    <w:p w14:paraId="3C90B7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"Quitman County, GA": "13239",</w:t>
      </w:r>
    </w:p>
    <w:p w14:paraId="16E9EC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"Russell County, AL": "01113"</w:t>
      </w:r>
    </w:p>
    <w:p w14:paraId="272A8C4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39486F77" w14:textId="77777777" w:rsidR="003E3D3E" w:rsidRDefault="003E3D3E">
      <w:pPr>
        <w:rPr>
          <w:b/>
        </w:rPr>
      </w:pPr>
      <w:r>
        <w:rPr>
          <w:b/>
        </w:rPr>
        <w:tab/>
        <w:t>:</w:t>
      </w:r>
    </w:p>
    <w:p w14:paraId="10488A4E" w14:textId="2E77B147" w:rsidR="003E3D3E" w:rsidRDefault="003E3D3E">
      <w:pPr>
        <w:rPr>
          <w:b/>
        </w:rPr>
      </w:pPr>
      <w:r>
        <w:rPr>
          <w:b/>
        </w:rPr>
        <w:tab/>
        <w:t>:</w:t>
      </w:r>
      <w:r>
        <w:rPr>
          <w:b/>
        </w:rPr>
        <w:br w:type="page"/>
      </w:r>
    </w:p>
    <w:p w14:paraId="0830BA06" w14:textId="486EA4A3" w:rsidR="00056D1B" w:rsidRDefault="003B656E" w:rsidP="00E03A86">
      <w:r w:rsidRPr="00294A08">
        <w:rPr>
          <w:b/>
        </w:rPr>
        <w:lastRenderedPageBreak/>
        <w:t>PI_SocialMediaUpdate20144.pdf</w:t>
      </w:r>
      <w:r>
        <w:rPr>
          <w:b/>
        </w:rPr>
        <w:t>:</w:t>
      </w:r>
      <w:r>
        <w:t xml:space="preserve"> Pew Research paper </w:t>
      </w:r>
      <w:r w:rsidR="00DF22A9">
        <w:t>(</w:t>
      </w:r>
      <w:hyperlink r:id="rId17" w:history="1">
        <w:r w:rsidR="00DF22A9" w:rsidRPr="000860D0">
          <w:rPr>
            <w:rStyle w:val="Hyperlink"/>
          </w:rPr>
          <w:t>http://www.pewinternet.org/files/2015/01/PI_SocialMediaUpdate20144.pdf</w:t>
        </w:r>
      </w:hyperlink>
      <w:r w:rsidR="00DF22A9">
        <w:t xml:space="preserve">) </w:t>
      </w:r>
      <w:r>
        <w:t>on Twitter demographics (page 6)</w:t>
      </w:r>
    </w:p>
    <w:p w14:paraId="7917211E" w14:textId="075E6481" w:rsidR="00DF22A9" w:rsidRPr="003B656E" w:rsidRDefault="00056D1B" w:rsidP="00E03A86">
      <w:r w:rsidRPr="00056D1B">
        <w:rPr>
          <w:noProof/>
        </w:rPr>
        <w:drawing>
          <wp:inline distT="0" distB="0" distL="0" distR="0" wp14:anchorId="4EBD295D" wp14:editId="437B405A">
            <wp:extent cx="4865938" cy="7132320"/>
            <wp:effectExtent l="0" t="0" r="0" b="0"/>
            <wp:docPr id="1" name="Picture 1" descr="C:\Users\syu\project\1614\data\Twitter_Demographics\Pages from PI_SocialMediaUpdate20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project\1614\data\Twitter_Demographics\Pages from PI_SocialMediaUpdate20144-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696" t="3720" r="9421" b="3581"/>
                    <a:stretch/>
                  </pic:blipFill>
                  <pic:spPr bwMode="auto">
                    <a:xfrm>
                      <a:off x="0" y="0"/>
                      <a:ext cx="4866783" cy="7133559"/>
                    </a:xfrm>
                    <a:prstGeom prst="rect">
                      <a:avLst/>
                    </a:prstGeom>
                    <a:noFill/>
                    <a:ln>
                      <a:noFill/>
                    </a:ln>
                    <a:extLst>
                      <a:ext uri="{53640926-AAD7-44D8-BBD7-CCE9431645EC}">
                        <a14:shadowObscured xmlns:a14="http://schemas.microsoft.com/office/drawing/2010/main"/>
                      </a:ext>
                    </a:extLst>
                  </pic:spPr>
                </pic:pic>
              </a:graphicData>
            </a:graphic>
          </wp:inline>
        </w:drawing>
      </w:r>
    </w:p>
    <w:sectPr w:rsidR="00DF22A9" w:rsidRPr="003B656E" w:rsidSect="00451F1E">
      <w:footerReference w:type="default" r:id="rId19"/>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B8896" w14:textId="77777777" w:rsidR="004B093C" w:rsidRDefault="004B093C" w:rsidP="00F95E83">
      <w:pPr>
        <w:spacing w:after="0" w:line="240" w:lineRule="auto"/>
      </w:pPr>
      <w:r>
        <w:separator/>
      </w:r>
    </w:p>
  </w:endnote>
  <w:endnote w:type="continuationSeparator" w:id="0">
    <w:p w14:paraId="6C24E714" w14:textId="77777777" w:rsidR="004B093C" w:rsidRDefault="004B093C"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66AF" w14:textId="77777777" w:rsidR="00DF22A9" w:rsidRDefault="00DF22A9" w:rsidP="00A96850">
    <w:pPr>
      <w:pStyle w:val="Footer"/>
      <w:jc w:val="center"/>
    </w:pPr>
    <w:r>
      <w:t xml:space="preserve">Page </w:t>
    </w:r>
    <w:r>
      <w:fldChar w:fldCharType="begin"/>
    </w:r>
    <w:r>
      <w:instrText xml:space="preserve"> PAGE  \* MERGEFORMAT </w:instrText>
    </w:r>
    <w:r>
      <w:fldChar w:fldCharType="separate"/>
    </w:r>
    <w:r w:rsidR="001429B3">
      <w:rPr>
        <w:noProof/>
      </w:rPr>
      <w:t>15</w:t>
    </w:r>
    <w:r>
      <w:fldChar w:fldCharType="end"/>
    </w:r>
    <w:r>
      <w:t xml:space="preserve"> of </w:t>
    </w:r>
    <w:fldSimple w:instr=" NUMPAGES  \* MERGEFORMAT ">
      <w:r w:rsidR="001429B3">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8BBCE" w14:textId="77777777" w:rsidR="004B093C" w:rsidRDefault="004B093C" w:rsidP="00F95E83">
      <w:pPr>
        <w:spacing w:after="0" w:line="240" w:lineRule="auto"/>
      </w:pPr>
      <w:r>
        <w:separator/>
      </w:r>
    </w:p>
  </w:footnote>
  <w:footnote w:type="continuationSeparator" w:id="0">
    <w:p w14:paraId="59FDC7F8" w14:textId="77777777" w:rsidR="004B093C" w:rsidRDefault="004B093C" w:rsidP="00F95E83">
      <w:pPr>
        <w:spacing w:after="0" w:line="240" w:lineRule="auto"/>
      </w:pPr>
      <w:r>
        <w:continuationSeparator/>
      </w:r>
    </w:p>
  </w:footnote>
  <w:footnote w:id="1">
    <w:p w14:paraId="01729DC1" w14:textId="77777777" w:rsidR="00DF22A9" w:rsidRDefault="00DF22A9">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84B01"/>
    <w:multiLevelType w:val="hybridMultilevel"/>
    <w:tmpl w:val="676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0"/>
  </w:num>
  <w:num w:numId="5">
    <w:abstractNumId w:val="1"/>
  </w:num>
  <w:num w:numId="6">
    <w:abstractNumId w:val="5"/>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2"/>
  </w:compat>
  <w:rsids>
    <w:rsidRoot w:val="00952C79"/>
    <w:rsid w:val="000012DD"/>
    <w:rsid w:val="0000551D"/>
    <w:rsid w:val="000116A2"/>
    <w:rsid w:val="00033031"/>
    <w:rsid w:val="00051CC7"/>
    <w:rsid w:val="00052BD8"/>
    <w:rsid w:val="00052F2A"/>
    <w:rsid w:val="00055923"/>
    <w:rsid w:val="00056D1B"/>
    <w:rsid w:val="00060887"/>
    <w:rsid w:val="00067827"/>
    <w:rsid w:val="00070C0E"/>
    <w:rsid w:val="00071665"/>
    <w:rsid w:val="00071942"/>
    <w:rsid w:val="000750DE"/>
    <w:rsid w:val="000864E7"/>
    <w:rsid w:val="00087D18"/>
    <w:rsid w:val="00096A79"/>
    <w:rsid w:val="000A2A8F"/>
    <w:rsid w:val="000B6B7A"/>
    <w:rsid w:val="000B7DBA"/>
    <w:rsid w:val="000C1CBC"/>
    <w:rsid w:val="000C2051"/>
    <w:rsid w:val="000D5C01"/>
    <w:rsid w:val="000D7882"/>
    <w:rsid w:val="000F6419"/>
    <w:rsid w:val="001008C4"/>
    <w:rsid w:val="001032A2"/>
    <w:rsid w:val="00106B60"/>
    <w:rsid w:val="00111968"/>
    <w:rsid w:val="0011674D"/>
    <w:rsid w:val="00116AB1"/>
    <w:rsid w:val="001174C2"/>
    <w:rsid w:val="00117F88"/>
    <w:rsid w:val="001215D6"/>
    <w:rsid w:val="00122F2D"/>
    <w:rsid w:val="00125833"/>
    <w:rsid w:val="001278C8"/>
    <w:rsid w:val="001304A3"/>
    <w:rsid w:val="001429B3"/>
    <w:rsid w:val="0015345C"/>
    <w:rsid w:val="00153AB1"/>
    <w:rsid w:val="001608E9"/>
    <w:rsid w:val="00161A01"/>
    <w:rsid w:val="00165CF3"/>
    <w:rsid w:val="00171F56"/>
    <w:rsid w:val="00172E57"/>
    <w:rsid w:val="00174177"/>
    <w:rsid w:val="0017630C"/>
    <w:rsid w:val="00183031"/>
    <w:rsid w:val="00184522"/>
    <w:rsid w:val="0019431F"/>
    <w:rsid w:val="001974D5"/>
    <w:rsid w:val="001A0878"/>
    <w:rsid w:val="001B083A"/>
    <w:rsid w:val="001C0F14"/>
    <w:rsid w:val="001C137F"/>
    <w:rsid w:val="001F4036"/>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4A08"/>
    <w:rsid w:val="00296816"/>
    <w:rsid w:val="002A04D2"/>
    <w:rsid w:val="002B7AC6"/>
    <w:rsid w:val="002C15AC"/>
    <w:rsid w:val="002C1778"/>
    <w:rsid w:val="002C6A9D"/>
    <w:rsid w:val="002C7D20"/>
    <w:rsid w:val="002D14CA"/>
    <w:rsid w:val="002D2493"/>
    <w:rsid w:val="002D7A99"/>
    <w:rsid w:val="002E1BB5"/>
    <w:rsid w:val="002E5CE7"/>
    <w:rsid w:val="002F1C7D"/>
    <w:rsid w:val="002F5535"/>
    <w:rsid w:val="002F5A7C"/>
    <w:rsid w:val="00302EB3"/>
    <w:rsid w:val="0030667A"/>
    <w:rsid w:val="0031143B"/>
    <w:rsid w:val="0031590A"/>
    <w:rsid w:val="00324538"/>
    <w:rsid w:val="003308A3"/>
    <w:rsid w:val="00330FBC"/>
    <w:rsid w:val="003334A3"/>
    <w:rsid w:val="00337FC0"/>
    <w:rsid w:val="0034058C"/>
    <w:rsid w:val="00341E2B"/>
    <w:rsid w:val="003425B4"/>
    <w:rsid w:val="003473D1"/>
    <w:rsid w:val="00351CF8"/>
    <w:rsid w:val="00354C00"/>
    <w:rsid w:val="00355E38"/>
    <w:rsid w:val="003606CF"/>
    <w:rsid w:val="003648CF"/>
    <w:rsid w:val="003651DE"/>
    <w:rsid w:val="00366285"/>
    <w:rsid w:val="00373586"/>
    <w:rsid w:val="0038659D"/>
    <w:rsid w:val="00390DD5"/>
    <w:rsid w:val="0039450D"/>
    <w:rsid w:val="003961C8"/>
    <w:rsid w:val="00397193"/>
    <w:rsid w:val="003A28B9"/>
    <w:rsid w:val="003B25E4"/>
    <w:rsid w:val="003B656E"/>
    <w:rsid w:val="003B7CDA"/>
    <w:rsid w:val="003C2753"/>
    <w:rsid w:val="003C5459"/>
    <w:rsid w:val="003D1AD5"/>
    <w:rsid w:val="003D5720"/>
    <w:rsid w:val="003E1156"/>
    <w:rsid w:val="003E3D3E"/>
    <w:rsid w:val="003E535A"/>
    <w:rsid w:val="003F33C5"/>
    <w:rsid w:val="003F3B97"/>
    <w:rsid w:val="003F5B29"/>
    <w:rsid w:val="003F766E"/>
    <w:rsid w:val="0040033A"/>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1ADB"/>
    <w:rsid w:val="00486F8C"/>
    <w:rsid w:val="00491938"/>
    <w:rsid w:val="004A01B8"/>
    <w:rsid w:val="004A6018"/>
    <w:rsid w:val="004A631A"/>
    <w:rsid w:val="004B093C"/>
    <w:rsid w:val="004B3299"/>
    <w:rsid w:val="004B4373"/>
    <w:rsid w:val="004C0626"/>
    <w:rsid w:val="004C40AC"/>
    <w:rsid w:val="004D14A1"/>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213E"/>
    <w:rsid w:val="005E473F"/>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96277"/>
    <w:rsid w:val="006A15C4"/>
    <w:rsid w:val="006B26D7"/>
    <w:rsid w:val="006B4BFA"/>
    <w:rsid w:val="006B4C0E"/>
    <w:rsid w:val="006B59E4"/>
    <w:rsid w:val="006B6623"/>
    <w:rsid w:val="006C0A5C"/>
    <w:rsid w:val="006C4D68"/>
    <w:rsid w:val="006D0A56"/>
    <w:rsid w:val="006E3505"/>
    <w:rsid w:val="006E4852"/>
    <w:rsid w:val="006F4041"/>
    <w:rsid w:val="00710207"/>
    <w:rsid w:val="00710BFD"/>
    <w:rsid w:val="00712CFC"/>
    <w:rsid w:val="007141B6"/>
    <w:rsid w:val="00720067"/>
    <w:rsid w:val="00724EAA"/>
    <w:rsid w:val="00725451"/>
    <w:rsid w:val="007450A2"/>
    <w:rsid w:val="007477F0"/>
    <w:rsid w:val="007637C8"/>
    <w:rsid w:val="00765933"/>
    <w:rsid w:val="007667BD"/>
    <w:rsid w:val="00772220"/>
    <w:rsid w:val="00772FF2"/>
    <w:rsid w:val="007744B1"/>
    <w:rsid w:val="0077502F"/>
    <w:rsid w:val="00777095"/>
    <w:rsid w:val="007777F2"/>
    <w:rsid w:val="00791DB3"/>
    <w:rsid w:val="00795DC7"/>
    <w:rsid w:val="00796146"/>
    <w:rsid w:val="007A1148"/>
    <w:rsid w:val="007A68B8"/>
    <w:rsid w:val="007B7ABA"/>
    <w:rsid w:val="007C11BF"/>
    <w:rsid w:val="007D4701"/>
    <w:rsid w:val="007D57BC"/>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1D7F"/>
    <w:rsid w:val="008644E6"/>
    <w:rsid w:val="00864526"/>
    <w:rsid w:val="008651FD"/>
    <w:rsid w:val="00872C7D"/>
    <w:rsid w:val="008778B0"/>
    <w:rsid w:val="008834B5"/>
    <w:rsid w:val="00895416"/>
    <w:rsid w:val="00895D7B"/>
    <w:rsid w:val="008B04FF"/>
    <w:rsid w:val="008B5625"/>
    <w:rsid w:val="008C4F2C"/>
    <w:rsid w:val="008D264A"/>
    <w:rsid w:val="008E0999"/>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078"/>
    <w:rsid w:val="00931BB6"/>
    <w:rsid w:val="009362DF"/>
    <w:rsid w:val="009455F5"/>
    <w:rsid w:val="00947D47"/>
    <w:rsid w:val="00952C79"/>
    <w:rsid w:val="0095553F"/>
    <w:rsid w:val="009558E4"/>
    <w:rsid w:val="0095781D"/>
    <w:rsid w:val="00962729"/>
    <w:rsid w:val="00973CB4"/>
    <w:rsid w:val="00982882"/>
    <w:rsid w:val="00984D30"/>
    <w:rsid w:val="00985C46"/>
    <w:rsid w:val="0099594E"/>
    <w:rsid w:val="009A0687"/>
    <w:rsid w:val="009A5590"/>
    <w:rsid w:val="009A75C5"/>
    <w:rsid w:val="009B06CE"/>
    <w:rsid w:val="009B1541"/>
    <w:rsid w:val="009B31B1"/>
    <w:rsid w:val="009B74E0"/>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45E39"/>
    <w:rsid w:val="00A50AA7"/>
    <w:rsid w:val="00A515E7"/>
    <w:rsid w:val="00A56847"/>
    <w:rsid w:val="00A70D1E"/>
    <w:rsid w:val="00A76ADB"/>
    <w:rsid w:val="00A77E0F"/>
    <w:rsid w:val="00A84F6A"/>
    <w:rsid w:val="00A908EB"/>
    <w:rsid w:val="00A955C8"/>
    <w:rsid w:val="00A96850"/>
    <w:rsid w:val="00AA3953"/>
    <w:rsid w:val="00AA3D41"/>
    <w:rsid w:val="00AA508E"/>
    <w:rsid w:val="00AA655B"/>
    <w:rsid w:val="00AB0B1A"/>
    <w:rsid w:val="00AB46E4"/>
    <w:rsid w:val="00AB47E4"/>
    <w:rsid w:val="00AC086D"/>
    <w:rsid w:val="00AC1BA5"/>
    <w:rsid w:val="00AC294C"/>
    <w:rsid w:val="00AC5054"/>
    <w:rsid w:val="00AD19A5"/>
    <w:rsid w:val="00AE2506"/>
    <w:rsid w:val="00AE5C3E"/>
    <w:rsid w:val="00AF114E"/>
    <w:rsid w:val="00AF35E7"/>
    <w:rsid w:val="00AF5889"/>
    <w:rsid w:val="00B01149"/>
    <w:rsid w:val="00B15FA3"/>
    <w:rsid w:val="00B21BC4"/>
    <w:rsid w:val="00B220A5"/>
    <w:rsid w:val="00B2633D"/>
    <w:rsid w:val="00B351B4"/>
    <w:rsid w:val="00B44CC1"/>
    <w:rsid w:val="00B4545A"/>
    <w:rsid w:val="00B506E7"/>
    <w:rsid w:val="00B54FED"/>
    <w:rsid w:val="00B611EA"/>
    <w:rsid w:val="00B61B30"/>
    <w:rsid w:val="00B62E4E"/>
    <w:rsid w:val="00B70E36"/>
    <w:rsid w:val="00B73D19"/>
    <w:rsid w:val="00B76C3F"/>
    <w:rsid w:val="00B77208"/>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72A99"/>
    <w:rsid w:val="00C81EBA"/>
    <w:rsid w:val="00C840F9"/>
    <w:rsid w:val="00C84588"/>
    <w:rsid w:val="00C961DD"/>
    <w:rsid w:val="00CA2F1B"/>
    <w:rsid w:val="00CA5747"/>
    <w:rsid w:val="00CA6329"/>
    <w:rsid w:val="00CB4326"/>
    <w:rsid w:val="00CB5B36"/>
    <w:rsid w:val="00CC7996"/>
    <w:rsid w:val="00CD6897"/>
    <w:rsid w:val="00CE4406"/>
    <w:rsid w:val="00CE4DEE"/>
    <w:rsid w:val="00CF1678"/>
    <w:rsid w:val="00CF2A63"/>
    <w:rsid w:val="00D01781"/>
    <w:rsid w:val="00D062A2"/>
    <w:rsid w:val="00D06860"/>
    <w:rsid w:val="00D073C5"/>
    <w:rsid w:val="00D138E3"/>
    <w:rsid w:val="00D24A86"/>
    <w:rsid w:val="00D30DE2"/>
    <w:rsid w:val="00D33ACB"/>
    <w:rsid w:val="00D37156"/>
    <w:rsid w:val="00D439D0"/>
    <w:rsid w:val="00D47558"/>
    <w:rsid w:val="00D56F9B"/>
    <w:rsid w:val="00D6355E"/>
    <w:rsid w:val="00D65F7F"/>
    <w:rsid w:val="00D73140"/>
    <w:rsid w:val="00D76940"/>
    <w:rsid w:val="00D769E6"/>
    <w:rsid w:val="00D9183B"/>
    <w:rsid w:val="00D9241E"/>
    <w:rsid w:val="00D92707"/>
    <w:rsid w:val="00DA26C6"/>
    <w:rsid w:val="00DA3C17"/>
    <w:rsid w:val="00DA52B4"/>
    <w:rsid w:val="00DB3F31"/>
    <w:rsid w:val="00DB7D01"/>
    <w:rsid w:val="00DC5D62"/>
    <w:rsid w:val="00DC6A58"/>
    <w:rsid w:val="00DD065A"/>
    <w:rsid w:val="00DD341F"/>
    <w:rsid w:val="00DD758A"/>
    <w:rsid w:val="00DE47FC"/>
    <w:rsid w:val="00DF0B3F"/>
    <w:rsid w:val="00DF22A9"/>
    <w:rsid w:val="00DF4B88"/>
    <w:rsid w:val="00DF7F0B"/>
    <w:rsid w:val="00E029FF"/>
    <w:rsid w:val="00E0303E"/>
    <w:rsid w:val="00E03A86"/>
    <w:rsid w:val="00E24451"/>
    <w:rsid w:val="00E26DD6"/>
    <w:rsid w:val="00E30570"/>
    <w:rsid w:val="00E31008"/>
    <w:rsid w:val="00E3228F"/>
    <w:rsid w:val="00E34306"/>
    <w:rsid w:val="00E34E17"/>
    <w:rsid w:val="00E47163"/>
    <w:rsid w:val="00E61201"/>
    <w:rsid w:val="00E625C3"/>
    <w:rsid w:val="00E63F62"/>
    <w:rsid w:val="00E67F2F"/>
    <w:rsid w:val="00E72413"/>
    <w:rsid w:val="00E7528E"/>
    <w:rsid w:val="00E80F97"/>
    <w:rsid w:val="00E87332"/>
    <w:rsid w:val="00E877DE"/>
    <w:rsid w:val="00E95171"/>
    <w:rsid w:val="00EA137F"/>
    <w:rsid w:val="00EA24A0"/>
    <w:rsid w:val="00EA2E49"/>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23719"/>
    <w:rsid w:val="00F368B8"/>
    <w:rsid w:val="00F47021"/>
    <w:rsid w:val="00F55567"/>
    <w:rsid w:val="00F61C35"/>
    <w:rsid w:val="00F71B53"/>
    <w:rsid w:val="00F76F9A"/>
    <w:rsid w:val="00F8004E"/>
    <w:rsid w:val="00F8127B"/>
    <w:rsid w:val="00F83D53"/>
    <w:rsid w:val="00F854BB"/>
    <w:rsid w:val="00F85A28"/>
    <w:rsid w:val="00F9229F"/>
    <w:rsid w:val="00F95E83"/>
    <w:rsid w:val="00F96B10"/>
    <w:rsid w:val="00F97A06"/>
    <w:rsid w:val="00FA4F3D"/>
    <w:rsid w:val="00FB77ED"/>
    <w:rsid w:val="00FC0903"/>
    <w:rsid w:val="00FC7EE4"/>
    <w:rsid w:val="00FD2ABA"/>
    <w:rsid w:val="00FE200D"/>
    <w:rsid w:val="00FE2B2E"/>
    <w:rsid w:val="00FE4AC5"/>
    <w:rsid w:val="00FE654C"/>
    <w:rsid w:val="00FE6BFF"/>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C9B9F"/>
  <w15:docId w15:val="{A35C58D7-10F1-4573-82C0-5194C0C9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 w:type="paragraph" w:styleId="Title">
    <w:name w:val="Title"/>
    <w:basedOn w:val="Normal"/>
    <w:next w:val="Normal"/>
    <w:link w:val="TitleChar"/>
    <w:uiPriority w:val="10"/>
    <w:qFormat/>
    <w:rsid w:val="00CD68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8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518">
      <w:bodyDiv w:val="1"/>
      <w:marLeft w:val="0"/>
      <w:marRight w:val="0"/>
      <w:marTop w:val="0"/>
      <w:marBottom w:val="0"/>
      <w:divBdr>
        <w:top w:val="none" w:sz="0" w:space="0" w:color="auto"/>
        <w:left w:val="none" w:sz="0" w:space="0" w:color="auto"/>
        <w:bottom w:val="none" w:sz="0" w:space="0" w:color="auto"/>
        <w:right w:val="none" w:sz="0" w:space="0" w:color="auto"/>
      </w:divBdr>
    </w:div>
    <w:div w:id="477646458">
      <w:bodyDiv w:val="1"/>
      <w:marLeft w:val="0"/>
      <w:marRight w:val="0"/>
      <w:marTop w:val="0"/>
      <w:marBottom w:val="0"/>
      <w:divBdr>
        <w:top w:val="none" w:sz="0" w:space="0" w:color="auto"/>
        <w:left w:val="none" w:sz="0" w:space="0" w:color="auto"/>
        <w:bottom w:val="none" w:sz="0" w:space="0" w:color="auto"/>
        <w:right w:val="none" w:sz="0" w:space="0" w:color="auto"/>
      </w:divBdr>
    </w:div>
    <w:div w:id="1465267456">
      <w:bodyDiv w:val="1"/>
      <w:marLeft w:val="0"/>
      <w:marRight w:val="0"/>
      <w:marTop w:val="0"/>
      <w:marBottom w:val="0"/>
      <w:divBdr>
        <w:top w:val="none" w:sz="0" w:space="0" w:color="auto"/>
        <w:left w:val="none" w:sz="0" w:space="0" w:color="auto"/>
        <w:bottom w:val="none" w:sz="0" w:space="0" w:color="auto"/>
        <w:right w:val="none" w:sz="0" w:space="0" w:color="auto"/>
      </w:divBdr>
    </w:div>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 w:id="21157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flu/weekly/fluactivitysurv.htm" TargetMode="External"/><Relationship Id="rId13" Type="http://schemas.openxmlformats.org/officeDocument/2006/relationships/hyperlink" Target="https://www.census.gov/geo/reference/county-adjacency.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pewinternet.org/files/2015/01/PI_SocialMediaUpdate20144.pdf" TargetMode="Externa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ewinternet.org/2015/01/09/social-media-update-2014/"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CC7768-C84B-4CA6-A74C-05437797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 Yu</cp:lastModifiedBy>
  <cp:revision>37</cp:revision>
  <cp:lastPrinted>2016-01-13T00:59:00Z</cp:lastPrinted>
  <dcterms:created xsi:type="dcterms:W3CDTF">2015-11-30T22:56:00Z</dcterms:created>
  <dcterms:modified xsi:type="dcterms:W3CDTF">2016-01-14T18:33:00Z</dcterms:modified>
</cp:coreProperties>
</file>