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0F24C02D" w:rsidR="005C5C37" w:rsidRDefault="005C5C37" w:rsidP="005C5C37">
      <w:pPr>
        <w:jc w:val="right"/>
      </w:pPr>
      <w:r>
        <w:t xml:space="preserve">Week </w:t>
      </w:r>
      <w:r w:rsidR="00ED0BE4">
        <w:t>3</w:t>
      </w:r>
    </w:p>
    <w:p w14:paraId="25A2C85F" w14:textId="45979E74" w:rsidR="006E5E6A" w:rsidRDefault="006E5E6A" w:rsidP="005C5C37">
      <w:pPr>
        <w:jc w:val="right"/>
      </w:pPr>
      <w:r>
        <w:t>Flow Chart</w:t>
      </w:r>
    </w:p>
    <w:p w14:paraId="6A612C2B" w14:textId="3F19619F" w:rsidR="006E5E6A" w:rsidRDefault="00ED0BE4" w:rsidP="005C5C37">
      <w:pPr>
        <w:jc w:val="right"/>
      </w:pPr>
      <w:r w:rsidRPr="00ED0BE4">
        <w:drawing>
          <wp:inline distT="0" distB="0" distL="0" distR="0" wp14:anchorId="4BC2E74E" wp14:editId="62EA0A7D">
            <wp:extent cx="5943600" cy="4464050"/>
            <wp:effectExtent l="0" t="0" r="0" b="0"/>
            <wp:docPr id="80979481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94814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006D" w14:textId="63782836" w:rsidR="005C5C37" w:rsidRDefault="005C5C37" w:rsidP="005C5C37"/>
    <w:p w14:paraId="1591EBC1" w14:textId="77777777" w:rsidR="00EB53AA" w:rsidRDefault="00EB53AA" w:rsidP="005C5C37"/>
    <w:p w14:paraId="225C4E44" w14:textId="13AB860C" w:rsidR="00EB53AA" w:rsidRDefault="00EB53AA" w:rsidP="005C5C37"/>
    <w:p w14:paraId="2CF7E99B" w14:textId="77777777" w:rsidR="00EB53AA" w:rsidRDefault="00EB53AA" w:rsidP="005C5C37"/>
    <w:sectPr w:rsidR="00EB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0A08E5"/>
    <w:rsid w:val="00142870"/>
    <w:rsid w:val="00435DDF"/>
    <w:rsid w:val="004F6E48"/>
    <w:rsid w:val="005C5C37"/>
    <w:rsid w:val="006307B2"/>
    <w:rsid w:val="006E5E6A"/>
    <w:rsid w:val="006E68E5"/>
    <w:rsid w:val="007E3FC0"/>
    <w:rsid w:val="009A2051"/>
    <w:rsid w:val="00AA093F"/>
    <w:rsid w:val="00CD54C0"/>
    <w:rsid w:val="00D31107"/>
    <w:rsid w:val="00D4346C"/>
    <w:rsid w:val="00DD65B3"/>
    <w:rsid w:val="00EB53AA"/>
    <w:rsid w:val="00ED0BE4"/>
    <w:rsid w:val="00ED6A91"/>
    <w:rsid w:val="00F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3</cp:revision>
  <dcterms:created xsi:type="dcterms:W3CDTF">2024-12-15T17:13:00Z</dcterms:created>
  <dcterms:modified xsi:type="dcterms:W3CDTF">2024-12-15T17:13:00Z</dcterms:modified>
</cp:coreProperties>
</file>