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media/image9.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jc w:val="center"/>
        <w:rPr>
          <w:rFonts w:ascii="等线" w:hAnsi="等线" w:eastAsia="等线"/>
          <w:b/>
          <w:bCs/>
          <w:color w:val="000000"/>
          <w:sz w:val="44"/>
          <w:szCs w:val="44"/>
        </w:rPr>
      </w:pPr>
      <w:r>
        <w:rPr>
          <w:rFonts w:ascii="Times New Roman" w:hAnsi="Times New Roman" w:eastAsia="Times New Roman"/>
          <w:b/>
          <w:bCs/>
          <w:color w:val="000000"/>
          <w:sz w:val="44"/>
          <w:szCs w:val="44"/>
        </w:rPr>
        <w:t xml:space="preserve"> </w:t>
      </w:r>
      <w:r>
        <w:rPr>
          <w:rFonts w:ascii="等线" w:hAnsi="等线" w:eastAsia="等线"/>
          <w:b/>
          <w:bCs/>
          <w:color w:val="000000"/>
          <w:sz w:val="44"/>
          <w:szCs w:val="44"/>
        </w:rPr>
        <w:t>东</w:t>
      </w:r>
      <w:r>
        <w:rPr>
          <w:rFonts w:ascii="Times New Roman" w:hAnsi="Times New Roman" w:eastAsia="Times New Roman"/>
          <w:b/>
          <w:bCs/>
          <w:color w:val="000000"/>
          <w:sz w:val="44"/>
          <w:szCs w:val="44"/>
        </w:rPr>
        <w:t xml:space="preserve">   </w:t>
      </w:r>
      <w:r>
        <w:rPr>
          <w:rFonts w:ascii="等线" w:hAnsi="等线" w:eastAsia="等线"/>
          <w:b/>
          <w:bCs/>
          <w:color w:val="000000"/>
          <w:sz w:val="44"/>
          <w:szCs w:val="44"/>
        </w:rPr>
        <w:t>北</w:t>
      </w:r>
      <w:r>
        <w:rPr>
          <w:rFonts w:ascii="Times New Roman" w:hAnsi="Times New Roman" w:eastAsia="Times New Roman"/>
          <w:b/>
          <w:bCs/>
          <w:color w:val="000000"/>
          <w:sz w:val="44"/>
          <w:szCs w:val="44"/>
        </w:rPr>
        <w:t xml:space="preserve">   </w:t>
      </w:r>
      <w:r>
        <w:rPr>
          <w:rFonts w:ascii="等线" w:hAnsi="等线" w:eastAsia="等线"/>
          <w:b/>
          <w:bCs/>
          <w:color w:val="000000"/>
          <w:sz w:val="44"/>
          <w:szCs w:val="44"/>
        </w:rPr>
        <w:t>大</w:t>
      </w:r>
      <w:r>
        <w:rPr>
          <w:rFonts w:ascii="Times New Roman" w:hAnsi="Times New Roman" w:eastAsia="Times New Roman"/>
          <w:b/>
          <w:bCs/>
          <w:color w:val="000000"/>
          <w:sz w:val="44"/>
          <w:szCs w:val="44"/>
        </w:rPr>
        <w:t xml:space="preserve">   </w:t>
      </w:r>
      <w:r>
        <w:rPr>
          <w:rFonts w:ascii="等线" w:hAnsi="等线" w:eastAsia="等线"/>
          <w:b/>
          <w:bCs/>
          <w:color w:val="000000"/>
          <w:sz w:val="44"/>
          <w:szCs w:val="44"/>
        </w:rPr>
        <w:t>学</w:t>
      </w:r>
    </w:p>
    <w:p>
      <w:pPr>
        <w:snapToGrid w:val="0"/>
        <w:jc w:val="center"/>
        <w:rPr>
          <w:rFonts w:ascii="等线" w:hAnsi="等线" w:eastAsia="等线"/>
          <w:b/>
          <w:bCs/>
          <w:color w:val="000000"/>
          <w:sz w:val="110"/>
          <w:szCs w:val="110"/>
        </w:rPr>
      </w:pPr>
      <w:r>
        <w:rPr>
          <w:rFonts w:ascii="等线" w:hAnsi="等线" w:eastAsia="等线"/>
          <w:b/>
          <w:bCs/>
          <w:color w:val="000000"/>
          <w:sz w:val="110"/>
          <w:szCs w:val="110"/>
        </w:rPr>
        <w:t>课程报告</w:t>
      </w:r>
    </w:p>
    <w:p>
      <w:pPr>
        <w:snapToGrid w:val="0"/>
        <w:jc w:val="center"/>
        <w:rPr>
          <w:rFonts w:ascii="等线" w:hAnsi="等线" w:eastAsia="等线"/>
          <w:color w:val="000000"/>
          <w:szCs w:val="21"/>
        </w:rPr>
      </w:pPr>
      <w:r>
        <w:rPr>
          <w:rFonts w:ascii="微软雅黑" w:hAnsi="微软雅黑" w:eastAsia="微软雅黑"/>
          <w:color w:val="000000"/>
          <w:szCs w:val="21"/>
        </w:rPr>
        <w:drawing>
          <wp:inline distT="0" distB="0" distL="0" distR="0">
            <wp:extent cx="2028825" cy="20288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2028825" cy="2028825"/>
                    </a:xfrm>
                    <a:prstGeom prst="rect">
                      <a:avLst/>
                    </a:prstGeom>
                  </pic:spPr>
                </pic:pic>
              </a:graphicData>
            </a:graphic>
          </wp:inline>
        </w:drawing>
      </w:r>
    </w:p>
    <w:p>
      <w:pPr>
        <w:snapToGrid w:val="0"/>
        <w:jc w:val="center"/>
        <w:rPr>
          <w:rFonts w:ascii="等线" w:hAnsi="等线" w:eastAsia="等线"/>
          <w:color w:val="000000"/>
          <w:szCs w:val="21"/>
        </w:rPr>
      </w:pPr>
    </w:p>
    <w:p>
      <w:pPr>
        <w:snapToGrid w:val="0"/>
        <w:rPr>
          <w:rFonts w:ascii="微软雅黑" w:hAnsi="微软雅黑" w:eastAsia="微软雅黑"/>
          <w:color w:val="000000"/>
          <w:sz w:val="20"/>
          <w:szCs w:val="20"/>
        </w:rPr>
      </w:pPr>
    </w:p>
    <w:p>
      <w:pPr>
        <w:snapToGrid w:val="0"/>
        <w:rPr>
          <w:rFonts w:ascii="等线" w:hAnsi="等线" w:eastAsia="等线"/>
          <w:color w:val="000000"/>
          <w:szCs w:val="21"/>
        </w:rPr>
      </w:pPr>
    </w:p>
    <w:p>
      <w:pPr>
        <w:snapToGrid w:val="0"/>
        <w:ind w:firstLine="1280" w:firstLineChars="400"/>
        <w:rPr>
          <w:rFonts w:ascii="Times New Roman" w:hAnsi="Times New Roman" w:eastAsia="Times New Roman"/>
          <w:color w:val="000000"/>
          <w:sz w:val="32"/>
          <w:szCs w:val="32"/>
        </w:rPr>
      </w:pPr>
      <w:r>
        <w:rPr>
          <w:rFonts w:ascii="等线" w:hAnsi="等线" w:eastAsia="等线"/>
          <w:color w:val="000000"/>
          <w:sz w:val="32"/>
          <w:szCs w:val="32"/>
        </w:rPr>
        <w:t>课程名称</w:t>
      </w:r>
      <w:r>
        <w:rPr>
          <w:rFonts w:ascii="Times New Roman" w:hAnsi="Times New Roman" w:eastAsia="Times New Roman"/>
          <w:color w:val="000000"/>
          <w:sz w:val="32"/>
          <w:szCs w:val="32"/>
        </w:rPr>
        <w:t>:</w:t>
      </w:r>
      <w:r>
        <w:rPr>
          <w:rFonts w:ascii="Times New Roman" w:hAnsi="Times New Roman" w:eastAsia="Times New Roman"/>
          <w:color w:val="000000"/>
          <w:sz w:val="44"/>
          <w:szCs w:val="44"/>
          <w:u w:val="single"/>
        </w:rPr>
        <w:t xml:space="preserve">  </w:t>
      </w:r>
      <w:r>
        <w:rPr>
          <w:rFonts w:ascii="Times New Roman" w:hAnsi="Times New Roman" w:eastAsia="Times New Roman"/>
          <w:color w:val="000000"/>
          <w:sz w:val="32"/>
          <w:szCs w:val="32"/>
          <w:u w:val="single"/>
        </w:rPr>
        <w:t xml:space="preserve"> </w:t>
      </w:r>
      <w:r>
        <w:rPr>
          <w:rFonts w:ascii="等线" w:hAnsi="等线" w:eastAsia="等线"/>
          <w:color w:val="000000"/>
          <w:sz w:val="32"/>
          <w:szCs w:val="32"/>
          <w:u w:val="single"/>
        </w:rPr>
        <w:t>树莓派智能系统应用与制作</w:t>
      </w:r>
      <w:r>
        <w:rPr>
          <w:rFonts w:ascii="Times New Roman" w:hAnsi="Times New Roman" w:eastAsia="Times New Roman"/>
          <w:color w:val="000000"/>
          <w:sz w:val="32"/>
          <w:szCs w:val="32"/>
          <w:u w:val="single"/>
        </w:rPr>
        <w:t xml:space="preserve">   </w:t>
      </w:r>
    </w:p>
    <w:p>
      <w:pPr>
        <w:snapToGrid w:val="0"/>
        <w:jc w:val="center"/>
        <w:rPr>
          <w:rFonts w:ascii="等线" w:hAnsi="等线" w:eastAsia="等线"/>
          <w:color w:val="000000"/>
          <w:sz w:val="32"/>
          <w:szCs w:val="32"/>
        </w:rPr>
      </w:pPr>
    </w:p>
    <w:p>
      <w:pPr>
        <w:snapToGrid w:val="0"/>
        <w:ind w:firstLine="1280" w:firstLineChars="400"/>
        <w:rPr>
          <w:rFonts w:ascii="Times New Roman" w:hAnsi="Times New Roman" w:eastAsia="Times New Roman"/>
          <w:color w:val="000000"/>
          <w:sz w:val="32"/>
          <w:szCs w:val="32"/>
        </w:rPr>
      </w:pPr>
      <w:r>
        <w:rPr>
          <w:rFonts w:ascii="等线" w:hAnsi="等线" w:eastAsia="等线"/>
          <w:color w:val="000000"/>
          <w:sz w:val="32"/>
          <w:szCs w:val="32"/>
        </w:rPr>
        <w:t>设计题目：</w:t>
      </w:r>
      <w:r>
        <w:rPr>
          <w:rFonts w:ascii="Times New Roman" w:hAnsi="Times New Roman" w:eastAsia="Times New Roman"/>
          <w:color w:val="000000"/>
          <w:sz w:val="32"/>
          <w:szCs w:val="32"/>
          <w:u w:val="single"/>
        </w:rPr>
        <w:t xml:space="preserve">   </w:t>
      </w:r>
      <w:r>
        <w:rPr>
          <w:rFonts w:hint="eastAsia" w:ascii="Times New Roman" w:hAnsi="Times New Roman" w:eastAsia="宋体"/>
          <w:color w:val="000000"/>
          <w:sz w:val="32"/>
          <w:szCs w:val="32"/>
          <w:u w:val="single"/>
          <w:lang w:val="en-US" w:eastAsia="zh-CN"/>
        </w:rPr>
        <w:t>智能寝室</w:t>
      </w:r>
      <w:r>
        <w:rPr>
          <w:rFonts w:ascii="等线" w:hAnsi="等线" w:eastAsia="等线"/>
          <w:color w:val="000000"/>
          <w:sz w:val="32"/>
          <w:szCs w:val="32"/>
          <w:u w:val="single"/>
        </w:rPr>
        <w:t>系统</w:t>
      </w:r>
      <w:r>
        <w:rPr>
          <w:rFonts w:ascii="Times New Roman" w:hAnsi="Times New Roman" w:eastAsia="Times New Roman"/>
          <w:color w:val="000000"/>
          <w:sz w:val="32"/>
          <w:szCs w:val="32"/>
          <w:u w:val="single"/>
        </w:rPr>
        <w:t xml:space="preserve"> </w:t>
      </w:r>
      <w:r>
        <w:rPr>
          <w:rFonts w:hint="eastAsia" w:ascii="Times New Roman" w:hAnsi="Times New Roman" w:eastAsia="宋体"/>
          <w:color w:val="000000"/>
          <w:sz w:val="32"/>
          <w:szCs w:val="32"/>
          <w:u w:val="single"/>
        </w:rPr>
        <w:t xml:space="preserve">  </w:t>
      </w:r>
      <w:r>
        <w:rPr>
          <w:rFonts w:ascii="Times New Roman" w:hAnsi="Times New Roman" w:eastAsia="Times New Roman"/>
          <w:color w:val="000000"/>
          <w:sz w:val="32"/>
          <w:szCs w:val="32"/>
          <w:u w:val="single"/>
        </w:rPr>
        <w:t xml:space="preserve"> </w:t>
      </w:r>
      <w:r>
        <w:rPr>
          <w:rFonts w:hint="eastAsia" w:ascii="Times New Roman" w:hAnsi="Times New Roman" w:eastAsia="宋体"/>
          <w:color w:val="000000"/>
          <w:sz w:val="32"/>
          <w:szCs w:val="32"/>
          <w:u w:val="single"/>
        </w:rPr>
        <w:t xml:space="preserve">     </w:t>
      </w:r>
      <w:r>
        <w:rPr>
          <w:rFonts w:ascii="Times New Roman" w:hAnsi="Times New Roman" w:eastAsia="Times New Roman"/>
          <w:color w:val="000000"/>
          <w:sz w:val="32"/>
          <w:szCs w:val="32"/>
          <w:u w:val="single"/>
        </w:rPr>
        <w:t xml:space="preserve">    </w:t>
      </w:r>
    </w:p>
    <w:p>
      <w:pPr>
        <w:snapToGrid w:val="0"/>
        <w:ind w:firstLine="1280" w:firstLineChars="400"/>
        <w:rPr>
          <w:rFonts w:ascii="等线" w:hAnsi="等线" w:eastAsia="等线"/>
          <w:color w:val="000000"/>
          <w:sz w:val="32"/>
          <w:szCs w:val="32"/>
        </w:rPr>
      </w:pPr>
    </w:p>
    <w:p>
      <w:pPr>
        <w:snapToGrid w:val="0"/>
        <w:ind w:firstLine="1280" w:firstLineChars="400"/>
        <w:rPr>
          <w:rFonts w:ascii="Times New Roman" w:hAnsi="Times New Roman" w:eastAsia="Times New Roman"/>
          <w:color w:val="000000"/>
          <w:sz w:val="32"/>
          <w:szCs w:val="32"/>
        </w:rPr>
      </w:pPr>
      <w:r>
        <w:rPr>
          <w:rFonts w:ascii="等线" w:hAnsi="等线" w:eastAsia="等线"/>
          <w:color w:val="000000"/>
          <w:sz w:val="32"/>
          <w:szCs w:val="32"/>
        </w:rPr>
        <w:t>指导教师：</w:t>
      </w:r>
      <w:r>
        <w:rPr>
          <w:rFonts w:ascii="Times New Roman" w:hAnsi="Times New Roman" w:eastAsia="Times New Roman"/>
          <w:color w:val="000000"/>
          <w:sz w:val="32"/>
          <w:szCs w:val="32"/>
          <w:u w:val="single"/>
        </w:rPr>
        <w:t xml:space="preserve">       </w:t>
      </w:r>
      <w:r>
        <w:rPr>
          <w:rFonts w:hint="eastAsia" w:ascii="Times New Roman" w:hAnsi="Times New Roman" w:eastAsia="宋体"/>
          <w:color w:val="000000"/>
          <w:sz w:val="32"/>
          <w:szCs w:val="32"/>
          <w:u w:val="single"/>
        </w:rPr>
        <w:t xml:space="preserve">    </w:t>
      </w:r>
      <w:r>
        <w:rPr>
          <w:rFonts w:ascii="等线" w:hAnsi="等线" w:eastAsia="等线"/>
          <w:color w:val="000000"/>
          <w:sz w:val="32"/>
          <w:szCs w:val="32"/>
          <w:u w:val="single"/>
        </w:rPr>
        <w:t>王爱侠</w:t>
      </w:r>
      <w:r>
        <w:rPr>
          <w:rFonts w:ascii="Times New Roman" w:hAnsi="Times New Roman" w:eastAsia="Times New Roman"/>
          <w:color w:val="000000"/>
          <w:sz w:val="32"/>
          <w:szCs w:val="32"/>
          <w:u w:val="single"/>
        </w:rPr>
        <w:t xml:space="preserve">  </w:t>
      </w:r>
      <w:r>
        <w:rPr>
          <w:rFonts w:hint="eastAsia" w:ascii="Times New Roman" w:hAnsi="Times New Roman" w:eastAsia="宋体"/>
          <w:color w:val="000000"/>
          <w:sz w:val="32"/>
          <w:szCs w:val="32"/>
          <w:u w:val="single"/>
        </w:rPr>
        <w:t xml:space="preserve">     </w:t>
      </w:r>
      <w:r>
        <w:rPr>
          <w:rFonts w:ascii="Times New Roman" w:hAnsi="Times New Roman" w:eastAsia="Times New Roman"/>
          <w:color w:val="000000"/>
          <w:sz w:val="32"/>
          <w:szCs w:val="32"/>
          <w:u w:val="single"/>
        </w:rPr>
        <w:t xml:space="preserve">     </w:t>
      </w:r>
    </w:p>
    <w:p>
      <w:pPr>
        <w:snapToGrid w:val="0"/>
        <w:ind w:firstLine="1280" w:firstLineChars="400"/>
        <w:rPr>
          <w:rFonts w:ascii="等线" w:hAnsi="等线" w:eastAsia="等线"/>
          <w:color w:val="000000"/>
          <w:sz w:val="32"/>
          <w:szCs w:val="32"/>
        </w:rPr>
      </w:pPr>
    </w:p>
    <w:p>
      <w:pPr>
        <w:snapToGrid w:val="0"/>
        <w:spacing w:line="320" w:lineRule="exact"/>
        <w:ind w:firstLine="1280" w:firstLineChars="400"/>
        <w:jc w:val="left"/>
        <w:rPr>
          <w:rFonts w:ascii="Times New Roman" w:hAnsi="Times New Roman" w:eastAsia="Times New Roman"/>
          <w:color w:val="000000"/>
          <w:sz w:val="32"/>
          <w:szCs w:val="32"/>
        </w:rPr>
      </w:pPr>
      <w:r>
        <w:rPr>
          <w:rFonts w:ascii="等线" w:hAnsi="等线" w:eastAsia="等线"/>
          <w:color w:val="000000"/>
          <w:sz w:val="32"/>
          <w:szCs w:val="32"/>
        </w:rPr>
        <w:t>项目成员：</w:t>
      </w:r>
      <w:r>
        <w:rPr>
          <w:rFonts w:ascii="Times New Roman" w:hAnsi="Times New Roman" w:eastAsia="Times New Roman"/>
          <w:color w:val="000000"/>
          <w:sz w:val="32"/>
          <w:szCs w:val="32"/>
          <w:u w:val="single"/>
        </w:rPr>
        <w:t xml:space="preserve">  </w:t>
      </w:r>
      <w:r>
        <w:rPr>
          <w:rFonts w:hint="eastAsia" w:ascii="Times New Roman" w:hAnsi="Times New Roman" w:eastAsia="宋体"/>
          <w:color w:val="000000"/>
          <w:sz w:val="32"/>
          <w:szCs w:val="32"/>
          <w:u w:val="single"/>
          <w:lang w:val="en-US" w:eastAsia="zh-CN"/>
        </w:rPr>
        <w:t>邢锦文  闫昱辰 文佳慧 凌昕阳</w:t>
      </w:r>
      <w:r>
        <w:rPr>
          <w:rFonts w:ascii="Times New Roman" w:hAnsi="Times New Roman" w:eastAsia="Times New Roman"/>
          <w:color w:val="000000"/>
          <w:sz w:val="32"/>
          <w:szCs w:val="32"/>
          <w:u w:val="single"/>
        </w:rPr>
        <w:t xml:space="preserve"> </w:t>
      </w:r>
      <w:r>
        <w:rPr>
          <w:rFonts w:hint="eastAsia" w:ascii="Times New Roman" w:hAnsi="Times New Roman"/>
          <w:color w:val="000000"/>
          <w:sz w:val="32"/>
          <w:szCs w:val="32"/>
          <w:u w:val="single"/>
        </w:rPr>
        <w:t xml:space="preserve">                        </w:t>
      </w:r>
      <w:r>
        <w:rPr>
          <w:rFonts w:ascii="Times New Roman" w:hAnsi="Times New Roman" w:eastAsia="Times New Roman"/>
          <w:color w:val="000000"/>
          <w:sz w:val="32"/>
          <w:szCs w:val="32"/>
          <w:u w:val="single"/>
        </w:rPr>
        <w:t xml:space="preserve">  </w:t>
      </w:r>
      <w:r>
        <w:rPr>
          <w:rFonts w:hint="eastAsia" w:ascii="等线" w:hAnsi="等线" w:eastAsia="等线"/>
          <w:color w:val="000000"/>
          <w:sz w:val="32"/>
          <w:szCs w:val="32"/>
          <w:u w:val="single"/>
        </w:rPr>
        <w:t xml:space="preserve"> </w:t>
      </w:r>
    </w:p>
    <w:p>
      <w:pPr>
        <w:snapToGrid w:val="0"/>
        <w:spacing w:line="320" w:lineRule="exact"/>
        <w:jc w:val="left"/>
        <w:rPr>
          <w:rFonts w:ascii="等线" w:hAnsi="等线" w:eastAsia="等线"/>
          <w:color w:val="000000"/>
          <w:sz w:val="32"/>
          <w:szCs w:val="32"/>
        </w:rPr>
      </w:pPr>
    </w:p>
    <w:p>
      <w:pPr>
        <w:snapToGrid w:val="0"/>
        <w:spacing w:line="320" w:lineRule="exact"/>
        <w:jc w:val="center"/>
        <w:rPr>
          <w:rFonts w:ascii="Times New Roman" w:hAnsi="Times New Roman" w:eastAsia="Times New Roman"/>
          <w:color w:val="000000"/>
          <w:sz w:val="32"/>
          <w:szCs w:val="32"/>
        </w:rPr>
      </w:pPr>
      <w:r>
        <w:rPr>
          <w:rFonts w:hint="eastAsia" w:ascii="等线" w:hAnsi="等线" w:eastAsia="等线"/>
          <w:color w:val="000000"/>
          <w:sz w:val="32"/>
          <w:szCs w:val="32"/>
          <w:u w:val="single"/>
        </w:rPr>
        <w:t xml:space="preserve">  </w:t>
      </w:r>
      <w:r>
        <w:rPr>
          <w:rFonts w:hint="eastAsia" w:ascii="等线" w:hAnsi="等线" w:eastAsia="等线"/>
          <w:color w:val="000000"/>
          <w:sz w:val="32"/>
          <w:szCs w:val="32"/>
          <w:u w:val="single"/>
          <w:lang w:val="en-US" w:eastAsia="zh-CN"/>
        </w:rPr>
        <w:t>吕星翰</w:t>
      </w:r>
      <w:r>
        <w:rPr>
          <w:rFonts w:hint="eastAsia" w:ascii="等线" w:hAnsi="等线" w:eastAsia="等线"/>
          <w:color w:val="000000"/>
          <w:sz w:val="32"/>
          <w:szCs w:val="32"/>
          <w:u w:val="single"/>
        </w:rPr>
        <w:t xml:space="preserve">       </w:t>
      </w:r>
    </w:p>
    <w:p>
      <w:pPr>
        <w:snapToGrid w:val="0"/>
        <w:spacing w:line="320" w:lineRule="exact"/>
        <w:jc w:val="center"/>
        <w:rPr>
          <w:rFonts w:ascii="Times New Roman" w:hAnsi="Times New Roman" w:eastAsia="Times New Roman"/>
          <w:color w:val="000000"/>
          <w:sz w:val="32"/>
          <w:szCs w:val="32"/>
        </w:rPr>
      </w:pPr>
    </w:p>
    <w:p>
      <w:pPr>
        <w:snapToGrid w:val="0"/>
        <w:spacing w:line="320" w:lineRule="exact"/>
        <w:jc w:val="center"/>
        <w:rPr>
          <w:rFonts w:ascii="Times New Roman" w:hAnsi="Times New Roman" w:eastAsia="Times New Roman"/>
          <w:color w:val="000000"/>
          <w:sz w:val="32"/>
          <w:szCs w:val="32"/>
        </w:rPr>
      </w:pPr>
      <w:r>
        <w:rPr>
          <w:rFonts w:hint="eastAsia" w:ascii="等线" w:hAnsi="等线" w:eastAsia="等线"/>
          <w:color w:val="000000"/>
          <w:sz w:val="32"/>
          <w:szCs w:val="32"/>
          <w:u w:val="single"/>
        </w:rPr>
        <w:t xml:space="preserve">         </w:t>
      </w:r>
    </w:p>
    <w:p>
      <w:pPr>
        <w:snapToGrid w:val="0"/>
        <w:spacing w:line="320" w:lineRule="exact"/>
        <w:jc w:val="center"/>
        <w:rPr>
          <w:rFonts w:ascii="等线" w:hAnsi="等线" w:eastAsia="等线"/>
          <w:color w:val="000000"/>
          <w:sz w:val="32"/>
          <w:szCs w:val="32"/>
        </w:rPr>
      </w:pPr>
      <w:r>
        <w:rPr>
          <w:rFonts w:ascii="Times New Roman" w:hAnsi="Times New Roman" w:eastAsia="Times New Roman"/>
          <w:color w:val="000000"/>
          <w:sz w:val="32"/>
          <w:szCs w:val="32"/>
        </w:rPr>
        <w:t xml:space="preserve"> </w:t>
      </w:r>
    </w:p>
    <w:p>
      <w:pPr>
        <w:snapToGrid w:val="0"/>
        <w:jc w:val="center"/>
        <w:rPr>
          <w:rFonts w:ascii="Times New Roman" w:hAnsi="Times New Roman"/>
          <w:color w:val="000000"/>
          <w:sz w:val="32"/>
          <w:szCs w:val="32"/>
          <w:u w:val="single"/>
        </w:rPr>
      </w:pPr>
      <w:r>
        <w:rPr>
          <w:rFonts w:ascii="Times New Roman" w:hAnsi="Times New Roman" w:eastAsia="Times New Roman"/>
          <w:color w:val="000000"/>
          <w:sz w:val="32"/>
          <w:szCs w:val="32"/>
        </w:rPr>
        <w:t xml:space="preserve"> </w:t>
      </w:r>
      <w:r>
        <w:rPr>
          <w:rFonts w:ascii="等线" w:hAnsi="等线" w:eastAsia="等线"/>
          <w:color w:val="000000"/>
          <w:sz w:val="32"/>
          <w:szCs w:val="32"/>
        </w:rPr>
        <w:t>设计日期：</w:t>
      </w:r>
      <w:r>
        <w:rPr>
          <w:rFonts w:ascii="Times New Roman" w:hAnsi="Times New Roman" w:eastAsia="Times New Roman"/>
          <w:color w:val="000000"/>
          <w:sz w:val="32"/>
          <w:szCs w:val="32"/>
          <w:u w:val="single"/>
        </w:rPr>
        <w:t xml:space="preserve"> </w:t>
      </w:r>
      <w:r>
        <w:rPr>
          <w:rFonts w:hint="eastAsia" w:ascii="Times New Roman" w:hAnsi="Times New Roman"/>
          <w:color w:val="000000"/>
          <w:sz w:val="32"/>
          <w:szCs w:val="32"/>
          <w:u w:val="single"/>
        </w:rPr>
        <w:t>2023</w:t>
      </w:r>
      <w:r>
        <w:rPr>
          <w:rFonts w:ascii="Times New Roman" w:hAnsi="Times New Roman" w:eastAsia="Times New Roman"/>
          <w:color w:val="000000"/>
          <w:sz w:val="32"/>
          <w:szCs w:val="32"/>
          <w:u w:val="single"/>
        </w:rPr>
        <w:t xml:space="preserve"> </w:t>
      </w:r>
      <w:r>
        <w:rPr>
          <w:rFonts w:ascii="等线" w:hAnsi="等线" w:eastAsia="等线"/>
          <w:color w:val="000000"/>
          <w:sz w:val="32"/>
          <w:szCs w:val="32"/>
        </w:rPr>
        <w:t>年</w:t>
      </w:r>
      <w:r>
        <w:rPr>
          <w:rFonts w:ascii="Times New Roman" w:hAnsi="Times New Roman" w:eastAsia="Times New Roman"/>
          <w:color w:val="000000"/>
          <w:sz w:val="32"/>
          <w:szCs w:val="32"/>
          <w:u w:val="single"/>
        </w:rPr>
        <w:t xml:space="preserve"> </w:t>
      </w:r>
      <w:r>
        <w:rPr>
          <w:rFonts w:hint="eastAsia" w:ascii="Times New Roman" w:hAnsi="Times New Roman" w:eastAsia="宋体"/>
          <w:color w:val="000000"/>
          <w:sz w:val="32"/>
          <w:szCs w:val="32"/>
          <w:u w:val="single"/>
        </w:rPr>
        <w:t>10</w:t>
      </w:r>
      <w:r>
        <w:rPr>
          <w:rFonts w:ascii="Times New Roman" w:hAnsi="Times New Roman" w:eastAsia="Times New Roman"/>
          <w:color w:val="000000"/>
          <w:sz w:val="32"/>
          <w:szCs w:val="32"/>
          <w:u w:val="single"/>
        </w:rPr>
        <w:t xml:space="preserve"> </w:t>
      </w:r>
      <w:r>
        <w:rPr>
          <w:rFonts w:ascii="等线" w:hAnsi="等线" w:eastAsia="等线"/>
          <w:color w:val="000000"/>
          <w:sz w:val="32"/>
          <w:szCs w:val="32"/>
        </w:rPr>
        <w:t>月</w:t>
      </w:r>
      <w:r>
        <w:rPr>
          <w:rFonts w:hint="eastAsia" w:ascii="Times New Roman" w:hAnsi="Times New Roman"/>
          <w:color w:val="000000"/>
          <w:sz w:val="32"/>
          <w:szCs w:val="32"/>
          <w:u w:val="single"/>
        </w:rPr>
        <w:t xml:space="preserve"> 24 </w:t>
      </w:r>
      <w:r>
        <w:rPr>
          <w:rFonts w:ascii="Times New Roman" w:hAnsi="Times New Roman" w:eastAsia="Times New Roman"/>
          <w:color w:val="000000"/>
          <w:sz w:val="32"/>
          <w:szCs w:val="32"/>
          <w:u w:val="single"/>
        </w:rPr>
        <w:t xml:space="preserve"> </w:t>
      </w:r>
      <w:r>
        <w:rPr>
          <w:rFonts w:ascii="等线" w:hAnsi="等线" w:eastAsia="等线"/>
          <w:color w:val="000000"/>
          <w:sz w:val="32"/>
          <w:szCs w:val="32"/>
        </w:rPr>
        <w:t>日</w:t>
      </w:r>
      <w:r>
        <w:rPr>
          <w:rFonts w:ascii="Times New Roman" w:hAnsi="Times New Roman" w:eastAsia="Times New Roman"/>
          <w:color w:val="000000"/>
          <w:sz w:val="32"/>
          <w:szCs w:val="32"/>
        </w:rPr>
        <w:t>~</w:t>
      </w:r>
      <w:r>
        <w:rPr>
          <w:rFonts w:hint="eastAsia" w:ascii="Times New Roman" w:hAnsi="Times New Roman"/>
          <w:color w:val="000000"/>
          <w:sz w:val="32"/>
          <w:szCs w:val="32"/>
          <w:u w:val="single"/>
        </w:rPr>
        <w:t xml:space="preserve"> 2023</w:t>
      </w:r>
      <w:r>
        <w:rPr>
          <w:rFonts w:ascii="Times New Roman" w:hAnsi="Times New Roman" w:eastAsia="Times New Roman"/>
          <w:color w:val="000000"/>
          <w:sz w:val="32"/>
          <w:szCs w:val="32"/>
          <w:u w:val="single"/>
        </w:rPr>
        <w:t xml:space="preserve"> </w:t>
      </w:r>
      <w:r>
        <w:rPr>
          <w:rFonts w:ascii="等线" w:hAnsi="等线" w:eastAsia="等线"/>
          <w:color w:val="000000"/>
          <w:sz w:val="32"/>
          <w:szCs w:val="32"/>
        </w:rPr>
        <w:t>年</w:t>
      </w:r>
      <w:r>
        <w:rPr>
          <w:rFonts w:hint="eastAsia" w:ascii="等线" w:hAnsi="等线" w:eastAsia="等线"/>
          <w:color w:val="000000"/>
          <w:sz w:val="32"/>
          <w:szCs w:val="32"/>
        </w:rPr>
        <w:t xml:space="preserve"> </w:t>
      </w:r>
      <w:r>
        <w:rPr>
          <w:rFonts w:hint="eastAsia" w:ascii="Times New Roman" w:hAnsi="Times New Roman"/>
          <w:color w:val="000000"/>
          <w:sz w:val="32"/>
          <w:szCs w:val="32"/>
          <w:u w:val="single"/>
        </w:rPr>
        <w:t>12</w:t>
      </w:r>
      <w:r>
        <w:rPr>
          <w:rFonts w:ascii="Times New Roman" w:hAnsi="Times New Roman" w:eastAsia="Times New Roman"/>
          <w:color w:val="000000"/>
          <w:sz w:val="32"/>
          <w:szCs w:val="32"/>
          <w:u w:val="single"/>
        </w:rPr>
        <w:t xml:space="preserve"> </w:t>
      </w:r>
      <w:r>
        <w:rPr>
          <w:rFonts w:ascii="等线" w:hAnsi="等线" w:eastAsia="等线"/>
          <w:color w:val="000000"/>
          <w:sz w:val="32"/>
          <w:szCs w:val="32"/>
        </w:rPr>
        <w:t>月</w:t>
      </w:r>
      <w:r>
        <w:rPr>
          <w:rFonts w:hint="eastAsia" w:ascii="Times New Roman" w:hAnsi="Times New Roman"/>
          <w:color w:val="000000"/>
          <w:sz w:val="32"/>
          <w:szCs w:val="32"/>
          <w:u w:val="single"/>
        </w:rPr>
        <w:t xml:space="preserve"> 12</w:t>
      </w:r>
      <w:r>
        <w:rPr>
          <w:rFonts w:ascii="Times New Roman" w:hAnsi="Times New Roman" w:eastAsia="Times New Roman"/>
          <w:color w:val="000000"/>
          <w:sz w:val="32"/>
          <w:szCs w:val="32"/>
          <w:u w:val="single"/>
        </w:rPr>
        <w:t xml:space="preserve"> </w:t>
      </w:r>
      <w:r>
        <w:rPr>
          <w:rFonts w:hint="eastAsia" w:ascii="Times New Roman" w:hAnsi="Times New Roman"/>
          <w:color w:val="000000"/>
          <w:sz w:val="32"/>
          <w:szCs w:val="32"/>
          <w:u w:val="single"/>
        </w:rPr>
        <w:t>日</w:t>
      </w:r>
    </w:p>
    <w:p>
      <w:pPr>
        <w:snapToGrid w:val="0"/>
        <w:jc w:val="right"/>
        <w:rPr>
          <w:rFonts w:ascii="Times New Roman" w:hAnsi="Times New Roman"/>
          <w:color w:val="000000"/>
          <w:sz w:val="32"/>
          <w:szCs w:val="32"/>
          <w:u w:val="single"/>
        </w:rPr>
        <w:sectPr>
          <w:footerReference r:id="rId3" w:type="default"/>
          <w:type w:val="continuous"/>
          <w:pgSz w:w="11906" w:h="16838"/>
          <w:pgMar w:top="1440" w:right="1800" w:bottom="1440" w:left="1800" w:header="851" w:footer="992" w:gutter="0"/>
          <w:pgNumType w:start="1"/>
          <w:cols w:space="425" w:num="1"/>
          <w:docGrid w:type="lines" w:linePitch="312" w:charSpace="0"/>
        </w:sectPr>
      </w:pPr>
    </w:p>
    <w:p>
      <w:pPr>
        <w:snapToGrid w:val="0"/>
        <w:jc w:val="right"/>
        <w:rPr>
          <w:rFonts w:ascii="Times New Roman" w:hAnsi="Times New Roman"/>
          <w:color w:val="000000"/>
          <w:sz w:val="32"/>
          <w:szCs w:val="32"/>
          <w:u w:val="single"/>
        </w:rPr>
      </w:pPr>
    </w:p>
    <w:p>
      <w:pPr>
        <w:snapToGrid w:val="0"/>
        <w:jc w:val="right"/>
        <w:rPr>
          <w:rFonts w:ascii="Times New Roman" w:hAnsi="Times New Roman"/>
          <w:color w:val="000000"/>
          <w:sz w:val="32"/>
          <w:szCs w:val="32"/>
          <w:u w:val="single"/>
        </w:rPr>
      </w:pPr>
    </w:p>
    <w:p>
      <w:pPr>
        <w:snapToGrid w:val="0"/>
        <w:jc w:val="right"/>
        <w:rPr>
          <w:rFonts w:ascii="Times New Roman" w:hAnsi="Times New Roman"/>
          <w:color w:val="000000"/>
          <w:sz w:val="32"/>
          <w:szCs w:val="32"/>
          <w:u w:val="single"/>
        </w:rPr>
      </w:pPr>
    </w:p>
    <w:p>
      <w:pPr>
        <w:snapToGrid w:val="0"/>
        <w:jc w:val="right"/>
        <w:rPr>
          <w:rFonts w:ascii="Times New Roman" w:hAnsi="Times New Roman"/>
          <w:color w:val="000000"/>
          <w:sz w:val="32"/>
          <w:szCs w:val="32"/>
          <w:u w:val="single"/>
        </w:rPr>
      </w:pPr>
    </w:p>
    <w:p>
      <w:pPr>
        <w:snapToGrid w:val="0"/>
        <w:jc w:val="right"/>
        <w:rPr>
          <w:rFonts w:ascii="Times New Roman" w:hAnsi="Times New Roman"/>
          <w:color w:val="000000"/>
          <w:sz w:val="32"/>
          <w:szCs w:val="32"/>
          <w:u w:val="single"/>
        </w:rPr>
      </w:pPr>
    </w:p>
    <w:p>
      <w:pPr>
        <w:snapToGrid w:val="0"/>
        <w:jc w:val="right"/>
        <w:rPr>
          <w:rFonts w:ascii="Times New Roman" w:hAnsi="Times New Roman"/>
          <w:color w:val="000000"/>
          <w:sz w:val="32"/>
          <w:szCs w:val="32"/>
          <w:u w:val="single"/>
        </w:rPr>
      </w:pPr>
    </w:p>
    <w:p>
      <w:pPr>
        <w:snapToGrid w:val="0"/>
        <w:jc w:val="right"/>
        <w:rPr>
          <w:rFonts w:ascii="Times New Roman" w:hAnsi="Times New Roman"/>
          <w:color w:val="000000"/>
          <w:sz w:val="32"/>
          <w:szCs w:val="32"/>
          <w:u w:val="single"/>
        </w:rPr>
      </w:pPr>
    </w:p>
    <w:p>
      <w:pPr>
        <w:pStyle w:val="27"/>
        <w:spacing w:after="0"/>
        <w:jc w:val="center"/>
        <w:rPr>
          <w:lang w:val="zh-CN"/>
        </w:rPr>
        <w:sectPr>
          <w:footerReference r:id="rId4" w:type="default"/>
          <w:type w:val="continuous"/>
          <w:pgSz w:w="11906" w:h="16838"/>
          <w:pgMar w:top="1440" w:right="1800" w:bottom="1440" w:left="1800" w:header="851" w:footer="992" w:gutter="0"/>
          <w:pgNumType w:start="1"/>
          <w:cols w:space="425" w:num="1"/>
          <w:docGrid w:type="lines" w:linePitch="312" w:charSpace="0"/>
        </w:sectPr>
      </w:pPr>
    </w:p>
    <w:sdt>
      <w:sdtPr>
        <w:rPr>
          <w:rFonts w:ascii="宋体" w:hAnsi="宋体" w:eastAsia="宋体" w:cstheme="minorBidi"/>
          <w:kern w:val="2"/>
          <w:sz w:val="21"/>
          <w:szCs w:val="22"/>
          <w:lang w:val="en-US" w:eastAsia="zh-CN" w:bidi="ar-SA"/>
        </w:rPr>
        <w:id w:val="147473189"/>
        <w15:color w:val="DBDBDB"/>
        <w:docPartObj>
          <w:docPartGallery w:val="Table of Contents"/>
          <w:docPartUnique/>
        </w:docPartObj>
      </w:sdtPr>
      <w:sdtEndPr>
        <w:rPr>
          <w:rFonts w:asciiTheme="minorHAnsi" w:hAnsiTheme="minorHAnsi" w:eastAsiaTheme="minorEastAsia" w:cstheme="minorBidi"/>
          <w:bCs/>
          <w:kern w:val="2"/>
          <w:sz w:val="21"/>
          <w:szCs w:val="22"/>
          <w:lang w:val="zh-CN"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0"/>
            <w:tabs>
              <w:tab w:val="right" w:leader="dot" w:pos="8306"/>
            </w:tabs>
          </w:pPr>
          <w:r>
            <w:rPr>
              <w:b/>
              <w:bCs/>
              <w:lang w:val="zh-CN"/>
            </w:rPr>
            <w:fldChar w:fldCharType="begin"/>
          </w:r>
          <w:r>
            <w:rPr>
              <w:b/>
              <w:bCs/>
              <w:lang w:val="zh-CN"/>
            </w:rPr>
            <w:instrText xml:space="preserve">TOC \o "1-3" \h \u </w:instrText>
          </w:r>
          <w:r>
            <w:rPr>
              <w:b/>
              <w:bCs/>
              <w:lang w:val="zh-CN"/>
            </w:rPr>
            <w:fldChar w:fldCharType="separate"/>
          </w:r>
          <w:r>
            <w:rPr>
              <w:bCs/>
              <w:lang w:val="zh-CN"/>
            </w:rPr>
            <w:fldChar w:fldCharType="begin"/>
          </w:r>
          <w:r>
            <w:rPr>
              <w:bCs/>
              <w:lang w:val="zh-CN"/>
            </w:rPr>
            <w:instrText xml:space="preserve"> HYPERLINK \l _Toc11345 </w:instrText>
          </w:r>
          <w:r>
            <w:rPr>
              <w:bCs/>
              <w:lang w:val="zh-CN"/>
            </w:rPr>
            <w:fldChar w:fldCharType="separate"/>
          </w:r>
          <w:r>
            <w:t>1 意义与内容</w:t>
          </w:r>
          <w:r>
            <w:tab/>
          </w:r>
          <w:r>
            <w:fldChar w:fldCharType="begin"/>
          </w:r>
          <w:r>
            <w:instrText xml:space="preserve"> PAGEREF _Toc11345 \h </w:instrText>
          </w:r>
          <w:r>
            <w:fldChar w:fldCharType="separate"/>
          </w:r>
          <w:r>
            <w:t>3</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_Toc18370 </w:instrText>
          </w:r>
          <w:r>
            <w:rPr>
              <w:bCs/>
              <w:lang w:val="zh-CN"/>
            </w:rPr>
            <w:fldChar w:fldCharType="separate"/>
          </w:r>
          <w:r>
            <w:rPr>
              <w:rFonts w:hint="eastAsia"/>
            </w:rPr>
            <w:t>1.1课程设计背景及意义</w:t>
          </w:r>
          <w:r>
            <w:tab/>
          </w:r>
          <w:r>
            <w:fldChar w:fldCharType="begin"/>
          </w:r>
          <w:r>
            <w:instrText xml:space="preserve"> PAGEREF _Toc18370 \h </w:instrText>
          </w:r>
          <w:r>
            <w:fldChar w:fldCharType="separate"/>
          </w:r>
          <w:r>
            <w:t>3</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_Toc3293 </w:instrText>
          </w:r>
          <w:r>
            <w:rPr>
              <w:bCs/>
              <w:lang w:val="zh-CN"/>
            </w:rPr>
            <w:fldChar w:fldCharType="separate"/>
          </w:r>
          <w:r>
            <w:rPr>
              <w:rFonts w:hint="eastAsia"/>
            </w:rPr>
            <w:t>1.2 主要内容</w:t>
          </w:r>
          <w:r>
            <w:tab/>
          </w:r>
          <w:r>
            <w:fldChar w:fldCharType="begin"/>
          </w:r>
          <w:r>
            <w:instrText xml:space="preserve"> PAGEREF _Toc3293 \h </w:instrText>
          </w:r>
          <w:r>
            <w:fldChar w:fldCharType="separate"/>
          </w:r>
          <w:r>
            <w:t>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_Toc13429 </w:instrText>
          </w:r>
          <w:r>
            <w:rPr>
              <w:bCs/>
              <w:lang w:val="zh-CN"/>
            </w:rPr>
            <w:fldChar w:fldCharType="separate"/>
          </w:r>
          <w:r>
            <w:t>2 系统设计</w:t>
          </w:r>
          <w:r>
            <w:tab/>
          </w:r>
          <w:r>
            <w:fldChar w:fldCharType="begin"/>
          </w:r>
          <w:r>
            <w:instrText xml:space="preserve"> PAGEREF _Toc13429 \h </w:instrText>
          </w:r>
          <w:r>
            <w:fldChar w:fldCharType="separate"/>
          </w:r>
          <w:r>
            <w:t>5</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_Toc24935 </w:instrText>
          </w:r>
          <w:r>
            <w:rPr>
              <w:bCs/>
              <w:lang w:val="zh-CN"/>
            </w:rPr>
            <w:fldChar w:fldCharType="separate"/>
          </w:r>
          <w:r>
            <w:t>2.1 系统工作原理</w:t>
          </w:r>
          <w:r>
            <w:tab/>
          </w:r>
          <w:r>
            <w:fldChar w:fldCharType="begin"/>
          </w:r>
          <w:r>
            <w:instrText xml:space="preserve"> PAGEREF _Toc24935 \h </w:instrText>
          </w:r>
          <w:r>
            <w:fldChar w:fldCharType="separate"/>
          </w:r>
          <w:r>
            <w:t>5</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_Toc5651 </w:instrText>
          </w:r>
          <w:r>
            <w:rPr>
              <w:bCs/>
              <w:lang w:val="zh-CN"/>
            </w:rPr>
            <w:fldChar w:fldCharType="separate"/>
          </w:r>
          <w:r>
            <w:t>2.2 系统功能总体设计</w:t>
          </w:r>
          <w:r>
            <w:tab/>
          </w:r>
          <w:r>
            <w:fldChar w:fldCharType="begin"/>
          </w:r>
          <w:r>
            <w:instrText xml:space="preserve"> PAGEREF _Toc5651 \h </w:instrText>
          </w:r>
          <w:r>
            <w:fldChar w:fldCharType="separate"/>
          </w:r>
          <w:r>
            <w:t>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_Toc4473 </w:instrText>
          </w:r>
          <w:r>
            <w:rPr>
              <w:bCs/>
              <w:lang w:val="zh-CN"/>
            </w:rPr>
            <w:fldChar w:fldCharType="separate"/>
          </w:r>
          <w:r>
            <w:t>3 系统实现</w:t>
          </w:r>
          <w:r>
            <w:tab/>
          </w:r>
          <w:r>
            <w:fldChar w:fldCharType="begin"/>
          </w:r>
          <w:r>
            <w:instrText xml:space="preserve"> PAGEREF _Toc4473 \h </w:instrText>
          </w:r>
          <w:r>
            <w:fldChar w:fldCharType="separate"/>
          </w:r>
          <w:r>
            <w:t>7</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_Toc12091 </w:instrText>
          </w:r>
          <w:r>
            <w:rPr>
              <w:bCs/>
              <w:lang w:val="zh-CN"/>
            </w:rPr>
            <w:fldChar w:fldCharType="separate"/>
          </w:r>
          <w:r>
            <w:t>3.1 系统硬件设计与实现</w:t>
          </w:r>
          <w:r>
            <w:tab/>
          </w:r>
          <w:r>
            <w:fldChar w:fldCharType="begin"/>
          </w:r>
          <w:r>
            <w:instrText xml:space="preserve"> PAGEREF _Toc12091 \h </w:instrText>
          </w:r>
          <w:r>
            <w:fldChar w:fldCharType="separate"/>
          </w:r>
          <w:r>
            <w:t>7</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_Toc20871 </w:instrText>
          </w:r>
          <w:r>
            <w:rPr>
              <w:bCs/>
              <w:lang w:val="zh-CN"/>
            </w:rPr>
            <w:fldChar w:fldCharType="separate"/>
          </w:r>
          <w:r>
            <w:t>3.1.1 Raspberry 3B</w:t>
          </w:r>
          <w:r>
            <w:rPr>
              <w:rFonts w:hint="eastAsia"/>
              <w:lang w:val="en-US" w:eastAsia="zh-CN"/>
            </w:rPr>
            <w:t>+</w:t>
          </w:r>
          <w:r>
            <w:t>开发板</w:t>
          </w:r>
          <w:r>
            <w:tab/>
          </w:r>
          <w:r>
            <w:fldChar w:fldCharType="begin"/>
          </w:r>
          <w:r>
            <w:instrText xml:space="preserve"> PAGEREF _Toc20871 \h </w:instrText>
          </w:r>
          <w:r>
            <w:fldChar w:fldCharType="separate"/>
          </w:r>
          <w:r>
            <w:t>7</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_Toc13720 </w:instrText>
          </w:r>
          <w:r>
            <w:rPr>
              <w:bCs/>
              <w:lang w:val="zh-CN"/>
            </w:rPr>
            <w:fldChar w:fldCharType="separate"/>
          </w:r>
          <w:r>
            <w:t>3.1.2 USB摄像头</w:t>
          </w:r>
          <w:r>
            <w:tab/>
          </w:r>
          <w:r>
            <w:fldChar w:fldCharType="begin"/>
          </w:r>
          <w:r>
            <w:instrText xml:space="preserve"> PAGEREF _Toc13720 \h </w:instrText>
          </w:r>
          <w:r>
            <w:fldChar w:fldCharType="separate"/>
          </w:r>
          <w:r>
            <w:t>7</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_Toc12149 </w:instrText>
          </w:r>
          <w:r>
            <w:rPr>
              <w:bCs/>
              <w:lang w:val="zh-CN"/>
            </w:rPr>
            <w:fldChar w:fldCharType="separate"/>
          </w:r>
          <w:r>
            <w:t xml:space="preserve">3.1.3 </w:t>
          </w:r>
          <w:r>
            <w:rPr>
              <w:rFonts w:hint="eastAsia"/>
              <w:lang w:val="en-US" w:eastAsia="zh-CN"/>
            </w:rPr>
            <w:t>stm32C8T6</w:t>
          </w:r>
          <w:r>
            <w:tab/>
          </w:r>
          <w:r>
            <w:fldChar w:fldCharType="begin"/>
          </w:r>
          <w:r>
            <w:instrText xml:space="preserve"> PAGEREF _Toc12149 \h </w:instrText>
          </w:r>
          <w:r>
            <w:fldChar w:fldCharType="separate"/>
          </w:r>
          <w:r>
            <w:t>8</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_Toc31451 </w:instrText>
          </w:r>
          <w:r>
            <w:rPr>
              <w:bCs/>
              <w:lang w:val="zh-CN"/>
            </w:rPr>
            <w:fldChar w:fldCharType="separate"/>
          </w:r>
          <w:r>
            <w:rPr>
              <w:rFonts w:hint="eastAsia"/>
              <w:lang w:val="en-US" w:eastAsia="zh-CN"/>
            </w:rPr>
            <w:t>3.1.4 Orange Pi 3B开发板</w:t>
          </w:r>
          <w:r>
            <w:tab/>
          </w:r>
          <w:r>
            <w:fldChar w:fldCharType="begin"/>
          </w:r>
          <w:r>
            <w:instrText xml:space="preserve"> PAGEREF _Toc31451 \h </w:instrText>
          </w:r>
          <w:r>
            <w:fldChar w:fldCharType="separate"/>
          </w:r>
          <w:r>
            <w:t>9</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_Toc11299 </w:instrText>
          </w:r>
          <w:r>
            <w:rPr>
              <w:bCs/>
              <w:lang w:val="zh-CN"/>
            </w:rPr>
            <w:fldChar w:fldCharType="separate"/>
          </w:r>
          <w:r>
            <w:rPr>
              <w:rFonts w:hint="eastAsia"/>
              <w:lang w:val="en-US" w:eastAsia="zh-CN"/>
            </w:rPr>
            <w:t>3.1.5HC-04蓝牙串口模块</w:t>
          </w:r>
          <w:r>
            <w:tab/>
          </w:r>
          <w:r>
            <w:fldChar w:fldCharType="begin"/>
          </w:r>
          <w:r>
            <w:instrText xml:space="preserve"> PAGEREF _Toc11299 \h </w:instrText>
          </w:r>
          <w:r>
            <w:fldChar w:fldCharType="separate"/>
          </w:r>
          <w:r>
            <w:t>10</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_Toc25231 </w:instrText>
          </w:r>
          <w:r>
            <w:rPr>
              <w:bCs/>
              <w:lang w:val="zh-CN"/>
            </w:rPr>
            <w:fldChar w:fldCharType="separate"/>
          </w:r>
          <w:r>
            <w:rPr>
              <w:rFonts w:hint="eastAsia"/>
              <w:lang w:val="en-US" w:eastAsia="zh-CN"/>
            </w:rPr>
            <w:t>3.2软件测试</w:t>
          </w:r>
          <w:r>
            <w:tab/>
          </w:r>
          <w:r>
            <w:fldChar w:fldCharType="begin"/>
          </w:r>
          <w:r>
            <w:instrText xml:space="preserve"> PAGEREF _Toc25231 \h </w:instrText>
          </w:r>
          <w:r>
            <w:fldChar w:fldCharType="separate"/>
          </w:r>
          <w:r>
            <w:t>11</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_Toc4720 </w:instrText>
          </w:r>
          <w:r>
            <w:rPr>
              <w:bCs/>
              <w:lang w:val="zh-CN"/>
            </w:rPr>
            <w:fldChar w:fldCharType="separate"/>
          </w:r>
          <w:r>
            <w:rPr>
              <w:rFonts w:hint="eastAsia"/>
              <w:lang w:val="en-US" w:eastAsia="zh-CN"/>
            </w:rPr>
            <w:t>3.2.1手势识别</w:t>
          </w:r>
          <w:r>
            <w:tab/>
          </w:r>
          <w:r>
            <w:fldChar w:fldCharType="begin"/>
          </w:r>
          <w:r>
            <w:instrText xml:space="preserve"> PAGEREF _Toc4720 \h </w:instrText>
          </w:r>
          <w:r>
            <w:fldChar w:fldCharType="separate"/>
          </w:r>
          <w:r>
            <w:t>11</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_Toc13199 </w:instrText>
          </w:r>
          <w:r>
            <w:rPr>
              <w:bCs/>
              <w:lang w:val="zh-CN"/>
            </w:rPr>
            <w:fldChar w:fldCharType="separate"/>
          </w:r>
          <w:r>
            <w:rPr>
              <w:rFonts w:hint="eastAsia"/>
              <w:lang w:val="en-US" w:eastAsia="zh-CN"/>
            </w:rPr>
            <w:t>3.2.2声音识别</w:t>
          </w:r>
          <w:r>
            <w:tab/>
          </w:r>
          <w:r>
            <w:fldChar w:fldCharType="begin"/>
          </w:r>
          <w:r>
            <w:instrText xml:space="preserve"> PAGEREF _Toc13199 \h </w:instrText>
          </w:r>
          <w:r>
            <w:fldChar w:fldCharType="separate"/>
          </w:r>
          <w:r>
            <w:t>11</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_Toc32604 </w:instrText>
          </w:r>
          <w:r>
            <w:rPr>
              <w:bCs/>
              <w:lang w:val="zh-CN"/>
            </w:rPr>
            <w:fldChar w:fldCharType="separate"/>
          </w:r>
          <w:r>
            <w:rPr>
              <w:rFonts w:hint="eastAsia"/>
              <w:lang w:val="en-US" w:eastAsia="zh-CN"/>
            </w:rPr>
            <w:t>3.2.3课表爬虫</w:t>
          </w:r>
          <w:r>
            <w:tab/>
          </w:r>
          <w:r>
            <w:fldChar w:fldCharType="begin"/>
          </w:r>
          <w:r>
            <w:instrText xml:space="preserve"> PAGEREF _Toc32604 \h </w:instrText>
          </w:r>
          <w:r>
            <w:fldChar w:fldCharType="separate"/>
          </w:r>
          <w:r>
            <w:t>12</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_Toc2597 </w:instrText>
          </w:r>
          <w:r>
            <w:rPr>
              <w:bCs/>
              <w:lang w:val="zh-CN"/>
            </w:rPr>
            <w:fldChar w:fldCharType="separate"/>
          </w:r>
          <w:r>
            <w:rPr>
              <w:rFonts w:hint="eastAsia"/>
              <w:lang w:val="en-US" w:eastAsia="zh-CN"/>
            </w:rPr>
            <w:t>3.2.4蓝牙通讯</w:t>
          </w:r>
          <w:r>
            <w:tab/>
          </w:r>
          <w:r>
            <w:fldChar w:fldCharType="begin"/>
          </w:r>
          <w:r>
            <w:instrText xml:space="preserve"> PAGEREF _Toc2597 \h </w:instrText>
          </w:r>
          <w:r>
            <w:fldChar w:fldCharType="separate"/>
          </w:r>
          <w:r>
            <w:t>12</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_Toc27694 </w:instrText>
          </w:r>
          <w:r>
            <w:rPr>
              <w:bCs/>
              <w:lang w:val="zh-CN"/>
            </w:rPr>
            <w:fldChar w:fldCharType="separate"/>
          </w:r>
          <w:r>
            <w:rPr>
              <w:rFonts w:hint="eastAsia"/>
              <w:lang w:val="en-US" w:eastAsia="zh-CN"/>
            </w:rPr>
            <w:t>3.2.5远程连接</w:t>
          </w:r>
          <w:r>
            <w:tab/>
          </w:r>
          <w:r>
            <w:fldChar w:fldCharType="begin"/>
          </w:r>
          <w:r>
            <w:instrText xml:space="preserve"> PAGEREF _Toc27694 \h </w:instrText>
          </w:r>
          <w:r>
            <w:fldChar w:fldCharType="separate"/>
          </w:r>
          <w:r>
            <w:t>13</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_Toc6166 </w:instrText>
          </w:r>
          <w:r>
            <w:rPr>
              <w:bCs/>
              <w:lang w:val="zh-CN"/>
            </w:rPr>
            <w:fldChar w:fldCharType="separate"/>
          </w:r>
          <w:r>
            <w:rPr>
              <w:rFonts w:hint="eastAsia"/>
              <w:lang w:val="en-US" w:eastAsia="zh-CN"/>
            </w:rPr>
            <w:t>3.3硬件测试</w:t>
          </w:r>
          <w:r>
            <w:tab/>
          </w:r>
          <w:r>
            <w:fldChar w:fldCharType="begin"/>
          </w:r>
          <w:r>
            <w:instrText xml:space="preserve"> PAGEREF _Toc6166 \h </w:instrText>
          </w:r>
          <w:r>
            <w:fldChar w:fldCharType="separate"/>
          </w:r>
          <w:r>
            <w:t>13</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_Toc21189 </w:instrText>
          </w:r>
          <w:r>
            <w:rPr>
              <w:bCs/>
              <w:lang w:val="zh-CN"/>
            </w:rPr>
            <w:fldChar w:fldCharType="separate"/>
          </w:r>
          <w:r>
            <w:rPr>
              <w:rFonts w:hint="eastAsia"/>
              <w:lang w:val="en-US" w:eastAsia="zh-CN"/>
            </w:rPr>
            <w:t>3.4部署运行</w:t>
          </w:r>
          <w:r>
            <w:tab/>
          </w:r>
          <w:r>
            <w:fldChar w:fldCharType="begin"/>
          </w:r>
          <w:r>
            <w:instrText xml:space="preserve"> PAGEREF _Toc21189 \h </w:instrText>
          </w:r>
          <w:r>
            <w:fldChar w:fldCharType="separate"/>
          </w:r>
          <w:r>
            <w:t>14</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_Toc2607 </w:instrText>
          </w:r>
          <w:r>
            <w:rPr>
              <w:bCs/>
              <w:lang w:val="zh-CN"/>
            </w:rPr>
            <w:fldChar w:fldCharType="separate"/>
          </w:r>
          <w:r>
            <w:rPr>
              <w:rFonts w:hint="eastAsia"/>
              <w:lang w:val="en-US" w:eastAsia="zh-CN"/>
            </w:rPr>
            <w:t>3.4.1开机自启</w:t>
          </w:r>
          <w:r>
            <w:tab/>
          </w:r>
          <w:r>
            <w:fldChar w:fldCharType="begin"/>
          </w:r>
          <w:r>
            <w:instrText xml:space="preserve"> PAGEREF _Toc2607 \h </w:instrText>
          </w:r>
          <w:r>
            <w:fldChar w:fldCharType="separate"/>
          </w:r>
          <w:r>
            <w:t>14</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_Toc1410 </w:instrText>
          </w:r>
          <w:r>
            <w:rPr>
              <w:bCs/>
              <w:lang w:val="zh-CN"/>
            </w:rPr>
            <w:fldChar w:fldCharType="separate"/>
          </w:r>
          <w:r>
            <w:rPr>
              <w:rFonts w:hint="eastAsia"/>
              <w:lang w:val="en-US" w:eastAsia="zh-CN"/>
            </w:rPr>
            <w:t>3.4.2系统选择</w:t>
          </w:r>
          <w:r>
            <w:tab/>
          </w:r>
          <w:r>
            <w:fldChar w:fldCharType="begin"/>
          </w:r>
          <w:r>
            <w:instrText xml:space="preserve"> PAGEREF _Toc1410 \h </w:instrText>
          </w:r>
          <w:r>
            <w:fldChar w:fldCharType="separate"/>
          </w:r>
          <w:r>
            <w:t>14</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_Toc26375 </w:instrText>
          </w:r>
          <w:r>
            <w:rPr>
              <w:bCs/>
              <w:lang w:val="zh-CN"/>
            </w:rPr>
            <w:fldChar w:fldCharType="separate"/>
          </w:r>
          <w:r>
            <w:rPr>
              <w:rFonts w:hint="eastAsia"/>
              <w:lang w:val="en-US" w:eastAsia="zh-CN"/>
            </w:rPr>
            <w:t>3.4.3依赖安装</w:t>
          </w:r>
          <w:r>
            <w:tab/>
          </w:r>
          <w:r>
            <w:fldChar w:fldCharType="begin"/>
          </w:r>
          <w:r>
            <w:instrText xml:space="preserve"> PAGEREF _Toc26375 \h </w:instrText>
          </w:r>
          <w:r>
            <w:fldChar w:fldCharType="separate"/>
          </w:r>
          <w:r>
            <w:t>14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_Toc24426 </w:instrText>
          </w:r>
          <w:r>
            <w:rPr>
              <w:bCs/>
              <w:lang w:val="zh-CN"/>
            </w:rPr>
            <w:fldChar w:fldCharType="separate"/>
          </w:r>
          <w:r>
            <w:t xml:space="preserve">4. </w:t>
          </w:r>
          <w:r>
            <w:rPr>
              <w:rFonts w:hint="eastAsia"/>
              <w:lang w:val="en-US" w:eastAsia="zh-CN"/>
            </w:rPr>
            <w:t>项目管理</w:t>
          </w:r>
          <w:r>
            <w:tab/>
          </w:r>
          <w:r>
            <w:fldChar w:fldCharType="begin"/>
          </w:r>
          <w:r>
            <w:instrText xml:space="preserve"> PAGEREF _Toc24426 \h </w:instrText>
          </w:r>
          <w:r>
            <w:fldChar w:fldCharType="separate"/>
          </w:r>
          <w:r>
            <w:t>16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_Toc6426 </w:instrText>
          </w:r>
          <w:r>
            <w:rPr>
              <w:bCs/>
              <w:lang w:val="zh-CN"/>
            </w:rPr>
            <w:fldChar w:fldCharType="separate"/>
          </w:r>
          <w:r>
            <w:t>5. 遇到的问题与解决办法</w:t>
          </w:r>
          <w:r>
            <w:tab/>
          </w:r>
          <w:r>
            <w:fldChar w:fldCharType="begin"/>
          </w:r>
          <w:r>
            <w:instrText xml:space="preserve"> PAGEREF _Toc6426 \h </w:instrText>
          </w:r>
          <w:r>
            <w:fldChar w:fldCharType="separate"/>
          </w:r>
          <w:r>
            <w:t>19</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_Toc22129 </w:instrText>
          </w:r>
          <w:r>
            <w:rPr>
              <w:bCs/>
              <w:lang w:val="zh-CN"/>
            </w:rPr>
            <w:fldChar w:fldCharType="separate"/>
          </w:r>
          <w:r>
            <w:rPr>
              <w:rFonts w:hint="default"/>
            </w:rPr>
            <w:t xml:space="preserve">6. </w:t>
          </w:r>
          <w:r>
            <w:t>不足与展望</w:t>
          </w:r>
          <w:r>
            <w:tab/>
          </w:r>
          <w:r>
            <w:fldChar w:fldCharType="begin"/>
          </w:r>
          <w:r>
            <w:instrText xml:space="preserve"> PAGEREF _Toc22129 \h </w:instrText>
          </w:r>
          <w:r>
            <w:fldChar w:fldCharType="separate"/>
          </w:r>
          <w:r>
            <w:t>20</w:t>
          </w:r>
          <w:r>
            <w:fldChar w:fldCharType="end"/>
          </w:r>
          <w:r>
            <w:rPr>
              <w:bCs/>
              <w:lang w:val="zh-CN"/>
            </w:rPr>
            <w:fldChar w:fldCharType="end"/>
          </w:r>
        </w:p>
        <w:p>
          <w:pPr>
            <w:pStyle w:val="10"/>
            <w:tabs>
              <w:tab w:val="right" w:leader="dot" w:pos="8306"/>
            </w:tabs>
            <w:sectPr>
              <w:footerReference r:id="rId5" w:type="default"/>
              <w:type w:val="continuous"/>
              <w:pgSz w:w="11906" w:h="16838"/>
              <w:pgMar w:top="1440" w:right="1800" w:bottom="1440" w:left="1800" w:header="851" w:footer="992" w:gutter="0"/>
              <w:pgNumType w:fmt="decimal"/>
              <w:cols w:space="425" w:num="1"/>
              <w:docGrid w:type="lines" w:linePitch="312" w:charSpace="0"/>
            </w:sectPr>
          </w:pPr>
          <w:r>
            <w:rPr>
              <w:bCs/>
              <w:lang w:val="zh-CN"/>
            </w:rPr>
            <w:fldChar w:fldCharType="end"/>
          </w:r>
        </w:p>
      </w:sdtContent>
    </w:sdt>
    <w:p>
      <w:pPr>
        <w:pStyle w:val="2"/>
        <w:outlineLvl w:val="0"/>
      </w:pPr>
      <w:bookmarkStart w:id="0" w:name="_Toc55137880"/>
    </w:p>
    <w:p>
      <w:pPr>
        <w:pStyle w:val="2"/>
        <w:outlineLvl w:val="0"/>
      </w:pPr>
    </w:p>
    <w:p>
      <w:pPr>
        <w:pStyle w:val="2"/>
        <w:outlineLvl w:val="0"/>
      </w:pPr>
    </w:p>
    <w:p>
      <w:pPr>
        <w:pStyle w:val="2"/>
        <w:outlineLvl w:val="0"/>
      </w:pPr>
    </w:p>
    <w:p>
      <w:pPr>
        <w:pStyle w:val="2"/>
        <w:outlineLvl w:val="0"/>
      </w:pPr>
    </w:p>
    <w:p>
      <w:pPr>
        <w:pStyle w:val="2"/>
        <w:outlineLvl w:val="0"/>
      </w:pPr>
      <w:bookmarkStart w:id="1" w:name="_Toc11345"/>
      <w:r>
        <w:t>1 意义与内容</w:t>
      </w:r>
      <w:bookmarkEnd w:id="0"/>
      <w:bookmarkEnd w:id="1"/>
    </w:p>
    <w:p>
      <w:pPr>
        <w:pStyle w:val="3"/>
        <w:outlineLvl w:val="1"/>
      </w:pPr>
      <w:bookmarkStart w:id="2" w:name="_Toc55137881"/>
      <w:bookmarkStart w:id="3" w:name="_Toc18370"/>
      <w:r>
        <w:rPr>
          <w:rFonts w:hint="eastAsia"/>
        </w:rPr>
        <w:t>1.1课程设计背景及意义</w:t>
      </w:r>
      <w:bookmarkEnd w:id="2"/>
      <w:bookmarkEnd w:id="3"/>
    </w:p>
    <w:p>
      <w:pPr>
        <w:spacing w:line="360" w:lineRule="auto"/>
        <w:ind w:firstLine="480" w:firstLineChars="200"/>
        <w:rPr>
          <w:rFonts w:hint="eastAsia" w:ascii="Times New Roman" w:hAnsi="Times New Roman" w:eastAsia="宋体" w:cs="Times New Roman"/>
          <w:sz w:val="24"/>
          <w:szCs w:val="24"/>
        </w:rPr>
      </w:pPr>
      <w:r>
        <w:rPr>
          <w:rFonts w:hint="default" w:ascii="Times New Roman" w:hAnsi="Times New Roman" w:eastAsia="宋体" w:cs="Times New Roman"/>
          <w:sz w:val="24"/>
          <w:szCs w:val="24"/>
        </w:rPr>
        <w:t>在当前快速演进的技术生态中，人工智能(AI)与物联网(IoT)技术的融合正在根本性地重塑我们的日常生活模式。树莓派，作为一款高性能、开源的微型计算机平台，因其强大的处理能力和多样化的接口支持而成为实施物联网和人工智能应用开发的理想选择。</w:t>
      </w:r>
    </w:p>
    <w:p>
      <w:pPr>
        <w:spacing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对学生群体而言，寝室不仅是学习的避风港，更是日常生活的核心空间。尽管如此，传统的寝室管理方式往往存在效率低下的问题，缺乏智能化控制机制。典型的例子包括每日手动操作照明设备、物理开启音响设备以及手动检索课程信息等。这些繁琐而重复的任务，不但消耗宝贵时间，也无形中降低了居住体验的质量。</w:t>
      </w:r>
    </w:p>
    <w:p>
      <w:pPr>
        <w:spacing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为此，智能寝室管理系统应运而生，它能够有效地解决上述问题。通过该系统，学生们能够利用手势识别技术或是智能语音交互功能来操控寝室内的各类设备，例如灯光开关、音乐播放等。更进一步，系统还能自动化地抓取并处理课程表数据，极大地方便了学生对自身课程安排的查看与管理。</w:t>
      </w:r>
    </w:p>
    <w:p>
      <w:pPr>
        <w:spacing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通过参与该项目，学生们不仅能够深入学习和实践物联网与人工智能相关的技术知识，如树莓派的编程技巧、传感器集成应用、网络爬虫技术等，而且还能够在实际操作中提升创新思维与问题解决能力，并通过团队合作达成一个具体的应用成果。</w:t>
      </w:r>
    </w:p>
    <w:p>
      <w:pPr>
        <w:spacing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该项目的重要价值在于，它为学生们提供了一个将理论知识与实际操作相结合的创新平台，这不仅能够增强他们对科技发展的深入理解和应用技能，同时也有助于提高日常生活的便捷性和舒适度，进而促进学习效率和工作效能的提升。</w:t>
      </w:r>
    </w:p>
    <w:p>
      <w:pPr>
        <w:pStyle w:val="3"/>
        <w:outlineLvl w:val="1"/>
      </w:pPr>
      <w:bookmarkStart w:id="4" w:name="_Toc55137882"/>
      <w:bookmarkStart w:id="5" w:name="_Toc3293"/>
      <w:r>
        <w:rPr>
          <w:rFonts w:hint="eastAsia"/>
        </w:rPr>
        <w:t>1.2 主要内容</w:t>
      </w:r>
      <w:bookmarkEnd w:id="4"/>
      <w:bookmarkEnd w:id="5"/>
    </w:p>
    <w:p>
      <w:pPr>
        <w:spacing w:line="360" w:lineRule="auto"/>
        <w:ind w:firstLine="480" w:firstLineChars="200"/>
        <w:rPr>
          <w:rFonts w:hint="default" w:ascii="Times New Roman" w:hAnsi="Times New Roman" w:eastAsia="宋体" w:cs="Times New Roman"/>
          <w:sz w:val="24"/>
          <w:szCs w:val="24"/>
        </w:rPr>
      </w:pPr>
      <w:bookmarkStart w:id="6" w:name="_Toc55137883"/>
      <w:r>
        <w:rPr>
          <w:rFonts w:hint="default" w:ascii="Times New Roman" w:hAnsi="Times New Roman" w:eastAsia="宋体" w:cs="Times New Roman"/>
          <w:sz w:val="24"/>
          <w:szCs w:val="24"/>
        </w:rPr>
        <w:t>智能语音识别：通过语音识别技术，学生们可以使用语音控制寝室的设备，如开关灯、播放音乐等。我们将使用Python语言编写语音识别程序，利用相关库进行语音信号处理和识别。</w:t>
      </w:r>
    </w:p>
    <w:p>
      <w:pPr>
        <w:spacing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智能手势识别：通过手势识别技术，学生们可以通过手势控制寝室的设备。我们将使用Python语言编写手势识别程序，利用相关库进行手势识别。</w:t>
      </w:r>
    </w:p>
    <w:p>
      <w:pPr>
        <w:spacing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自动爬取课表数据：系统可以自动爬取教务系统的课表数据，让学生们可以更方便地查看和管理自己的课程安排。我们将使用Python语言编写网络爬虫程序，爬取教务系统的课表数据。</w:t>
      </w:r>
    </w:p>
    <w:p>
      <w:pPr>
        <w:spacing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智能控制：学生们可以使用智能手势识别或智能语音识别来控制寝室的设备，如开关灯、播放音乐等。</w:t>
      </w:r>
    </w:p>
    <w:p>
      <w:pPr>
        <w:spacing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模型训练和识别：为了实现手势识别，我们需要训练模型并进行识别。我们将使用Python语言编写深度学习程序，利用开源库进行模型训练和识别。</w:t>
      </w:r>
    </w:p>
    <w:p>
      <w:pPr>
        <w:spacing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br w:type="page"/>
      </w:r>
    </w:p>
    <w:p>
      <w:pPr>
        <w:pStyle w:val="2"/>
        <w:outlineLvl w:val="0"/>
      </w:pPr>
      <w:bookmarkStart w:id="7" w:name="_Toc13429"/>
      <w:r>
        <w:t>2 系统设计</w:t>
      </w:r>
      <w:bookmarkEnd w:id="6"/>
      <w:bookmarkEnd w:id="7"/>
    </w:p>
    <w:p>
      <w:pPr>
        <w:spacing w:line="360" w:lineRule="auto"/>
        <w:ind w:firstLine="480" w:firstLineChars="200"/>
        <w:rPr>
          <w:rFonts w:hint="eastAsia" w:ascii="Times New Roman" w:hAnsi="Times New Roman" w:eastAsia="宋体" w:cs="Times New Roman"/>
          <w:sz w:val="24"/>
          <w:szCs w:val="24"/>
          <w:lang w:val="en-US" w:eastAsia="zh-CN"/>
        </w:rPr>
      </w:pPr>
      <w:bookmarkStart w:id="8" w:name="_Toc55137884"/>
      <w:r>
        <w:rPr>
          <w:rFonts w:hint="eastAsia" w:ascii="Times New Roman" w:hAnsi="Times New Roman" w:eastAsia="宋体" w:cs="Times New Roman"/>
          <w:sz w:val="24"/>
          <w:szCs w:val="24"/>
          <w:lang w:val="en-US" w:eastAsia="zh-CN"/>
        </w:rPr>
        <w:t>为实现一个基于树莓派的智能控制系统，我们将整合语音识别、手势识别、课表获取和智能灯光控制等功能。</w:t>
      </w:r>
    </w:p>
    <w:p>
      <w:pPr>
        <w:pStyle w:val="3"/>
        <w:outlineLvl w:val="1"/>
      </w:pPr>
      <w:bookmarkStart w:id="9" w:name="_Toc24935"/>
      <w:r>
        <w:t>2.1 系统工作原理</w:t>
      </w:r>
      <w:bookmarkEnd w:id="8"/>
      <w:bookmarkEnd w:id="9"/>
    </w:p>
    <w:p>
      <w:pPr>
        <w:spacing w:line="360" w:lineRule="auto"/>
        <w:ind w:firstLine="480" w:firstLineChars="200"/>
        <w:rPr>
          <w:rFonts w:hint="eastAsia" w:ascii="Times New Roman" w:hAnsi="Times New Roman" w:eastAsia="宋体" w:cs="Times New Roman"/>
          <w:sz w:val="24"/>
          <w:szCs w:val="24"/>
          <w:lang w:val="en-US" w:eastAsia="zh-CN"/>
        </w:rPr>
      </w:pPr>
      <w:bookmarkStart w:id="10" w:name="_Toc55137885"/>
      <w:r>
        <w:rPr>
          <w:rFonts w:hint="eastAsia" w:ascii="Times New Roman" w:hAnsi="Times New Roman" w:eastAsia="宋体" w:cs="Times New Roman"/>
          <w:sz w:val="24"/>
          <w:szCs w:val="24"/>
          <w:lang w:val="en-US" w:eastAsia="zh-CN"/>
        </w:rPr>
        <w:t>通过麦克风录制用户的语音指令，</w:t>
      </w:r>
      <w:r>
        <w:rPr>
          <w:rFonts w:hint="default" w:ascii="Times New Roman" w:hAnsi="Times New Roman" w:eastAsia="宋体" w:cs="Times New Roman"/>
          <w:sz w:val="24"/>
          <w:szCs w:val="24"/>
          <w:lang w:val="en-US" w:eastAsia="zh-CN"/>
        </w:rPr>
        <w:t>语音识别模块将录音转换为文本</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t>系统根据识别出的文本执行相应的命令或操作</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t>用户可以通过编辑配置文件来自定义新的语音命令和相应的操作。</w:t>
      </w:r>
      <w:r>
        <w:rPr>
          <w:rFonts w:hint="eastAsia" w:ascii="Times New Roman" w:hAnsi="Times New Roman" w:eastAsia="宋体" w:cs="Times New Roman"/>
          <w:sz w:val="24"/>
          <w:szCs w:val="24"/>
          <w:lang w:val="en-US" w:eastAsia="zh-CN"/>
        </w:rPr>
        <w:t>使用摄像头或其他传感器定位用户的手部位置。</w:t>
      </w:r>
      <w:r>
        <w:rPr>
          <w:rFonts w:hint="default" w:ascii="Times New Roman" w:hAnsi="Times New Roman" w:eastAsia="宋体" w:cs="Times New Roman"/>
          <w:sz w:val="24"/>
          <w:szCs w:val="24"/>
          <w:lang w:val="en-US" w:eastAsia="zh-CN"/>
        </w:rPr>
        <w:t>通过训练的深度学习模型来识别用户的手势</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t>支持四种不同的手势：左手、右手、正面和反面</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t>用户可以重新训练模型来增加新的手势识别类别。</w:t>
      </w:r>
      <w:r>
        <w:rPr>
          <w:rFonts w:hint="eastAsia" w:ascii="Times New Roman" w:hAnsi="Times New Roman" w:eastAsia="宋体" w:cs="Times New Roman"/>
          <w:sz w:val="24"/>
          <w:szCs w:val="24"/>
          <w:lang w:val="en-US" w:eastAsia="zh-CN"/>
        </w:rPr>
        <w:t>用户在配置文件中填写学号和密码，</w:t>
      </w:r>
      <w:r>
        <w:rPr>
          <w:rFonts w:hint="default" w:ascii="Times New Roman" w:hAnsi="Times New Roman" w:eastAsia="宋体" w:cs="Times New Roman"/>
          <w:sz w:val="24"/>
          <w:szCs w:val="24"/>
          <w:lang w:val="en-US" w:eastAsia="zh-CN"/>
        </w:rPr>
        <w:t>系统自动登录教务系统，获取用户的课程表信息</w:t>
      </w:r>
      <w:r>
        <w:rPr>
          <w:rFonts w:hint="eastAsia" w:ascii="Times New Roman" w:hAnsi="Times New Roman" w:eastAsia="宋体" w:cs="Times New Roman"/>
          <w:sz w:val="24"/>
          <w:szCs w:val="24"/>
          <w:lang w:val="en-US" w:eastAsia="zh-CN"/>
        </w:rPr>
        <w:t>，利用STM32F103C8T6微控制器作为从机，接收树莓派通过蓝牙发送的控制信号，</w:t>
      </w:r>
      <w:r>
        <w:rPr>
          <w:rFonts w:hint="default" w:ascii="Times New Roman" w:hAnsi="Times New Roman" w:eastAsia="宋体" w:cs="Times New Roman"/>
          <w:sz w:val="24"/>
          <w:szCs w:val="24"/>
          <w:lang w:val="en-US" w:eastAsia="zh-CN"/>
        </w:rPr>
        <w:t>微控制器控制舵机旋转以实现灯光的开启或关闭。</w:t>
      </w:r>
    </w:p>
    <w:p>
      <w:pPr>
        <w:pStyle w:val="3"/>
        <w:outlineLvl w:val="1"/>
      </w:pPr>
      <w:bookmarkStart w:id="11" w:name="_Toc5651"/>
      <w:r>
        <w:t>2.2 系统功能总体设计</w:t>
      </w:r>
      <w:bookmarkEnd w:id="10"/>
      <w:bookmarkEnd w:id="11"/>
    </w:p>
    <w:p>
      <w:pPr>
        <w:pStyle w:val="28"/>
        <w:bidi w:val="0"/>
        <w:rPr>
          <w:rFonts w:hint="eastAsia"/>
          <w:lang w:val="en-US" w:eastAsia="zh-CN"/>
        </w:rPr>
      </w:pPr>
      <w:bookmarkStart w:id="12" w:name="_Toc16725"/>
      <w:bookmarkStart w:id="13" w:name="_Toc17200"/>
      <w:bookmarkStart w:id="14" w:name="_Toc31575"/>
      <w:r>
        <w:rPr>
          <w:rFonts w:hint="eastAsia"/>
          <w:lang w:val="en-US" w:eastAsia="zh-CN"/>
        </w:rPr>
        <w:t>硬件方面：</w:t>
      </w:r>
      <w:bookmarkEnd w:id="12"/>
      <w:bookmarkEnd w:id="13"/>
      <w:bookmarkEnd w:id="14"/>
    </w:p>
    <w:p>
      <w:pPr>
        <w:pStyle w:val="28"/>
        <w:bidi w:val="0"/>
        <w:rPr>
          <w:rFonts w:hint="eastAsia"/>
          <w:lang w:val="en-US" w:eastAsia="zh-CN"/>
        </w:rPr>
      </w:pPr>
      <w:bookmarkStart w:id="15" w:name="_Toc15892"/>
      <w:bookmarkStart w:id="16" w:name="_Toc7183"/>
      <w:bookmarkStart w:id="17" w:name="_Toc13986"/>
      <w:r>
        <w:rPr>
          <w:rFonts w:hint="eastAsia"/>
          <w:lang w:val="en-US" w:eastAsia="zh-CN"/>
        </w:rPr>
        <w:t>主机：树莓派，作为系统的核心，负责运行各种应用程序和处理数据。</w:t>
      </w:r>
      <w:bookmarkEnd w:id="15"/>
      <w:bookmarkEnd w:id="16"/>
      <w:bookmarkEnd w:id="17"/>
    </w:p>
    <w:p>
      <w:pPr>
        <w:pStyle w:val="28"/>
        <w:bidi w:val="0"/>
        <w:rPr>
          <w:rFonts w:hint="eastAsia"/>
          <w:lang w:val="en-US" w:eastAsia="zh-CN"/>
        </w:rPr>
      </w:pPr>
      <w:bookmarkStart w:id="18" w:name="_Toc20034"/>
      <w:bookmarkStart w:id="19" w:name="_Toc13622"/>
      <w:bookmarkStart w:id="20" w:name="_Toc15150"/>
      <w:r>
        <w:rPr>
          <w:rFonts w:hint="eastAsia"/>
          <w:lang w:val="en-US" w:eastAsia="zh-CN"/>
        </w:rPr>
        <w:t>语音输入设备：如麦克风，用于捕捉用户的语音指令。</w:t>
      </w:r>
      <w:bookmarkEnd w:id="18"/>
      <w:bookmarkEnd w:id="19"/>
      <w:bookmarkEnd w:id="20"/>
    </w:p>
    <w:p>
      <w:pPr>
        <w:pStyle w:val="28"/>
        <w:bidi w:val="0"/>
        <w:rPr>
          <w:rFonts w:hint="eastAsia"/>
          <w:lang w:val="en-US" w:eastAsia="zh-CN"/>
        </w:rPr>
      </w:pPr>
      <w:bookmarkStart w:id="21" w:name="_Toc30749"/>
      <w:bookmarkStart w:id="22" w:name="_Toc6069"/>
      <w:bookmarkStart w:id="23" w:name="_Toc28206"/>
      <w:r>
        <w:rPr>
          <w:rFonts w:hint="eastAsia"/>
          <w:lang w:val="en-US" w:eastAsia="zh-CN"/>
        </w:rPr>
        <w:t>3. 手势识别设备：可能包括摄像头或其他传感器，用于定位和识别用户的手势动作。</w:t>
      </w:r>
      <w:bookmarkEnd w:id="21"/>
      <w:bookmarkEnd w:id="22"/>
      <w:bookmarkEnd w:id="23"/>
    </w:p>
    <w:p>
      <w:pPr>
        <w:pStyle w:val="28"/>
        <w:bidi w:val="0"/>
        <w:rPr>
          <w:rFonts w:hint="default"/>
          <w:lang w:val="en-US" w:eastAsia="zh-CN"/>
        </w:rPr>
      </w:pPr>
      <w:bookmarkStart w:id="24" w:name="_Toc9946"/>
      <w:bookmarkStart w:id="25" w:name="_Toc14813"/>
      <w:bookmarkStart w:id="26" w:name="_Toc986"/>
      <w:r>
        <w:rPr>
          <w:rFonts w:hint="eastAsia"/>
          <w:lang w:val="en-US" w:eastAsia="zh-CN"/>
        </w:rPr>
        <w:t>4. 灯光控制设备：使用STM32F103C8T6微控制器和蓝牙模块，与树莓派通信，控制舵机以实现灯光的开关。</w:t>
      </w:r>
      <w:bookmarkEnd w:id="24"/>
      <w:bookmarkEnd w:id="25"/>
      <w:bookmarkEnd w:id="26"/>
    </w:p>
    <w:p>
      <w:pPr>
        <w:pStyle w:val="28"/>
        <w:bidi w:val="0"/>
        <w:rPr>
          <w:rFonts w:hint="eastAsia"/>
          <w:lang w:val="en-US" w:eastAsia="zh-CN"/>
        </w:rPr>
      </w:pPr>
      <w:bookmarkStart w:id="27" w:name="_Toc29858"/>
      <w:bookmarkStart w:id="28" w:name="_Toc668"/>
      <w:bookmarkStart w:id="29" w:name="_Toc3344"/>
      <w:r>
        <w:rPr>
          <w:rFonts w:hint="eastAsia"/>
          <w:lang w:val="en-US" w:eastAsia="zh-CN"/>
        </w:rPr>
        <w:t>软件方面：</w:t>
      </w:r>
      <w:bookmarkEnd w:id="27"/>
      <w:bookmarkEnd w:id="28"/>
      <w:bookmarkEnd w:id="29"/>
    </w:p>
    <w:p>
      <w:pPr>
        <w:pStyle w:val="28"/>
        <w:bidi w:val="0"/>
        <w:rPr>
          <w:rFonts w:hint="eastAsia"/>
          <w:lang w:val="en-US" w:eastAsia="zh-CN"/>
        </w:rPr>
      </w:pPr>
      <w:bookmarkStart w:id="30" w:name="_Toc9905"/>
      <w:bookmarkStart w:id="31" w:name="_Toc14574"/>
      <w:bookmarkStart w:id="32" w:name="_Toc18232"/>
      <w:r>
        <w:rPr>
          <w:rFonts w:hint="eastAsia"/>
          <w:lang w:val="en-US" w:eastAsia="zh-CN"/>
        </w:rPr>
        <w:t>1. 语音识别：</w:t>
      </w:r>
      <w:bookmarkEnd w:id="30"/>
      <w:bookmarkEnd w:id="31"/>
      <w:bookmarkEnd w:id="32"/>
    </w:p>
    <w:p>
      <w:pPr>
        <w:pStyle w:val="28"/>
        <w:bidi w:val="0"/>
        <w:rPr>
          <w:rFonts w:hint="eastAsia"/>
          <w:lang w:val="en-US" w:eastAsia="zh-CN"/>
        </w:rPr>
      </w:pPr>
      <w:r>
        <w:rPr>
          <w:rFonts w:hint="eastAsia"/>
          <w:lang w:val="en-US" w:eastAsia="zh-CN"/>
        </w:rPr>
        <w:t xml:space="preserve">   </w:t>
      </w:r>
      <w:bookmarkStart w:id="33" w:name="_Toc11327"/>
      <w:bookmarkStart w:id="34" w:name="_Toc23441"/>
      <w:bookmarkStart w:id="35" w:name="_Toc32248"/>
      <w:r>
        <w:rPr>
          <w:rFonts w:hint="eastAsia"/>
          <w:lang w:val="en-US" w:eastAsia="zh-CN"/>
        </w:rPr>
        <w:t>语音合成：用于将文本转换为语音，以便进行用户交互测试。</w:t>
      </w:r>
      <w:bookmarkEnd w:id="33"/>
      <w:bookmarkEnd w:id="34"/>
      <w:bookmarkEnd w:id="35"/>
    </w:p>
    <w:p>
      <w:pPr>
        <w:pStyle w:val="28"/>
        <w:bidi w:val="0"/>
        <w:rPr>
          <w:rFonts w:hint="eastAsia"/>
          <w:lang w:val="en-US" w:eastAsia="zh-CN"/>
        </w:rPr>
      </w:pPr>
      <w:r>
        <w:rPr>
          <w:rFonts w:hint="eastAsia"/>
          <w:lang w:val="en-US" w:eastAsia="zh-CN"/>
        </w:rPr>
        <w:t xml:space="preserve"> </w:t>
      </w:r>
      <w:bookmarkStart w:id="36" w:name="_Toc30270"/>
      <w:bookmarkStart w:id="37" w:name="_Toc4866"/>
      <w:bookmarkStart w:id="38" w:name="_Toc26781"/>
      <w:r>
        <w:rPr>
          <w:rFonts w:hint="eastAsia"/>
          <w:lang w:val="en-US" w:eastAsia="zh-CN"/>
        </w:rPr>
        <w:t>语音录制：捕获用户的语音指令以供后续识别。</w:t>
      </w:r>
      <w:bookmarkEnd w:id="36"/>
      <w:bookmarkEnd w:id="37"/>
      <w:bookmarkEnd w:id="38"/>
    </w:p>
    <w:p>
      <w:pPr>
        <w:pStyle w:val="28"/>
        <w:bidi w:val="0"/>
        <w:rPr>
          <w:rFonts w:hint="eastAsia"/>
          <w:lang w:val="en-US" w:eastAsia="zh-CN"/>
        </w:rPr>
      </w:pPr>
      <w:r>
        <w:rPr>
          <w:rFonts w:hint="eastAsia"/>
          <w:lang w:val="en-US" w:eastAsia="zh-CN"/>
        </w:rPr>
        <w:t xml:space="preserve">   </w:t>
      </w:r>
      <w:bookmarkStart w:id="39" w:name="_Toc21086"/>
      <w:bookmarkStart w:id="40" w:name="_Toc27824"/>
      <w:bookmarkStart w:id="41" w:name="_Toc32300"/>
      <w:r>
        <w:rPr>
          <w:rFonts w:hint="eastAsia"/>
          <w:lang w:val="en-US" w:eastAsia="zh-CN"/>
        </w:rPr>
        <w:t>语音识别：分析录制的语音并将其转换为文本指令。</w:t>
      </w:r>
      <w:bookmarkEnd w:id="39"/>
      <w:bookmarkEnd w:id="40"/>
      <w:bookmarkEnd w:id="41"/>
    </w:p>
    <w:p>
      <w:pPr>
        <w:pStyle w:val="28"/>
        <w:bidi w:val="0"/>
        <w:rPr>
          <w:rFonts w:hint="eastAsia"/>
          <w:lang w:val="en-US" w:eastAsia="zh-CN"/>
        </w:rPr>
      </w:pPr>
      <w:r>
        <w:rPr>
          <w:rFonts w:hint="eastAsia"/>
          <w:lang w:val="en-US" w:eastAsia="zh-CN"/>
        </w:rPr>
        <w:t xml:space="preserve">   </w:t>
      </w:r>
      <w:bookmarkStart w:id="42" w:name="_Toc3369"/>
      <w:bookmarkStart w:id="43" w:name="_Toc607"/>
      <w:bookmarkStart w:id="44" w:name="_Toc24022"/>
      <w:r>
        <w:rPr>
          <w:rFonts w:hint="eastAsia"/>
          <w:lang w:val="en-US" w:eastAsia="zh-CN"/>
        </w:rPr>
        <w:t>命令配置：用户可以通过添加键值对到配置文件中来自定义新的语音命令和对应的操作。</w:t>
      </w:r>
      <w:bookmarkEnd w:id="42"/>
      <w:bookmarkEnd w:id="43"/>
      <w:bookmarkEnd w:id="44"/>
    </w:p>
    <w:p>
      <w:pPr>
        <w:pStyle w:val="28"/>
        <w:bidi w:val="0"/>
        <w:rPr>
          <w:rFonts w:hint="eastAsia"/>
          <w:lang w:val="en-US" w:eastAsia="zh-CN"/>
        </w:rPr>
      </w:pPr>
      <w:bookmarkStart w:id="45" w:name="_Toc8179"/>
      <w:bookmarkStart w:id="46" w:name="_Toc20938"/>
      <w:bookmarkStart w:id="47" w:name="_Toc12633"/>
      <w:r>
        <w:rPr>
          <w:rFonts w:hint="eastAsia"/>
          <w:lang w:val="en-US" w:eastAsia="zh-CN"/>
        </w:rPr>
        <w:t>2. 手势识别：</w:t>
      </w:r>
      <w:bookmarkEnd w:id="45"/>
      <w:bookmarkEnd w:id="46"/>
      <w:bookmarkEnd w:id="47"/>
    </w:p>
    <w:p>
      <w:pPr>
        <w:pStyle w:val="28"/>
        <w:bidi w:val="0"/>
        <w:rPr>
          <w:rFonts w:hint="eastAsia"/>
          <w:lang w:val="en-US" w:eastAsia="zh-CN"/>
        </w:rPr>
      </w:pPr>
      <w:r>
        <w:rPr>
          <w:rFonts w:hint="eastAsia"/>
          <w:lang w:val="en-US" w:eastAsia="zh-CN"/>
        </w:rPr>
        <w:t xml:space="preserve">   </w:t>
      </w:r>
      <w:bookmarkStart w:id="48" w:name="_Toc21700"/>
      <w:bookmarkStart w:id="49" w:name="_Toc3983"/>
      <w:bookmarkStart w:id="50" w:name="_Toc5307"/>
      <w:r>
        <w:rPr>
          <w:rFonts w:hint="eastAsia"/>
          <w:lang w:val="en-US" w:eastAsia="zh-CN"/>
        </w:rPr>
        <w:t>手势定位：检测用户手部的位置和姿态，为手势识别提供基础数据。</w:t>
      </w:r>
      <w:bookmarkEnd w:id="48"/>
      <w:bookmarkEnd w:id="49"/>
      <w:bookmarkEnd w:id="50"/>
    </w:p>
    <w:p>
      <w:pPr>
        <w:pStyle w:val="28"/>
        <w:bidi w:val="0"/>
        <w:rPr>
          <w:rFonts w:hint="eastAsia"/>
          <w:lang w:val="en-US" w:eastAsia="zh-CN"/>
        </w:rPr>
      </w:pPr>
      <w:r>
        <w:rPr>
          <w:rFonts w:hint="eastAsia"/>
          <w:lang w:val="en-US" w:eastAsia="zh-CN"/>
        </w:rPr>
        <w:t xml:space="preserve">   </w:t>
      </w:r>
      <w:bookmarkStart w:id="51" w:name="_Toc10611"/>
      <w:bookmarkStart w:id="52" w:name="_Toc31198"/>
      <w:bookmarkStart w:id="53" w:name="_Toc20931"/>
      <w:r>
        <w:rPr>
          <w:rFonts w:hint="eastAsia"/>
          <w:lang w:val="en-US" w:eastAsia="zh-CN"/>
        </w:rPr>
        <w:t>手势识别模型训练：使用深度学习方法训练模型以识别用户的手势。</w:t>
      </w:r>
      <w:bookmarkEnd w:id="51"/>
      <w:bookmarkEnd w:id="52"/>
      <w:bookmarkEnd w:id="53"/>
    </w:p>
    <w:p>
      <w:pPr>
        <w:pStyle w:val="28"/>
        <w:bidi w:val="0"/>
        <w:rPr>
          <w:rFonts w:hint="eastAsia"/>
          <w:lang w:val="en-US" w:eastAsia="zh-CN"/>
        </w:rPr>
      </w:pPr>
      <w:r>
        <w:rPr>
          <w:rFonts w:hint="eastAsia"/>
          <w:lang w:val="en-US" w:eastAsia="zh-CN"/>
        </w:rPr>
        <w:t xml:space="preserve">    </w:t>
      </w:r>
      <w:bookmarkStart w:id="54" w:name="_Toc8787"/>
      <w:bookmarkStart w:id="55" w:name="_Toc6410"/>
      <w:bookmarkStart w:id="56" w:name="_Toc25070"/>
      <w:r>
        <w:rPr>
          <w:rFonts w:hint="eastAsia"/>
          <w:lang w:val="en-US" w:eastAsia="zh-CN"/>
        </w:rPr>
        <w:t>手势种类与训练：支持不同种类的手势识别，并允许用户重新训练模型以增加新的手势种类。</w:t>
      </w:r>
      <w:bookmarkEnd w:id="54"/>
      <w:bookmarkEnd w:id="55"/>
      <w:bookmarkEnd w:id="56"/>
    </w:p>
    <w:p>
      <w:pPr>
        <w:pStyle w:val="28"/>
        <w:bidi w:val="0"/>
        <w:rPr>
          <w:rFonts w:hint="eastAsia"/>
          <w:lang w:val="en-US" w:eastAsia="zh-CN"/>
        </w:rPr>
      </w:pPr>
      <w:bookmarkStart w:id="57" w:name="_Toc9498"/>
      <w:bookmarkStart w:id="58" w:name="_Toc8732"/>
      <w:bookmarkStart w:id="59" w:name="_Toc1648"/>
      <w:r>
        <w:rPr>
          <w:rFonts w:hint="eastAsia"/>
          <w:lang w:val="en-US" w:eastAsia="zh-CN"/>
        </w:rPr>
        <w:t>3. 课表获取：</w:t>
      </w:r>
      <w:bookmarkEnd w:id="57"/>
      <w:bookmarkEnd w:id="58"/>
      <w:bookmarkEnd w:id="59"/>
    </w:p>
    <w:p>
      <w:pPr>
        <w:pStyle w:val="28"/>
        <w:bidi w:val="0"/>
        <w:rPr>
          <w:rFonts w:hint="eastAsia"/>
          <w:lang w:val="en-US" w:eastAsia="zh-CN"/>
        </w:rPr>
      </w:pPr>
      <w:bookmarkStart w:id="60" w:name="_Toc28144"/>
      <w:bookmarkStart w:id="61" w:name="_Toc29956"/>
      <w:bookmarkStart w:id="62" w:name="_Toc9518"/>
      <w:r>
        <w:rPr>
          <w:rFonts w:hint="eastAsia"/>
          <w:lang w:val="en-US" w:eastAsia="zh-CN"/>
        </w:rPr>
        <w:t>通过用户提供的登录信息自动登录教务系统，获取并管理课表信息。</w:t>
      </w:r>
      <w:bookmarkEnd w:id="60"/>
      <w:bookmarkEnd w:id="61"/>
      <w:bookmarkEnd w:id="62"/>
    </w:p>
    <w:p>
      <w:pPr>
        <w:pStyle w:val="28"/>
        <w:bidi w:val="0"/>
        <w:rPr>
          <w:rFonts w:hint="eastAsia"/>
          <w:lang w:val="en-US" w:eastAsia="zh-CN"/>
        </w:rPr>
      </w:pPr>
      <w:bookmarkStart w:id="63" w:name="_Toc14084"/>
      <w:bookmarkStart w:id="64" w:name="_Toc23001"/>
      <w:bookmarkStart w:id="65" w:name="_Toc20854"/>
      <w:r>
        <w:rPr>
          <w:rFonts w:hint="eastAsia"/>
          <w:lang w:val="en-US" w:eastAsia="zh-CN"/>
        </w:rPr>
        <w:t>4、智能灯光控制：</w:t>
      </w:r>
      <w:bookmarkEnd w:id="63"/>
      <w:bookmarkEnd w:id="64"/>
      <w:bookmarkEnd w:id="65"/>
      <w:r>
        <w:rPr>
          <w:rFonts w:hint="eastAsia"/>
          <w:lang w:val="en-US" w:eastAsia="zh-CN"/>
        </w:rPr>
        <w:t xml:space="preserve"> </w:t>
      </w:r>
    </w:p>
    <w:p>
      <w:pPr>
        <w:pStyle w:val="28"/>
        <w:bidi w:val="0"/>
        <w:rPr>
          <w:rFonts w:hint="eastAsia"/>
          <w:lang w:val="en-US" w:eastAsia="zh-CN"/>
        </w:rPr>
      </w:pPr>
      <w:bookmarkStart w:id="66" w:name="_Toc28923"/>
      <w:bookmarkStart w:id="67" w:name="_Toc10262"/>
      <w:bookmarkStart w:id="68" w:name="_Toc6356"/>
      <w:r>
        <w:rPr>
          <w:rFonts w:hint="eastAsia"/>
          <w:lang w:val="en-US" w:eastAsia="zh-CN"/>
        </w:rPr>
        <w:t>通过STM32F103C8T6微控制器接收树莓派发送的蓝牙信号，控制舵机以开关灯光。</w:t>
      </w:r>
      <w:bookmarkEnd w:id="66"/>
      <w:bookmarkEnd w:id="67"/>
      <w:bookmarkEnd w:id="68"/>
    </w:p>
    <w:p>
      <w:pPr>
        <w:pStyle w:val="28"/>
        <w:bidi w:val="0"/>
        <w:rPr>
          <w:rFonts w:hint="eastAsia"/>
          <w:lang w:val="en-US" w:eastAsia="zh-CN"/>
        </w:rPr>
      </w:pPr>
      <w:r>
        <w:rPr>
          <w:rFonts w:hint="eastAsia"/>
          <w:lang w:val="en-US" w:eastAsia="zh-CN"/>
        </w:rPr>
        <w:t>整个系统的设计旨在提供一个交互式的智能环境，用户可以通过语音和手势控制家电，轻松获取课程信息，并通过智能控制来增加居住的舒适度和便利性。</w:t>
      </w:r>
    </w:p>
    <w:p>
      <w:pPr>
        <w:keepNext/>
        <w:snapToGrid w:val="0"/>
        <w:ind w:firstLine="348"/>
      </w:pPr>
    </w:p>
    <w:p>
      <w:pPr>
        <w:pStyle w:val="2"/>
        <w:outlineLvl w:val="9"/>
        <w:sectPr>
          <w:footerReference r:id="rId6" w:type="default"/>
          <w:type w:val="continuous"/>
          <w:pgSz w:w="11906" w:h="16838"/>
          <w:pgMar w:top="1440" w:right="1800" w:bottom="1440" w:left="1800" w:header="851" w:footer="992" w:gutter="0"/>
          <w:pgNumType w:fmt="decimal"/>
          <w:cols w:space="425" w:num="1"/>
          <w:docGrid w:type="lines" w:linePitch="312" w:charSpace="0"/>
        </w:sectPr>
      </w:pPr>
      <w:bookmarkStart w:id="69" w:name="_Toc55137886"/>
    </w:p>
    <w:p>
      <w:pPr>
        <w:pStyle w:val="2"/>
        <w:bidi w:val="0"/>
      </w:pPr>
      <w:bookmarkStart w:id="70" w:name="_Toc4473"/>
      <w:r>
        <w:t>3 系统实现</w:t>
      </w:r>
      <w:bookmarkEnd w:id="69"/>
      <w:bookmarkEnd w:id="70"/>
    </w:p>
    <w:p>
      <w:pPr>
        <w:pStyle w:val="28"/>
      </w:pPr>
      <w:r>
        <w:t>本系统的实现分为两部分，硬件设计与实现和软件设计与实现。</w:t>
      </w:r>
    </w:p>
    <w:p>
      <w:pPr>
        <w:pStyle w:val="3"/>
        <w:outlineLvl w:val="1"/>
      </w:pPr>
      <w:bookmarkStart w:id="71" w:name="_Toc55137887"/>
      <w:bookmarkStart w:id="72" w:name="_Toc12091"/>
      <w:r>
        <w:t>3.1 系统硬件设计与实现</w:t>
      </w:r>
      <w:bookmarkEnd w:id="71"/>
      <w:bookmarkEnd w:id="72"/>
    </w:p>
    <w:p>
      <w:pPr>
        <w:pStyle w:val="4"/>
        <w:outlineLvl w:val="2"/>
      </w:pPr>
      <w:bookmarkStart w:id="73" w:name="_Toc55137888"/>
      <w:bookmarkStart w:id="74" w:name="_Toc20871"/>
      <w:r>
        <w:t>3.1.1 Raspberry 3B</w:t>
      </w:r>
      <w:r>
        <w:rPr>
          <w:rFonts w:hint="eastAsia"/>
          <w:lang w:val="en-US" w:eastAsia="zh-CN"/>
        </w:rPr>
        <w:t>+</w:t>
      </w:r>
      <w:r>
        <w:t>开发板</w:t>
      </w:r>
      <w:bookmarkEnd w:id="73"/>
      <w:bookmarkEnd w:id="74"/>
    </w:p>
    <w:p>
      <w:pPr>
        <w:pStyle w:val="28"/>
      </w:pPr>
      <w:r>
        <w:t>树莓派是一个小型的单板计算机。通过将键盘，鼠标，显示器等外围设备连接到</w:t>
      </w:r>
      <w:r>
        <w:rPr>
          <w:rFonts w:eastAsia="Times New Roman"/>
        </w:rPr>
        <w:t>Raspberry Pi</w:t>
      </w:r>
      <w:r>
        <w:t>，它将作为一台迷你个人电脑。</w:t>
      </w:r>
      <w:r>
        <w:rPr>
          <w:rFonts w:eastAsia="Times New Roman"/>
        </w:rPr>
        <w:t>Raspberry Pi</w:t>
      </w:r>
      <w:r>
        <w:t>广泛用于实时图像</w:t>
      </w:r>
      <w:r>
        <w:rPr>
          <w:rFonts w:eastAsia="Times New Roman"/>
        </w:rPr>
        <w:t>/</w:t>
      </w:r>
      <w:r>
        <w:t>视频处理，基于</w:t>
      </w:r>
      <w:r>
        <w:rPr>
          <w:rFonts w:eastAsia="Times New Roman"/>
        </w:rPr>
        <w:t>IoT</w:t>
      </w:r>
      <w:r>
        <w:t>的应用程序和机器人应用程序。树莓派比笔记本电脑或台式机慢，但仍然是一个电脑，可以提供所有预期的功能或能力，并且低功耗。</w:t>
      </w:r>
    </w:p>
    <w:p>
      <w:pPr>
        <w:pStyle w:val="28"/>
      </w:pPr>
      <w:r>
        <w:t>树莓派基金会正式提供基于</w:t>
      </w:r>
      <w:r>
        <w:rPr>
          <w:rFonts w:eastAsia="Times New Roman"/>
        </w:rPr>
        <w:t>Debian</w:t>
      </w:r>
      <w:r>
        <w:t>的</w:t>
      </w:r>
      <w:r>
        <w:rPr>
          <w:rFonts w:eastAsia="Times New Roman"/>
        </w:rPr>
        <w:t>Raspbian</w:t>
      </w:r>
      <w:r>
        <w:t>操作系统。可以安装</w:t>
      </w:r>
      <w:r>
        <w:rPr>
          <w:rFonts w:eastAsia="Times New Roman"/>
        </w:rPr>
        <w:t>Ubuntu</w:t>
      </w:r>
      <w:r>
        <w:t>，</w:t>
      </w:r>
      <w:r>
        <w:rPr>
          <w:rFonts w:eastAsia="Times New Roman"/>
        </w:rPr>
        <w:t>Archlinux</w:t>
      </w:r>
      <w:r>
        <w:t>，</w:t>
      </w:r>
      <w:r>
        <w:rPr>
          <w:rFonts w:eastAsia="Times New Roman"/>
        </w:rPr>
        <w:t>RISC OS</w:t>
      </w:r>
      <w:r>
        <w:t>等几个第三方版本的操作系统。树莓派不仅仅是计算机，因为它提供了访问片上硬件，即用于开发应用程序的</w:t>
      </w:r>
      <w:r>
        <w:rPr>
          <w:rFonts w:eastAsia="Times New Roman"/>
        </w:rPr>
        <w:t>GPIO</w:t>
      </w:r>
      <w:r>
        <w:t>。通过访问</w:t>
      </w:r>
      <w:r>
        <w:rPr>
          <w:rFonts w:eastAsia="Times New Roman"/>
        </w:rPr>
        <w:t>GPIO</w:t>
      </w:r>
      <w:r>
        <w:t>连接</w:t>
      </w:r>
      <w:r>
        <w:rPr>
          <w:rFonts w:eastAsia="Times New Roman"/>
        </w:rPr>
        <w:t>LED</w:t>
      </w:r>
      <w:r>
        <w:t>、电机、传感器等设备，也可以控制它们。因为树莓派这些特点，所以选择树莓派作为硬件平台。树莓派</w:t>
      </w:r>
      <w:r>
        <w:rPr>
          <w:rFonts w:eastAsia="Times New Roman"/>
        </w:rPr>
        <w:t>3B</w:t>
      </w:r>
      <w:r>
        <w:t>硬件图，如图</w:t>
      </w:r>
      <w:r>
        <w:rPr>
          <w:rFonts w:eastAsia="Times New Roman"/>
        </w:rPr>
        <w:t>3-1</w:t>
      </w:r>
      <w:r>
        <w:t>所示。</w:t>
      </w:r>
    </w:p>
    <w:p>
      <w:pPr>
        <w:keepNext/>
        <w:snapToGrid w:val="0"/>
        <w:spacing w:line="360" w:lineRule="auto"/>
        <w:jc w:val="center"/>
      </w:pPr>
      <w:r>
        <w:rPr>
          <w:rFonts w:ascii="微软雅黑" w:hAnsi="微软雅黑" w:eastAsia="微软雅黑"/>
          <w:color w:val="000000"/>
          <w:szCs w:val="21"/>
        </w:rPr>
        <w:drawing>
          <wp:inline distT="0" distB="0" distL="0" distR="0">
            <wp:extent cx="2143125" cy="2857500"/>
            <wp:effectExtent l="4763"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rot="16200000" flipH="1">
                      <a:off x="0" y="0"/>
                      <a:ext cx="2143125" cy="2857500"/>
                    </a:xfrm>
                    <a:prstGeom prst="rect">
                      <a:avLst/>
                    </a:prstGeom>
                  </pic:spPr>
                </pic:pic>
              </a:graphicData>
            </a:graphic>
          </wp:inline>
        </w:drawing>
      </w:r>
    </w:p>
    <w:p>
      <w:pPr>
        <w:pStyle w:val="5"/>
        <w:jc w:val="center"/>
        <w:rPr>
          <w:rFonts w:hint="default" w:eastAsiaTheme="minorEastAsia"/>
          <w:lang w:val="en-US" w:eastAsia="zh-CN"/>
        </w:rPr>
      </w:pPr>
      <w:r>
        <w:rPr>
          <w:rFonts w:hint="eastAsia"/>
        </w:rPr>
        <w:t>图 3-1 树莓派3B</w:t>
      </w:r>
    </w:p>
    <w:p>
      <w:pPr>
        <w:pStyle w:val="4"/>
        <w:outlineLvl w:val="2"/>
      </w:pPr>
      <w:bookmarkStart w:id="75" w:name="_Toc55137889"/>
      <w:bookmarkStart w:id="76" w:name="_Toc13720"/>
      <w:r>
        <w:t>3.1.2 USB摄像头</w:t>
      </w:r>
      <w:bookmarkEnd w:id="75"/>
      <w:bookmarkEnd w:id="76"/>
    </w:p>
    <w:p>
      <w:pPr>
        <w:pStyle w:val="28"/>
        <w:rPr>
          <w:rFonts w:eastAsia="Times New Roman"/>
        </w:rPr>
      </w:pPr>
      <w:r>
        <w:t>树莓派本身为用户提供了高达</w:t>
      </w:r>
      <w:r>
        <w:rPr>
          <w:rFonts w:eastAsia="Times New Roman"/>
        </w:rPr>
        <w:t>4</w:t>
      </w:r>
      <w:r>
        <w:t>个</w:t>
      </w:r>
      <w:r>
        <w:rPr>
          <w:rFonts w:eastAsia="Times New Roman"/>
        </w:rPr>
        <w:t>USB</w:t>
      </w:r>
      <w:r>
        <w:t>接口，为了使硬件连接简单可靠，选用免驱</w:t>
      </w:r>
      <w:r>
        <w:rPr>
          <w:rFonts w:eastAsia="Times New Roman"/>
        </w:rPr>
        <w:t>USB</w:t>
      </w:r>
      <w:r>
        <w:t>摄像头，其基本参数：型号为</w:t>
      </w:r>
      <w:r>
        <w:rPr>
          <w:rFonts w:eastAsia="Times New Roman"/>
        </w:rPr>
        <w:t>KS2A17</w:t>
      </w:r>
      <w:r>
        <w:t>，最大分辨率为</w:t>
      </w:r>
      <w:r>
        <w:rPr>
          <w:rFonts w:eastAsia="Times New Roman"/>
        </w:rPr>
        <w:t>1920*1080</w:t>
      </w:r>
      <w:r>
        <w:t>，像素为</w:t>
      </w:r>
      <w:r>
        <w:rPr>
          <w:rFonts w:eastAsia="Times New Roman"/>
        </w:rPr>
        <w:t>200</w:t>
      </w:r>
      <w:r>
        <w:t>万，100度无畸变 130度广角，感光元件类型为</w:t>
      </w:r>
      <w:r>
        <w:rPr>
          <w:rFonts w:eastAsia="Times New Roman"/>
        </w:rPr>
        <w:t>CMOS</w:t>
      </w:r>
      <w:r>
        <w:t>，并且支持</w:t>
      </w:r>
      <w:r>
        <w:rPr>
          <w:rFonts w:eastAsia="Times New Roman"/>
        </w:rPr>
        <w:t>Linux</w:t>
      </w:r>
      <w:r>
        <w:t>操作系统。</w:t>
      </w:r>
      <w:r>
        <w:rPr>
          <w:rFonts w:eastAsia="Times New Roman"/>
        </w:rPr>
        <w:t>USB</w:t>
      </w:r>
      <w:r>
        <w:t>摄像头实物，如图所示，</w:t>
      </w:r>
      <w:r>
        <w:rPr>
          <w:rFonts w:hint="eastAsia"/>
        </w:rPr>
        <w:t>由于是免驱摄像头，直接使用USB连接树莓派。</w:t>
      </w:r>
    </w:p>
    <w:p>
      <w:pPr>
        <w:keepNext/>
        <w:snapToGrid w:val="0"/>
        <w:jc w:val="center"/>
      </w:pPr>
      <w:r>
        <w:rPr>
          <w:rFonts w:ascii="等线" w:hAnsi="等线" w:eastAsia="等线"/>
          <w:color w:val="000000"/>
          <w:szCs w:val="21"/>
        </w:rPr>
        <w:drawing>
          <wp:inline distT="0" distB="0" distL="0" distR="0">
            <wp:extent cx="4695825" cy="3521710"/>
            <wp:effectExtent l="0" t="0" r="13335" b="13970"/>
            <wp:docPr id="4" name="图片 4" descr="C:/Users/TUF/Desktop/IMG_20231212_171443.jpgIMG_20231212_171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TUF/Desktop/IMG_20231212_171443.jpgIMG_20231212_171443"/>
                    <pic:cNvPicPr>
                      <a:picLocks noChangeAspect="1"/>
                    </pic:cNvPicPr>
                  </pic:nvPicPr>
                  <pic:blipFill>
                    <a:blip r:embed="rId10"/>
                    <a:srcRect t="21880" b="21880"/>
                    <a:stretch>
                      <a:fillRect/>
                    </a:stretch>
                  </pic:blipFill>
                  <pic:spPr>
                    <a:xfrm>
                      <a:off x="0" y="0"/>
                      <a:ext cx="4695825" cy="3534903"/>
                    </a:xfrm>
                    <a:prstGeom prst="rect">
                      <a:avLst/>
                    </a:prstGeom>
                  </pic:spPr>
                </pic:pic>
              </a:graphicData>
            </a:graphic>
          </wp:inline>
        </w:drawing>
      </w:r>
    </w:p>
    <w:p>
      <w:pPr>
        <w:pStyle w:val="5"/>
        <w:jc w:val="center"/>
      </w:pPr>
      <w:r>
        <w:rPr>
          <w:rFonts w:hint="eastAsia"/>
        </w:rPr>
        <w:t>图 3-2 摄像头实物图</w:t>
      </w:r>
    </w:p>
    <w:p>
      <w:pPr>
        <w:pStyle w:val="4"/>
        <w:outlineLvl w:val="2"/>
        <w:rPr>
          <w:rFonts w:hint="default" w:eastAsiaTheme="minorEastAsia"/>
          <w:lang w:val="en-US" w:eastAsia="zh-CN"/>
        </w:rPr>
      </w:pPr>
      <w:bookmarkStart w:id="77" w:name="_Toc55137890"/>
      <w:bookmarkStart w:id="78" w:name="_Toc12149"/>
      <w:r>
        <w:t xml:space="preserve">3.1.3 </w:t>
      </w:r>
      <w:bookmarkEnd w:id="77"/>
      <w:r>
        <w:rPr>
          <w:rFonts w:hint="eastAsia"/>
          <w:lang w:val="en-US" w:eastAsia="zh-CN"/>
        </w:rPr>
        <w:t>stm32C8T6</w:t>
      </w:r>
      <w:bookmarkEnd w:id="78"/>
    </w:p>
    <w:p>
      <w:pPr>
        <w:pStyle w:val="28"/>
        <w:rPr>
          <w:rFonts w:ascii="Times New Roman" w:hAnsi="Times New Roman" w:eastAsia="Times New Roman" w:cs="Times New Roman"/>
          <w:kern w:val="2"/>
          <w:sz w:val="24"/>
          <w:szCs w:val="24"/>
          <w:lang w:val="en-US" w:eastAsia="zh-CN" w:bidi="ar-SA"/>
        </w:rPr>
      </w:pPr>
      <w:r>
        <w:rPr>
          <w:rFonts w:hint="default" w:ascii="Times New Roman" w:hAnsi="Times New Roman" w:eastAsia="Times New Roman" w:cs="Times New Roman"/>
          <w:kern w:val="2"/>
          <w:sz w:val="24"/>
          <w:szCs w:val="24"/>
          <w:lang w:val="en-US" w:eastAsia="zh-CN" w:bidi="ar-SA"/>
        </w:rPr>
        <w:t>STM32F103C8T6是一款中等性能的微控制器，属于STMicroelectronics公司的STM32系列，基于ARM Cortex-M3处理器核心。以下是STM32F103C8T6的</w:t>
      </w:r>
      <w:r>
        <w:rPr>
          <w:rFonts w:hint="default"/>
          <w:lang w:val="en-US" w:eastAsia="zh-CN"/>
        </w:rPr>
        <w:t>一些</w:t>
      </w:r>
      <w:r>
        <w:rPr>
          <w:rFonts w:hint="default" w:ascii="Times New Roman" w:hAnsi="Times New Roman" w:eastAsia="Times New Roman" w:cs="Times New Roman"/>
          <w:kern w:val="2"/>
          <w:sz w:val="24"/>
          <w:szCs w:val="24"/>
          <w:lang w:val="en-US" w:eastAsia="zh-CN" w:bidi="ar-SA"/>
        </w:rPr>
        <w:t>关键特征：</w:t>
      </w:r>
    </w:p>
    <w:p>
      <w:pPr>
        <w:pStyle w:val="28"/>
        <w:rPr>
          <w:rFonts w:hint="default" w:ascii="Times New Roman" w:hAnsi="Times New Roman" w:eastAsia="Times New Roman" w:cs="Times New Roman"/>
          <w:kern w:val="2"/>
          <w:sz w:val="24"/>
          <w:szCs w:val="24"/>
          <w:lang w:val="en-US" w:eastAsia="zh-CN" w:bidi="ar-SA"/>
        </w:rPr>
      </w:pPr>
      <w:r>
        <w:rPr>
          <w:rFonts w:hint="default" w:ascii="Times New Roman" w:hAnsi="Times New Roman" w:eastAsia="Times New Roman" w:cs="Times New Roman"/>
          <w:kern w:val="2"/>
          <w:sz w:val="24"/>
          <w:szCs w:val="24"/>
          <w:lang w:val="en-US" w:eastAsia="zh-CN" w:bidi="ar-SA"/>
        </w:rPr>
        <w:t>核心：</w:t>
      </w:r>
    </w:p>
    <w:p>
      <w:pPr>
        <w:pStyle w:val="28"/>
        <w:rPr>
          <w:rFonts w:hint="default" w:ascii="Times New Roman" w:hAnsi="Times New Roman" w:eastAsia="Times New Roman" w:cs="Times New Roman"/>
          <w:kern w:val="2"/>
          <w:sz w:val="24"/>
          <w:szCs w:val="24"/>
          <w:lang w:val="en-US" w:eastAsia="zh-CN" w:bidi="ar-SA"/>
        </w:rPr>
      </w:pPr>
      <w:r>
        <w:rPr>
          <w:rFonts w:hint="default" w:ascii="Times New Roman" w:hAnsi="Times New Roman" w:eastAsia="Times New Roman" w:cs="Times New Roman"/>
          <w:kern w:val="2"/>
          <w:sz w:val="24"/>
          <w:szCs w:val="24"/>
          <w:lang w:val="en-US" w:eastAsia="zh-CN" w:bidi="ar-SA"/>
        </w:rPr>
        <w:t>ARM 32位Cortex-M3 CPU核心。</w:t>
      </w:r>
    </w:p>
    <w:p>
      <w:pPr>
        <w:pStyle w:val="28"/>
        <w:rPr>
          <w:rFonts w:hint="default" w:ascii="Times New Roman" w:hAnsi="Times New Roman" w:eastAsia="Times New Roman" w:cs="Times New Roman"/>
          <w:kern w:val="2"/>
          <w:sz w:val="24"/>
          <w:szCs w:val="24"/>
          <w:lang w:val="en-US" w:eastAsia="zh-CN" w:bidi="ar-SA"/>
        </w:rPr>
      </w:pPr>
      <w:r>
        <w:rPr>
          <w:rFonts w:hint="default" w:ascii="Times New Roman" w:hAnsi="Times New Roman" w:eastAsia="Times New Roman" w:cs="Times New Roman"/>
          <w:kern w:val="2"/>
          <w:sz w:val="24"/>
          <w:szCs w:val="24"/>
          <w:lang w:val="en-US" w:eastAsia="zh-CN" w:bidi="ar-SA"/>
        </w:rPr>
        <w:t>最高72 MHz操作频率。</w:t>
      </w:r>
    </w:p>
    <w:p>
      <w:pPr>
        <w:pStyle w:val="28"/>
        <w:rPr>
          <w:rFonts w:hint="default" w:ascii="Times New Roman" w:hAnsi="Times New Roman" w:eastAsia="Times New Roman" w:cs="Times New Roman"/>
          <w:kern w:val="2"/>
          <w:sz w:val="24"/>
          <w:szCs w:val="24"/>
          <w:lang w:val="en-US" w:eastAsia="zh-CN" w:bidi="ar-SA"/>
        </w:rPr>
      </w:pPr>
      <w:r>
        <w:rPr>
          <w:rFonts w:hint="default" w:ascii="Times New Roman" w:hAnsi="Times New Roman" w:eastAsia="Times New Roman" w:cs="Times New Roman"/>
          <w:kern w:val="2"/>
          <w:sz w:val="24"/>
          <w:szCs w:val="24"/>
          <w:lang w:val="en-US" w:eastAsia="zh-CN" w:bidi="ar-SA"/>
        </w:rPr>
        <w:t>存储：</w:t>
      </w:r>
    </w:p>
    <w:p>
      <w:pPr>
        <w:pStyle w:val="28"/>
        <w:rPr>
          <w:rFonts w:hint="default" w:ascii="Times New Roman" w:hAnsi="Times New Roman" w:eastAsia="Times New Roman" w:cs="Times New Roman"/>
          <w:kern w:val="2"/>
          <w:sz w:val="24"/>
          <w:szCs w:val="24"/>
          <w:lang w:val="en-US" w:eastAsia="zh-CN" w:bidi="ar-SA"/>
        </w:rPr>
      </w:pPr>
      <w:r>
        <w:rPr>
          <w:rFonts w:hint="default" w:ascii="Times New Roman" w:hAnsi="Times New Roman" w:eastAsia="Times New Roman" w:cs="Times New Roman"/>
          <w:kern w:val="2"/>
          <w:sz w:val="24"/>
          <w:szCs w:val="24"/>
          <w:lang w:val="en-US" w:eastAsia="zh-CN" w:bidi="ar-SA"/>
        </w:rPr>
        <w:t>64 KB的闪存（用于存储程序代码）。</w:t>
      </w:r>
    </w:p>
    <w:p>
      <w:pPr>
        <w:pStyle w:val="28"/>
        <w:rPr>
          <w:rFonts w:hint="default" w:ascii="Times New Roman" w:hAnsi="Times New Roman" w:eastAsia="Times New Roman" w:cs="Times New Roman"/>
          <w:kern w:val="2"/>
          <w:sz w:val="24"/>
          <w:szCs w:val="24"/>
          <w:lang w:val="en-US" w:eastAsia="zh-CN" w:bidi="ar-SA"/>
        </w:rPr>
      </w:pPr>
      <w:r>
        <w:rPr>
          <w:rFonts w:hint="default" w:ascii="Times New Roman" w:hAnsi="Times New Roman" w:eastAsia="Times New Roman" w:cs="Times New Roman"/>
          <w:kern w:val="2"/>
          <w:sz w:val="24"/>
          <w:szCs w:val="24"/>
          <w:lang w:val="en-US" w:eastAsia="zh-CN" w:bidi="ar-SA"/>
        </w:rPr>
        <w:t>20 KB的SRAM（用于数据存储）。</w:t>
      </w:r>
    </w:p>
    <w:p>
      <w:pPr>
        <w:pStyle w:val="28"/>
        <w:rPr>
          <w:rFonts w:hint="default" w:ascii="Times New Roman" w:hAnsi="Times New Roman" w:eastAsia="Times New Roman" w:cs="Times New Roman"/>
          <w:kern w:val="2"/>
          <w:sz w:val="24"/>
          <w:szCs w:val="24"/>
          <w:lang w:val="en-US" w:eastAsia="zh-CN" w:bidi="ar-SA"/>
        </w:rPr>
      </w:pPr>
      <w:r>
        <w:rPr>
          <w:rFonts w:hint="default" w:ascii="Times New Roman" w:hAnsi="Times New Roman" w:eastAsia="Times New Roman" w:cs="Times New Roman"/>
          <w:kern w:val="2"/>
          <w:sz w:val="24"/>
          <w:szCs w:val="24"/>
          <w:lang w:val="en-US" w:eastAsia="zh-CN" w:bidi="ar-SA"/>
        </w:rPr>
        <w:t>GPIO（通用输入输出）端口：</w:t>
      </w:r>
    </w:p>
    <w:p>
      <w:pPr>
        <w:pStyle w:val="28"/>
        <w:rPr>
          <w:rFonts w:hint="default" w:ascii="Times New Roman" w:hAnsi="Times New Roman" w:eastAsia="Times New Roman" w:cs="Times New Roman"/>
          <w:kern w:val="2"/>
          <w:sz w:val="24"/>
          <w:szCs w:val="24"/>
          <w:lang w:val="en-US" w:eastAsia="zh-CN" w:bidi="ar-SA"/>
        </w:rPr>
      </w:pPr>
      <w:r>
        <w:rPr>
          <w:rFonts w:hint="default" w:ascii="Times New Roman" w:hAnsi="Times New Roman" w:eastAsia="Times New Roman" w:cs="Times New Roman"/>
          <w:kern w:val="2"/>
          <w:sz w:val="24"/>
          <w:szCs w:val="24"/>
          <w:lang w:val="en-US" w:eastAsia="zh-CN" w:bidi="ar-SA"/>
        </w:rPr>
        <w:t>多达37个GPIO端口，支持各种配置和功能，如数字I/O、模拟输入、PWM、I²C、SPI、USART等。</w:t>
      </w:r>
    </w:p>
    <w:p>
      <w:pPr>
        <w:pStyle w:val="28"/>
        <w:rPr>
          <w:rFonts w:hint="default" w:ascii="Times New Roman" w:hAnsi="Times New Roman" w:eastAsia="Times New Roman" w:cs="Times New Roman"/>
          <w:kern w:val="2"/>
          <w:sz w:val="24"/>
          <w:szCs w:val="24"/>
          <w:lang w:val="en-US" w:eastAsia="zh-CN" w:bidi="ar-SA"/>
        </w:rPr>
      </w:pPr>
      <w:r>
        <w:rPr>
          <w:rFonts w:hint="default" w:ascii="Times New Roman" w:hAnsi="Times New Roman" w:eastAsia="Times New Roman" w:cs="Times New Roman"/>
          <w:kern w:val="2"/>
          <w:sz w:val="24"/>
          <w:szCs w:val="24"/>
          <w:lang w:val="en-US" w:eastAsia="zh-CN" w:bidi="ar-SA"/>
        </w:rPr>
        <w:t>电源：</w:t>
      </w:r>
    </w:p>
    <w:p>
      <w:pPr>
        <w:pStyle w:val="28"/>
        <w:rPr>
          <w:rFonts w:hint="default" w:ascii="Times New Roman" w:hAnsi="Times New Roman" w:eastAsia="Times New Roman" w:cs="Times New Roman"/>
          <w:kern w:val="2"/>
          <w:sz w:val="24"/>
          <w:szCs w:val="24"/>
          <w:lang w:val="en-US" w:eastAsia="zh-CN" w:bidi="ar-SA"/>
        </w:rPr>
      </w:pPr>
      <w:r>
        <w:rPr>
          <w:rFonts w:hint="default" w:ascii="Times New Roman" w:hAnsi="Times New Roman" w:eastAsia="Times New Roman" w:cs="Times New Roman"/>
          <w:kern w:val="2"/>
          <w:sz w:val="24"/>
          <w:szCs w:val="24"/>
          <w:lang w:val="en-US" w:eastAsia="zh-CN" w:bidi="ar-SA"/>
        </w:rPr>
        <w:t>2.0V至3.6V的电源电压。</w:t>
      </w:r>
    </w:p>
    <w:p>
      <w:pPr>
        <w:pStyle w:val="28"/>
        <w:rPr>
          <w:rFonts w:hint="default" w:ascii="Times New Roman" w:hAnsi="Times New Roman" w:eastAsia="Times New Roman" w:cs="Times New Roman"/>
          <w:kern w:val="2"/>
          <w:sz w:val="24"/>
          <w:szCs w:val="24"/>
          <w:lang w:val="en-US" w:eastAsia="zh-CN" w:bidi="ar-SA"/>
        </w:rPr>
      </w:pPr>
      <w:r>
        <w:rPr>
          <w:rFonts w:hint="default" w:ascii="Times New Roman" w:hAnsi="Times New Roman" w:eastAsia="Times New Roman" w:cs="Times New Roman"/>
          <w:kern w:val="2"/>
          <w:sz w:val="24"/>
          <w:szCs w:val="24"/>
          <w:lang w:val="en-US" w:eastAsia="zh-CN" w:bidi="ar-SA"/>
        </w:rPr>
        <w:t>低功耗模式，如睡眠和待机模式。</w:t>
      </w:r>
    </w:p>
    <w:p>
      <w:pPr>
        <w:pStyle w:val="28"/>
        <w:rPr>
          <w:rFonts w:hint="default" w:ascii="Times New Roman" w:hAnsi="Times New Roman" w:eastAsia="Times New Roman" w:cs="Times New Roman"/>
          <w:kern w:val="2"/>
          <w:sz w:val="24"/>
          <w:szCs w:val="24"/>
          <w:lang w:val="en-US" w:eastAsia="zh-CN" w:bidi="ar-SA"/>
        </w:rPr>
      </w:pPr>
      <w:r>
        <w:rPr>
          <w:rFonts w:hint="default" w:ascii="Times New Roman" w:hAnsi="Times New Roman" w:eastAsia="Times New Roman" w:cs="Times New Roman"/>
          <w:kern w:val="2"/>
          <w:sz w:val="24"/>
          <w:szCs w:val="24"/>
          <w:lang w:val="en-US" w:eastAsia="zh-CN" w:bidi="ar-SA"/>
        </w:rPr>
        <w:t>时钟系统：</w:t>
      </w:r>
    </w:p>
    <w:p>
      <w:pPr>
        <w:pStyle w:val="28"/>
        <w:rPr>
          <w:rFonts w:hint="default" w:ascii="Times New Roman" w:hAnsi="Times New Roman" w:eastAsia="Times New Roman" w:cs="Times New Roman"/>
          <w:kern w:val="2"/>
          <w:sz w:val="24"/>
          <w:szCs w:val="24"/>
          <w:lang w:val="en-US" w:eastAsia="zh-CN" w:bidi="ar-SA"/>
        </w:rPr>
      </w:pPr>
      <w:r>
        <w:rPr>
          <w:rFonts w:hint="default" w:ascii="Times New Roman" w:hAnsi="Times New Roman" w:eastAsia="Times New Roman" w:cs="Times New Roman"/>
          <w:kern w:val="2"/>
          <w:sz w:val="24"/>
          <w:szCs w:val="24"/>
          <w:lang w:val="en-US" w:eastAsia="zh-CN" w:bidi="ar-SA"/>
        </w:rPr>
        <w:t>内部8MHz的振荡器以及一个可选的外部振荡器。</w:t>
      </w:r>
    </w:p>
    <w:p>
      <w:pPr>
        <w:pStyle w:val="28"/>
        <w:rPr>
          <w:rFonts w:hint="default" w:ascii="Times New Roman" w:hAnsi="Times New Roman" w:eastAsia="Times New Roman" w:cs="Times New Roman"/>
          <w:kern w:val="2"/>
          <w:sz w:val="24"/>
          <w:szCs w:val="24"/>
          <w:lang w:val="en-US" w:eastAsia="zh-CN" w:bidi="ar-SA"/>
        </w:rPr>
      </w:pPr>
      <w:r>
        <w:rPr>
          <w:rFonts w:hint="default" w:ascii="Times New Roman" w:hAnsi="Times New Roman" w:eastAsia="Times New Roman" w:cs="Times New Roman"/>
          <w:kern w:val="2"/>
          <w:sz w:val="24"/>
          <w:szCs w:val="24"/>
          <w:lang w:val="en-US" w:eastAsia="zh-CN" w:bidi="ar-SA"/>
        </w:rPr>
        <w:t>PLL支持CPU时钟频率倍增。</w:t>
      </w:r>
    </w:p>
    <w:p>
      <w:pPr>
        <w:pStyle w:val="28"/>
        <w:rPr>
          <w:rFonts w:hint="default" w:ascii="Times New Roman" w:hAnsi="Times New Roman" w:eastAsia="Times New Roman" w:cs="Times New Roman"/>
          <w:kern w:val="2"/>
          <w:sz w:val="24"/>
          <w:szCs w:val="24"/>
          <w:lang w:val="en-US" w:eastAsia="zh-CN" w:bidi="ar-SA"/>
        </w:rPr>
      </w:pPr>
      <w:r>
        <w:rPr>
          <w:rFonts w:hint="default" w:ascii="Times New Roman" w:hAnsi="Times New Roman" w:eastAsia="Times New Roman" w:cs="Times New Roman"/>
          <w:kern w:val="2"/>
          <w:sz w:val="24"/>
          <w:szCs w:val="24"/>
          <w:lang w:val="en-US" w:eastAsia="zh-CN" w:bidi="ar-SA"/>
        </w:rPr>
        <w:t>定时器：</w:t>
      </w:r>
    </w:p>
    <w:p>
      <w:pPr>
        <w:pStyle w:val="28"/>
        <w:rPr>
          <w:rFonts w:hint="default" w:ascii="Times New Roman" w:hAnsi="Times New Roman" w:eastAsia="Times New Roman" w:cs="Times New Roman"/>
          <w:kern w:val="2"/>
          <w:sz w:val="24"/>
          <w:szCs w:val="24"/>
          <w:lang w:val="en-US" w:eastAsia="zh-CN" w:bidi="ar-SA"/>
        </w:rPr>
      </w:pPr>
      <w:r>
        <w:rPr>
          <w:rFonts w:hint="default" w:ascii="Times New Roman" w:hAnsi="Times New Roman" w:eastAsia="Times New Roman" w:cs="Times New Roman"/>
          <w:kern w:val="2"/>
          <w:sz w:val="24"/>
          <w:szCs w:val="24"/>
          <w:lang w:val="en-US" w:eastAsia="zh-CN" w:bidi="ar-SA"/>
        </w:rPr>
        <w:t>多个16位和32位定时器。</w:t>
      </w:r>
    </w:p>
    <w:p>
      <w:pPr>
        <w:pStyle w:val="28"/>
        <w:rPr>
          <w:rFonts w:hint="default" w:ascii="Times New Roman" w:hAnsi="Times New Roman" w:eastAsia="Times New Roman" w:cs="Times New Roman"/>
          <w:kern w:val="2"/>
          <w:sz w:val="24"/>
          <w:szCs w:val="24"/>
          <w:lang w:val="en-US" w:eastAsia="zh-CN" w:bidi="ar-SA"/>
        </w:rPr>
      </w:pPr>
      <w:r>
        <w:rPr>
          <w:rFonts w:hint="default" w:ascii="Times New Roman" w:hAnsi="Times New Roman" w:eastAsia="Times New Roman" w:cs="Times New Roman"/>
          <w:kern w:val="2"/>
          <w:sz w:val="24"/>
          <w:szCs w:val="24"/>
          <w:lang w:val="en-US" w:eastAsia="zh-CN" w:bidi="ar-SA"/>
        </w:rPr>
        <w:t>支持PWM输出，用于电机控制和其他定时/计数功能。</w:t>
      </w:r>
    </w:p>
    <w:p>
      <w:pPr>
        <w:pStyle w:val="28"/>
        <w:rPr>
          <w:rFonts w:hint="default" w:ascii="Times New Roman" w:hAnsi="Times New Roman" w:eastAsia="Times New Roman" w:cs="Times New Roman"/>
          <w:kern w:val="2"/>
          <w:sz w:val="24"/>
          <w:szCs w:val="24"/>
          <w:lang w:val="en-US" w:eastAsia="zh-CN" w:bidi="ar-SA"/>
        </w:rPr>
      </w:pPr>
      <w:r>
        <w:rPr>
          <w:rFonts w:hint="default" w:ascii="Times New Roman" w:hAnsi="Times New Roman" w:eastAsia="Times New Roman" w:cs="Times New Roman"/>
          <w:kern w:val="2"/>
          <w:sz w:val="24"/>
          <w:szCs w:val="24"/>
          <w:lang w:val="en-US" w:eastAsia="zh-CN" w:bidi="ar-SA"/>
        </w:rPr>
        <w:t>通信接口：</w:t>
      </w:r>
    </w:p>
    <w:p>
      <w:pPr>
        <w:pStyle w:val="28"/>
        <w:rPr>
          <w:rFonts w:hint="default" w:ascii="Times New Roman" w:hAnsi="Times New Roman" w:eastAsia="Times New Roman" w:cs="Times New Roman"/>
          <w:kern w:val="2"/>
          <w:sz w:val="24"/>
          <w:szCs w:val="24"/>
          <w:lang w:val="en-US" w:eastAsia="zh-CN" w:bidi="ar-SA"/>
        </w:rPr>
      </w:pPr>
      <w:r>
        <w:rPr>
          <w:rFonts w:hint="default" w:ascii="Times New Roman" w:hAnsi="Times New Roman" w:eastAsia="Times New Roman" w:cs="Times New Roman"/>
          <w:kern w:val="2"/>
          <w:sz w:val="24"/>
          <w:szCs w:val="24"/>
          <w:lang w:val="en-US" w:eastAsia="zh-CN" w:bidi="ar-SA"/>
        </w:rPr>
        <w:t>包括I²C、SPI、USART、USB和CAN。</w:t>
      </w:r>
    </w:p>
    <w:p>
      <w:pPr>
        <w:pStyle w:val="28"/>
        <w:rPr>
          <w:rFonts w:hint="default" w:ascii="Times New Roman" w:hAnsi="Times New Roman" w:eastAsia="Times New Roman" w:cs="Times New Roman"/>
          <w:kern w:val="2"/>
          <w:sz w:val="24"/>
          <w:szCs w:val="24"/>
          <w:lang w:val="en-US" w:eastAsia="zh-CN" w:bidi="ar-SA"/>
        </w:rPr>
      </w:pPr>
      <w:r>
        <w:rPr>
          <w:rFonts w:hint="default" w:ascii="Times New Roman" w:hAnsi="Times New Roman" w:eastAsia="Times New Roman" w:cs="Times New Roman"/>
          <w:kern w:val="2"/>
          <w:sz w:val="24"/>
          <w:szCs w:val="24"/>
          <w:lang w:val="en-US" w:eastAsia="zh-CN" w:bidi="ar-SA"/>
        </w:rPr>
        <w:t>模拟接口：</w:t>
      </w:r>
    </w:p>
    <w:p>
      <w:pPr>
        <w:pStyle w:val="28"/>
        <w:rPr>
          <w:rFonts w:hint="default" w:ascii="Times New Roman" w:hAnsi="Times New Roman" w:eastAsia="Times New Roman" w:cs="Times New Roman"/>
          <w:kern w:val="2"/>
          <w:sz w:val="24"/>
          <w:szCs w:val="24"/>
          <w:lang w:val="en-US" w:eastAsia="zh-CN" w:bidi="ar-SA"/>
        </w:rPr>
      </w:pPr>
      <w:r>
        <w:rPr>
          <w:rFonts w:hint="default" w:ascii="Times New Roman" w:hAnsi="Times New Roman" w:eastAsia="Times New Roman" w:cs="Times New Roman"/>
          <w:kern w:val="2"/>
          <w:sz w:val="24"/>
          <w:szCs w:val="24"/>
          <w:lang w:val="en-US" w:eastAsia="zh-CN" w:bidi="ar-SA"/>
        </w:rPr>
        <w:t>12位模数转换器（ADC）。</w:t>
      </w:r>
    </w:p>
    <w:p>
      <w:pPr>
        <w:pStyle w:val="28"/>
        <w:rPr>
          <w:rFonts w:hint="default" w:ascii="Times New Roman" w:hAnsi="Times New Roman" w:eastAsia="Times New Roman" w:cs="Times New Roman"/>
          <w:kern w:val="2"/>
          <w:sz w:val="24"/>
          <w:szCs w:val="24"/>
          <w:lang w:val="en-US" w:eastAsia="zh-CN" w:bidi="ar-SA"/>
        </w:rPr>
      </w:pPr>
      <w:r>
        <w:rPr>
          <w:rFonts w:hint="default" w:ascii="Times New Roman" w:hAnsi="Times New Roman" w:eastAsia="Times New Roman" w:cs="Times New Roman"/>
          <w:kern w:val="2"/>
          <w:sz w:val="24"/>
          <w:szCs w:val="24"/>
          <w:lang w:val="en-US" w:eastAsia="zh-CN" w:bidi="ar-SA"/>
        </w:rPr>
        <w:t>数模转换器（DAC）。</w:t>
      </w:r>
    </w:p>
    <w:p>
      <w:pPr>
        <w:pStyle w:val="28"/>
        <w:rPr>
          <w:rFonts w:hint="default" w:ascii="Times New Roman" w:hAnsi="Times New Roman" w:eastAsia="Times New Roman" w:cs="Times New Roman"/>
          <w:kern w:val="2"/>
          <w:sz w:val="24"/>
          <w:szCs w:val="24"/>
          <w:lang w:val="en-US" w:eastAsia="zh-CN" w:bidi="ar-SA"/>
        </w:rPr>
      </w:pPr>
      <w:r>
        <w:rPr>
          <w:rFonts w:hint="default" w:ascii="Times New Roman" w:hAnsi="Times New Roman" w:eastAsia="Times New Roman" w:cs="Times New Roman"/>
          <w:kern w:val="2"/>
          <w:sz w:val="24"/>
          <w:szCs w:val="24"/>
          <w:lang w:val="en-US" w:eastAsia="zh-CN" w:bidi="ar-SA"/>
        </w:rPr>
        <w:t>调试接口：</w:t>
      </w:r>
    </w:p>
    <w:p>
      <w:pPr>
        <w:pStyle w:val="28"/>
        <w:rPr>
          <w:rFonts w:hint="default" w:ascii="Times New Roman" w:hAnsi="Times New Roman" w:eastAsia="Times New Roman" w:cs="Times New Roman"/>
          <w:kern w:val="2"/>
          <w:sz w:val="24"/>
          <w:szCs w:val="24"/>
          <w:lang w:val="en-US" w:eastAsia="zh-CN" w:bidi="ar-SA"/>
        </w:rPr>
      </w:pPr>
      <w:r>
        <w:rPr>
          <w:rFonts w:hint="default" w:ascii="Times New Roman" w:hAnsi="Times New Roman" w:eastAsia="Times New Roman" w:cs="Times New Roman"/>
          <w:kern w:val="2"/>
          <w:sz w:val="24"/>
          <w:szCs w:val="24"/>
          <w:lang w:val="en-US" w:eastAsia="zh-CN" w:bidi="ar-SA"/>
        </w:rPr>
        <w:t>支持JTAG和SWD接口，便于进行程序调试。</w:t>
      </w:r>
    </w:p>
    <w:p>
      <w:pPr>
        <w:pStyle w:val="28"/>
        <w:rPr>
          <w:rFonts w:hint="default" w:ascii="Times New Roman" w:hAnsi="Times New Roman" w:eastAsia="Times New Roman" w:cs="Times New Roman"/>
          <w:kern w:val="2"/>
          <w:sz w:val="24"/>
          <w:szCs w:val="24"/>
          <w:lang w:val="en-US" w:eastAsia="zh-CN" w:bidi="ar-SA"/>
        </w:rPr>
      </w:pPr>
      <w:r>
        <w:rPr>
          <w:rFonts w:hint="default" w:ascii="Times New Roman" w:hAnsi="Times New Roman" w:eastAsia="Times New Roman" w:cs="Times New Roman"/>
          <w:kern w:val="2"/>
          <w:sz w:val="24"/>
          <w:szCs w:val="24"/>
          <w:lang w:val="en-US" w:eastAsia="zh-CN" w:bidi="ar-SA"/>
        </w:rPr>
        <w:t>STM32F103C8T6被广泛应用于工业控制、家用电器控制、嵌入式系统、传感器集成、无人机和许多其他领域。由于其丰富的特性和中等的处理能力，它是许多DIY项目和复杂嵌入式系统的理想选择。</w:t>
      </w:r>
    </w:p>
    <w:p>
      <w:pPr>
        <w:keepNext/>
        <w:snapToGrid w:val="0"/>
        <w:ind w:firstLine="210" w:firstLineChars="100"/>
        <w:jc w:val="center"/>
      </w:pPr>
      <w:r>
        <w:rPr>
          <w:rFonts w:hint="eastAsia" w:ascii="&amp;quot" w:hAnsi="&amp;quot"/>
          <w:color w:val="0066CC"/>
        </w:rPr>
        <w:drawing>
          <wp:inline distT="0" distB="0" distL="0" distR="0">
            <wp:extent cx="1850390" cy="1850390"/>
            <wp:effectExtent l="0" t="0" r="8890" b="8890"/>
            <wp:docPr id="35" name="图片 35" descr="C:/Users/TUF/Desktop/20191012155207455.png20191012155207455">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TUF/Desktop/20191012155207455.png20191012155207455"/>
                    <pic:cNvPicPr>
                      <a:picLocks noChangeAspect="1" noChangeArrowheads="1"/>
                    </pic:cNvPicPr>
                  </pic:nvPicPr>
                  <pic:blipFill>
                    <a:blip r:embed="rId12"/>
                    <a:srcRect l="19595" r="19595"/>
                    <a:stretch>
                      <a:fillRect/>
                    </a:stretch>
                  </pic:blipFill>
                  <pic:spPr>
                    <a:xfrm>
                      <a:off x="0" y="0"/>
                      <a:ext cx="1878643" cy="1850390"/>
                    </a:xfrm>
                    <a:prstGeom prst="rect">
                      <a:avLst/>
                    </a:prstGeom>
                    <a:noFill/>
                    <a:ln>
                      <a:noFill/>
                    </a:ln>
                  </pic:spPr>
                </pic:pic>
              </a:graphicData>
            </a:graphic>
          </wp:inline>
        </w:drawing>
      </w:r>
    </w:p>
    <w:p>
      <w:pPr>
        <w:pStyle w:val="5"/>
        <w:jc w:val="center"/>
        <w:rPr>
          <w:rFonts w:hint="default" w:ascii="等线" w:hAnsi="等线" w:eastAsia="黑体"/>
          <w:color w:val="000000"/>
          <w:szCs w:val="21"/>
          <w:lang w:val="en-US" w:eastAsia="zh-CN"/>
        </w:rPr>
      </w:pPr>
      <w:r>
        <w:rPr>
          <w:rFonts w:hint="eastAsia"/>
        </w:rPr>
        <w:t>图 3-</w:t>
      </w:r>
      <w:r>
        <w:rPr>
          <w:rFonts w:hint="eastAsia"/>
          <w:lang w:val="en-US" w:eastAsia="zh-CN"/>
        </w:rPr>
        <w:t>3</w:t>
      </w:r>
      <w:r>
        <w:t xml:space="preserve"> </w:t>
      </w:r>
      <w:r>
        <w:rPr>
          <w:rFonts w:hint="eastAsia"/>
          <w:lang w:val="en-US" w:eastAsia="zh-CN"/>
        </w:rPr>
        <w:t>stm32c8t6</w:t>
      </w:r>
    </w:p>
    <w:p>
      <w:pPr>
        <w:pStyle w:val="4"/>
        <w:bidi w:val="0"/>
        <w:rPr>
          <w:rFonts w:hint="eastAsia"/>
          <w:lang w:val="en-US" w:eastAsia="zh-CN"/>
        </w:rPr>
      </w:pPr>
      <w:bookmarkStart w:id="79" w:name="_Toc31451"/>
      <w:r>
        <w:rPr>
          <w:rFonts w:hint="eastAsia"/>
          <w:lang w:val="en-US" w:eastAsia="zh-CN"/>
        </w:rPr>
        <w:t>3.1.4 Orange Pi 3B开发板</w:t>
      </w:r>
      <w:bookmarkEnd w:id="79"/>
    </w:p>
    <w:p>
      <w:pPr>
        <w:pStyle w:val="28"/>
      </w:pPr>
      <w:r>
        <w:rPr>
          <w:rFonts w:hint="default"/>
        </w:rPr>
        <w:t>香橙派和树莓派都是微型电脑，它们以单板计算机（SBC）的形式运行，广泛用于物联网（IoT）项目、机器人技术、多媒体播放和更多领域。以下是关于香橙派3B和树莓派3B，以及使用香橙派3B替代树莓派3B完成课程设计大作业的简单介绍：</w:t>
      </w:r>
    </w:p>
    <w:p>
      <w:pPr>
        <w:pStyle w:val="28"/>
        <w:rPr>
          <w:rFonts w:hint="default"/>
        </w:rPr>
      </w:pPr>
      <w:r>
        <w:rPr>
          <w:rFonts w:hint="default"/>
        </w:rPr>
        <w:t>香橙派3B是一款基于瑞芯微RK3328四核64位处理器的单板电脑。它具有丰富的接口，支持Wi-Fi和蓝牙连接，并且可以运行多种操作系统，包括但不限于Linux。香橙派3B的尺寸小巧，易于携带，适合各种开发和应用。</w:t>
      </w:r>
    </w:p>
    <w:p>
      <w:pPr>
        <w:pStyle w:val="28"/>
        <w:rPr>
          <w:rFonts w:hint="default"/>
        </w:rPr>
      </w:pPr>
      <w:r>
        <w:rPr>
          <w:rFonts w:hint="default"/>
        </w:rPr>
        <w:t>香橙派3B和树莓派3B在核心硬件和功能上非常相似，但香橙派3B在一些方面具有优势：</w:t>
      </w:r>
    </w:p>
    <w:p>
      <w:pPr>
        <w:pStyle w:val="28"/>
        <w:rPr>
          <w:rFonts w:hint="default"/>
        </w:rPr>
      </w:pPr>
      <w:r>
        <w:rPr>
          <w:rFonts w:hint="default"/>
        </w:rPr>
        <w:t>更好的性能：香橙派3B采用的RK3328处理器在处理能力和能源效率上可能优于树莓派3B的处理器。这使得在运行一些需要大量计算的任务时，香橙派3B可能表现得更好。</w:t>
      </w:r>
    </w:p>
    <w:p>
      <w:pPr>
        <w:pStyle w:val="28"/>
        <w:rPr>
          <w:rFonts w:hint="default"/>
        </w:rPr>
      </w:pPr>
      <w:r>
        <w:rPr>
          <w:rFonts w:hint="default"/>
        </w:rPr>
        <w:t>更丰富的接口：香橙派3B提供的接口可能更丰富，包括更多的USB端口、以太网接口等。这使得在连接和扩展设备时，香橙派3B可能更方便。</w:t>
      </w:r>
    </w:p>
    <w:p>
      <w:pPr>
        <w:pStyle w:val="28"/>
        <w:rPr>
          <w:rFonts w:hint="default"/>
        </w:rPr>
      </w:pPr>
      <w:r>
        <w:rPr>
          <w:rFonts w:hint="default"/>
        </w:rPr>
        <w:t>更好的无线网络支持：香橙派3B支持Wi-Fi和蓝牙连接，这使得在构建物联网项目或需要无线连接的项目时，香橙派3B可能更适合。</w:t>
      </w:r>
    </w:p>
    <w:p>
      <w:pPr>
        <w:pStyle w:val="28"/>
        <w:rPr>
          <w:rFonts w:hint="default"/>
        </w:rPr>
      </w:pPr>
      <w:r>
        <w:rPr>
          <w:rFonts w:hint="default"/>
        </w:rPr>
        <w:t>易于使用：香橙派3B的操作系统和开发环境设置可能更简单，使得初学者更容易上手。</w:t>
      </w:r>
    </w:p>
    <w:p>
      <w:pPr>
        <w:pStyle w:val="28"/>
        <w:rPr>
          <w:rFonts w:hint="default"/>
        </w:rPr>
      </w:pPr>
      <w:r>
        <w:rPr>
          <w:rFonts w:hint="default"/>
        </w:rPr>
        <w:t>更广泛的支持：尽管树莓派在单板电脑领域有着广泛的支持和社区，但香橙派也在不断发展和壮大自己的社区。这意味着在遇到问题时，你可能能从更广泛的资源中获得帮助。</w:t>
      </w:r>
    </w:p>
    <w:p>
      <w:pPr>
        <w:pStyle w:val="28"/>
        <w:rPr>
          <w:rFonts w:hint="default" w:eastAsiaTheme="majorEastAsia"/>
          <w:lang w:val="en-US" w:eastAsia="zh-CN"/>
        </w:rPr>
      </w:pPr>
      <w:r>
        <w:rPr>
          <w:rFonts w:hint="eastAsia"/>
          <w:lang w:val="en-US" w:eastAsia="zh-CN"/>
        </w:rPr>
        <w:t>最重要的是，树莓派3B+</w:t>
      </w:r>
      <w:r>
        <w:rPr>
          <w:rFonts w:hint="eastAsia"/>
          <w:b/>
          <w:bCs/>
          <w:lang w:val="en-US" w:eastAsia="zh-CN"/>
        </w:rPr>
        <w:t>供电不稳定。</w:t>
      </w:r>
    </w:p>
    <w:p>
      <w:pPr>
        <w:pStyle w:val="4"/>
        <w:bidi w:val="0"/>
        <w:rPr>
          <w:rFonts w:hint="eastAsia"/>
          <w:lang w:val="en-US" w:eastAsia="zh-CN"/>
        </w:rPr>
      </w:pPr>
      <w:bookmarkStart w:id="80" w:name="_Toc11299"/>
      <w:r>
        <w:rPr>
          <w:rFonts w:hint="eastAsia"/>
          <w:lang w:val="en-US" w:eastAsia="zh-CN"/>
        </w:rPr>
        <w:t>3.1.5HC-04蓝牙串口模块</w:t>
      </w:r>
      <w:bookmarkEnd w:id="80"/>
    </w:p>
    <w:p>
      <w:pPr>
        <w:pStyle w:val="28"/>
        <w:rPr>
          <w:rFonts w:hint="default"/>
        </w:rPr>
      </w:pPr>
      <w:r>
        <w:rPr>
          <w:rFonts w:hint="default"/>
        </w:rPr>
        <w:t>HC-04 蓝牙</w:t>
      </w:r>
      <w:r>
        <w:rPr>
          <w:rFonts w:hint="default"/>
        </w:rPr>
        <w:fldChar w:fldCharType="begin"/>
      </w:r>
      <w:r>
        <w:rPr>
          <w:rFonts w:hint="default"/>
        </w:rPr>
        <w:instrText xml:space="preserve"> HYPERLINK "https://so.csdn.net/so/search?q=%E4%B8%B2%E5%8F%A3%E9%80%9A%E4%BF%A1&amp;spm=1001.2101.3001.7020" \t "https://blog.csdn.net/m0_38012497/article/details/_blank" </w:instrText>
      </w:r>
      <w:r>
        <w:rPr>
          <w:rFonts w:hint="default"/>
        </w:rPr>
        <w:fldChar w:fldCharType="separate"/>
      </w:r>
      <w:r>
        <w:rPr>
          <w:rFonts w:hint="default"/>
        </w:rPr>
        <w:t>串口通信</w:t>
      </w:r>
      <w:r>
        <w:rPr>
          <w:rFonts w:hint="default"/>
        </w:rPr>
        <w:fldChar w:fldCharType="end"/>
      </w:r>
      <w:r>
        <w:rPr>
          <w:rFonts w:hint="default"/>
        </w:rPr>
        <w:t>模块是新一代的基于 SPP&amp;BLE5.0 蓝牙协议的双模数传模块。无线工作频段为 2.4GHz ISM，调制方式是 GFSK。模块最大发射功率为 6dBm，接收灵敏度为-92dBm。</w:t>
      </w:r>
    </w:p>
    <w:p>
      <w:pPr>
        <w:rPr>
          <w:rFonts w:hint="eastAsia"/>
          <w:lang w:val="en-US" w:eastAsia="zh-CN"/>
        </w:rPr>
      </w:pPr>
      <w:r>
        <w:rPr>
          <w:rFonts w:hint="eastAsia"/>
          <w:lang w:val="en-US" w:eastAsia="zh-CN"/>
        </w:rPr>
        <w:drawing>
          <wp:inline distT="0" distB="0" distL="114300" distR="114300">
            <wp:extent cx="4390390" cy="2004695"/>
            <wp:effectExtent l="0" t="0" r="13970" b="6985"/>
            <wp:docPr id="5" name="图片 5" descr="6772647550_119573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6772647550_1195732058"/>
                    <pic:cNvPicPr>
                      <a:picLocks noChangeAspect="1"/>
                    </pic:cNvPicPr>
                  </pic:nvPicPr>
                  <pic:blipFill>
                    <a:blip r:embed="rId13"/>
                    <a:srcRect l="11296" t="33406" r="5443" b="28577"/>
                    <a:stretch>
                      <a:fillRect/>
                    </a:stretch>
                  </pic:blipFill>
                  <pic:spPr>
                    <a:xfrm>
                      <a:off x="0" y="0"/>
                      <a:ext cx="4390390" cy="2004695"/>
                    </a:xfrm>
                    <a:prstGeom prst="rect">
                      <a:avLst/>
                    </a:prstGeom>
                  </pic:spPr>
                </pic:pic>
              </a:graphicData>
            </a:graphic>
          </wp:inline>
        </w:drawing>
      </w:r>
    </w:p>
    <w:p>
      <w:pPr>
        <w:pStyle w:val="5"/>
        <w:jc w:val="center"/>
        <w:rPr>
          <w:rFonts w:hint="default"/>
          <w:lang w:val="en-US" w:eastAsia="zh-CN"/>
        </w:rPr>
      </w:pPr>
      <w:r>
        <w:rPr>
          <w:rFonts w:hint="eastAsia"/>
          <w:lang w:val="en-US" w:eastAsia="zh-CN"/>
        </w:rPr>
        <w:t>图3-4HC-04蓝牙串口模块</w:t>
      </w:r>
    </w:p>
    <w:p>
      <w:pPr>
        <w:pStyle w:val="3"/>
        <w:bidi w:val="0"/>
        <w:rPr>
          <w:rFonts w:hint="eastAsia"/>
          <w:lang w:val="en-US" w:eastAsia="zh-CN"/>
        </w:rPr>
      </w:pPr>
      <w:bookmarkStart w:id="81" w:name="_Toc25231"/>
      <w:r>
        <w:rPr>
          <w:rFonts w:hint="eastAsia"/>
          <w:lang w:val="en-US" w:eastAsia="zh-CN"/>
        </w:rPr>
        <w:t>3.2软件测试</w:t>
      </w:r>
      <w:bookmarkEnd w:id="81"/>
    </w:p>
    <w:p>
      <w:pPr>
        <w:pStyle w:val="4"/>
        <w:bidi w:val="0"/>
        <w:rPr>
          <w:rFonts w:hint="eastAsia"/>
          <w:lang w:val="en-US" w:eastAsia="zh-CN"/>
        </w:rPr>
      </w:pPr>
      <w:bookmarkStart w:id="82" w:name="_Toc4720"/>
      <w:r>
        <w:rPr>
          <w:rFonts w:hint="eastAsia"/>
          <w:lang w:val="en-US" w:eastAsia="zh-CN"/>
        </w:rPr>
        <w:t>3.2.1手势识别</w:t>
      </w:r>
      <w:bookmarkEnd w:id="82"/>
    </w:p>
    <w:p>
      <w:pPr>
        <w:pStyle w:val="28"/>
        <w:bidi w:val="0"/>
        <w:rPr>
          <w:rFonts w:hint="eastAsia"/>
          <w:lang w:val="en-US" w:eastAsia="zh-CN"/>
        </w:rPr>
      </w:pPr>
      <w:r>
        <w:rPr>
          <w:rFonts w:hint="eastAsia"/>
          <w:lang w:val="en-US" w:eastAsia="zh-CN"/>
        </w:rPr>
        <w:t>手势识别功能主要依托于百度开发的Mediapipe库，该库能够处理OpenCV输入的图像数据并检测出手部的21个关键点坐标。为了识别特定的手势，我们需要构建并训练一个手部关键点数据集的模型。在本项目中，我们采用TensorFlow框架来进行这一训练过程。模型训练时，我们首先从Mediapipe返回的坐标中，提取手掌根部节点作为参照点，将其他关键点的坐标转换为相对于根节点的相对坐标，并进行归一化处理，以优化模型训练的效率和准确性。</w:t>
      </w:r>
    </w:p>
    <w:p>
      <w:pPr>
        <w:pStyle w:val="4"/>
        <w:bidi w:val="0"/>
        <w:rPr>
          <w:rFonts w:hint="eastAsia"/>
          <w:lang w:val="en-US" w:eastAsia="zh-CN"/>
        </w:rPr>
      </w:pPr>
      <w:bookmarkStart w:id="83" w:name="_Toc13199"/>
      <w:r>
        <w:rPr>
          <w:rFonts w:hint="eastAsia"/>
          <w:lang w:val="en-US" w:eastAsia="zh-CN"/>
        </w:rPr>
        <w:t>3.2.2声音识别</w:t>
      </w:r>
      <w:bookmarkEnd w:id="83"/>
    </w:p>
    <w:p>
      <w:pPr>
        <w:pStyle w:val="28"/>
        <w:bidi w:val="0"/>
        <w:rPr>
          <w:rFonts w:hint="eastAsia"/>
          <w:lang w:val="en-US" w:eastAsia="zh-CN"/>
        </w:rPr>
      </w:pPr>
      <w:r>
        <w:rPr>
          <w:rFonts w:hint="default"/>
          <w:lang w:val="en-US" w:eastAsia="zh-CN"/>
        </w:rPr>
        <w:t>在本项目中，声音识别功能采用了Vosk，一个轻量级的离线语音识别模型。Vosk以其简洁易用而受到青睐，但需要注意的是，其识别准确率可能会在噪音较多的环境中显著降低。</w:t>
      </w:r>
    </w:p>
    <w:p>
      <w:pPr>
        <w:pStyle w:val="28"/>
        <w:bidi w:val="0"/>
        <w:rPr>
          <w:rFonts w:hint="default"/>
          <w:lang w:val="en-US" w:eastAsia="zh-CN"/>
        </w:rPr>
      </w:pPr>
      <w:r>
        <w:rPr>
          <w:rFonts w:hint="default"/>
          <w:lang w:val="en-US" w:eastAsia="zh-CN"/>
        </w:rPr>
        <w:t>为了模拟流式语音识别，并适应项目的实时监听需求，我们采取了一种实时监听并截取音频片段的策略。由于系统限制，Pyaudio库无法直接调用USB声卡，因此我们转而使用subprocess库来执行终端命令，从而实现录音功能。</w:t>
      </w:r>
    </w:p>
    <w:p>
      <w:pPr>
        <w:pStyle w:val="28"/>
        <w:bidi w:val="0"/>
        <w:rPr>
          <w:rFonts w:hint="default"/>
          <w:lang w:val="en-US" w:eastAsia="zh-CN"/>
        </w:rPr>
      </w:pPr>
      <w:r>
        <w:rPr>
          <w:rFonts w:hint="default"/>
          <w:lang w:val="en-US" w:eastAsia="zh-CN"/>
        </w:rPr>
        <w:t>在系统长时间运行过程中，会产生大量的临时录音文件，这些文件如果不加以管理，很容易引起系统性能下降甚至卡顿。为了解决这一问题，我们利用os库来监控录音文件夹中的文件数量，并通过定时清理机制，有效避免了因积累过多无用录音文件而导致的性能问题。</w:t>
      </w:r>
    </w:p>
    <w:p>
      <w:pPr>
        <w:pStyle w:val="4"/>
        <w:bidi w:val="0"/>
        <w:rPr>
          <w:rFonts w:hint="eastAsia"/>
          <w:lang w:val="en-US" w:eastAsia="zh-CN"/>
        </w:rPr>
      </w:pPr>
      <w:bookmarkStart w:id="84" w:name="_Toc32604"/>
      <w:r>
        <w:rPr>
          <w:rFonts w:hint="eastAsia"/>
          <w:lang w:val="en-US" w:eastAsia="zh-CN"/>
        </w:rPr>
        <w:t>3.2.3课表爬虫</w:t>
      </w:r>
      <w:bookmarkEnd w:id="84"/>
    </w:p>
    <w:p>
      <w:pPr>
        <w:pStyle w:val="28"/>
        <w:bidi w:val="0"/>
        <w:rPr>
          <w:rFonts w:hint="eastAsia"/>
          <w:lang w:val="en-US" w:eastAsia="zh-CN"/>
        </w:rPr>
      </w:pPr>
      <w:r>
        <w:rPr>
          <w:rFonts w:hint="default"/>
          <w:lang w:val="en-US" w:eastAsia="zh-CN"/>
        </w:rPr>
        <w:t>在项目开发过程中，</w:t>
      </w:r>
      <w:r>
        <w:rPr>
          <w:rFonts w:hint="eastAsia"/>
          <w:lang w:val="en-US" w:eastAsia="zh-CN"/>
        </w:rPr>
        <w:t>经过尝试我们发现，</w:t>
      </w:r>
      <w:r>
        <w:rPr>
          <w:rFonts w:hint="default"/>
          <w:lang w:val="en-US" w:eastAsia="zh-CN"/>
        </w:rPr>
        <w:t>requests库无法处理教务系统中动态加载的HTML内容。为了解决这个问题，我们转而使用了selenium框架来抓取网页信息。由于教务系统采用了动态加载技术，爬虫在工作时必须等待页面元素完全加载，这就需要在代码中妥善运用异步等待（await）机制。</w:t>
      </w:r>
    </w:p>
    <w:p>
      <w:pPr>
        <w:pStyle w:val="28"/>
        <w:bidi w:val="0"/>
        <w:rPr>
          <w:rFonts w:hint="default"/>
          <w:lang w:val="en-US" w:eastAsia="zh-CN"/>
        </w:rPr>
      </w:pPr>
      <w:r>
        <w:rPr>
          <w:rFonts w:hint="default"/>
          <w:lang w:val="en-US" w:eastAsia="zh-CN"/>
        </w:rPr>
        <w:t>在成功获取到含有课程信息的页面元素后，我们利用了Python的re库，通过正则表达式，来提取课程的关键信息，包括课程名称、时间和地点等。</w:t>
      </w:r>
    </w:p>
    <w:p>
      <w:pPr>
        <w:pStyle w:val="28"/>
        <w:bidi w:val="0"/>
        <w:rPr>
          <w:rFonts w:hint="default"/>
          <w:lang w:val="en-US" w:eastAsia="zh-CN"/>
        </w:rPr>
      </w:pPr>
      <w:r>
        <w:rPr>
          <w:rFonts w:hint="default"/>
          <w:lang w:val="en-US" w:eastAsia="zh-CN"/>
        </w:rPr>
        <w:t>另一方面，关于校历的处理，鉴于没有找到一个通用的计算当前周次的方法，我们选择了一种手动的方式：预先录入每周的起始日期。结合Python的time库来确定当前的日期和星期，我们可以据此决定播报哪些课程信息。</w:t>
      </w:r>
    </w:p>
    <w:p>
      <w:pPr>
        <w:pStyle w:val="28"/>
        <w:bidi w:val="0"/>
        <w:rPr>
          <w:rFonts w:hint="default"/>
          <w:lang w:val="en-US" w:eastAsia="zh-CN"/>
        </w:rPr>
      </w:pPr>
      <w:r>
        <w:rPr>
          <w:rFonts w:hint="default"/>
          <w:lang w:val="en-US" w:eastAsia="zh-CN"/>
        </w:rPr>
        <w:t>最后，考虑到本项目部署在墙上，且没有连接显示屏，我们选用了pyttsx3库来实现课程信息的语音播报。这样，即使在没有屏幕的情况下，用户也能通过语音得知自己的课程安排。</w:t>
      </w:r>
    </w:p>
    <w:p>
      <w:pPr>
        <w:pStyle w:val="4"/>
        <w:bidi w:val="0"/>
        <w:rPr>
          <w:rFonts w:hint="eastAsia"/>
          <w:lang w:val="en-US" w:eastAsia="zh-CN"/>
        </w:rPr>
      </w:pPr>
      <w:bookmarkStart w:id="85" w:name="_Toc2597"/>
      <w:r>
        <w:rPr>
          <w:rFonts w:hint="eastAsia"/>
          <w:lang w:val="en-US" w:eastAsia="zh-CN"/>
        </w:rPr>
        <w:t>3.2.4蓝牙通讯</w:t>
      </w:r>
      <w:bookmarkEnd w:id="85"/>
    </w:p>
    <w:p>
      <w:pPr>
        <w:pStyle w:val="28"/>
        <w:bidi w:val="0"/>
        <w:rPr>
          <w:rFonts w:hint="default"/>
          <w:lang w:val="en-US" w:eastAsia="zh-CN"/>
        </w:rPr>
      </w:pPr>
      <w:r>
        <w:rPr>
          <w:rFonts w:hint="default"/>
          <w:lang w:val="en-US" w:eastAsia="zh-CN"/>
        </w:rPr>
        <w:t>为了实现无线控制功能，我们选择了Pybluez库来进行蓝牙通信。通过这个库，我们可以直接向指定的蓝牙地址发送数据，以控制开关操作。接收端，即下位机，使用蓝牙串口模块接收数据并执行相应的舵机控制指令。</w:t>
      </w:r>
    </w:p>
    <w:p>
      <w:pPr>
        <w:pStyle w:val="28"/>
        <w:bidi w:val="0"/>
        <w:rPr>
          <w:rFonts w:hint="default"/>
          <w:lang w:val="en-US" w:eastAsia="zh-CN"/>
        </w:rPr>
      </w:pPr>
      <w:r>
        <w:rPr>
          <w:rFonts w:hint="default"/>
          <w:lang w:val="en-US" w:eastAsia="zh-CN"/>
        </w:rPr>
        <w:t>在项目初期，我们尝试使用合宙（Heltec）公司生产的搭载LuatOS系统的ESP32S2开发板。然而，由于LuatOS的官方文档尚未完善，我们在编程时遇到了一些难以解决的问题。因此，最终我们决定采用STM32F103C8T6最小系统开发板，这是一款性能稳定、广泛应用的微控制器开发板。</w:t>
      </w:r>
    </w:p>
    <w:p>
      <w:pPr>
        <w:pStyle w:val="28"/>
        <w:bidi w:val="0"/>
        <w:rPr>
          <w:rFonts w:hint="default"/>
          <w:lang w:val="en-US" w:eastAsia="zh-CN"/>
        </w:rPr>
      </w:pPr>
      <w:r>
        <w:rPr>
          <w:rFonts w:hint="default"/>
          <w:lang w:val="en-US" w:eastAsia="zh-CN"/>
        </w:rPr>
        <w:t>在蓝牙模块的选择上，我们采用了HC-04蓝牙串口模块，其主要优点在于配置简单。只需正确设置开发板的串口通信参数，并确保硬件模块之间的连接正确无误，就可以顺利实现蓝牙通信功能，从而完成远程控制任务。</w:t>
      </w:r>
    </w:p>
    <w:p>
      <w:pPr>
        <w:pStyle w:val="4"/>
        <w:bidi w:val="0"/>
        <w:rPr>
          <w:rFonts w:hint="eastAsia"/>
          <w:lang w:val="en-US" w:eastAsia="zh-CN"/>
        </w:rPr>
      </w:pPr>
      <w:bookmarkStart w:id="86" w:name="_Toc27694"/>
      <w:r>
        <w:rPr>
          <w:rFonts w:hint="eastAsia"/>
          <w:lang w:val="en-US" w:eastAsia="zh-CN"/>
        </w:rPr>
        <w:t>3.2.5远程连接</w:t>
      </w:r>
      <w:bookmarkEnd w:id="86"/>
    </w:p>
    <w:p>
      <w:pPr>
        <w:pStyle w:val="28"/>
        <w:bidi w:val="0"/>
        <w:rPr>
          <w:rFonts w:hint="default"/>
          <w:lang w:val="en-US" w:eastAsia="zh-CN"/>
        </w:rPr>
      </w:pPr>
      <w:bookmarkStart w:id="87" w:name="_Toc55137900"/>
      <w:r>
        <w:rPr>
          <w:rFonts w:hint="default"/>
          <w:lang w:val="en-US" w:eastAsia="zh-CN"/>
        </w:rPr>
        <w:t>为了满足寝室内文件共享的需求，并解决每次通过SSH登录时需要确认或记录IP地址的不便和安全问题，我们决定采用内网穿透技术。我们选择了Tailscale来构建一个安全的内部网络，这样在每次登录时，用户只需通过Tailscale软件即可轻松获取到相应的IP地址。</w:t>
      </w:r>
    </w:p>
    <w:p>
      <w:pPr>
        <w:pStyle w:val="28"/>
        <w:bidi w:val="0"/>
        <w:rPr>
          <w:rFonts w:hint="default"/>
          <w:lang w:val="en-US" w:eastAsia="zh-CN"/>
        </w:rPr>
      </w:pPr>
      <w:r>
        <w:rPr>
          <w:rFonts w:hint="default"/>
          <w:lang w:val="en-US" w:eastAsia="zh-CN"/>
        </w:rPr>
        <w:t>这一解决方案不仅便于命令行调试，而且还允许用户通过浏览器直接登录到文件云系统。我们选用的文件云系统是CasaOS，一个基于Docker的开源系统，其在Tailscale的支持下可以部署在Docker环境中。CasaOS运行迅速且稳定，能够充分满足我们对文件存储交换、内部通信等功能的要求。</w:t>
      </w:r>
    </w:p>
    <w:p>
      <w:pPr>
        <w:pStyle w:val="3"/>
        <w:bidi w:val="0"/>
        <w:rPr>
          <w:rFonts w:hint="eastAsia"/>
          <w:lang w:val="en-US" w:eastAsia="zh-CN"/>
        </w:rPr>
      </w:pPr>
      <w:bookmarkStart w:id="88" w:name="_Toc6166"/>
      <w:r>
        <w:rPr>
          <w:rFonts w:hint="eastAsia"/>
          <w:lang w:val="en-US" w:eastAsia="zh-CN"/>
        </w:rPr>
        <w:t>3.3硬件测试</w:t>
      </w:r>
      <w:bookmarkEnd w:id="88"/>
    </w:p>
    <w:p>
      <w:pPr>
        <w:rPr>
          <w:rFonts w:ascii="宋体" w:hAnsi="宋体" w:eastAsia="宋体" w:cs="宋体"/>
          <w:sz w:val="24"/>
          <w:szCs w:val="24"/>
        </w:rPr>
      </w:pPr>
      <w:r>
        <w:rPr>
          <w:rFonts w:ascii="宋体" w:hAnsi="宋体" w:eastAsia="宋体" w:cs="宋体"/>
          <w:sz w:val="24"/>
          <w:szCs w:val="24"/>
        </w:rPr>
        <w:drawing>
          <wp:inline distT="0" distB="0" distL="114300" distR="114300">
            <wp:extent cx="6205220" cy="3885565"/>
            <wp:effectExtent l="0" t="0" r="12700" b="63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4"/>
                    <a:stretch>
                      <a:fillRect/>
                    </a:stretch>
                  </pic:blipFill>
                  <pic:spPr>
                    <a:xfrm>
                      <a:off x="0" y="0"/>
                      <a:ext cx="6205220" cy="3885565"/>
                    </a:xfrm>
                    <a:prstGeom prst="rect">
                      <a:avLst/>
                    </a:prstGeom>
                    <a:noFill/>
                    <a:ln w="9525">
                      <a:noFill/>
                    </a:ln>
                  </pic:spPr>
                </pic:pic>
              </a:graphicData>
            </a:graphic>
          </wp:inline>
        </w:drawing>
      </w:r>
    </w:p>
    <w:p>
      <w:pPr>
        <w:jc w:val="center"/>
        <w:rPr>
          <w:rFonts w:hint="eastAsia" w:eastAsia="黑体" w:asciiTheme="majorHAnsi" w:hAnsiTheme="majorHAnsi" w:cstheme="majorBidi"/>
          <w:kern w:val="2"/>
          <w:sz w:val="20"/>
          <w:szCs w:val="20"/>
          <w:lang w:val="en-US" w:eastAsia="zh-CN" w:bidi="ar-SA"/>
        </w:rPr>
      </w:pPr>
      <w:r>
        <w:rPr>
          <w:rFonts w:hint="eastAsia" w:ascii="宋体" w:hAnsi="宋体" w:eastAsia="宋体" w:cs="宋体"/>
          <w:sz w:val="24"/>
          <w:szCs w:val="24"/>
          <w:lang w:val="en-US" w:eastAsia="zh-CN"/>
        </w:rPr>
        <w:drawing>
          <wp:inline distT="0" distB="0" distL="114300" distR="114300">
            <wp:extent cx="5266690" cy="3057525"/>
            <wp:effectExtent l="0" t="0" r="0" b="0"/>
            <wp:docPr id="14" name="图片 14" descr="IMG_20231212_202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0231212_202427"/>
                    <pic:cNvPicPr>
                      <a:picLocks noChangeAspect="1"/>
                    </pic:cNvPicPr>
                  </pic:nvPicPr>
                  <pic:blipFill>
                    <a:blip r:embed="rId15"/>
                    <a:srcRect t="22601"/>
                    <a:stretch>
                      <a:fillRect/>
                    </a:stretch>
                  </pic:blipFill>
                  <pic:spPr>
                    <a:xfrm>
                      <a:off x="0" y="0"/>
                      <a:ext cx="5266690" cy="3057525"/>
                    </a:xfrm>
                    <a:prstGeom prst="rect">
                      <a:avLst/>
                    </a:prstGeom>
                  </pic:spPr>
                </pic:pic>
              </a:graphicData>
            </a:graphic>
          </wp:inline>
        </w:drawing>
      </w:r>
      <w:r>
        <w:rPr>
          <w:rFonts w:hint="eastAsia" w:eastAsia="黑体" w:asciiTheme="majorHAnsi" w:hAnsiTheme="majorHAnsi" w:cstheme="majorBidi"/>
          <w:kern w:val="2"/>
          <w:sz w:val="20"/>
          <w:szCs w:val="20"/>
          <w:lang w:val="en-US" w:eastAsia="zh-CN" w:bidi="ar-SA"/>
        </w:rPr>
        <w:t>图3-5开关灯结构示意图与实物图</w:t>
      </w:r>
    </w:p>
    <w:p>
      <w:pPr>
        <w:pStyle w:val="28"/>
        <w:keepNext w:val="0"/>
        <w:keepLines w:val="0"/>
        <w:pageBreakBefore w:val="0"/>
        <w:widowControl w:val="0"/>
        <w:kinsoku/>
        <w:wordWrap/>
        <w:overflowPunct/>
        <w:topLinePunct w:val="0"/>
        <w:autoSpaceDE/>
        <w:autoSpaceDN/>
        <w:bidi w:val="0"/>
        <w:adjustRightInd w:val="0"/>
        <w:snapToGrid w:val="0"/>
        <w:textAlignment w:val="auto"/>
        <w:rPr>
          <w:rFonts w:hint="eastAsia"/>
          <w:lang w:val="en-US" w:eastAsia="zh-CN"/>
        </w:rPr>
      </w:pPr>
      <w:r>
        <w:rPr>
          <w:rFonts w:hint="default"/>
          <w:lang w:val="en-US" w:eastAsia="zh-CN"/>
        </w:rPr>
        <w:br w:type="textWrapping"/>
      </w:r>
      <w:r>
        <w:rPr>
          <w:rFonts w:hint="eastAsia"/>
          <w:lang w:val="en-US" w:eastAsia="zh-CN"/>
        </w:rPr>
        <w:t>针对寝室内的开关类型及墙壁上的具体位置，我们悉心打造了相应的机械结构。该设计的核心目标是保证从动机构和舵机的优化布局，通过精确控制舵机的旋转动作，实现对灯光开关的有效操作。</w:t>
      </w:r>
    </w:p>
    <w:p>
      <w:pPr>
        <w:pStyle w:val="3"/>
        <w:bidi w:val="0"/>
        <w:rPr>
          <w:rFonts w:hint="eastAsia"/>
          <w:lang w:val="en-US" w:eastAsia="zh-CN"/>
        </w:rPr>
      </w:pPr>
      <w:bookmarkStart w:id="89" w:name="_Toc21189"/>
      <w:r>
        <w:rPr>
          <w:rFonts w:hint="eastAsia"/>
          <w:lang w:val="en-US" w:eastAsia="zh-CN"/>
        </w:rPr>
        <w:t>3.4部署运行</w:t>
      </w:r>
      <w:bookmarkEnd w:id="89"/>
    </w:p>
    <w:p>
      <w:pPr>
        <w:pStyle w:val="4"/>
        <w:bidi w:val="0"/>
        <w:rPr>
          <w:rFonts w:hint="eastAsia"/>
          <w:lang w:val="en-US" w:eastAsia="zh-CN"/>
        </w:rPr>
      </w:pPr>
      <w:bookmarkStart w:id="90" w:name="_Toc2607"/>
      <w:r>
        <w:rPr>
          <w:rFonts w:hint="eastAsia"/>
          <w:lang w:val="en-US" w:eastAsia="zh-CN"/>
        </w:rPr>
        <w:t>3.4.1开机自启</w:t>
      </w:r>
      <w:bookmarkEnd w:id="90"/>
    </w:p>
    <w:p>
      <w:pPr>
        <w:pStyle w:val="28"/>
        <w:bidi w:val="0"/>
        <w:rPr>
          <w:rFonts w:hint="default"/>
          <w:lang w:val="en-US" w:eastAsia="zh-CN"/>
        </w:rPr>
      </w:pPr>
      <w:r>
        <w:rPr>
          <w:rFonts w:hint="eastAsia"/>
          <w:lang w:val="en-US" w:eastAsia="zh-CN"/>
        </w:rPr>
        <w:t>将python脚本地址部署到开机自启项，实现主程序上电工作，使用.sh脚本等进行调用。</w:t>
      </w:r>
    </w:p>
    <w:p>
      <w:pPr>
        <w:pStyle w:val="4"/>
        <w:bidi w:val="0"/>
        <w:rPr>
          <w:rFonts w:hint="eastAsia"/>
          <w:lang w:val="en-US" w:eastAsia="zh-CN"/>
        </w:rPr>
      </w:pPr>
      <w:bookmarkStart w:id="91" w:name="_Toc1410"/>
      <w:r>
        <w:rPr>
          <w:rFonts w:hint="eastAsia"/>
          <w:lang w:val="en-US" w:eastAsia="zh-CN"/>
        </w:rPr>
        <w:t>3.4.2系统选择</w:t>
      </w:r>
      <w:bookmarkEnd w:id="91"/>
    </w:p>
    <w:p>
      <w:pPr>
        <w:pStyle w:val="28"/>
        <w:bidi w:val="0"/>
        <w:rPr>
          <w:rFonts w:hint="eastAsia"/>
          <w:lang w:val="en-US" w:eastAsia="zh-CN"/>
        </w:rPr>
      </w:pPr>
      <w:r>
        <w:rPr>
          <w:rFonts w:hint="eastAsia"/>
          <w:lang w:val="en-US" w:eastAsia="zh-CN"/>
        </w:rPr>
        <w:t>主要采用ubuntu这一通用性极高的景象。Ubuntu开源生态好，便于debug。</w:t>
      </w:r>
    </w:p>
    <w:p>
      <w:pPr>
        <w:pStyle w:val="28"/>
        <w:bidi w:val="0"/>
        <w:rPr>
          <w:rFonts w:hint="eastAsia"/>
          <w:lang w:val="en-US" w:eastAsia="zh-CN"/>
        </w:rPr>
      </w:pPr>
      <w:r>
        <w:rPr>
          <w:rFonts w:hint="eastAsia"/>
          <w:lang w:val="en-US" w:eastAsia="zh-CN"/>
        </w:rPr>
        <w:t>我组由于要实现基于selenium 依赖的网络爬取，故而需要浏览器驱动，最终舍弃了server这一无浏览器驱动的版本，采用带GUI的版本。</w:t>
      </w:r>
    </w:p>
    <w:p>
      <w:pPr>
        <w:pStyle w:val="28"/>
        <w:bidi w:val="0"/>
        <w:rPr>
          <w:rFonts w:hint="default"/>
          <w:lang w:val="en-US" w:eastAsia="zh-CN"/>
        </w:rPr>
      </w:pPr>
      <w:r>
        <w:rPr>
          <w:rFonts w:hint="eastAsia"/>
          <w:lang w:val="en-US" w:eastAsia="zh-CN"/>
        </w:rPr>
        <w:t>在进行尝试后，发现部分镜像并不能很好地适配系统，例如ubuntu MATE，同时kali镜像甚至因为没有linux内核而无法实现相应功能。</w:t>
      </w:r>
    </w:p>
    <w:p>
      <w:pPr>
        <w:pStyle w:val="4"/>
        <w:bidi w:val="0"/>
        <w:rPr>
          <w:rFonts w:hint="eastAsia"/>
          <w:lang w:val="en-US" w:eastAsia="zh-CN"/>
        </w:rPr>
      </w:pPr>
      <w:bookmarkStart w:id="92" w:name="_Toc26375"/>
      <w:r>
        <w:rPr>
          <w:rFonts w:hint="eastAsia"/>
          <w:lang w:val="en-US" w:eastAsia="zh-CN"/>
        </w:rPr>
        <w:t>3.4.3依赖安装</w:t>
      </w:r>
      <w:bookmarkEnd w:id="92"/>
    </w:p>
    <w:p>
      <w:pPr>
        <w:pStyle w:val="28"/>
        <w:bidi w:val="0"/>
        <w:rPr>
          <w:rFonts w:hint="eastAsia"/>
          <w:lang w:val="en-US" w:eastAsia="zh-CN"/>
        </w:rPr>
      </w:pPr>
      <w:r>
        <w:rPr>
          <w:rFonts w:hint="eastAsia"/>
          <w:lang w:val="en-US" w:eastAsia="zh-CN"/>
        </w:rPr>
        <w:t>在部分系统镜像中换源后无法实现包依赖的升级，因而即使在ubuntu 这种通用性极强的架构上也会受限。</w:t>
      </w:r>
    </w:p>
    <w:p>
      <w:pPr>
        <w:pStyle w:val="28"/>
        <w:bidi w:val="0"/>
        <w:rPr>
          <w:rFonts w:hint="eastAsia"/>
          <w:lang w:val="en-US" w:eastAsia="zh-CN"/>
        </w:rPr>
      </w:pPr>
      <w:r>
        <w:rPr>
          <w:rFonts w:hint="eastAsia"/>
          <w:lang w:val="en-US" w:eastAsia="zh-CN"/>
        </w:rPr>
        <w:t>在最新方案，亦即基于香橙派3B的ubuntu系统采用了华为源，通用性较差，故而部分依赖的安装出现了一些问题。</w:t>
      </w:r>
      <w:bookmarkStart w:id="98" w:name="_GoBack"/>
      <w:bookmarkEnd w:id="98"/>
    </w:p>
    <w:p>
      <w:pPr>
        <w:pStyle w:val="28"/>
        <w:bidi w:val="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pStyle w:val="2"/>
        <w:numPr>
          <w:ilvl w:val="0"/>
          <w:numId w:val="1"/>
        </w:numPr>
        <w:outlineLvl w:val="0"/>
      </w:pPr>
      <w:bookmarkStart w:id="93" w:name="_Toc24426"/>
      <w:r>
        <w:rPr>
          <w:rFonts w:hint="eastAsia"/>
          <w:lang w:val="en-US" w:eastAsia="zh-CN"/>
        </w:rPr>
        <w:t>项目管理</w:t>
      </w:r>
      <w:bookmarkEnd w:id="93"/>
      <w:r>
        <w:t xml:space="preserve"> </w:t>
      </w:r>
      <w:bookmarkEnd w:id="87"/>
    </w:p>
    <w:p/>
    <w:p>
      <w:pPr>
        <w:numPr>
          <w:ilvl w:val="0"/>
          <w:numId w:val="0"/>
        </w:numPr>
        <w:rPr>
          <w:rFonts w:hint="eastAsia"/>
          <w:lang w:val="en-US" w:eastAsia="zh-CN"/>
        </w:rPr>
      </w:pPr>
      <w:r>
        <w:rPr>
          <w:rFonts w:hint="eastAsia"/>
          <w:lang w:val="en-US" w:eastAsia="zh-CN"/>
        </w:rPr>
        <w:drawing>
          <wp:inline distT="0" distB="0" distL="114300" distR="114300">
            <wp:extent cx="5271135" cy="2150110"/>
            <wp:effectExtent l="0" t="0" r="0" b="0"/>
            <wp:docPr id="10" name="图片 10" descr="Intelligient D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ntelligient Dorm"/>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5271135" cy="2150110"/>
                    </a:xfrm>
                    <a:prstGeom prst="rect">
                      <a:avLst/>
                    </a:prstGeom>
                  </pic:spPr>
                </pic:pic>
              </a:graphicData>
            </a:graphic>
          </wp:inline>
        </w:drawing>
      </w:r>
    </w:p>
    <w:p>
      <w:pPr>
        <w:pStyle w:val="5"/>
        <w:jc w:val="center"/>
        <w:rPr>
          <w:rFonts w:hint="default"/>
          <w:lang w:val="en-US" w:eastAsia="zh-CN"/>
        </w:rPr>
      </w:pPr>
      <w:r>
        <w:rPr>
          <w:rFonts w:hint="eastAsia"/>
          <w:lang w:val="en-US" w:eastAsia="zh-CN"/>
        </w:rPr>
        <w:t>图4-1项目任务分配示意图</w:t>
      </w:r>
    </w:p>
    <w:p>
      <w:pPr>
        <w:pStyle w:val="28"/>
        <w:rPr>
          <w:rFonts w:hint="default"/>
          <w:lang w:val="en-US" w:eastAsia="zh-CN"/>
        </w:rPr>
      </w:pPr>
      <w:bookmarkStart w:id="94" w:name="_Toc55137906"/>
      <w:r>
        <w:rPr>
          <w:rFonts w:hint="default"/>
          <w:lang w:val="en-US" w:eastAsia="zh-CN"/>
        </w:rPr>
        <w:t>为了优化协作效率，我们在GitHub上建立了项目工程和代码仓库，这不仅便于团队成员之间的异地在线协作，也方便了项目的部署、测试和管理工作。我们采取了去中心化的协作模式，结合自主认领和组长指派的任务分配机制，使得软件、运维、电子控制和机械设计等多个工作线能够并行推进。</w:t>
      </w:r>
    </w:p>
    <w:p>
      <w:pPr>
        <w:pStyle w:val="28"/>
        <w:ind w:left="0" w:leftChars="0" w:firstLine="0" w:firstLineChars="0"/>
        <w:rPr>
          <w:rFonts w:hint="default"/>
          <w:lang w:val="en-US" w:eastAsia="zh-CN"/>
        </w:rPr>
      </w:pPr>
      <w:r>
        <w:rPr>
          <w:rFonts w:hint="default"/>
          <w:lang w:val="en-US" w:eastAsia="zh-CN"/>
        </w:rPr>
        <w:drawing>
          <wp:inline distT="0" distB="0" distL="114300" distR="114300">
            <wp:extent cx="5280660" cy="3156585"/>
            <wp:effectExtent l="0" t="0" r="7620" b="13335"/>
            <wp:docPr id="12" name="图片 12" descr="{2D7280FA-2329-38B2-01C9-64C3BD303A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D7280FA-2329-38B2-01C9-64C3BD303A3C}"/>
                    <pic:cNvPicPr>
                      <a:picLocks noChangeAspect="1"/>
                    </pic:cNvPicPr>
                  </pic:nvPicPr>
                  <pic:blipFill>
                    <a:blip r:embed="rId18"/>
                    <a:stretch>
                      <a:fillRect/>
                    </a:stretch>
                  </pic:blipFill>
                  <pic:spPr>
                    <a:xfrm>
                      <a:off x="0" y="0"/>
                      <a:ext cx="5280660" cy="3156585"/>
                    </a:xfrm>
                    <a:prstGeom prst="rect">
                      <a:avLst/>
                    </a:prstGeom>
                  </pic:spPr>
                </pic:pic>
              </a:graphicData>
            </a:graphic>
          </wp:inline>
        </w:drawing>
      </w:r>
      <w:r>
        <w:rPr>
          <w:rFonts w:hint="default"/>
          <w:lang w:val="en-US" w:eastAsia="zh-CN"/>
        </w:rPr>
        <w:drawing>
          <wp:inline distT="0" distB="0" distL="114300" distR="114300">
            <wp:extent cx="5264785" cy="3147695"/>
            <wp:effectExtent l="0" t="0" r="8255" b="6985"/>
            <wp:docPr id="11" name="图片 11" descr="{A66DC21C-8670-E678-890C-EBC4D23427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A66DC21C-8670-E678-890C-EBC4D234275F}"/>
                    <pic:cNvPicPr>
                      <a:picLocks noChangeAspect="1"/>
                    </pic:cNvPicPr>
                  </pic:nvPicPr>
                  <pic:blipFill>
                    <a:blip r:embed="rId19"/>
                    <a:stretch>
                      <a:fillRect/>
                    </a:stretch>
                  </pic:blipFill>
                  <pic:spPr>
                    <a:xfrm>
                      <a:off x="0" y="0"/>
                      <a:ext cx="5264785" cy="3147695"/>
                    </a:xfrm>
                    <a:prstGeom prst="rect">
                      <a:avLst/>
                    </a:prstGeom>
                  </pic:spPr>
                </pic:pic>
              </a:graphicData>
            </a:graphic>
          </wp:inline>
        </w:drawing>
      </w:r>
    </w:p>
    <w:p>
      <w:pPr>
        <w:pStyle w:val="5"/>
        <w:jc w:val="center"/>
        <w:rPr>
          <w:rFonts w:hint="eastAsia"/>
          <w:lang w:val="en-US" w:eastAsia="zh-CN"/>
        </w:rPr>
      </w:pPr>
      <w:r>
        <w:rPr>
          <w:rFonts w:hint="eastAsia"/>
          <w:lang w:val="en-US" w:eastAsia="zh-CN"/>
        </w:rPr>
        <w:t>图4-2Github项目</w:t>
      </w:r>
    </w:p>
    <w:p>
      <w:pPr>
        <w:rPr>
          <w:rFonts w:hint="default"/>
          <w:lang w:val="en-US" w:eastAsia="zh-CN"/>
        </w:rPr>
      </w:pPr>
      <w:r>
        <w:rPr>
          <w:rFonts w:hint="default"/>
          <w:lang w:val="en-US" w:eastAsia="zh-CN"/>
        </w:rPr>
        <w:drawing>
          <wp:inline distT="0" distB="0" distL="114300" distR="114300">
            <wp:extent cx="5264785" cy="3147695"/>
            <wp:effectExtent l="0" t="0" r="8255" b="6985"/>
            <wp:docPr id="13" name="图片 13" descr="{12818DC0-F08A-7089-D569-217E3B7108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2818DC0-F08A-7089-D569-217E3B7108E8}"/>
                    <pic:cNvPicPr>
                      <a:picLocks noChangeAspect="1"/>
                    </pic:cNvPicPr>
                  </pic:nvPicPr>
                  <pic:blipFill>
                    <a:blip r:embed="rId20"/>
                    <a:stretch>
                      <a:fillRect/>
                    </a:stretch>
                  </pic:blipFill>
                  <pic:spPr>
                    <a:xfrm>
                      <a:off x="0" y="0"/>
                      <a:ext cx="5264785" cy="3147695"/>
                    </a:xfrm>
                    <a:prstGeom prst="rect">
                      <a:avLst/>
                    </a:prstGeom>
                  </pic:spPr>
                </pic:pic>
              </a:graphicData>
            </a:graphic>
          </wp:inline>
        </w:drawing>
      </w:r>
    </w:p>
    <w:p>
      <w:pPr>
        <w:pStyle w:val="5"/>
        <w:jc w:val="center"/>
        <w:rPr>
          <w:rFonts w:hint="default"/>
          <w:lang w:val="en-US" w:eastAsia="zh-CN"/>
        </w:rPr>
      </w:pPr>
      <w:r>
        <w:rPr>
          <w:rFonts w:hint="eastAsia"/>
          <w:lang w:val="en-US" w:eastAsia="zh-CN"/>
        </w:rPr>
        <w:t>图4-3Github上传记录示意图</w:t>
      </w:r>
    </w:p>
    <w:p>
      <w:pPr>
        <w:pStyle w:val="28"/>
        <w:rPr>
          <w:rFonts w:hint="default"/>
          <w:lang w:val="en-US" w:eastAsia="zh-CN"/>
        </w:rPr>
      </w:pPr>
      <w:r>
        <w:rPr>
          <w:rFonts w:hint="default"/>
          <w:lang w:val="en-US" w:eastAsia="zh-CN"/>
        </w:rPr>
        <w:t>在系统方案的选取上，我们力求借鉴开源社区的丰富资源，同时注重在具体实施过程中的亲自参与，确保从debug过程中积累宝贵的部署经验，这将大大有利于项目的后续移植和优化。</w:t>
      </w:r>
    </w:p>
    <w:p>
      <w:pPr>
        <w:pStyle w:val="28"/>
        <w:rPr>
          <w:rFonts w:hint="default"/>
          <w:lang w:val="en-US" w:eastAsia="zh-CN"/>
        </w:rPr>
      </w:pPr>
      <w:r>
        <w:rPr>
          <w:rFonts w:hint="default"/>
          <w:lang w:val="en-US" w:eastAsia="zh-CN"/>
        </w:rPr>
        <w:t>硬件选择上，我们致力于探索国产化的可能性，确保现有的解决方案能够方便地迁移到如Lua开发板等国产硬件或其他开源硬件上，以此为开源社区贡献我们的实践经验。</w:t>
      </w:r>
    </w:p>
    <w:p>
      <w:pPr>
        <w:pStyle w:val="28"/>
        <w:rPr>
          <w:rFonts w:hint="default"/>
          <w:lang w:val="en-US" w:eastAsia="zh-CN"/>
        </w:rPr>
      </w:pPr>
      <w:r>
        <w:rPr>
          <w:rFonts w:hint="default"/>
          <w:lang w:val="en-US" w:eastAsia="zh-CN"/>
        </w:rPr>
        <w:t>在软件部署方面，我们经历了多个第三方平台的尝试，力求确保系统环境的高度可移植性。目前，我们的方案已在基于Debian的Ubuntu系统上得到验证，确保了良好的兼容性。</w:t>
      </w:r>
    </w:p>
    <w:p>
      <w:pPr>
        <w:pStyle w:val="28"/>
        <w:rPr>
          <w:rFonts w:hint="default"/>
          <w:lang w:val="en-US" w:eastAsia="zh-CN"/>
        </w:rPr>
      </w:pPr>
      <w:r>
        <w:rPr>
          <w:rFonts w:hint="default"/>
          <w:lang w:val="en-US" w:eastAsia="zh-CN"/>
        </w:rPr>
        <w:t>考虑到实际应用场景的需求，我们选择了既轻量又经济的解决方案，以便于在寝室等环境中的部署和使用。同时，我们也注重方案的可扩展性，为未来的迭代升级留下了充分的空间。</w:t>
      </w:r>
    </w:p>
    <w:p>
      <w:pPr>
        <w:pStyle w:val="28"/>
        <w:rPr>
          <w:rFonts w:hint="default"/>
          <w:lang w:val="en-US" w:eastAsia="zh-CN"/>
        </w:rPr>
      </w:pPr>
    </w:p>
    <w:p>
      <w:pPr>
        <w:pStyle w:val="28"/>
        <w:rPr>
          <w:rFonts w:hint="default"/>
          <w:lang w:val="en-US" w:eastAsia="zh-CN"/>
        </w:rPr>
      </w:pPr>
    </w:p>
    <w:p>
      <w:pPr>
        <w:pStyle w:val="28"/>
        <w:rPr>
          <w:rFonts w:hint="default"/>
          <w:lang w:val="en-US" w:eastAsia="zh-CN"/>
        </w:rPr>
      </w:pPr>
    </w:p>
    <w:p>
      <w:pPr>
        <w:pStyle w:val="28"/>
        <w:rPr>
          <w:rFonts w:hint="default"/>
          <w:lang w:val="en-US" w:eastAsia="zh-CN"/>
        </w:rPr>
      </w:pPr>
    </w:p>
    <w:p>
      <w:pPr>
        <w:pStyle w:val="28"/>
        <w:rPr>
          <w:rFonts w:hint="default"/>
          <w:lang w:val="en-US" w:eastAsia="zh-CN"/>
        </w:rPr>
      </w:pPr>
    </w:p>
    <w:p>
      <w:pPr>
        <w:pStyle w:val="28"/>
        <w:rPr>
          <w:rFonts w:hint="default"/>
          <w:lang w:val="en-US" w:eastAsia="zh-CN"/>
        </w:rPr>
      </w:pPr>
    </w:p>
    <w:p>
      <w:pPr>
        <w:pStyle w:val="28"/>
        <w:rPr>
          <w:rFonts w:hint="default"/>
          <w:lang w:val="en-US" w:eastAsia="zh-CN"/>
        </w:rPr>
      </w:pPr>
    </w:p>
    <w:p>
      <w:pPr>
        <w:pStyle w:val="28"/>
        <w:rPr>
          <w:rFonts w:hint="default"/>
          <w:lang w:val="en-US" w:eastAsia="zh-CN"/>
        </w:rPr>
      </w:pPr>
    </w:p>
    <w:p>
      <w:pPr>
        <w:pStyle w:val="28"/>
        <w:rPr>
          <w:rFonts w:hint="default"/>
          <w:lang w:val="en-US" w:eastAsia="zh-CN"/>
        </w:rPr>
      </w:pPr>
    </w:p>
    <w:p>
      <w:pPr>
        <w:pStyle w:val="28"/>
        <w:rPr>
          <w:rFonts w:hint="default"/>
          <w:lang w:val="en-US" w:eastAsia="zh-CN"/>
        </w:rPr>
      </w:pPr>
    </w:p>
    <w:p>
      <w:pPr>
        <w:pStyle w:val="28"/>
        <w:rPr>
          <w:rFonts w:hint="default"/>
          <w:lang w:val="en-US" w:eastAsia="zh-CN"/>
        </w:rPr>
      </w:pPr>
    </w:p>
    <w:p>
      <w:pPr>
        <w:pStyle w:val="28"/>
        <w:rPr>
          <w:rFonts w:hint="default"/>
          <w:lang w:val="en-US" w:eastAsia="zh-CN"/>
        </w:rPr>
      </w:pPr>
    </w:p>
    <w:p>
      <w:pPr>
        <w:pStyle w:val="28"/>
        <w:rPr>
          <w:rFonts w:hint="default"/>
          <w:lang w:val="en-US" w:eastAsia="zh-CN"/>
        </w:rPr>
      </w:pPr>
    </w:p>
    <w:p>
      <w:pPr>
        <w:pStyle w:val="28"/>
        <w:rPr>
          <w:rFonts w:hint="default"/>
          <w:lang w:val="en-US" w:eastAsia="zh-CN"/>
        </w:rPr>
      </w:pPr>
    </w:p>
    <w:p>
      <w:pPr>
        <w:pStyle w:val="28"/>
        <w:rPr>
          <w:rFonts w:hint="default"/>
          <w:lang w:val="en-US" w:eastAsia="zh-CN"/>
        </w:rPr>
      </w:pPr>
    </w:p>
    <w:p>
      <w:pPr>
        <w:pStyle w:val="28"/>
        <w:rPr>
          <w:rFonts w:hint="default"/>
          <w:lang w:val="en-US" w:eastAsia="zh-CN"/>
        </w:rPr>
      </w:pPr>
    </w:p>
    <w:p>
      <w:pPr>
        <w:pStyle w:val="28"/>
        <w:rPr>
          <w:rFonts w:hint="default"/>
          <w:lang w:val="en-US" w:eastAsia="zh-CN"/>
        </w:rPr>
      </w:pPr>
    </w:p>
    <w:p>
      <w:pPr>
        <w:pStyle w:val="28"/>
        <w:rPr>
          <w:rFonts w:hint="default"/>
          <w:lang w:val="en-US" w:eastAsia="zh-CN"/>
        </w:rPr>
      </w:pPr>
    </w:p>
    <w:p>
      <w:pPr>
        <w:pStyle w:val="28"/>
        <w:rPr>
          <w:rFonts w:hint="default"/>
          <w:lang w:val="en-US" w:eastAsia="zh-CN"/>
        </w:rPr>
      </w:pPr>
    </w:p>
    <w:p>
      <w:pPr>
        <w:pStyle w:val="28"/>
        <w:rPr>
          <w:rFonts w:hint="default"/>
          <w:lang w:val="en-US" w:eastAsia="zh-CN"/>
        </w:rPr>
      </w:pPr>
    </w:p>
    <w:p>
      <w:pPr>
        <w:pStyle w:val="28"/>
        <w:rPr>
          <w:rFonts w:hint="default"/>
          <w:lang w:val="en-US" w:eastAsia="zh-CN"/>
        </w:rPr>
      </w:pPr>
    </w:p>
    <w:p>
      <w:pPr>
        <w:pStyle w:val="2"/>
        <w:numPr>
          <w:ilvl w:val="0"/>
          <w:numId w:val="2"/>
        </w:numPr>
        <w:outlineLvl w:val="0"/>
      </w:pPr>
      <w:bookmarkStart w:id="95" w:name="_Toc6426"/>
      <w:r>
        <w:t>遇到的问题与解决办法</w:t>
      </w:r>
      <w:bookmarkEnd w:id="94"/>
      <w:bookmarkEnd w:id="95"/>
    </w:p>
    <w:p>
      <w:pPr>
        <w:pStyle w:val="28"/>
        <w:ind w:left="0" w:leftChars="0" w:firstLine="420" w:firstLineChars="0"/>
      </w:pPr>
      <w:r>
        <w:t>操作系统兼容性</w:t>
      </w:r>
      <w:r>
        <w:rPr>
          <w:rFonts w:hint="default"/>
        </w:rPr>
        <w:t>：</w:t>
      </w:r>
    </w:p>
    <w:p>
      <w:pPr>
        <w:pStyle w:val="28"/>
      </w:pPr>
      <w:r>
        <w:rPr>
          <w:rFonts w:hint="default"/>
        </w:rPr>
        <w:t>树莓派主要支持基于Linux的操作系统，如Raspbian（现在称为Raspberry Pi OS）、Ubuntu等。如果某些软件或应用仅支持Windows或macOS，则可能存在兼容性问题。</w:t>
      </w:r>
    </w:p>
    <w:p>
      <w:pPr>
        <w:pStyle w:val="28"/>
      </w:pPr>
      <w:r>
        <w:rPr>
          <w:rFonts w:hint="default"/>
        </w:rPr>
        <w:t>不同版本的树莓派操作系统可能对软件支持有所差异，需要确保软件与操作系统版本兼容。</w:t>
      </w:r>
    </w:p>
    <w:p>
      <w:pPr>
        <w:pStyle w:val="28"/>
      </w:pPr>
      <w:r>
        <w:rPr>
          <w:rFonts w:hint="default"/>
        </w:rPr>
        <w:t>硬件接口兼容性：</w:t>
      </w:r>
    </w:p>
    <w:p>
      <w:pPr>
        <w:pStyle w:val="28"/>
      </w:pPr>
      <w:r>
        <w:rPr>
          <w:rFonts w:hint="default"/>
        </w:rPr>
        <w:t>树莓派具有固定数量的GPIO引脚和其他接口（如I2C、SPI、UART），这些接口的电压和逻辑水平可能与某些外部设备不兼容，需要适配器或电平转换。</w:t>
      </w:r>
    </w:p>
    <w:p>
      <w:pPr>
        <w:pStyle w:val="28"/>
        <w:rPr>
          <w:rFonts w:hint="default"/>
        </w:rPr>
      </w:pPr>
      <w:r>
        <w:rPr>
          <w:rFonts w:hint="default"/>
        </w:rPr>
        <w:t>扩展板和外围设备必须与树莓派的尺寸和引脚分布相匹配。</w:t>
      </w:r>
    </w:p>
    <w:p>
      <w:pPr>
        <w:pStyle w:val="28"/>
        <w:rPr>
          <w:rFonts w:hint="default" w:eastAsiaTheme="majorEastAsia"/>
          <w:lang w:val="en-US" w:eastAsia="zh-CN"/>
        </w:rPr>
      </w:pPr>
      <w:r>
        <w:rPr>
          <w:rFonts w:hint="eastAsia"/>
          <w:lang w:val="en-US" w:eastAsia="zh-CN"/>
        </w:rPr>
        <w:t>不熟悉的硬件设备接口布线也是一大难点。</w:t>
      </w:r>
    </w:p>
    <w:p>
      <w:pPr>
        <w:pStyle w:val="28"/>
      </w:pPr>
      <w:r>
        <w:rPr>
          <w:rFonts w:hint="default"/>
        </w:rPr>
        <w:t>设备驱动兼容性：</w:t>
      </w:r>
    </w:p>
    <w:p>
      <w:pPr>
        <w:pStyle w:val="28"/>
      </w:pPr>
      <w:r>
        <w:rPr>
          <w:rFonts w:hint="default"/>
        </w:rPr>
        <w:t>树莓派使用的外围设备（如摄像头、传感器、屏幕）可能需要特定的驱动程序。如果设备的驱动程序不支持树莓派或其操作系统，则设备可能无法正常工作。</w:t>
      </w:r>
    </w:p>
    <w:p>
      <w:pPr>
        <w:pStyle w:val="28"/>
      </w:pPr>
      <w:r>
        <w:rPr>
          <w:rFonts w:hint="default"/>
        </w:rPr>
        <w:t>软件库和语言支持：</w:t>
      </w:r>
    </w:p>
    <w:p>
      <w:pPr>
        <w:pStyle w:val="28"/>
      </w:pPr>
      <w:r>
        <w:rPr>
          <w:rFonts w:hint="default"/>
        </w:rPr>
        <w:t>使用的编程语言和软件库必须支持ARM架构，这是树莓派处理器的架构。一些专为x86架构编写的软件可能不兼容。</w:t>
      </w:r>
    </w:p>
    <w:p>
      <w:pPr>
        <w:pStyle w:val="28"/>
      </w:pPr>
      <w:r>
        <w:rPr>
          <w:rFonts w:hint="default"/>
        </w:rPr>
        <w:t>某些软件库可能在树莓派上的性能较差，或者可能根本不可用。</w:t>
      </w:r>
    </w:p>
    <w:p>
      <w:pPr>
        <w:pStyle w:val="28"/>
      </w:pPr>
      <w:r>
        <w:rPr>
          <w:rFonts w:hint="default"/>
        </w:rPr>
        <w:t>性能限制：</w:t>
      </w:r>
    </w:p>
    <w:p>
      <w:pPr>
        <w:pStyle w:val="28"/>
      </w:pPr>
      <w:r>
        <w:rPr>
          <w:rFonts w:hint="default"/>
        </w:rPr>
        <w:t>树莓派的处理能力和内存有限，对于需要高计算能力或大量内存的应用，可能会遇到性能瓶颈。</w:t>
      </w:r>
    </w:p>
    <w:p>
      <w:pPr>
        <w:pStyle w:val="28"/>
      </w:pPr>
      <w:r>
        <w:rPr>
          <w:rFonts w:hint="default"/>
        </w:rPr>
        <w:t>运行多个复杂任务时可能会出现资源争夺，导致系统性能下降。</w:t>
      </w:r>
    </w:p>
    <w:p>
      <w:pPr>
        <w:pStyle w:val="28"/>
        <w:rPr>
          <w:rFonts w:hint="default"/>
        </w:rPr>
      </w:pPr>
      <w:r>
        <w:rPr>
          <w:rFonts w:hint="default"/>
        </w:rPr>
        <w:t>绝对路径与相对路径混淆：</w:t>
      </w:r>
    </w:p>
    <w:p>
      <w:pPr>
        <w:pStyle w:val="28"/>
        <w:ind w:left="0" w:leftChars="0" w:firstLine="420" w:firstLineChars="0"/>
        <w:rPr>
          <w:rFonts w:hint="default"/>
        </w:rPr>
      </w:pPr>
      <w:r>
        <w:rPr>
          <w:rFonts w:hint="default"/>
        </w:rPr>
        <w:t>如果代码中使用了绝对路径，那么当系统环境更改或者项目移植到另一台设备时，可能会找不到相应的文件。</w:t>
      </w:r>
    </w:p>
    <w:p>
      <w:pPr>
        <w:pStyle w:val="28"/>
        <w:rPr>
          <w:rFonts w:hint="default"/>
        </w:rPr>
      </w:pPr>
      <w:r>
        <w:rPr>
          <w:rFonts w:hint="default"/>
        </w:rPr>
        <w:t>使用相对路径时，必须确保当前工作目录是预期的目录，否则可能导致文件无法找到。</w:t>
      </w:r>
    </w:p>
    <w:p>
      <w:pPr>
        <w:pStyle w:val="28"/>
        <w:rPr>
          <w:rFonts w:hint="default"/>
        </w:rPr>
      </w:pPr>
      <w:r>
        <w:rPr>
          <w:rFonts w:hint="default"/>
        </w:rPr>
        <w:t>权限问题：</w:t>
      </w:r>
    </w:p>
    <w:p>
      <w:pPr>
        <w:pStyle w:val="28"/>
        <w:rPr>
          <w:rFonts w:hint="default"/>
        </w:rPr>
      </w:pPr>
      <w:r>
        <w:rPr>
          <w:rFonts w:hint="default"/>
        </w:rPr>
        <w:t>在创建文件或访问某些路径时，可能会因为没有足够的权限而失败。这通常发生在尝试访问系统目录或其他用户的私有目录时。</w:t>
      </w:r>
    </w:p>
    <w:p>
      <w:pPr>
        <w:pStyle w:val="28"/>
        <w:rPr>
          <w:rFonts w:hint="default"/>
        </w:rPr>
      </w:pPr>
      <w:r>
        <w:rPr>
          <w:rFonts w:hint="default"/>
        </w:rPr>
        <w:t>运行程序的用户可能需要额外的权限（如使用sudo）来创建或访问文件。</w:t>
      </w:r>
    </w:p>
    <w:p>
      <w:pPr>
        <w:pStyle w:val="28"/>
        <w:rPr>
          <w:rFonts w:hint="default"/>
        </w:rPr>
      </w:pPr>
      <w:r>
        <w:rPr>
          <w:rFonts w:hint="default"/>
        </w:rPr>
        <w:t>文件路径分隔符：</w:t>
      </w:r>
    </w:p>
    <w:p>
      <w:pPr>
        <w:pStyle w:val="28"/>
        <w:rPr>
          <w:rFonts w:hint="default"/>
        </w:rPr>
      </w:pPr>
      <w:r>
        <w:rPr>
          <w:rFonts w:hint="default"/>
        </w:rPr>
        <w:t>不同的操作系统使用不同的文件路径分隔符，如Linux/Unix使用/，而Windows使用\。在树莓派上应当使用/。</w:t>
      </w:r>
    </w:p>
    <w:p>
      <w:pPr>
        <w:pStyle w:val="28"/>
        <w:rPr>
          <w:rFonts w:hint="default"/>
        </w:rPr>
      </w:pPr>
      <w:r>
        <w:rPr>
          <w:rFonts w:hint="default"/>
        </w:rPr>
        <w:t>硬编码的路径分隔符可能导致在跨平台应用中出现问题。</w:t>
      </w:r>
    </w:p>
    <w:p>
      <w:pPr>
        <w:pStyle w:val="28"/>
        <w:rPr>
          <w:rFonts w:hint="default"/>
        </w:rPr>
      </w:pPr>
      <w:r>
        <w:rPr>
          <w:rFonts w:hint="default"/>
        </w:rPr>
        <w:t>文件路径字符编码问题：</w:t>
      </w:r>
    </w:p>
    <w:p>
      <w:pPr>
        <w:pStyle w:val="28"/>
        <w:rPr>
          <w:rFonts w:hint="default"/>
        </w:rPr>
      </w:pPr>
      <w:r>
        <w:rPr>
          <w:rFonts w:hint="default"/>
        </w:rPr>
        <w:t>文件路径中的非ASCII字符可能会因为编码问题而导致错误。不同的系统或程序可能使用不同的字符编码方式。</w:t>
      </w:r>
    </w:p>
    <w:p>
      <w:pPr>
        <w:pStyle w:val="28"/>
        <w:rPr>
          <w:rFonts w:hint="default"/>
        </w:rPr>
      </w:pPr>
      <w:r>
        <w:rPr>
          <w:rFonts w:hint="default"/>
        </w:rPr>
        <w:t>需要确保处理路径字符串时使用正确的字符编码。</w:t>
      </w:r>
    </w:p>
    <w:p>
      <w:pPr>
        <w:pStyle w:val="28"/>
        <w:rPr>
          <w:rFonts w:hint="default"/>
        </w:rPr>
      </w:pPr>
      <w:r>
        <w:rPr>
          <w:rFonts w:hint="default"/>
        </w:rPr>
        <w:t>文件不存在或路径错误：</w:t>
      </w:r>
    </w:p>
    <w:p>
      <w:pPr>
        <w:pStyle w:val="28"/>
        <w:rPr>
          <w:rFonts w:hint="default"/>
        </w:rPr>
      </w:pPr>
      <w:r>
        <w:rPr>
          <w:rFonts w:hint="default"/>
        </w:rPr>
        <w:t>尝试打开或调用不存在的文件会导致错误。程序应该检查文件是否存在，或者在尝试访问之前创建所需的文件。</w:t>
      </w:r>
    </w:p>
    <w:p>
      <w:pPr>
        <w:pStyle w:val="28"/>
        <w:rPr>
          <w:rFonts w:hint="default"/>
        </w:rPr>
      </w:pPr>
      <w:r>
        <w:rPr>
          <w:rFonts w:hint="default"/>
        </w:rPr>
        <w:t>错误的路径拼写或结构会导致文件无法找到。</w:t>
      </w:r>
    </w:p>
    <w:p>
      <w:pPr>
        <w:pStyle w:val="28"/>
        <w:rPr>
          <w:rFonts w:hint="default"/>
        </w:rPr>
      </w:pPr>
    </w:p>
    <w:p>
      <w:pPr>
        <w:pStyle w:val="28"/>
        <w:rPr>
          <w:rFonts w:hint="default"/>
        </w:rPr>
      </w:pPr>
    </w:p>
    <w:p>
      <w:pPr>
        <w:pStyle w:val="28"/>
        <w:rPr>
          <w:rFonts w:hint="default"/>
        </w:rPr>
      </w:pPr>
    </w:p>
    <w:p>
      <w:pPr>
        <w:pStyle w:val="28"/>
      </w:pPr>
    </w:p>
    <w:p>
      <w:pPr>
        <w:numPr>
          <w:ilvl w:val="0"/>
          <w:numId w:val="0"/>
        </w:numPr>
        <w:rPr>
          <w:rFonts w:hint="default" w:eastAsiaTheme="minorEastAsia"/>
          <w:lang w:val="en-US" w:eastAsia="zh-CN"/>
        </w:rPr>
      </w:pPr>
      <w:r>
        <w:rPr>
          <w:rFonts w:hint="eastAsia"/>
          <w:lang w:val="en-US" w:eastAsia="zh-CN"/>
        </w:rPr>
        <w:t xml:space="preserve"> </w:t>
      </w:r>
    </w:p>
    <w:p>
      <w:pPr>
        <w:pStyle w:val="2"/>
        <w:numPr>
          <w:ilvl w:val="0"/>
          <w:numId w:val="2"/>
        </w:numPr>
        <w:ind w:left="0" w:leftChars="0" w:firstLine="0" w:firstLineChars="0"/>
        <w:outlineLvl w:val="0"/>
        <w:rPr>
          <w:rFonts w:hint="default"/>
        </w:rPr>
      </w:pPr>
      <w:bookmarkStart w:id="96" w:name="_Toc55137913"/>
      <w:bookmarkStart w:id="97" w:name="_Toc22129"/>
      <w:r>
        <w:t>不足与展望</w:t>
      </w:r>
      <w:bookmarkEnd w:id="96"/>
      <w:bookmarkEnd w:id="97"/>
    </w:p>
    <w:p>
      <w:pPr>
        <w:pStyle w:val="28"/>
        <w:rPr>
          <w:rFonts w:hint="default"/>
        </w:rPr>
      </w:pPr>
      <w:r>
        <w:rPr>
          <w:rFonts w:hint="default"/>
        </w:rPr>
        <w:t>不足：</w:t>
      </w:r>
    </w:p>
    <w:p>
      <w:pPr>
        <w:pStyle w:val="28"/>
        <w:rPr>
          <w:rFonts w:hint="default"/>
        </w:rPr>
      </w:pPr>
      <w:r>
        <w:rPr>
          <w:rFonts w:hint="default"/>
        </w:rPr>
        <w:t>硬件资源限制：树莓派虽然具备一定的计算能力，但在处理高复杂度的任务时，如实时高清视频处理或复杂的机器学习算法，其性能可能受限。此外，内存和存储空间的限制也可能影响系统的扩展性和多任务处理能力。</w:t>
      </w:r>
    </w:p>
    <w:p>
      <w:pPr>
        <w:pStyle w:val="28"/>
        <w:rPr>
          <w:rFonts w:hint="default"/>
        </w:rPr>
      </w:pPr>
      <w:r>
        <w:rPr>
          <w:rFonts w:hint="default"/>
        </w:rPr>
        <w:t>课程表数据的实时更新：自动爬取课程表数据的功能可能面临教务系统更新和变化的挑战，需要确保系统能够适应这些变化，实时更新课程信息。</w:t>
      </w:r>
    </w:p>
    <w:p>
      <w:pPr>
        <w:pStyle w:val="28"/>
        <w:rPr>
          <w:rFonts w:hint="default" w:eastAsiaTheme="majorEastAsia"/>
          <w:lang w:val="en-US" w:eastAsia="zh-CN"/>
        </w:rPr>
      </w:pPr>
      <w:r>
        <w:rPr>
          <w:rFonts w:hint="eastAsia"/>
          <w:lang w:val="en-US" w:eastAsia="zh-CN"/>
        </w:rPr>
        <w:t>机械结构的客制化：测量寝室开关尺寸，定制相应结构，适配不同寝室开关。</w:t>
      </w:r>
    </w:p>
    <w:p>
      <w:pPr>
        <w:pStyle w:val="28"/>
        <w:rPr>
          <w:rFonts w:hint="default"/>
        </w:rPr>
      </w:pPr>
      <w:r>
        <w:rPr>
          <w:rFonts w:hint="default"/>
        </w:rPr>
        <w:t>展望：</w:t>
      </w:r>
    </w:p>
    <w:p>
      <w:pPr>
        <w:pStyle w:val="28"/>
        <w:rPr>
          <w:rFonts w:hint="default"/>
        </w:rPr>
      </w:pPr>
      <w:r>
        <w:rPr>
          <w:rFonts w:hint="default"/>
        </w:rPr>
        <w:t>用户界面和交互体验：当前项目可能过于侧重于功能实现，而在用户界面设计和交互体验上还有待提高。为非技术用户提供直观、友好的操作界面是提升系统可用性的关键。</w:t>
      </w:r>
    </w:p>
    <w:p>
      <w:pPr>
        <w:pStyle w:val="28"/>
        <w:ind w:left="0" w:leftChars="0" w:firstLine="420" w:firstLineChars="0"/>
        <w:rPr>
          <w:rFonts w:hint="default"/>
        </w:rPr>
      </w:pPr>
      <w:r>
        <w:rPr>
          <w:rFonts w:hint="default"/>
        </w:rPr>
        <w:t>性能优化：通过硬件升级（例如，使用更高性能的树莓派版本或其他单板计算机）或软件优化（例如，优化算法和代码结构）来提升系统的处理能力和响应速度。</w:t>
      </w:r>
    </w:p>
    <w:p>
      <w:pPr>
        <w:pStyle w:val="28"/>
        <w:rPr>
          <w:rFonts w:hint="default"/>
        </w:rPr>
      </w:pPr>
      <w:r>
        <w:rPr>
          <w:rFonts w:hint="default"/>
        </w:rPr>
        <w:t>系统稳定性强化：增强系统的容错能力和自恢复机制，确保在遇到错误或故障时系统能够快速恢复服务。</w:t>
      </w:r>
    </w:p>
    <w:p>
      <w:pPr>
        <w:pStyle w:val="28"/>
        <w:rPr>
          <w:rFonts w:hint="default"/>
        </w:rPr>
      </w:pPr>
      <w:r>
        <w:rPr>
          <w:rFonts w:hint="default"/>
        </w:rPr>
        <w:t>用户界面改进：开发更加直观的图形用户界面(GUI)，提供更丰富的交互方式，使得系统更易于使用和管理。</w:t>
      </w:r>
    </w:p>
    <w:p>
      <w:pPr>
        <w:pStyle w:val="28"/>
        <w:rPr>
          <w:rFonts w:hint="default"/>
        </w:rPr>
      </w:pPr>
      <w:r>
        <w:rPr>
          <w:rFonts w:hint="default"/>
        </w:rPr>
        <w:t>安全性增强：实施更强大的安全措施，如多因素认证、数据加密和安全审计，以保护用户数据和隐私，并防止未经授权的访问。</w:t>
      </w:r>
    </w:p>
    <w:p>
      <w:pPr>
        <w:pStyle w:val="28"/>
        <w:rPr>
          <w:rFonts w:hint="default"/>
        </w:rPr>
      </w:pPr>
      <w:r>
        <w:rPr>
          <w:rFonts w:hint="default"/>
        </w:rPr>
        <w:t>智能化与自适应：引入机器学习和人工智能技术，使系统能够学习用户的行为模式，并根据用户的习惯和偏好自动调整设备的控制策略。</w:t>
      </w:r>
    </w:p>
    <w:p>
      <w:pPr>
        <w:pStyle w:val="28"/>
        <w:rPr>
          <w:rFonts w:hint="default"/>
        </w:rPr>
      </w:pPr>
      <w:r>
        <w:rPr>
          <w:rFonts w:hint="default"/>
        </w:rPr>
        <w:t>云服务和远程控制：结合云计算和移动互联网技术，开发远程控制和监控功能，使用户能够通过智能手机或其他移动设备随时随地管理和控制智能寝室系统。</w:t>
      </w:r>
    </w:p>
    <w:p>
      <w:pPr>
        <w:pStyle w:val="28"/>
        <w:rPr>
          <w:rFonts w:hint="default"/>
        </w:rPr>
      </w:pPr>
      <w:r>
        <w:rPr>
          <w:rFonts w:hint="default"/>
        </w:rPr>
        <w:t>通过持续的技术创新和产品迭代，智能寝室系统有望更加智能化、人性化和可靠，为</w:t>
      </w:r>
      <w:r>
        <w:rPr>
          <w:rFonts w:hint="eastAsia"/>
          <w:lang w:val="en-US" w:eastAsia="zh-CN"/>
        </w:rPr>
        <w:t>室友</w:t>
      </w:r>
      <w:r>
        <w:rPr>
          <w:rFonts w:hint="default"/>
        </w:rPr>
        <w:t>提供更加舒适和便利的居住环境。</w:t>
      </w:r>
    </w:p>
    <w:p>
      <w:pPr>
        <w:pStyle w:val="28"/>
        <w:rPr>
          <w:rFonts w:hint="default"/>
        </w:rPr>
      </w:pPr>
    </w:p>
    <w:p>
      <w:pPr>
        <w:pStyle w:val="28"/>
        <w:rPr>
          <w:rFonts w:hint="default"/>
        </w:rPr>
      </w:pP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amp;quot">
    <w:altName w:val="Cambria"/>
    <w:panose1 w:val="00000000000000000000"/>
    <w:charset w:val="00"/>
    <w:family w:val="roman"/>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napToGrid w:val="0"/>
      <w:jc w:val="left"/>
      <w:rPr>
        <w:rFonts w:ascii="等线" w:hAnsi="等线" w:eastAsia="等线"/>
        <w:color w:val="000000"/>
        <w:sz w:val="18"/>
        <w:szCs w:val="18"/>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p>
    <w:pPr>
      <w:snapToGrid w:val="0"/>
      <w:jc w:val="left"/>
      <w:rPr>
        <w:rFonts w:ascii="等线" w:hAnsi="等线" w:eastAsia="等线"/>
        <w:color w:val="000000"/>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Lh2QyAgAAYQQAAA4AAABkcnMvZTJvRG9jLnhtbK1UzY7TMBC+I/EO&#10;lu80aRG7Vd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9YuHZDICAABhBAAADgAAAAAAAAABACAAAAAfAQAAZHJzL2Uyb0RvYy54bWxQSwUG&#10;AAAAAAYABgBZAQAAwwU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p>
    <w:pPr>
      <w:snapToGrid w:val="0"/>
      <w:jc w:val="left"/>
      <w:rPr>
        <w:rFonts w:ascii="等线" w:hAnsi="等线" w:eastAsia="等线"/>
        <w:color w:val="000000"/>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293128347"/>
                            <w:docPartObj>
                              <w:docPartGallery w:val="autotext"/>
                            </w:docPartObj>
                          </w:sdtPr>
                          <w:sdtContent>
                            <w:p>
                              <w:pPr>
                                <w:pStyle w:val="8"/>
                              </w:pPr>
                              <w:r>
                                <w:fldChar w:fldCharType="begin"/>
                              </w:r>
                              <w:r>
                                <w:instrText xml:space="preserve">PAGE   \* MERGEFORMAT</w:instrText>
                              </w:r>
                              <w:r>
                                <w:fldChar w:fldCharType="separate"/>
                              </w:r>
                              <w:r>
                                <w:rPr>
                                  <w:lang w:val="zh-CN"/>
                                </w:rPr>
                                <w:t>2</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sdt>
                    <w:sdtPr>
                      <w:id w:val="-1293128347"/>
                      <w:docPartObj>
                        <w:docPartGallery w:val="autotext"/>
                      </w:docPartObj>
                    </w:sdtPr>
                    <w:sdtContent>
                      <w:p>
                        <w:pPr>
                          <w:pStyle w:val="8"/>
                        </w:pPr>
                        <w:r>
                          <w:fldChar w:fldCharType="begin"/>
                        </w:r>
                        <w:r>
                          <w:instrText xml:space="preserve">PAGE   \* MERGEFORMAT</w:instrText>
                        </w:r>
                        <w:r>
                          <w:fldChar w:fldCharType="separate"/>
                        </w:r>
                        <w:r>
                          <w:rPr>
                            <w:lang w:val="zh-CN"/>
                          </w:rPr>
                          <w:t>2</w:t>
                        </w:r>
                        <w:r>
                          <w:fldChar w:fldCharType="end"/>
                        </w:r>
                      </w:p>
                    </w:sdtContent>
                  </w:sdt>
                  <w:p/>
                </w:txbxContent>
              </v:textbox>
            </v:shape>
          </w:pict>
        </mc:Fallback>
      </mc:AlternateContent>
    </w:r>
  </w:p>
  <w:p>
    <w:pPr>
      <w:snapToGrid w:val="0"/>
      <w:jc w:val="left"/>
      <w:rPr>
        <w:rFonts w:ascii="等线" w:hAnsi="等线" w:eastAsia="等线"/>
        <w:color w:val="000000"/>
        <w:sz w:val="18"/>
        <w:szCs w:val="18"/>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51898172"/>
      <w:docPartObj>
        <w:docPartGallery w:val="autotext"/>
      </w:docPartObj>
    </w:sdtPr>
    <w:sdtContent>
      <w:p>
        <w:pPr>
          <w:pStyle w:val="8"/>
        </w:pPr>
      </w:p>
      <w:p>
        <w:pPr>
          <w:pStyle w:val="8"/>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PAGE   \* MERGEFORMAT</w:instrText>
                              </w:r>
                              <w:r>
                                <w:fldChar w:fldCharType="separate"/>
                              </w:r>
                              <w:r>
                                <w:rPr>
                                  <w:lang w:val="zh-CN"/>
                                </w:rPr>
                                <w:t>-</w:t>
                              </w:r>
                              <w:r>
                                <w:t xml:space="preserve"> 3 -</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pPr>
                          <w:pStyle w:val="8"/>
                        </w:pPr>
                        <w:r>
                          <w:fldChar w:fldCharType="begin"/>
                        </w:r>
                        <w:r>
                          <w:instrText xml:space="preserve">PAGE   \* MERGEFORMAT</w:instrText>
                        </w:r>
                        <w:r>
                          <w:fldChar w:fldCharType="separate"/>
                        </w:r>
                        <w:r>
                          <w:rPr>
                            <w:lang w:val="zh-CN"/>
                          </w:rPr>
                          <w:t>-</w:t>
                        </w:r>
                        <w:r>
                          <w:t xml:space="preserve"> 3 -</w:t>
                        </w:r>
                        <w:r>
                          <w:fldChar w:fldCharType="end"/>
                        </w:r>
                      </w:p>
                    </w:txbxContent>
                  </v:textbox>
                </v:shape>
              </w:pict>
            </mc:Fallback>
          </mc:AlternateContent>
        </w:r>
      </w:p>
    </w:sdtContent>
  </w:sdt>
  <w:p>
    <w:pPr>
      <w:snapToGrid w:val="0"/>
      <w:jc w:val="left"/>
      <w:rPr>
        <w:rFonts w:ascii="等线" w:hAnsi="等线" w:eastAsia="等线"/>
        <w:color w:val="000000"/>
        <w:sz w:val="18"/>
        <w:szCs w:val="18"/>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22DABBF"/>
    <w:multiLevelType w:val="singleLevel"/>
    <w:tmpl w:val="D22DABBF"/>
    <w:lvl w:ilvl="0" w:tentative="0">
      <w:start w:val="4"/>
      <w:numFmt w:val="decimal"/>
      <w:lvlText w:val="%1."/>
      <w:lvlJc w:val="left"/>
      <w:pPr>
        <w:tabs>
          <w:tab w:val="left" w:pos="312"/>
        </w:tabs>
      </w:pPr>
    </w:lvl>
  </w:abstractNum>
  <w:abstractNum w:abstractNumId="1">
    <w:nsid w:val="3D566A5A"/>
    <w:multiLevelType w:val="singleLevel"/>
    <w:tmpl w:val="3D566A5A"/>
    <w:lvl w:ilvl="0" w:tentative="0">
      <w:start w:val="5"/>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Y3Mjc2YjhkZWMzZTEwN2MwNjcwNzhmNWExODZiMjUifQ=="/>
  </w:docVars>
  <w:rsids>
    <w:rsidRoot w:val="00BA0C1A"/>
    <w:rsid w:val="00021464"/>
    <w:rsid w:val="000303B3"/>
    <w:rsid w:val="000457C2"/>
    <w:rsid w:val="00062329"/>
    <w:rsid w:val="000728D6"/>
    <w:rsid w:val="0009039E"/>
    <w:rsid w:val="0009279A"/>
    <w:rsid w:val="000937BE"/>
    <w:rsid w:val="000A7BA7"/>
    <w:rsid w:val="000A7CE1"/>
    <w:rsid w:val="000B24E3"/>
    <w:rsid w:val="000B58B1"/>
    <w:rsid w:val="000B65E0"/>
    <w:rsid w:val="000C51B7"/>
    <w:rsid w:val="000E5B7D"/>
    <w:rsid w:val="001157BC"/>
    <w:rsid w:val="00134F54"/>
    <w:rsid w:val="00186230"/>
    <w:rsid w:val="001A3F07"/>
    <w:rsid w:val="001B3027"/>
    <w:rsid w:val="001C0151"/>
    <w:rsid w:val="001E4ED7"/>
    <w:rsid w:val="001F1873"/>
    <w:rsid w:val="00200510"/>
    <w:rsid w:val="00216EB9"/>
    <w:rsid w:val="00222F3C"/>
    <w:rsid w:val="002249BF"/>
    <w:rsid w:val="00231952"/>
    <w:rsid w:val="00243783"/>
    <w:rsid w:val="0028703D"/>
    <w:rsid w:val="0029342E"/>
    <w:rsid w:val="00295D05"/>
    <w:rsid w:val="002C392E"/>
    <w:rsid w:val="002C612C"/>
    <w:rsid w:val="002C69B3"/>
    <w:rsid w:val="002D0378"/>
    <w:rsid w:val="002D566E"/>
    <w:rsid w:val="00300028"/>
    <w:rsid w:val="0030016C"/>
    <w:rsid w:val="00300D32"/>
    <w:rsid w:val="00300FEC"/>
    <w:rsid w:val="00334539"/>
    <w:rsid w:val="00342B87"/>
    <w:rsid w:val="0035215E"/>
    <w:rsid w:val="00371704"/>
    <w:rsid w:val="003749C3"/>
    <w:rsid w:val="00377CF8"/>
    <w:rsid w:val="003A2518"/>
    <w:rsid w:val="003A3588"/>
    <w:rsid w:val="003E1D0B"/>
    <w:rsid w:val="003F7ACF"/>
    <w:rsid w:val="004014FF"/>
    <w:rsid w:val="00411AAC"/>
    <w:rsid w:val="004303F6"/>
    <w:rsid w:val="00432E15"/>
    <w:rsid w:val="00451074"/>
    <w:rsid w:val="00476246"/>
    <w:rsid w:val="004779A6"/>
    <w:rsid w:val="00483D14"/>
    <w:rsid w:val="00486107"/>
    <w:rsid w:val="0049118A"/>
    <w:rsid w:val="00492BDE"/>
    <w:rsid w:val="0049610C"/>
    <w:rsid w:val="00497014"/>
    <w:rsid w:val="004C487B"/>
    <w:rsid w:val="004E7278"/>
    <w:rsid w:val="004F2375"/>
    <w:rsid w:val="004F474A"/>
    <w:rsid w:val="004F4EFE"/>
    <w:rsid w:val="00504DB3"/>
    <w:rsid w:val="0051528F"/>
    <w:rsid w:val="00545867"/>
    <w:rsid w:val="00562553"/>
    <w:rsid w:val="00575637"/>
    <w:rsid w:val="00580DC7"/>
    <w:rsid w:val="00585809"/>
    <w:rsid w:val="0059531B"/>
    <w:rsid w:val="005955C9"/>
    <w:rsid w:val="005A110B"/>
    <w:rsid w:val="005A362C"/>
    <w:rsid w:val="005B06F1"/>
    <w:rsid w:val="005B3327"/>
    <w:rsid w:val="005B3395"/>
    <w:rsid w:val="005C49E8"/>
    <w:rsid w:val="005D2F69"/>
    <w:rsid w:val="005E577A"/>
    <w:rsid w:val="005F3BD8"/>
    <w:rsid w:val="00603C06"/>
    <w:rsid w:val="006046FF"/>
    <w:rsid w:val="006072EC"/>
    <w:rsid w:val="00614D4E"/>
    <w:rsid w:val="00614EC7"/>
    <w:rsid w:val="00616505"/>
    <w:rsid w:val="0062213C"/>
    <w:rsid w:val="00622736"/>
    <w:rsid w:val="00633F40"/>
    <w:rsid w:val="00641027"/>
    <w:rsid w:val="006459B7"/>
    <w:rsid w:val="006549AD"/>
    <w:rsid w:val="006602C8"/>
    <w:rsid w:val="0067528B"/>
    <w:rsid w:val="00684D9C"/>
    <w:rsid w:val="00685793"/>
    <w:rsid w:val="006A252A"/>
    <w:rsid w:val="006A54A5"/>
    <w:rsid w:val="006B192F"/>
    <w:rsid w:val="006B3297"/>
    <w:rsid w:val="006C56FA"/>
    <w:rsid w:val="006D1A11"/>
    <w:rsid w:val="006D51F2"/>
    <w:rsid w:val="006F5811"/>
    <w:rsid w:val="0070563B"/>
    <w:rsid w:val="007123BF"/>
    <w:rsid w:val="0074668F"/>
    <w:rsid w:val="00746A5A"/>
    <w:rsid w:val="00755DBA"/>
    <w:rsid w:val="00756A1C"/>
    <w:rsid w:val="007716CD"/>
    <w:rsid w:val="00780F17"/>
    <w:rsid w:val="007A5FA9"/>
    <w:rsid w:val="007C2D0A"/>
    <w:rsid w:val="007D1D67"/>
    <w:rsid w:val="007E23F0"/>
    <w:rsid w:val="008122D6"/>
    <w:rsid w:val="00815C9D"/>
    <w:rsid w:val="00831F0D"/>
    <w:rsid w:val="0085313F"/>
    <w:rsid w:val="00853F5A"/>
    <w:rsid w:val="00867733"/>
    <w:rsid w:val="008C2BD7"/>
    <w:rsid w:val="0090141B"/>
    <w:rsid w:val="009077B3"/>
    <w:rsid w:val="00912A3C"/>
    <w:rsid w:val="00914B93"/>
    <w:rsid w:val="00936448"/>
    <w:rsid w:val="009432EB"/>
    <w:rsid w:val="00943509"/>
    <w:rsid w:val="0096222C"/>
    <w:rsid w:val="009677DC"/>
    <w:rsid w:val="00970CDC"/>
    <w:rsid w:val="009753F5"/>
    <w:rsid w:val="00976496"/>
    <w:rsid w:val="00983A69"/>
    <w:rsid w:val="009849C1"/>
    <w:rsid w:val="0099719D"/>
    <w:rsid w:val="009B2922"/>
    <w:rsid w:val="009B61AE"/>
    <w:rsid w:val="009C4DAB"/>
    <w:rsid w:val="009D5178"/>
    <w:rsid w:val="009E030D"/>
    <w:rsid w:val="009E079F"/>
    <w:rsid w:val="009E0B28"/>
    <w:rsid w:val="009E2384"/>
    <w:rsid w:val="00A045DE"/>
    <w:rsid w:val="00A05A24"/>
    <w:rsid w:val="00A13D3F"/>
    <w:rsid w:val="00A23BA9"/>
    <w:rsid w:val="00A24749"/>
    <w:rsid w:val="00A5188E"/>
    <w:rsid w:val="00A60633"/>
    <w:rsid w:val="00A80E84"/>
    <w:rsid w:val="00A845D6"/>
    <w:rsid w:val="00A93DBF"/>
    <w:rsid w:val="00A95805"/>
    <w:rsid w:val="00AB4D92"/>
    <w:rsid w:val="00AE2B8E"/>
    <w:rsid w:val="00AF4FDE"/>
    <w:rsid w:val="00B142BF"/>
    <w:rsid w:val="00B169EE"/>
    <w:rsid w:val="00B30D7A"/>
    <w:rsid w:val="00B36556"/>
    <w:rsid w:val="00B468D0"/>
    <w:rsid w:val="00B501DB"/>
    <w:rsid w:val="00B63323"/>
    <w:rsid w:val="00B643B8"/>
    <w:rsid w:val="00B77A87"/>
    <w:rsid w:val="00B804F4"/>
    <w:rsid w:val="00B84778"/>
    <w:rsid w:val="00B85B46"/>
    <w:rsid w:val="00B900BB"/>
    <w:rsid w:val="00B95861"/>
    <w:rsid w:val="00BA0C1A"/>
    <w:rsid w:val="00BD702D"/>
    <w:rsid w:val="00BE7908"/>
    <w:rsid w:val="00BF371C"/>
    <w:rsid w:val="00BF5064"/>
    <w:rsid w:val="00C00CDC"/>
    <w:rsid w:val="00C061CB"/>
    <w:rsid w:val="00C16351"/>
    <w:rsid w:val="00C24E8D"/>
    <w:rsid w:val="00C45C73"/>
    <w:rsid w:val="00C604EC"/>
    <w:rsid w:val="00C64867"/>
    <w:rsid w:val="00C95EED"/>
    <w:rsid w:val="00CA59FD"/>
    <w:rsid w:val="00CA65EB"/>
    <w:rsid w:val="00CB1544"/>
    <w:rsid w:val="00CB31F5"/>
    <w:rsid w:val="00CC5EED"/>
    <w:rsid w:val="00CD297D"/>
    <w:rsid w:val="00CE24B9"/>
    <w:rsid w:val="00CE33DC"/>
    <w:rsid w:val="00CF06C2"/>
    <w:rsid w:val="00CF3236"/>
    <w:rsid w:val="00D22C30"/>
    <w:rsid w:val="00D24FD2"/>
    <w:rsid w:val="00D341AB"/>
    <w:rsid w:val="00D34CF7"/>
    <w:rsid w:val="00D54096"/>
    <w:rsid w:val="00D56D91"/>
    <w:rsid w:val="00D7417A"/>
    <w:rsid w:val="00D862EA"/>
    <w:rsid w:val="00D875E4"/>
    <w:rsid w:val="00DB6BA6"/>
    <w:rsid w:val="00DC1AF2"/>
    <w:rsid w:val="00DD1A4A"/>
    <w:rsid w:val="00DD5BFD"/>
    <w:rsid w:val="00DF09FB"/>
    <w:rsid w:val="00DF3775"/>
    <w:rsid w:val="00DF63F3"/>
    <w:rsid w:val="00E212DA"/>
    <w:rsid w:val="00E21479"/>
    <w:rsid w:val="00E247B4"/>
    <w:rsid w:val="00E26251"/>
    <w:rsid w:val="00E4766E"/>
    <w:rsid w:val="00E85220"/>
    <w:rsid w:val="00E906B5"/>
    <w:rsid w:val="00EA1EE8"/>
    <w:rsid w:val="00EA4DCA"/>
    <w:rsid w:val="00EA70CE"/>
    <w:rsid w:val="00EB579C"/>
    <w:rsid w:val="00EC7570"/>
    <w:rsid w:val="00EF59E7"/>
    <w:rsid w:val="00F037BD"/>
    <w:rsid w:val="00F17F2D"/>
    <w:rsid w:val="00F22FA3"/>
    <w:rsid w:val="00F27996"/>
    <w:rsid w:val="00F33AC5"/>
    <w:rsid w:val="00F36CEF"/>
    <w:rsid w:val="00F51443"/>
    <w:rsid w:val="00F5315F"/>
    <w:rsid w:val="00F53662"/>
    <w:rsid w:val="00F8500B"/>
    <w:rsid w:val="00F95122"/>
    <w:rsid w:val="00FA2622"/>
    <w:rsid w:val="00FA323E"/>
    <w:rsid w:val="00FA6745"/>
    <w:rsid w:val="00FA73ED"/>
    <w:rsid w:val="00FC2B46"/>
    <w:rsid w:val="00FC31E3"/>
    <w:rsid w:val="00FD1049"/>
    <w:rsid w:val="00FE656E"/>
    <w:rsid w:val="00FF2363"/>
    <w:rsid w:val="025832D3"/>
    <w:rsid w:val="032A10C3"/>
    <w:rsid w:val="058516EA"/>
    <w:rsid w:val="060B3F5D"/>
    <w:rsid w:val="083D07F0"/>
    <w:rsid w:val="0931287C"/>
    <w:rsid w:val="0CBD14EA"/>
    <w:rsid w:val="0EDC32B1"/>
    <w:rsid w:val="0FF02D9D"/>
    <w:rsid w:val="102A160C"/>
    <w:rsid w:val="10577D87"/>
    <w:rsid w:val="105E3B74"/>
    <w:rsid w:val="10B94DCF"/>
    <w:rsid w:val="162D2ED3"/>
    <w:rsid w:val="16A97510"/>
    <w:rsid w:val="1C2C4424"/>
    <w:rsid w:val="1CD54CE6"/>
    <w:rsid w:val="1D943EDF"/>
    <w:rsid w:val="1DEC38DC"/>
    <w:rsid w:val="1F901EA7"/>
    <w:rsid w:val="22D44420"/>
    <w:rsid w:val="2369138D"/>
    <w:rsid w:val="2553691F"/>
    <w:rsid w:val="28C74ECF"/>
    <w:rsid w:val="2B911481"/>
    <w:rsid w:val="2F436F36"/>
    <w:rsid w:val="301356F3"/>
    <w:rsid w:val="30456175"/>
    <w:rsid w:val="32317A94"/>
    <w:rsid w:val="32EC3440"/>
    <w:rsid w:val="349A47D7"/>
    <w:rsid w:val="36772279"/>
    <w:rsid w:val="37C52C4B"/>
    <w:rsid w:val="37EC4555"/>
    <w:rsid w:val="3B1A6B7F"/>
    <w:rsid w:val="3DCD1DDA"/>
    <w:rsid w:val="3FD12C67"/>
    <w:rsid w:val="3FF63820"/>
    <w:rsid w:val="40262E53"/>
    <w:rsid w:val="415723CD"/>
    <w:rsid w:val="415C09D4"/>
    <w:rsid w:val="42670B6C"/>
    <w:rsid w:val="434067C1"/>
    <w:rsid w:val="45931383"/>
    <w:rsid w:val="45997458"/>
    <w:rsid w:val="4A7A00F3"/>
    <w:rsid w:val="4AD1492D"/>
    <w:rsid w:val="558149CA"/>
    <w:rsid w:val="568D20C3"/>
    <w:rsid w:val="581B3CFC"/>
    <w:rsid w:val="5F285AE4"/>
    <w:rsid w:val="61565DA5"/>
    <w:rsid w:val="62C07245"/>
    <w:rsid w:val="67FF5CFE"/>
    <w:rsid w:val="6BD4714D"/>
    <w:rsid w:val="6C45733F"/>
    <w:rsid w:val="6DCC18C9"/>
    <w:rsid w:val="6E140B03"/>
    <w:rsid w:val="6EAF13B0"/>
    <w:rsid w:val="70F96E79"/>
    <w:rsid w:val="71061E72"/>
    <w:rsid w:val="71213AE5"/>
    <w:rsid w:val="726B5B54"/>
    <w:rsid w:val="76BA35B8"/>
    <w:rsid w:val="7A3B2499"/>
    <w:rsid w:val="7EEB25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240" w:after="240" w:line="408" w:lineRule="auto"/>
      <w:jc w:val="left"/>
      <w:outlineLvl w:val="0"/>
    </w:pPr>
    <w:rPr>
      <w:b/>
      <w:bCs/>
      <w:color w:val="000000"/>
      <w:kern w:val="44"/>
      <w:sz w:val="44"/>
      <w:szCs w:val="44"/>
    </w:rPr>
  </w:style>
  <w:style w:type="paragraph" w:styleId="3">
    <w:name w:val="heading 2"/>
    <w:basedOn w:val="1"/>
    <w:next w:val="1"/>
    <w:unhideWhenUsed/>
    <w:qFormat/>
    <w:uiPriority w:val="9"/>
    <w:pPr>
      <w:keepNext/>
      <w:keepLines/>
      <w:spacing w:before="240" w:after="240" w:line="408" w:lineRule="auto"/>
      <w:jc w:val="left"/>
      <w:outlineLvl w:val="1"/>
    </w:pPr>
    <w:rPr>
      <w:rFonts w:asciiTheme="majorHAnsi" w:hAnsiTheme="majorHAnsi" w:eastAsiaTheme="majorEastAsia" w:cstheme="majorBidi"/>
      <w:b/>
      <w:bCs/>
      <w:color w:val="000000"/>
      <w:sz w:val="32"/>
      <w:szCs w:val="32"/>
    </w:rPr>
  </w:style>
  <w:style w:type="paragraph" w:styleId="4">
    <w:name w:val="heading 3"/>
    <w:basedOn w:val="1"/>
    <w:next w:val="1"/>
    <w:unhideWhenUsed/>
    <w:qFormat/>
    <w:uiPriority w:val="9"/>
    <w:pPr>
      <w:keepNext/>
      <w:keepLines/>
      <w:spacing w:before="200" w:after="200" w:line="360" w:lineRule="auto"/>
      <w:jc w:val="left"/>
      <w:outlineLvl w:val="2"/>
    </w:pPr>
    <w:rPr>
      <w:b/>
      <w:bCs/>
      <w:color w:val="000000"/>
      <w:sz w:val="32"/>
      <w:szCs w:val="32"/>
    </w:rPr>
  </w:style>
  <w:style w:type="character" w:default="1" w:styleId="17">
    <w:name w:val="Default Paragraph Font"/>
    <w:semiHidden/>
    <w:unhideWhenUsed/>
    <w:qFormat/>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styleId="5">
    <w:name w:val="caption"/>
    <w:basedOn w:val="1"/>
    <w:next w:val="1"/>
    <w:unhideWhenUsed/>
    <w:qFormat/>
    <w:uiPriority w:val="35"/>
    <w:rPr>
      <w:rFonts w:eastAsia="黑体" w:asciiTheme="majorHAnsi" w:hAnsiTheme="majorHAnsi" w:cstheme="majorBidi"/>
      <w:sz w:val="20"/>
      <w:szCs w:val="20"/>
    </w:rPr>
  </w:style>
  <w:style w:type="paragraph" w:styleId="6">
    <w:name w:val="toc 3"/>
    <w:basedOn w:val="1"/>
    <w:next w:val="1"/>
    <w:unhideWhenUsed/>
    <w:qFormat/>
    <w:uiPriority w:val="39"/>
    <w:pPr>
      <w:ind w:left="840" w:leftChars="400"/>
    </w:pPr>
  </w:style>
  <w:style w:type="paragraph" w:styleId="7">
    <w:name w:val="Balloon Text"/>
    <w:basedOn w:val="1"/>
    <w:link w:val="30"/>
    <w:semiHidden/>
    <w:unhideWhenUsed/>
    <w:uiPriority w:val="99"/>
    <w:rPr>
      <w:sz w:val="18"/>
      <w:szCs w:val="18"/>
    </w:rPr>
  </w:style>
  <w:style w:type="paragraph" w:styleId="8">
    <w:name w:val="footer"/>
    <w:basedOn w:val="1"/>
    <w:link w:val="22"/>
    <w:unhideWhenUsed/>
    <w:qFormat/>
    <w:uiPriority w:val="99"/>
    <w:pPr>
      <w:tabs>
        <w:tab w:val="center" w:pos="4153"/>
        <w:tab w:val="right" w:pos="8306"/>
      </w:tabs>
      <w:snapToGrid w:val="0"/>
      <w:jc w:val="left"/>
    </w:pPr>
    <w:rPr>
      <w:sz w:val="18"/>
      <w:szCs w:val="18"/>
    </w:rPr>
  </w:style>
  <w:style w:type="paragraph" w:styleId="9">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style>
  <w:style w:type="paragraph" w:styleId="11">
    <w:name w:val="Subtitle"/>
    <w:basedOn w:val="1"/>
    <w:next w:val="1"/>
    <w:link w:val="25"/>
    <w:qFormat/>
    <w:uiPriority w:val="11"/>
    <w:pPr>
      <w:spacing w:before="240" w:after="60" w:line="312" w:lineRule="auto"/>
      <w:jc w:val="center"/>
      <w:outlineLvl w:val="1"/>
    </w:pPr>
    <w:rPr>
      <w:b/>
      <w:bCs/>
      <w:kern w:val="28"/>
      <w:sz w:val="32"/>
      <w:szCs w:val="32"/>
    </w:rPr>
  </w:style>
  <w:style w:type="paragraph" w:styleId="12">
    <w:name w:val="toc 2"/>
    <w:basedOn w:val="1"/>
    <w:next w:val="1"/>
    <w:unhideWhenUsed/>
    <w:qFormat/>
    <w:uiPriority w:val="39"/>
    <w:pPr>
      <w:ind w:left="420" w:leftChars="200"/>
    </w:pPr>
  </w:style>
  <w:style w:type="paragraph" w:styleId="13">
    <w:name w:val="Normal (Web)"/>
    <w:basedOn w:val="1"/>
    <w:semiHidden/>
    <w:unhideWhenUsed/>
    <w:qFormat/>
    <w:uiPriority w:val="99"/>
    <w:rPr>
      <w:rFonts w:ascii="Times New Roman" w:hAnsi="Times New Roman" w:cs="Times New Roman"/>
      <w:sz w:val="24"/>
      <w:szCs w:val="24"/>
    </w:rPr>
  </w:style>
  <w:style w:type="paragraph" w:styleId="14">
    <w:name w:val="Title"/>
    <w:basedOn w:val="1"/>
    <w:next w:val="1"/>
    <w:link w:val="26"/>
    <w:qFormat/>
    <w:uiPriority w:val="10"/>
    <w:pPr>
      <w:spacing w:before="240" w:after="60"/>
      <w:jc w:val="center"/>
      <w:outlineLvl w:val="0"/>
    </w:pPr>
    <w:rPr>
      <w:rFonts w:asciiTheme="majorHAnsi" w:hAnsiTheme="majorHAnsi" w:eastAsiaTheme="majorEastAsia" w:cstheme="majorBidi"/>
      <w:b/>
      <w:bCs/>
      <w:sz w:val="32"/>
      <w:szCs w:val="32"/>
    </w:rPr>
  </w:style>
  <w:style w:type="table" w:styleId="16">
    <w:name w:val="Table Grid"/>
    <w:basedOn w:val="15"/>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8">
    <w:name w:val="Strong"/>
    <w:basedOn w:val="17"/>
    <w:qFormat/>
    <w:uiPriority w:val="22"/>
    <w:rPr>
      <w:b/>
    </w:rPr>
  </w:style>
  <w:style w:type="character" w:styleId="19">
    <w:name w:val="Hyperlink"/>
    <w:basedOn w:val="17"/>
    <w:unhideWhenUsed/>
    <w:qFormat/>
    <w:uiPriority w:val="99"/>
    <w:rPr>
      <w:color w:val="0000FF" w:themeColor="hyperlink"/>
      <w:u w:val="single"/>
      <w14:textFill>
        <w14:solidFill>
          <w14:schemeClr w14:val="hlink"/>
        </w14:solidFill>
      </w14:textFill>
    </w:rPr>
  </w:style>
  <w:style w:type="character" w:styleId="20">
    <w:name w:val="HTML Code"/>
    <w:basedOn w:val="17"/>
    <w:semiHidden/>
    <w:unhideWhenUsed/>
    <w:qFormat/>
    <w:uiPriority w:val="99"/>
    <w:rPr>
      <w:rFonts w:ascii="Courier New" w:hAnsi="Courier New"/>
      <w:sz w:val="20"/>
    </w:rPr>
  </w:style>
  <w:style w:type="character" w:customStyle="1" w:styleId="21">
    <w:name w:val="页眉 Char"/>
    <w:basedOn w:val="17"/>
    <w:link w:val="9"/>
    <w:semiHidden/>
    <w:qFormat/>
    <w:uiPriority w:val="99"/>
    <w:rPr>
      <w:sz w:val="18"/>
      <w:szCs w:val="18"/>
    </w:rPr>
  </w:style>
  <w:style w:type="character" w:customStyle="1" w:styleId="22">
    <w:name w:val="页脚 Char"/>
    <w:basedOn w:val="17"/>
    <w:link w:val="8"/>
    <w:qFormat/>
    <w:uiPriority w:val="99"/>
    <w:rPr>
      <w:sz w:val="18"/>
      <w:szCs w:val="18"/>
    </w:rPr>
  </w:style>
  <w:style w:type="paragraph" w:styleId="23">
    <w:name w:val="List Paragraph"/>
    <w:basedOn w:val="1"/>
    <w:qFormat/>
    <w:uiPriority w:val="34"/>
    <w:pPr>
      <w:ind w:firstLine="420" w:firstLineChars="200"/>
    </w:pPr>
  </w:style>
  <w:style w:type="character" w:customStyle="1" w:styleId="24">
    <w:name w:val="Unresolved Mention"/>
    <w:basedOn w:val="17"/>
    <w:semiHidden/>
    <w:unhideWhenUsed/>
    <w:qFormat/>
    <w:uiPriority w:val="99"/>
    <w:rPr>
      <w:color w:val="605E5C"/>
      <w:shd w:val="clear" w:color="auto" w:fill="E1DFDD"/>
    </w:rPr>
  </w:style>
  <w:style w:type="character" w:customStyle="1" w:styleId="25">
    <w:name w:val="副标题 Char"/>
    <w:basedOn w:val="17"/>
    <w:link w:val="11"/>
    <w:qFormat/>
    <w:uiPriority w:val="11"/>
    <w:rPr>
      <w:b/>
      <w:bCs/>
      <w:kern w:val="28"/>
      <w:sz w:val="32"/>
      <w:szCs w:val="32"/>
    </w:rPr>
  </w:style>
  <w:style w:type="character" w:customStyle="1" w:styleId="26">
    <w:name w:val="标题 Char"/>
    <w:basedOn w:val="17"/>
    <w:link w:val="14"/>
    <w:qFormat/>
    <w:uiPriority w:val="10"/>
    <w:rPr>
      <w:rFonts w:asciiTheme="majorHAnsi" w:hAnsiTheme="majorHAnsi" w:eastAsiaTheme="majorEastAsia" w:cstheme="majorBidi"/>
      <w:b/>
      <w:bCs/>
      <w:kern w:val="2"/>
      <w:sz w:val="32"/>
      <w:szCs w:val="32"/>
    </w:rPr>
  </w:style>
  <w:style w:type="paragraph" w:customStyle="1" w:styleId="27">
    <w:name w:val="TOC 标题1"/>
    <w:basedOn w:val="2"/>
    <w:next w:val="1"/>
    <w:unhideWhenUsed/>
    <w:qFormat/>
    <w:uiPriority w:val="39"/>
    <w:pPr>
      <w:widowControl/>
      <w:spacing w:after="0" w:line="259" w:lineRule="auto"/>
      <w:outlineLvl w:val="9"/>
    </w:pPr>
    <w:rPr>
      <w:rFonts w:asciiTheme="majorHAnsi" w:hAnsiTheme="majorHAnsi" w:eastAsiaTheme="majorEastAsia" w:cstheme="majorBidi"/>
      <w:b w:val="0"/>
      <w:bCs w:val="0"/>
      <w:color w:val="376092" w:themeColor="accent1" w:themeShade="BF"/>
      <w:kern w:val="0"/>
      <w:sz w:val="32"/>
      <w:szCs w:val="32"/>
    </w:rPr>
  </w:style>
  <w:style w:type="paragraph" w:customStyle="1" w:styleId="28">
    <w:name w:val="树莓派正文"/>
    <w:basedOn w:val="1"/>
    <w:link w:val="29"/>
    <w:qFormat/>
    <w:uiPriority w:val="0"/>
    <w:pPr>
      <w:spacing w:line="360" w:lineRule="auto"/>
      <w:ind w:firstLine="480" w:firstLineChars="200"/>
    </w:pPr>
    <w:rPr>
      <w:rFonts w:ascii="Times New Roman" w:hAnsi="Times New Roman" w:cs="Times New Roman" w:eastAsiaTheme="majorEastAsia"/>
      <w:sz w:val="24"/>
      <w:szCs w:val="24"/>
    </w:rPr>
  </w:style>
  <w:style w:type="character" w:customStyle="1" w:styleId="29">
    <w:name w:val="树莓派正文 字符"/>
    <w:basedOn w:val="17"/>
    <w:link w:val="28"/>
    <w:qFormat/>
    <w:uiPriority w:val="0"/>
    <w:rPr>
      <w:rFonts w:ascii="Times New Roman" w:hAnsi="Times New Roman" w:cs="Times New Roman" w:eastAsiaTheme="majorEastAsia"/>
      <w:kern w:val="2"/>
      <w:sz w:val="24"/>
      <w:szCs w:val="24"/>
    </w:rPr>
  </w:style>
  <w:style w:type="character" w:customStyle="1" w:styleId="30">
    <w:name w:val="批注框文本 Char"/>
    <w:basedOn w:val="17"/>
    <w:link w:val="7"/>
    <w:semiHidden/>
    <w:qFormat/>
    <w:uiPriority w:val="99"/>
    <w:rPr>
      <w:kern w:val="2"/>
      <w:sz w:val="18"/>
      <w:szCs w:val="18"/>
    </w:rPr>
  </w:style>
  <w:style w:type="paragraph" w:customStyle="1" w:styleId="31">
    <w:name w:val="WPSOffice手动目录 1"/>
    <w:qFormat/>
    <w:uiPriority w:val="0"/>
    <w:pPr>
      <w:ind w:leftChars="0"/>
    </w:pPr>
    <w:rPr>
      <w:rFonts w:ascii="Times New Roman" w:hAnsi="Times New Roman" w:eastAsia="宋体" w:cs="Times New Roman"/>
      <w:sz w:val="20"/>
      <w:szCs w:val="20"/>
    </w:rPr>
  </w:style>
  <w:style w:type="paragraph" w:customStyle="1" w:styleId="32">
    <w:name w:val="WPSOffice手动目录 2"/>
    <w:qFormat/>
    <w:uiPriority w:val="0"/>
    <w:pPr>
      <w:ind w:leftChars="200"/>
    </w:pPr>
    <w:rPr>
      <w:rFonts w:ascii="Times New Roman" w:hAnsi="Times New Roman" w:eastAsia="宋体" w:cs="Times New Roman"/>
      <w:sz w:val="20"/>
      <w:szCs w:val="20"/>
    </w:rPr>
  </w:style>
  <w:style w:type="paragraph" w:customStyle="1" w:styleId="33">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svg"/><Relationship Id="rId16" Type="http://schemas.openxmlformats.org/officeDocument/2006/relationships/image" Target="media/image8.png"/><Relationship Id="rId15" Type="http://schemas.openxmlformats.org/officeDocument/2006/relationships/image" Target="media/image7.jpeg"/><Relationship Id="rId14" Type="http://schemas.openxmlformats.org/officeDocument/2006/relationships/image" Target="media/image6.pn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hyperlink" Target="https://image.baidu.com/search/detail?ct=503316480%26z=undefined%26tn=baiduimagedetail%26ipn=d%26word=MLX90614%26step_word=%26ie=utf-8%26in=%26cl=2%26lm=-1%26st=undefined%26hd=undefined%26latest=undefined%26copyright=undefined%26cs=1482893828,914348632%26os=2604264724,930888602%26simid=0,0%26pn=28%26rn=1%26di=2530%26ln=194%26fr=%26fmq=1604147870712_R%26fm=%26ic=undefined%26s=undefined%26se=%26sme=%26tab=0%26width=undefined%26height=undefined%26face=undefined%26is=0,0%26istype=0%26ist=%26jit=%26bdtype=0%26spn=0%26pi=0%26gsm=0%26objurl=http://ae01.alicdn.com/kf/H01de8f5d20f040f6997315759581358ep.jpg_q50.jpg%26rpstart=0%26rpnum=0%26adpicid=0%26force=undefined" TargetMode="External"/><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F602FDB-835A-44B7-834C-846BC5B1E52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32</Pages>
  <Words>2204</Words>
  <Characters>12567</Characters>
  <Lines>104</Lines>
  <Paragraphs>29</Paragraphs>
  <TotalTime>1</TotalTime>
  <ScaleCrop>false</ScaleCrop>
  <LinksUpToDate>false</LinksUpToDate>
  <CharactersWithSpaces>14742</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2021-05-29T00:58:00Z</dcterms:created>
  <dc:creator>Tencent</dc:creator>
  <cp:lastModifiedBy>e</cp:lastModifiedBy>
  <dcterms:modified xsi:type="dcterms:W3CDTF">2023-12-12T12:54:54Z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977539FC80BA41C19B42810F0DC0089F_12</vt:lpwstr>
  </property>
</Properties>
</file>