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/>
          <w:color w:val="000000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1.在主机处填你树莓派的的ip地址，正确格式是：（sftp://192.168.0.21 ），每个人IP不同请填写自己的正确IP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/>
          <w:color w:val="000000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2.请注意IP前面的sftp://是必须要填写的，否则连不上。然后是树莓派的账号pi和密码 raspberry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/>
          <w:color w:val="000000"/>
          <w:sz w:val="21"/>
          <w:szCs w:val="21"/>
        </w:rPr>
      </w:pPr>
      <w:bookmarkStart w:id="0" w:name="_GoBack"/>
      <w:bookmarkEnd w:id="0"/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3.左下侧是电脑PC端的文件目录，右下侧是树莓派的文件目录。如果要传一个文件，直接从左侧拖动到右侧即可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E3"/>
    <w:rsid w:val="00285FE3"/>
    <w:rsid w:val="00DF2C2E"/>
    <w:rsid w:val="62F3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26</Words>
  <Characters>151</Characters>
  <Lines>1</Lines>
  <Paragraphs>1</Paragraphs>
  <TotalTime>72</TotalTime>
  <ScaleCrop>false</ScaleCrop>
  <LinksUpToDate>false</LinksUpToDate>
  <CharactersWithSpaces>176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2023-04-17T02:44:00Z</dcterms:created>
  <dc:creator>lenovo</dc:creator>
  <cp:lastModifiedBy>Administrator</cp:lastModifiedBy>
  <dcterms:modified xsi:type="dcterms:W3CDTF">2023-04-21T02:38:07Z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