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500" w:rsidRDefault="00BF2927" w:rsidP="00BF2927">
      <w:pPr>
        <w:pStyle w:val="Titel"/>
      </w:pPr>
      <w:r>
        <w:t>Genres</w:t>
      </w:r>
    </w:p>
    <w:p w:rsidR="00BF2927" w:rsidRDefault="00BF2927" w:rsidP="00BF2927">
      <w:r>
        <w:t xml:space="preserve">In der Gamebranche gibt es mehrere Genres oder besser gesagt Typisierte-Spiele. Jeder Typ vervolgt eine genaue Art in dem das Spiel aufgebaut wird. Zum Beispiel: </w:t>
      </w:r>
      <w:r w:rsidRPr="00BF2927">
        <w:rPr>
          <w:b/>
          <w:i/>
        </w:rPr>
        <w:t>“</w:t>
      </w:r>
      <w:r>
        <w:rPr>
          <w:b/>
          <w:i/>
        </w:rPr>
        <w:t>Super Mario</w:t>
      </w:r>
      <w:r w:rsidRPr="00BF2927">
        <w:rPr>
          <w:b/>
          <w:i/>
        </w:rPr>
        <w:t>“</w:t>
      </w:r>
      <w:r>
        <w:t xml:space="preserve"> ein Spiel/Spielreihe das Weltbekannt ist. Dieses Spiel ist ein </w:t>
      </w:r>
      <w:r w:rsidRPr="00BF2927">
        <w:rPr>
          <w:b/>
          <w:i/>
        </w:rPr>
        <w:t>“Jump and Run</w:t>
      </w:r>
      <w:r>
        <w:rPr>
          <w:b/>
          <w:i/>
        </w:rPr>
        <w:t xml:space="preserve">“ </w:t>
      </w:r>
      <w:r w:rsidR="005960DF">
        <w:t xml:space="preserve">Spiel. </w:t>
      </w:r>
      <w:r w:rsidR="005960DF" w:rsidRPr="00BF2927">
        <w:rPr>
          <w:b/>
          <w:i/>
        </w:rPr>
        <w:t>“Jump and Run</w:t>
      </w:r>
      <w:r w:rsidR="005960DF">
        <w:rPr>
          <w:b/>
          <w:i/>
        </w:rPr>
        <w:t>“</w:t>
      </w:r>
      <w:r w:rsidR="005960DF">
        <w:rPr>
          <w:b/>
          <w:i/>
        </w:rPr>
        <w:t xml:space="preserve"> </w:t>
      </w:r>
      <w:r w:rsidR="005960DF">
        <w:t xml:space="preserve">heisst übersetzt Hüpfen und Springen, also weiss man jetzt um was es primär </w:t>
      </w:r>
      <w:r w:rsidR="005960DF">
        <w:t>im Spiel</w:t>
      </w:r>
      <w:r w:rsidR="005960DF">
        <w:t xml:space="preserve"> geht. Natürlich kann ein Spiel auch über mehrere Genres bestehen. Umso mehr  Genres umso Komplexer und Umfangreicher wird dann</w:t>
      </w:r>
      <w:r w:rsidR="004B3655">
        <w:t xml:space="preserve"> ein Spiel auch. </w:t>
      </w:r>
    </w:p>
    <w:p w:rsidR="00C12FCE" w:rsidRDefault="004F731A" w:rsidP="00C12FCE">
      <w:pPr>
        <w:pStyle w:val="berschrift1"/>
      </w:pPr>
      <w:r>
        <w:t xml:space="preserve">Hypothese: </w:t>
      </w:r>
      <w:r w:rsidR="00F76F07">
        <w:t xml:space="preserve">Shooter-Games </w:t>
      </w:r>
      <w:r>
        <w:t xml:space="preserve">fördern </w:t>
      </w:r>
      <w:bookmarkStart w:id="0" w:name="_GoBack"/>
      <w:bookmarkEnd w:id="0"/>
      <w:r w:rsidR="00F76F07">
        <w:t xml:space="preserve">die Gewaltbereitschaft </w:t>
      </w:r>
    </w:p>
    <w:p w:rsidR="00C12FCE" w:rsidRPr="00C12FCE" w:rsidRDefault="00C12FCE" w:rsidP="00C12FCE"/>
    <w:sectPr w:rsidR="00C12FCE" w:rsidRPr="00C12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41F38"/>
    <w:multiLevelType w:val="hybridMultilevel"/>
    <w:tmpl w:val="3802F21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92"/>
    <w:rsid w:val="00031792"/>
    <w:rsid w:val="004B3655"/>
    <w:rsid w:val="004F731A"/>
    <w:rsid w:val="005960DF"/>
    <w:rsid w:val="005D5AD2"/>
    <w:rsid w:val="00AC7500"/>
    <w:rsid w:val="00BF2927"/>
    <w:rsid w:val="00C12FCE"/>
    <w:rsid w:val="00F7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1F8E98-46D0-4198-9CE7-6F15885D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6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2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6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Kurt</dc:creator>
  <cp:keywords/>
  <dc:description/>
  <cp:lastModifiedBy>Fabian Kurt</cp:lastModifiedBy>
  <cp:revision>6</cp:revision>
  <dcterms:created xsi:type="dcterms:W3CDTF">2018-04-23T11:43:00Z</dcterms:created>
  <dcterms:modified xsi:type="dcterms:W3CDTF">2018-04-23T12:45:00Z</dcterms:modified>
</cp:coreProperties>
</file>