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F5EC" w14:textId="4384E405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</w:t>
      </w:r>
      <w:r w:rsidR="00052026">
        <w:rPr>
          <w:rFonts w:hint="eastAsia"/>
          <w:b/>
          <w:bCs/>
          <w:sz w:val="40"/>
          <w:szCs w:val="40"/>
        </w:rPr>
        <w:t>l</w:t>
      </w:r>
    </w:p>
    <w:p w14:paraId="47048C31" w14:textId="72A259B0" w:rsidR="008E4387" w:rsidRPr="00635068" w:rsidRDefault="00096AAB" w:rsidP="00635068">
      <w:pPr>
        <w:ind w:firstLineChars="100" w:firstLine="200"/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요약본</w:t>
      </w:r>
    </w:p>
    <w:p w14:paraId="206FA119" w14:textId="77777777" w:rsidR="00F805CA" w:rsidRDefault="00F805CA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본</w:t>
      </w:r>
      <w:r>
        <w:rPr>
          <w:rFonts w:hint="eastAsia"/>
          <w:sz w:val="20"/>
          <w:szCs w:val="20"/>
        </w:rPr>
        <w:t xml:space="preserve"> 문서에서는 게임의 전체적인 특징을 요약하여 기술한다.</w:t>
      </w:r>
    </w:p>
    <w:p w14:paraId="3BC557D7" w14:textId="77777777" w:rsidR="00F805CA" w:rsidRDefault="00F805CA" w:rsidP="006620D2">
      <w:pPr>
        <w:ind w:firstLineChars="100" w:firstLine="200"/>
        <w:rPr>
          <w:sz w:val="20"/>
          <w:szCs w:val="20"/>
        </w:rPr>
      </w:pPr>
    </w:p>
    <w:p w14:paraId="32C13768" w14:textId="33422E25" w:rsidR="00F805CA" w:rsidRPr="00F805CA" w:rsidRDefault="00F805CA" w:rsidP="006620D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0A4C53D6" w14:textId="172B5B48" w:rsidR="00F57549" w:rsidRDefault="0068435D" w:rsidP="006620D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Retreat Protocol은 </w:t>
      </w:r>
      <w:r w:rsidR="00F57549">
        <w:rPr>
          <w:sz w:val="20"/>
          <w:szCs w:val="20"/>
        </w:rPr>
        <w:t>우주</w:t>
      </w:r>
      <w:r w:rsidR="00F57549">
        <w:rPr>
          <w:rFonts w:hint="eastAsia"/>
          <w:sz w:val="20"/>
          <w:szCs w:val="20"/>
        </w:rPr>
        <w:t xml:space="preserve"> 공간에서 목표 지점을 향해 이동하는 3D 싱글플레이어 TPS 게임</w:t>
      </w:r>
      <w:r w:rsidR="00031B38">
        <w:rPr>
          <w:rFonts w:hint="eastAsia"/>
          <w:sz w:val="20"/>
          <w:szCs w:val="20"/>
        </w:rPr>
        <w:t>이다</w:t>
      </w:r>
      <w:r w:rsidR="00F57549"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 w:rsidR="00F57549"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12E25F74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  <w:r w:rsidR="00CF5C70">
        <w:rPr>
          <w:rFonts w:hint="eastAsia"/>
          <w:sz w:val="20"/>
          <w:szCs w:val="20"/>
        </w:rPr>
        <w:t xml:space="preserve"> 무기와 스킬은 한 번 사용한 후엔 재사용하기 위해 잠시</w:t>
      </w:r>
      <w:r w:rsidR="008641E8">
        <w:rPr>
          <w:rFonts w:hint="eastAsia"/>
          <w:sz w:val="20"/>
          <w:szCs w:val="20"/>
        </w:rPr>
        <w:t xml:space="preserve"> </w:t>
      </w:r>
      <w:r w:rsidR="00CF5C70">
        <w:rPr>
          <w:rFonts w:hint="eastAsia"/>
          <w:sz w:val="20"/>
          <w:szCs w:val="20"/>
        </w:rPr>
        <w:t xml:space="preserve">동안 대기시간을 </w:t>
      </w:r>
      <w:proofErr w:type="gramStart"/>
      <w:r w:rsidR="00CF5C70">
        <w:rPr>
          <w:rFonts w:hint="eastAsia"/>
          <w:sz w:val="20"/>
          <w:szCs w:val="20"/>
        </w:rPr>
        <w:t>가진다</w:t>
      </w:r>
      <w:proofErr w:type="gramEnd"/>
      <w:r w:rsidR="00CF5C70">
        <w:rPr>
          <w:rFonts w:hint="eastAsia"/>
          <w:sz w:val="20"/>
          <w:szCs w:val="20"/>
        </w:rPr>
        <w:t>.</w:t>
      </w:r>
    </w:p>
    <w:p w14:paraId="5A9F087E" w14:textId="297AFA8A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8641E8">
        <w:rPr>
          <w:rFonts w:hint="eastAsia"/>
          <w:sz w:val="20"/>
          <w:szCs w:val="20"/>
        </w:rPr>
        <w:t xml:space="preserve"> 플레이어가 공격 시 </w:t>
      </w:r>
      <w:r w:rsidR="001370B5">
        <w:rPr>
          <w:rFonts w:hint="eastAsia"/>
          <w:sz w:val="20"/>
          <w:szCs w:val="20"/>
        </w:rPr>
        <w:t>사용할 무기.</w:t>
      </w:r>
      <w:r w:rsidR="00DC65E7">
        <w:rPr>
          <w:rFonts w:hint="eastAsia"/>
          <w:sz w:val="20"/>
          <w:szCs w:val="20"/>
        </w:rPr>
        <w:t xml:space="preserve"> 무기에 따라 발사되는 포탄의 특징이 다르다.</w:t>
      </w:r>
    </w:p>
    <w:p w14:paraId="3BB43A44" w14:textId="3784B190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</w:t>
      </w:r>
      <w:r w:rsidR="000843CF">
        <w:rPr>
          <w:rFonts w:hint="eastAsia"/>
          <w:sz w:val="20"/>
          <w:szCs w:val="20"/>
        </w:rPr>
        <w:t xml:space="preserve"> 직접</w:t>
      </w:r>
      <w:r>
        <w:rPr>
          <w:rFonts w:hint="eastAsia"/>
          <w:sz w:val="20"/>
          <w:szCs w:val="20"/>
        </w:rPr>
        <w:t xml:space="preserve"> 공격하기 보단 </w:t>
      </w:r>
      <w:r w:rsidR="003D0D9B">
        <w:rPr>
          <w:rFonts w:hint="eastAsia"/>
          <w:sz w:val="20"/>
          <w:szCs w:val="20"/>
        </w:rPr>
        <w:t>플레이어 함선의</w:t>
      </w:r>
      <w:r w:rsidR="000843CF">
        <w:rPr>
          <w:rFonts w:hint="eastAsia"/>
          <w:sz w:val="20"/>
          <w:szCs w:val="20"/>
        </w:rPr>
        <w:t xml:space="preserve"> 능력을 향상시키는 스킬.</w:t>
      </w:r>
    </w:p>
    <w:p w14:paraId="0184E681" w14:textId="77777777" w:rsidR="003C265C" w:rsidRPr="000843CF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025AE335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</w:t>
      </w:r>
      <w:r w:rsidR="00A309B4">
        <w:rPr>
          <w:rFonts w:hint="eastAsia"/>
          <w:sz w:val="20"/>
          <w:szCs w:val="20"/>
        </w:rPr>
        <w:t>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434E556" w14:textId="77777777" w:rsidR="00EA76C8" w:rsidRPr="00F96C6A" w:rsidRDefault="00EA76C8" w:rsidP="00F57549">
      <w:pPr>
        <w:ind w:firstLineChars="100" w:firstLine="200"/>
        <w:rPr>
          <w:sz w:val="20"/>
          <w:szCs w:val="20"/>
        </w:rPr>
      </w:pPr>
    </w:p>
    <w:p w14:paraId="09F4C8F7" w14:textId="72C1A94F" w:rsidR="00B11F6A" w:rsidRDefault="002E3591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종료 조건</w:t>
      </w:r>
    </w:p>
    <w:p w14:paraId="42A14669" w14:textId="77777777" w:rsid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 w:rsidRPr="002E3591">
        <w:rPr>
          <w:rFonts w:hint="eastAsia"/>
          <w:b/>
          <w:bCs/>
          <w:sz w:val="20"/>
          <w:szCs w:val="20"/>
        </w:rPr>
        <w:t>승리:</w:t>
      </w:r>
      <w:r w:rsidRPr="002E3591">
        <w:rPr>
          <w:rFonts w:hint="eastAsia"/>
          <w:sz w:val="20"/>
          <w:szCs w:val="20"/>
        </w:rPr>
        <w:t xml:space="preserve"> </w:t>
      </w:r>
      <w:r w:rsidR="00B11F6A" w:rsidRPr="002E3591">
        <w:rPr>
          <w:rFonts w:hint="eastAsia"/>
          <w:sz w:val="20"/>
          <w:szCs w:val="20"/>
        </w:rPr>
        <w:t>플레이어가 생존하여 목표 지점에 무사히 도달한 경우</w:t>
      </w:r>
      <w:r w:rsidR="005E2134" w:rsidRPr="002E3591">
        <w:rPr>
          <w:rFonts w:hint="eastAsia"/>
          <w:sz w:val="20"/>
          <w:szCs w:val="20"/>
        </w:rPr>
        <w:t>.</w:t>
      </w:r>
    </w:p>
    <w:p w14:paraId="390951BA" w14:textId="18D063E6" w:rsidR="00E6520F" w:rsidRP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패배: </w:t>
      </w:r>
      <w:r w:rsidR="00B11F6A" w:rsidRPr="002E3591"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 w:rsidRPr="002E3591">
        <w:rPr>
          <w:rFonts w:hint="eastAsia"/>
          <w:sz w:val="20"/>
          <w:szCs w:val="20"/>
        </w:rPr>
        <w:t>HP가 1</w:t>
      </w:r>
      <w:r w:rsidR="00B11F6A" w:rsidRPr="002E3591">
        <w:rPr>
          <w:rFonts w:hint="eastAsia"/>
          <w:sz w:val="20"/>
          <w:szCs w:val="20"/>
        </w:rPr>
        <w:t xml:space="preserve"> 미만으로 떨어</w:t>
      </w:r>
      <w:r w:rsidR="00E6520F" w:rsidRPr="002E3591">
        <w:rPr>
          <w:rFonts w:hint="eastAsia"/>
          <w:sz w:val="20"/>
          <w:szCs w:val="20"/>
        </w:rPr>
        <w:t>지거나, 연료가 1 미만으로 떨어진 경우.</w:t>
      </w:r>
    </w:p>
    <w:p w14:paraId="14CB61BA" w14:textId="77777777" w:rsidR="00D15E12" w:rsidRDefault="00D15E12" w:rsidP="00E6520F">
      <w:pPr>
        <w:ind w:firstLineChars="100" w:firstLine="200"/>
        <w:rPr>
          <w:sz w:val="20"/>
          <w:szCs w:val="20"/>
        </w:rPr>
      </w:pPr>
    </w:p>
    <w:p w14:paraId="59152095" w14:textId="2B24BB7C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Git 링크</w:t>
      </w:r>
    </w:p>
    <w:p w14:paraId="1F7825CF" w14:textId="751DD3B0" w:rsidR="00D15E12" w:rsidRPr="00D1305E" w:rsidRDefault="00D1305E" w:rsidP="00E6520F">
      <w:pPr>
        <w:ind w:firstLineChars="100" w:firstLine="200"/>
        <w:rPr>
          <w:sz w:val="20"/>
          <w:szCs w:val="20"/>
        </w:rPr>
      </w:pPr>
      <w:r w:rsidRPr="00D1305E">
        <w:rPr>
          <w:sz w:val="20"/>
          <w:szCs w:val="20"/>
        </w:rPr>
        <w:t>https://github.com/Liberty11346/UDP.git</w:t>
      </w:r>
    </w:p>
    <w:p w14:paraId="25AF718A" w14:textId="77777777" w:rsidR="00D15E12" w:rsidRPr="00D15E12" w:rsidRDefault="00D15E12" w:rsidP="00E6520F">
      <w:pPr>
        <w:ind w:firstLineChars="100" w:firstLine="200"/>
        <w:rPr>
          <w:sz w:val="20"/>
          <w:szCs w:val="20"/>
        </w:rPr>
      </w:pPr>
    </w:p>
    <w:p w14:paraId="7B9CBC67" w14:textId="1450DC95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사용한 에셋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44B" w14:paraId="1D272E92" w14:textId="77777777" w:rsidTr="0064444B">
        <w:tc>
          <w:tcPr>
            <w:tcW w:w="9016" w:type="dxa"/>
          </w:tcPr>
          <w:p w14:paraId="5DCFC937" w14:textId="3CAB2105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스카이박스:</w:t>
            </w:r>
          </w:p>
          <w:p w14:paraId="3219A6F7" w14:textId="1450CDEC" w:rsidR="0064444B" w:rsidRDefault="0064444B" w:rsidP="00394B67">
            <w:pPr>
              <w:rPr>
                <w:sz w:val="20"/>
                <w:szCs w:val="20"/>
              </w:rPr>
            </w:pPr>
            <w:hyperlink r:id="rId7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https://assetstore.unity.com/packages/2d/textures-materials/diverse-space-skybox-11044</w:t>
              </w:r>
            </w:hyperlink>
          </w:p>
        </w:tc>
      </w:tr>
      <w:tr w:rsidR="0064444B" w14:paraId="2A5700F6" w14:textId="77777777" w:rsidTr="0064444B">
        <w:tc>
          <w:tcPr>
            <w:tcW w:w="9016" w:type="dxa"/>
          </w:tcPr>
          <w:p w14:paraId="3344611A" w14:textId="0C1E8D4B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폭발 파티클:</w:t>
            </w:r>
          </w:p>
          <w:p w14:paraId="02B9BB67" w14:textId="6CE00BD1" w:rsidR="0064444B" w:rsidRDefault="0064444B" w:rsidP="00394B67">
            <w:pPr>
              <w:rPr>
                <w:sz w:val="20"/>
                <w:szCs w:val="20"/>
              </w:rPr>
            </w:pPr>
            <w:hyperlink r:id="rId8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https://assetstore.unity.com/packages/vfx/particles/particle-pack-127325</w:t>
              </w:r>
            </w:hyperlink>
          </w:p>
        </w:tc>
      </w:tr>
      <w:tr w:rsidR="0064444B" w14:paraId="7FA54454" w14:textId="77777777" w:rsidTr="0064444B">
        <w:tc>
          <w:tcPr>
            <w:tcW w:w="9016" w:type="dxa"/>
          </w:tcPr>
          <w:p w14:paraId="06EF24CE" w14:textId="77777777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함선 엔진 불꽃, 플레이어 및 적 포탄 파티클:</w:t>
            </w:r>
          </w:p>
          <w:p w14:paraId="49EC0C6B" w14:textId="3CC56DAD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9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https://assetstore.unity.com/packages/vfx/particles/fire-explosions/low-poly-fire-244190</w:t>
              </w:r>
            </w:hyperlink>
          </w:p>
        </w:tc>
      </w:tr>
      <w:tr w:rsidR="0064444B" w14:paraId="5E49002F" w14:textId="77777777" w:rsidTr="0064444B">
        <w:tc>
          <w:tcPr>
            <w:tcW w:w="9016" w:type="dxa"/>
          </w:tcPr>
          <w:p w14:paraId="645DD3AC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목표 지점 오브젝트 모델:</w:t>
            </w:r>
          </w:p>
          <w:p w14:paraId="415E6B59" w14:textId="3F788817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10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https://assetstore.unity.com/packages/3d/vehicles/space/space-station-free-3d-asset-hdrp-urp-built-in-188734</w:t>
              </w:r>
            </w:hyperlink>
          </w:p>
        </w:tc>
      </w:tr>
      <w:tr w:rsidR="0064444B" w14:paraId="165F1977" w14:textId="77777777" w:rsidTr="0064444B">
        <w:tc>
          <w:tcPr>
            <w:tcW w:w="9016" w:type="dxa"/>
          </w:tcPr>
          <w:p w14:paraId="2D5C625A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및 적 함선 모델:</w:t>
            </w:r>
          </w:p>
          <w:p w14:paraId="5960A174" w14:textId="3F261A1A" w:rsidR="0064444B" w:rsidRDefault="0064444B" w:rsidP="0064444B">
            <w:pPr>
              <w:rPr>
                <w:sz w:val="20"/>
                <w:szCs w:val="20"/>
              </w:rPr>
            </w:pPr>
            <w:hyperlink r:id="rId11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https://assetstore.unity.com/packages/3d/vehicles/space/low-poly-spaceships-set-209758</w:t>
              </w:r>
            </w:hyperlink>
          </w:p>
          <w:p w14:paraId="28F0A03A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조준점 스프라이트:</w:t>
            </w:r>
          </w:p>
          <w:p w14:paraId="556ECA98" w14:textId="4047D8C3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2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https://assetstore.unity.com/packages/2d/gui/icons/crosshairs-216732</w:t>
              </w:r>
            </w:hyperlink>
          </w:p>
        </w:tc>
      </w:tr>
      <w:tr w:rsidR="0064444B" w14:paraId="76115793" w14:textId="77777777" w:rsidTr="0064444B">
        <w:tc>
          <w:tcPr>
            <w:tcW w:w="9016" w:type="dxa"/>
          </w:tcPr>
          <w:p w14:paraId="0AC39FFE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 아이콘 스프라이트:</w:t>
            </w:r>
          </w:p>
          <w:p w14:paraId="60B76101" w14:textId="1F692721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3" w:history="1">
              <w:r w:rsidRPr="00712266">
                <w:rPr>
                  <w:rStyle w:val="ac"/>
                  <w:sz w:val="20"/>
                  <w:szCs w:val="20"/>
                </w:rPr>
                <w:t>https://game-icons.net/tags/science-fiction.html</w:t>
              </w:r>
            </w:hyperlink>
          </w:p>
        </w:tc>
      </w:tr>
      <w:tr w:rsidR="00AC764A" w14:paraId="2306AE48" w14:textId="77777777" w:rsidTr="0064444B">
        <w:tc>
          <w:tcPr>
            <w:tcW w:w="9016" w:type="dxa"/>
          </w:tcPr>
          <w:p w14:paraId="36B9ED45" w14:textId="28B05D7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나눔고딕 폰트</w:t>
            </w:r>
            <w:r w:rsidR="001505F0">
              <w:rPr>
                <w:rFonts w:hint="eastAsia"/>
                <w:sz w:val="20"/>
                <w:szCs w:val="20"/>
              </w:rPr>
              <w:t>(한글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611FFBAB" w14:textId="247A41C8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4" w:history="1">
              <w:r w:rsidRPr="00712266">
                <w:rPr>
                  <w:rStyle w:val="ac"/>
                  <w:sz w:val="20"/>
                  <w:szCs w:val="20"/>
                </w:rPr>
                <w:t>https://hangeul.naver.com/fonts/search?f=nanum</w:t>
              </w:r>
            </w:hyperlink>
          </w:p>
        </w:tc>
      </w:tr>
      <w:tr w:rsidR="00AC764A" w14:paraId="61A11AB6" w14:textId="77777777" w:rsidTr="0064444B">
        <w:tc>
          <w:tcPr>
            <w:tcW w:w="9016" w:type="dxa"/>
          </w:tcPr>
          <w:p w14:paraId="46DB8A68" w14:textId="4BDD7AD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스타크래프트 폰트</w:t>
            </w:r>
            <w:r w:rsidR="001505F0">
              <w:rPr>
                <w:rFonts w:hint="eastAsia"/>
                <w:sz w:val="20"/>
                <w:szCs w:val="20"/>
              </w:rPr>
              <w:t>(영어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34454CD3" w14:textId="4890443F" w:rsidR="00ED1950" w:rsidRPr="001505F0" w:rsidRDefault="00ED1950" w:rsidP="00ED1950">
            <w:pPr>
              <w:rPr>
                <w:sz w:val="20"/>
                <w:szCs w:val="20"/>
              </w:rPr>
            </w:pPr>
            <w:hyperlink r:id="rId15" w:history="1">
              <w:r w:rsidRPr="00B95BF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  <w:tr w:rsidR="00AC764A" w14:paraId="0E93CC09" w14:textId="77777777" w:rsidTr="0064444B">
        <w:tc>
          <w:tcPr>
            <w:tcW w:w="9016" w:type="dxa"/>
          </w:tcPr>
          <w:p w14:paraId="3C86F18C" w14:textId="0CE1D22F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게임 중 배경 음악:</w:t>
            </w:r>
          </w:p>
          <w:p w14:paraId="5A807EF8" w14:textId="01BDC72C" w:rsidR="00AC764A" w:rsidRDefault="00AC764A" w:rsidP="0064444B">
            <w:pPr>
              <w:rPr>
                <w:sz w:val="20"/>
                <w:szCs w:val="20"/>
              </w:rPr>
            </w:pPr>
            <w:hyperlink r:id="rId16" w:history="1">
              <w:r w:rsidRPr="00712266">
                <w:rPr>
                  <w:rStyle w:val="ac"/>
                  <w:sz w:val="20"/>
                  <w:szCs w:val="20"/>
                </w:rPr>
                <w:t>https://youtu.be/q_R_g6I7YwM?si=azpP__lKQ8nnkjfw</w:t>
              </w:r>
            </w:hyperlink>
          </w:p>
        </w:tc>
      </w:tr>
      <w:tr w:rsidR="00AC764A" w14:paraId="4A9E7052" w14:textId="77777777" w:rsidTr="0064444B">
        <w:tc>
          <w:tcPr>
            <w:tcW w:w="9016" w:type="dxa"/>
          </w:tcPr>
          <w:p w14:paraId="065946F2" w14:textId="01E47F9C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타이틀 화면 및 엔딩 배경 음악:</w:t>
            </w:r>
          </w:p>
          <w:p w14:paraId="64B9E54C" w14:textId="1FAFE914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7" w:history="1">
              <w:r w:rsidRPr="00712266">
                <w:rPr>
                  <w:rStyle w:val="ac"/>
                  <w:sz w:val="20"/>
                  <w:szCs w:val="20"/>
                </w:rPr>
                <w:t>https://noonsol.net/download</w:t>
              </w:r>
            </w:hyperlink>
            <w:r>
              <w:rPr>
                <w:rFonts w:hint="eastAsia"/>
                <w:sz w:val="20"/>
                <w:szCs w:val="20"/>
              </w:rPr>
              <w:t xml:space="preserve"> (웅장한 음악 모음집 → Far Away(2012) )</w:t>
            </w:r>
          </w:p>
        </w:tc>
      </w:tr>
      <w:tr w:rsidR="004B2080" w14:paraId="1C75A1C0" w14:textId="77777777" w:rsidTr="0064444B">
        <w:tc>
          <w:tcPr>
            <w:tcW w:w="9016" w:type="dxa"/>
          </w:tcPr>
          <w:p w14:paraId="527F2B03" w14:textId="54CDB2D2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플레이어 </w:t>
            </w:r>
            <w:r w:rsidR="004E279C">
              <w:rPr>
                <w:rFonts w:hint="eastAsia"/>
                <w:sz w:val="20"/>
                <w:szCs w:val="20"/>
              </w:rPr>
              <w:t>포탄 발사</w:t>
            </w:r>
            <w:r>
              <w:rPr>
                <w:rFonts w:hint="eastAsia"/>
                <w:sz w:val="20"/>
                <w:szCs w:val="20"/>
              </w:rPr>
              <w:t xml:space="preserve"> 효과음:</w:t>
            </w:r>
          </w:p>
          <w:p w14:paraId="1DD200CE" w14:textId="2FA6AB0A" w:rsidR="004B2080" w:rsidRPr="004B2080" w:rsidRDefault="004B2080" w:rsidP="0064444B">
            <w:pPr>
              <w:rPr>
                <w:sz w:val="20"/>
                <w:szCs w:val="20"/>
              </w:rPr>
            </w:pPr>
            <w:hyperlink r:id="rId18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https://www.mewpot.com/sound-effects/836</w:t>
              </w:r>
            </w:hyperlink>
          </w:p>
        </w:tc>
      </w:tr>
      <w:tr w:rsidR="004B2080" w14:paraId="3E2020EF" w14:textId="77777777" w:rsidTr="0064444B">
        <w:tc>
          <w:tcPr>
            <w:tcW w:w="9016" w:type="dxa"/>
          </w:tcPr>
          <w:p w14:paraId="6BA2B7AD" w14:textId="4CB12AB8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레벨 업 효과음:</w:t>
            </w:r>
          </w:p>
          <w:p w14:paraId="7182B329" w14:textId="75C3228B" w:rsidR="00584319" w:rsidRPr="00584319" w:rsidRDefault="00584319" w:rsidP="00584319">
            <w:pPr>
              <w:rPr>
                <w:sz w:val="20"/>
                <w:szCs w:val="20"/>
              </w:rPr>
            </w:pPr>
            <w:hyperlink r:id="rId19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https://www.mewpot.com/sound-effects/461</w:t>
              </w:r>
            </w:hyperlink>
          </w:p>
        </w:tc>
      </w:tr>
      <w:tr w:rsidR="004B2080" w14:paraId="24FEC5CF" w14:textId="77777777" w:rsidTr="0064444B">
        <w:tc>
          <w:tcPr>
            <w:tcW w:w="9016" w:type="dxa"/>
          </w:tcPr>
          <w:p w14:paraId="4F884894" w14:textId="77777777" w:rsidR="004B2080" w:rsidRDefault="00584319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무기 선택 효과음:</w:t>
            </w:r>
          </w:p>
          <w:p w14:paraId="1256BF8A" w14:textId="4F7625D7" w:rsidR="0041703D" w:rsidRPr="0041703D" w:rsidRDefault="0041703D" w:rsidP="0041703D">
            <w:pPr>
              <w:rPr>
                <w:sz w:val="20"/>
                <w:szCs w:val="20"/>
              </w:rPr>
            </w:pPr>
            <w:hyperlink r:id="rId20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</w:tbl>
    <w:p w14:paraId="0D7239B2" w14:textId="77777777" w:rsidR="00F805CA" w:rsidRPr="002E2339" w:rsidRDefault="00F805CA" w:rsidP="0064444B">
      <w:pPr>
        <w:rPr>
          <w:sz w:val="20"/>
          <w:szCs w:val="20"/>
        </w:rPr>
      </w:pPr>
    </w:p>
    <w:sectPr w:rsidR="00F805CA" w:rsidRPr="002E2339" w:rsidSect="007E7DCE">
      <w:head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493D7" w14:textId="77777777" w:rsidR="00027A27" w:rsidRDefault="00027A27" w:rsidP="000F7C47">
      <w:pPr>
        <w:spacing w:after="0"/>
      </w:pPr>
      <w:r>
        <w:separator/>
      </w:r>
    </w:p>
  </w:endnote>
  <w:endnote w:type="continuationSeparator" w:id="0">
    <w:p w14:paraId="7A20EBA9" w14:textId="77777777" w:rsidR="00027A27" w:rsidRDefault="00027A27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D1DC4FC-4382-48D1-A7A5-CEC32FE15012}"/>
    <w:embedBold r:id="rId2" w:subsetted="1" w:fontKey="{1B779FC2-ECA6-44C6-80C1-7CCBE3A7894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4369D" w14:textId="77777777" w:rsidR="00027A27" w:rsidRDefault="00027A27" w:rsidP="000F7C47">
      <w:pPr>
        <w:spacing w:after="0"/>
      </w:pPr>
      <w:r>
        <w:separator/>
      </w:r>
    </w:p>
  </w:footnote>
  <w:footnote w:type="continuationSeparator" w:id="0">
    <w:p w14:paraId="292267A4" w14:textId="77777777" w:rsidR="00027A27" w:rsidRDefault="00027A27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37CB245A"/>
    <w:multiLevelType w:val="hybridMultilevel"/>
    <w:tmpl w:val="71228BE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3"/>
  </w:num>
  <w:num w:numId="4" w16cid:durableId="897010827">
    <w:abstractNumId w:val="2"/>
  </w:num>
  <w:num w:numId="5" w16cid:durableId="1555392607">
    <w:abstractNumId w:val="4"/>
  </w:num>
  <w:num w:numId="6" w16cid:durableId="99113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embedTrueTypeFonts/>
  <w:saveSubsetFont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142C1"/>
    <w:rsid w:val="00027A27"/>
    <w:rsid w:val="00031B38"/>
    <w:rsid w:val="00052026"/>
    <w:rsid w:val="000538C5"/>
    <w:rsid w:val="00082AFC"/>
    <w:rsid w:val="000843CF"/>
    <w:rsid w:val="00096AAB"/>
    <w:rsid w:val="000A3F3A"/>
    <w:rsid w:val="000C1D18"/>
    <w:rsid w:val="000E28DC"/>
    <w:rsid w:val="000F7C47"/>
    <w:rsid w:val="001156B2"/>
    <w:rsid w:val="001370B5"/>
    <w:rsid w:val="001463A2"/>
    <w:rsid w:val="001505F0"/>
    <w:rsid w:val="001A43B8"/>
    <w:rsid w:val="001C2EB0"/>
    <w:rsid w:val="001D27D4"/>
    <w:rsid w:val="001E0E87"/>
    <w:rsid w:val="001F6B3E"/>
    <w:rsid w:val="00242893"/>
    <w:rsid w:val="00243D02"/>
    <w:rsid w:val="00256D80"/>
    <w:rsid w:val="0029749B"/>
    <w:rsid w:val="002D5BFE"/>
    <w:rsid w:val="002E2339"/>
    <w:rsid w:val="002E3591"/>
    <w:rsid w:val="002F5CCD"/>
    <w:rsid w:val="00332276"/>
    <w:rsid w:val="0034446F"/>
    <w:rsid w:val="00356F85"/>
    <w:rsid w:val="00363009"/>
    <w:rsid w:val="00394B67"/>
    <w:rsid w:val="003C265C"/>
    <w:rsid w:val="003D0D9B"/>
    <w:rsid w:val="00401B2C"/>
    <w:rsid w:val="00412940"/>
    <w:rsid w:val="0041703D"/>
    <w:rsid w:val="00452E7A"/>
    <w:rsid w:val="00464FB5"/>
    <w:rsid w:val="004734CC"/>
    <w:rsid w:val="004863CF"/>
    <w:rsid w:val="00497322"/>
    <w:rsid w:val="004A4393"/>
    <w:rsid w:val="004B2080"/>
    <w:rsid w:val="004D22E7"/>
    <w:rsid w:val="004D5A17"/>
    <w:rsid w:val="004E279C"/>
    <w:rsid w:val="004E5EE8"/>
    <w:rsid w:val="00514CC9"/>
    <w:rsid w:val="00530A9F"/>
    <w:rsid w:val="00537E97"/>
    <w:rsid w:val="00584319"/>
    <w:rsid w:val="005916E4"/>
    <w:rsid w:val="0059465A"/>
    <w:rsid w:val="005B2ECA"/>
    <w:rsid w:val="005C6E23"/>
    <w:rsid w:val="005E2134"/>
    <w:rsid w:val="00635068"/>
    <w:rsid w:val="0064444B"/>
    <w:rsid w:val="006620D2"/>
    <w:rsid w:val="0066649C"/>
    <w:rsid w:val="006779C9"/>
    <w:rsid w:val="0068435D"/>
    <w:rsid w:val="006D4203"/>
    <w:rsid w:val="006D71EF"/>
    <w:rsid w:val="006F4E48"/>
    <w:rsid w:val="00703241"/>
    <w:rsid w:val="00704F34"/>
    <w:rsid w:val="00756C4B"/>
    <w:rsid w:val="00786D13"/>
    <w:rsid w:val="007A0F24"/>
    <w:rsid w:val="007A501E"/>
    <w:rsid w:val="007E7DCE"/>
    <w:rsid w:val="0083407A"/>
    <w:rsid w:val="008641E8"/>
    <w:rsid w:val="00871ADC"/>
    <w:rsid w:val="00895C0E"/>
    <w:rsid w:val="008C49AB"/>
    <w:rsid w:val="008E4387"/>
    <w:rsid w:val="008F48E0"/>
    <w:rsid w:val="0090378F"/>
    <w:rsid w:val="0094419B"/>
    <w:rsid w:val="009D6617"/>
    <w:rsid w:val="009E0335"/>
    <w:rsid w:val="009F6B59"/>
    <w:rsid w:val="00A309B4"/>
    <w:rsid w:val="00A4715A"/>
    <w:rsid w:val="00A84F8C"/>
    <w:rsid w:val="00AC764A"/>
    <w:rsid w:val="00B040FA"/>
    <w:rsid w:val="00B04FD2"/>
    <w:rsid w:val="00B11F6A"/>
    <w:rsid w:val="00B626F7"/>
    <w:rsid w:val="00B66FE0"/>
    <w:rsid w:val="00B831EC"/>
    <w:rsid w:val="00BA0211"/>
    <w:rsid w:val="00BA394A"/>
    <w:rsid w:val="00C1204C"/>
    <w:rsid w:val="00C218DE"/>
    <w:rsid w:val="00C27BA0"/>
    <w:rsid w:val="00C405AF"/>
    <w:rsid w:val="00C74434"/>
    <w:rsid w:val="00C87C1D"/>
    <w:rsid w:val="00CA58C2"/>
    <w:rsid w:val="00CD6EDE"/>
    <w:rsid w:val="00CE3102"/>
    <w:rsid w:val="00CF5C70"/>
    <w:rsid w:val="00D00520"/>
    <w:rsid w:val="00D1305E"/>
    <w:rsid w:val="00D15E12"/>
    <w:rsid w:val="00D42182"/>
    <w:rsid w:val="00D4557A"/>
    <w:rsid w:val="00DC65E7"/>
    <w:rsid w:val="00DD49A8"/>
    <w:rsid w:val="00E369A4"/>
    <w:rsid w:val="00E462FA"/>
    <w:rsid w:val="00E6520F"/>
    <w:rsid w:val="00E65FE8"/>
    <w:rsid w:val="00E662CC"/>
    <w:rsid w:val="00EA76C8"/>
    <w:rsid w:val="00ED1950"/>
    <w:rsid w:val="00ED3AA4"/>
    <w:rsid w:val="00EF50D5"/>
    <w:rsid w:val="00F003A7"/>
    <w:rsid w:val="00F11841"/>
    <w:rsid w:val="00F33D04"/>
    <w:rsid w:val="00F4471E"/>
    <w:rsid w:val="00F57549"/>
    <w:rsid w:val="00F73E25"/>
    <w:rsid w:val="00F76489"/>
    <w:rsid w:val="00F805CA"/>
    <w:rsid w:val="00F827F0"/>
    <w:rsid w:val="00F86960"/>
    <w:rsid w:val="00F9076E"/>
    <w:rsid w:val="00F96C6A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  <w:style w:type="character" w:styleId="ac">
    <w:name w:val="Hyperlink"/>
    <w:basedOn w:val="a0"/>
    <w:uiPriority w:val="99"/>
    <w:unhideWhenUsed/>
    <w:rsid w:val="0070324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324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444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644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particle-pack-127325" TargetMode="External"/><Relationship Id="rId13" Type="http://schemas.openxmlformats.org/officeDocument/2006/relationships/hyperlink" Target="https://game-icons.net/tags/science-fiction.html" TargetMode="External"/><Relationship Id="rId18" Type="http://schemas.openxmlformats.org/officeDocument/2006/relationships/hyperlink" Target="https://www.mewpot.com/sound-effects/836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ssetstore.unity.com/packages/2d/textures-materials/diverse-space-skybox-11044" TargetMode="External"/><Relationship Id="rId12" Type="http://schemas.openxmlformats.org/officeDocument/2006/relationships/hyperlink" Target="https://assetstore.unity.com/packages/2d/gui/icons/crosshairs-216732" TargetMode="External"/><Relationship Id="rId17" Type="http://schemas.openxmlformats.org/officeDocument/2006/relationships/hyperlink" Target="https://noonsol.net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_R_g6I7YwM?si=azpP__lKQ8nnkjfw" TargetMode="External"/><Relationship Id="rId20" Type="http://schemas.openxmlformats.org/officeDocument/2006/relationships/hyperlink" Target="https://www.mewpot.com/sound-effects/1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tore.unity.com/packages/3d/vehicles/space/low-poly-spaceships-set-209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wpot.com/sound-effects/113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3d/vehicles/space/space-station-free-3d-asset-hdrp-urp-built-in-188734" TargetMode="External"/><Relationship Id="rId19" Type="http://schemas.openxmlformats.org/officeDocument/2006/relationships/hyperlink" Target="https://www.mewpot.com/sound-effects/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vfx/particles/fire-explosions/low-poly-fire-244190" TargetMode="External"/><Relationship Id="rId14" Type="http://schemas.openxmlformats.org/officeDocument/2006/relationships/hyperlink" Target="https://hangeul.naver.com/fonts/search?f=nanum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98</cp:revision>
  <dcterms:created xsi:type="dcterms:W3CDTF">2024-11-04T04:18:00Z</dcterms:created>
  <dcterms:modified xsi:type="dcterms:W3CDTF">2024-12-27T09:49:00Z</dcterms:modified>
</cp:coreProperties>
</file>