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single class name “ExtendThread”. In MainThread there should be 3 other child classes which extends thread class.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child class should print from 1 to 10 with sleep interval of 1 second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Second child class should print from 11 to 20 with sleep interval of 2 second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Third child class should print from 21 to 30 with no sleep interval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 the output in respective run methods of every child class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single class with name “ImplementRunnable”. In ImplementRunnable there should be 2 other child classes which implements Runnable interface.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child class should print all the prime number from 1 to 100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child class should print all the prime number from 300 to 400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single class with name “ThreadPriority”. In ThreadPriority there should be 2 other child classes which either implements runnable or extends thread.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child class should be set priority of MAX_PRIORITY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child class should be set priority of MIN_PRIORITY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 from 1 to 10 in both the run method and see the output of both thread with priority.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threadA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setPriority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MIN_PRIORITY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