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4B97D" w14:textId="77777777" w:rsidR="001046BE" w:rsidRDefault="00DC5076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CHECK LI</w:t>
      </w:r>
      <w:r w:rsidR="00D8742C">
        <w:rPr>
          <w:rFonts w:ascii="Arial" w:eastAsia="Arial" w:hAnsi="Arial" w:cs="Arial"/>
          <w:b/>
          <w:sz w:val="28"/>
          <w:szCs w:val="28"/>
        </w:rPr>
        <w:t>ST DE ESTRUTURAS METÁLICAS</w:t>
      </w:r>
    </w:p>
    <w:p w14:paraId="481CD08B" w14:textId="77777777" w:rsidR="001046BE" w:rsidRDefault="007637A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Cliente</w:t>
      </w:r>
      <w:r w:rsidR="00DC5076">
        <w:rPr>
          <w:rFonts w:ascii="Arial" w:eastAsia="Arial" w:hAnsi="Arial" w:cs="Arial"/>
          <w:sz w:val="24"/>
          <w:szCs w:val="24"/>
        </w:rPr>
        <w:t>:_________________________________________Data:__/__/____</w:t>
      </w:r>
    </w:p>
    <w:p w14:paraId="14794010" w14:textId="51BF9BB3" w:rsidR="007637AC" w:rsidRDefault="00D579A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                               </w:t>
      </w:r>
    </w:p>
    <w:tbl>
      <w:tblPr>
        <w:tblStyle w:val="a"/>
        <w:tblW w:w="96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79"/>
        <w:gridCol w:w="567"/>
        <w:gridCol w:w="1561"/>
      </w:tblGrid>
      <w:tr w:rsidR="00D579AB" w14:paraId="29FBD7F2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0A9B57F1" w14:textId="7BAA719B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8FF214" w14:textId="155BDBF5" w:rsidR="00D579AB" w:rsidRDefault="00B85AF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ok</w:t>
            </w:r>
          </w:p>
        </w:tc>
        <w:tc>
          <w:tcPr>
            <w:tcW w:w="1561" w:type="dxa"/>
          </w:tcPr>
          <w:p w14:paraId="04897FE3" w14:textId="30A20211" w:rsidR="00D579AB" w:rsidRDefault="00B85AF4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obs</w:t>
            </w:r>
          </w:p>
        </w:tc>
      </w:tr>
      <w:tr w:rsidR="00D579AB" w14:paraId="27DB4233" w14:textId="77777777" w:rsidTr="00B85AF4">
        <w:trPr>
          <w:cantSplit/>
          <w:trHeight w:val="295"/>
          <w:tblHeader/>
        </w:trPr>
        <w:tc>
          <w:tcPr>
            <w:tcW w:w="7479" w:type="dxa"/>
          </w:tcPr>
          <w:p w14:paraId="3D982665" w14:textId="77777777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Verificar envio de projeto, cliente/serralheiro</w:t>
            </w:r>
          </w:p>
        </w:tc>
        <w:tc>
          <w:tcPr>
            <w:tcW w:w="567" w:type="dxa"/>
          </w:tcPr>
          <w:p w14:paraId="2D5EEF83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1105D579" w14:textId="4246B372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579AB" w14:paraId="77463399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21875DB2" w14:textId="77777777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 serralheiro contratado</w:t>
            </w:r>
          </w:p>
        </w:tc>
        <w:tc>
          <w:tcPr>
            <w:tcW w:w="567" w:type="dxa"/>
          </w:tcPr>
          <w:p w14:paraId="4BEFA8C0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61222DDC" w14:textId="2E1738ED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579AB" w14:paraId="63DA6155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5B367D40" w14:textId="77777777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Checar tipo de módulos/gabinetes contratados/  Rental ou Aço.</w:t>
            </w:r>
          </w:p>
        </w:tc>
        <w:tc>
          <w:tcPr>
            <w:tcW w:w="567" w:type="dxa"/>
          </w:tcPr>
          <w:p w14:paraId="0C03C98F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546FE614" w14:textId="4429A09F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579AB" w14:paraId="2B4B3784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4BD4F270" w14:textId="77777777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Verificar a necessidade de revisão de projetos</w:t>
            </w:r>
          </w:p>
        </w:tc>
        <w:tc>
          <w:tcPr>
            <w:tcW w:w="567" w:type="dxa"/>
          </w:tcPr>
          <w:p w14:paraId="38A756B1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365967E" w14:textId="0858259B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579AB" w14:paraId="6FB63E10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7F9D9153" w14:textId="77777777" w:rsidR="00D579AB" w:rsidRDefault="00D579A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Verificar lista de materiais</w:t>
            </w:r>
          </w:p>
        </w:tc>
        <w:tc>
          <w:tcPr>
            <w:tcW w:w="567" w:type="dxa"/>
          </w:tcPr>
          <w:p w14:paraId="017AB181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5ADD1D34" w14:textId="06B5A4AA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579AB" w14:paraId="1C938475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3D77D46A" w14:textId="68D30EAD" w:rsidR="00D579AB" w:rsidRDefault="00C81D1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81D17">
              <w:rPr>
                <w:rFonts w:ascii="Arial" w:eastAsia="Arial" w:hAnsi="Arial" w:cs="Arial"/>
                <w:sz w:val="24"/>
                <w:szCs w:val="24"/>
              </w:rPr>
              <w:t>Verificar quantidade de chapas para fontes e receivers</w:t>
            </w:r>
          </w:p>
        </w:tc>
        <w:tc>
          <w:tcPr>
            <w:tcW w:w="567" w:type="dxa"/>
          </w:tcPr>
          <w:p w14:paraId="01E0B3F3" w14:textId="77777777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91CAFDD" w14:textId="5AF847A0" w:rsidR="00D579AB" w:rsidRDefault="00D579A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2F98112E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624D47CE" w14:textId="328C7A76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 metragem do painel contratado</w:t>
            </w:r>
          </w:p>
        </w:tc>
        <w:tc>
          <w:tcPr>
            <w:tcW w:w="567" w:type="dxa"/>
          </w:tcPr>
          <w:p w14:paraId="30925569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9C898BB" w14:textId="246422A8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54AED0B3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77D7E3FB" w14:textId="04900649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fabricação da estrutura metálica</w:t>
            </w:r>
          </w:p>
        </w:tc>
        <w:tc>
          <w:tcPr>
            <w:tcW w:w="567" w:type="dxa"/>
          </w:tcPr>
          <w:p w14:paraId="47056DFD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051FEF5" w14:textId="78E36778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3B067D31" w14:textId="77777777" w:rsidTr="00B2273F">
        <w:trPr>
          <w:cantSplit/>
          <w:trHeight w:val="70"/>
          <w:tblHeader/>
        </w:trPr>
        <w:tc>
          <w:tcPr>
            <w:tcW w:w="7479" w:type="dxa"/>
          </w:tcPr>
          <w:p w14:paraId="518938BF" w14:textId="309C0623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soldas/furacões/acabamentos e pintura.</w:t>
            </w:r>
          </w:p>
        </w:tc>
        <w:tc>
          <w:tcPr>
            <w:tcW w:w="567" w:type="dxa"/>
          </w:tcPr>
          <w:p w14:paraId="1E95746C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1852C970" w14:textId="0A43E9BB" w:rsidR="00C81D17" w:rsidRDefault="00C81D17" w:rsidP="00C81D17">
            <w:pPr>
              <w:tabs>
                <w:tab w:val="left" w:pos="1155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5107F6AD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02FDA0CA" w14:textId="77777777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Checar tipo de fixação</w:t>
            </w:r>
          </w:p>
        </w:tc>
        <w:tc>
          <w:tcPr>
            <w:tcW w:w="567" w:type="dxa"/>
          </w:tcPr>
          <w:p w14:paraId="273662DF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570E0CA5" w14:textId="66A01AF0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0E5EF999" w14:textId="77777777" w:rsidTr="00B85AF4">
        <w:trPr>
          <w:cantSplit/>
          <w:trHeight w:val="289"/>
          <w:tblHeader/>
        </w:trPr>
        <w:tc>
          <w:tcPr>
            <w:tcW w:w="7479" w:type="dxa"/>
          </w:tcPr>
          <w:p w14:paraId="398F286F" w14:textId="77777777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Conferir fundações quando existir</w:t>
            </w:r>
          </w:p>
        </w:tc>
        <w:tc>
          <w:tcPr>
            <w:tcW w:w="567" w:type="dxa"/>
          </w:tcPr>
          <w:p w14:paraId="670A23E6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40EFF25" w14:textId="6C7BDE40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096B3D58" w14:textId="77777777" w:rsidTr="00B85AF4">
        <w:trPr>
          <w:cantSplit/>
          <w:trHeight w:val="343"/>
          <w:tblHeader/>
        </w:trPr>
        <w:tc>
          <w:tcPr>
            <w:tcW w:w="7479" w:type="dxa"/>
          </w:tcPr>
          <w:p w14:paraId="6C9A1D2C" w14:textId="77777777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Checar local de entrega da estrutura metálica</w:t>
            </w:r>
          </w:p>
        </w:tc>
        <w:tc>
          <w:tcPr>
            <w:tcW w:w="567" w:type="dxa"/>
          </w:tcPr>
          <w:p w14:paraId="060423FB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6F5E22D5" w14:textId="0B102911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109D11D0" w14:textId="77777777" w:rsidTr="00B85AF4">
        <w:trPr>
          <w:cantSplit/>
          <w:trHeight w:val="343"/>
          <w:tblHeader/>
        </w:trPr>
        <w:tc>
          <w:tcPr>
            <w:tcW w:w="7479" w:type="dxa"/>
          </w:tcPr>
          <w:p w14:paraId="6B0A8B29" w14:textId="6855A975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Confirmar local de montagem dos painéis</w:t>
            </w:r>
          </w:p>
        </w:tc>
        <w:tc>
          <w:tcPr>
            <w:tcW w:w="567" w:type="dxa"/>
          </w:tcPr>
          <w:p w14:paraId="0E89A3CD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515DA558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81D17" w14:paraId="2CECF319" w14:textId="77777777" w:rsidTr="00B85A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70"/>
        </w:trPr>
        <w:tc>
          <w:tcPr>
            <w:tcW w:w="7479" w:type="dxa"/>
          </w:tcPr>
          <w:p w14:paraId="721D0519" w14:textId="77777777" w:rsidR="00C81D17" w:rsidRDefault="00C81D17" w:rsidP="00C81D17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43E5FA" w14:textId="77777777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561" w:type="dxa"/>
          </w:tcPr>
          <w:p w14:paraId="5E598FC2" w14:textId="67E50D80" w:rsidR="00C81D17" w:rsidRDefault="00C81D17" w:rsidP="00C81D1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7C65EC1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502DD446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09356A2F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61373E00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1F52774B" w14:textId="77777777" w:rsidR="0062142A" w:rsidRDefault="0062142A">
      <w:pPr>
        <w:rPr>
          <w:rFonts w:ascii="Arial" w:eastAsia="Arial" w:hAnsi="Arial" w:cs="Arial"/>
          <w:sz w:val="24"/>
          <w:szCs w:val="24"/>
        </w:rPr>
      </w:pPr>
    </w:p>
    <w:p w14:paraId="39B7444D" w14:textId="77777777" w:rsidR="001046BE" w:rsidRDefault="00DC507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Responsável pela checagem: </w:t>
      </w:r>
    </w:p>
    <w:p w14:paraId="46C3FF76" w14:textId="77777777" w:rsidR="001046BE" w:rsidRDefault="00DC5076">
      <w:pPr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4"/>
          <w:szCs w:val="24"/>
        </w:rPr>
        <w:t>_____________________________________________________________</w:t>
      </w:r>
    </w:p>
    <w:sectPr w:rsidR="001046BE" w:rsidSect="001046BE">
      <w:headerReference w:type="default" r:id="rId7"/>
      <w:pgSz w:w="11906" w:h="16838"/>
      <w:pgMar w:top="1417" w:right="1701" w:bottom="1417" w:left="1701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925C8" w14:textId="77777777" w:rsidR="003678B3" w:rsidRDefault="003678B3" w:rsidP="001046BE">
      <w:pPr>
        <w:spacing w:after="0" w:line="240" w:lineRule="auto"/>
      </w:pPr>
      <w:r>
        <w:separator/>
      </w:r>
    </w:p>
  </w:endnote>
  <w:endnote w:type="continuationSeparator" w:id="0">
    <w:p w14:paraId="1FB614F4" w14:textId="77777777" w:rsidR="003678B3" w:rsidRDefault="003678B3" w:rsidP="0010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4E91C" w14:textId="77777777" w:rsidR="003678B3" w:rsidRDefault="003678B3" w:rsidP="001046BE">
      <w:pPr>
        <w:spacing w:after="0" w:line="240" w:lineRule="auto"/>
      </w:pPr>
      <w:r>
        <w:separator/>
      </w:r>
    </w:p>
  </w:footnote>
  <w:footnote w:type="continuationSeparator" w:id="0">
    <w:p w14:paraId="1A982802" w14:textId="77777777" w:rsidR="003678B3" w:rsidRDefault="003678B3" w:rsidP="00104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86594" w14:textId="77777777" w:rsidR="001046BE" w:rsidRDefault="00DC50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276"/>
      <w:rPr>
        <w:color w:val="000000"/>
      </w:rPr>
    </w:pPr>
    <w:r>
      <w:rPr>
        <w:noProof/>
        <w:color w:val="000000"/>
      </w:rPr>
      <w:drawing>
        <wp:inline distT="0" distB="0" distL="0" distR="0" wp14:anchorId="2AEE6EC6" wp14:editId="181C6272">
          <wp:extent cx="2817757" cy="95460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17757" cy="954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6BE"/>
    <w:rsid w:val="001046BE"/>
    <w:rsid w:val="00253DBF"/>
    <w:rsid w:val="003678B3"/>
    <w:rsid w:val="0047114A"/>
    <w:rsid w:val="0062142A"/>
    <w:rsid w:val="00686F89"/>
    <w:rsid w:val="007637AC"/>
    <w:rsid w:val="008668ED"/>
    <w:rsid w:val="00B2273F"/>
    <w:rsid w:val="00B85AF4"/>
    <w:rsid w:val="00C81D17"/>
    <w:rsid w:val="00D579AB"/>
    <w:rsid w:val="00D8742C"/>
    <w:rsid w:val="00DC5076"/>
    <w:rsid w:val="00FF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5C81"/>
  <w15:docId w15:val="{D0590C41-AFCE-4555-9161-19A65853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6BE"/>
  </w:style>
  <w:style w:type="paragraph" w:styleId="Ttulo1">
    <w:name w:val="heading 1"/>
    <w:basedOn w:val="Normal1"/>
    <w:next w:val="Normal1"/>
    <w:rsid w:val="001046B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1046B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1046B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1046B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1046B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1046B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1046BE"/>
  </w:style>
  <w:style w:type="table" w:customStyle="1" w:styleId="TableNormal">
    <w:name w:val="Table Normal"/>
    <w:rsid w:val="001046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1046BE"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774F48"/>
    <w:pPr>
      <w:ind w:left="720"/>
      <w:contextualSpacing/>
    </w:pPr>
  </w:style>
  <w:style w:type="table" w:styleId="Tabelacomgrade">
    <w:name w:val="Table Grid"/>
    <w:basedOn w:val="Tabelanormal"/>
    <w:uiPriority w:val="39"/>
    <w:rsid w:val="0077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64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4381"/>
  </w:style>
  <w:style w:type="paragraph" w:styleId="Rodap">
    <w:name w:val="footer"/>
    <w:basedOn w:val="Normal"/>
    <w:link w:val="RodapChar"/>
    <w:uiPriority w:val="99"/>
    <w:unhideWhenUsed/>
    <w:rsid w:val="00364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4381"/>
  </w:style>
  <w:style w:type="paragraph" w:styleId="Subttulo">
    <w:name w:val="Subtitle"/>
    <w:basedOn w:val="Normal"/>
    <w:next w:val="Normal"/>
    <w:rsid w:val="001046B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046B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sid w:val="001046B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rsid w:val="001046B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87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74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envygrrnTNiD5/5iMB0d4jZ9aw==">AMUW2mW1LQtmhaoHJ8Y3N5+oPnIkiw/pk5mDWn/Evvp5FDMEWjEer9aV1C82AHzCSF4wbkdhu28r1okFNdoFb9OupyVi1E5SOV5bXJU4MMVM6DLYDGgR2Nom0k7VTXHlz1HPkBFnRDuA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Homeoffice</dc:creator>
  <cp:lastModifiedBy>LED</cp:lastModifiedBy>
  <cp:revision>4</cp:revision>
  <dcterms:created xsi:type="dcterms:W3CDTF">2022-04-29T17:45:00Z</dcterms:created>
  <dcterms:modified xsi:type="dcterms:W3CDTF">2022-06-01T13:33:00Z</dcterms:modified>
</cp:coreProperties>
</file>