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spacing w:before="312" w:after="312"/>
        <w:jc w:val="both"/>
        <w:rPr>
          <w:rFonts w:hint="eastAsia"/>
        </w:rPr>
      </w:pPr>
    </w:p>
    <w:p>
      <w:pPr>
        <w:pStyle w:val="44"/>
        <w:spacing w:before="312" w:after="312"/>
        <w:outlineLvl w:val="0"/>
        <w:rPr>
          <w:rFonts w:hint="default" w:ascii="宋体" w:hAnsi="宋体" w:eastAsia="宋体"/>
          <w:sz w:val="48"/>
          <w:szCs w:val="48"/>
          <w:lang w:val="en-US"/>
        </w:rPr>
      </w:pPr>
      <w:r>
        <w:rPr>
          <w:rFonts w:hint="eastAsia" w:ascii="宋体" w:hAnsi="宋体" w:eastAsia="宋体"/>
          <w:b/>
          <w:bCs/>
          <w:sz w:val="48"/>
          <w:szCs w:val="48"/>
          <w:lang w:val="en-US" w:eastAsia="zh-CN"/>
        </w:rPr>
        <w:t>软件系统说明书</w:t>
      </w: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ind w:firstLine="480"/>
        <w:jc w:val="center"/>
        <w:rPr>
          <w:rFonts w:hint="eastAsia"/>
        </w:rPr>
      </w:pPr>
      <w:r>
        <w:rPr>
          <w:rFonts w:hint="eastAsia"/>
        </w:rPr>
        <w:t>编者</w:t>
      </w:r>
      <w:r>
        <w:rPr>
          <w:rFonts w:hint="eastAsia"/>
          <w:u w:val="single"/>
        </w:rPr>
        <w:t xml:space="preserve">           </w:t>
      </w:r>
      <w:r>
        <w:t xml:space="preserve">  </w:t>
      </w:r>
      <w:r>
        <w:rPr>
          <w:rFonts w:hint="eastAsia"/>
        </w:rPr>
        <w:t xml:space="preserve">    年 </w:t>
      </w:r>
      <w:r>
        <w:t xml:space="preserve"> </w:t>
      </w:r>
      <w:r>
        <w:rPr>
          <w:rFonts w:hint="eastAsia"/>
        </w:rPr>
        <w:t xml:space="preserve">  月    日</w:t>
      </w:r>
    </w:p>
    <w:p>
      <w:pPr>
        <w:spacing w:after="156"/>
        <w:ind w:firstLine="480"/>
        <w:jc w:val="center"/>
        <w:rPr>
          <w:rFonts w:hint="eastAsia"/>
        </w:rPr>
      </w:pPr>
      <w:r>
        <w:rPr>
          <w:rFonts w:hint="eastAsia"/>
        </w:rPr>
        <w:t>审核</w:t>
      </w:r>
      <w:r>
        <w:rPr>
          <w:rFonts w:hint="eastAsia"/>
          <w:u w:val="single"/>
        </w:rPr>
        <w:t xml:space="preserve">           </w:t>
      </w:r>
      <w:r>
        <w:t xml:space="preserve">  </w:t>
      </w:r>
      <w:r>
        <w:rPr>
          <w:rFonts w:hint="eastAsia"/>
        </w:rPr>
        <w:t xml:space="preserve">    年 </w:t>
      </w:r>
      <w:r>
        <w:t xml:space="preserve"> </w:t>
      </w:r>
      <w:r>
        <w:rPr>
          <w:rFonts w:hint="eastAsia"/>
        </w:rPr>
        <w:t xml:space="preserve">  月    日</w:t>
      </w:r>
    </w:p>
    <w:p>
      <w:pPr>
        <w:spacing w:after="156"/>
        <w:ind w:firstLine="480"/>
        <w:jc w:val="center"/>
        <w:rPr>
          <w:rFonts w:hint="eastAsia"/>
          <w:u w:val="single"/>
        </w:rPr>
      </w:pPr>
      <w:r>
        <w:rPr>
          <w:rFonts w:hint="eastAsia"/>
        </w:rPr>
        <w:t>批准</w:t>
      </w:r>
      <w:r>
        <w:rPr>
          <w:rFonts w:hint="eastAsia"/>
          <w:u w:val="single"/>
        </w:rPr>
        <w:t xml:space="preserve">           </w:t>
      </w:r>
      <w:r>
        <w:t xml:space="preserve">  </w:t>
      </w:r>
      <w:r>
        <w:rPr>
          <w:rFonts w:hint="eastAsia"/>
        </w:rPr>
        <w:t xml:space="preserve">    年 </w:t>
      </w:r>
      <w:r>
        <w:t xml:space="preserve"> </w:t>
      </w:r>
      <w:r>
        <w:rPr>
          <w:rFonts w:hint="eastAsia"/>
        </w:rPr>
        <w:t xml:space="preserve">  月    日</w:t>
      </w:r>
    </w:p>
    <w:p>
      <w:pPr>
        <w:spacing w:after="156"/>
        <w:ind w:firstLine="480"/>
        <w:jc w:val="center"/>
        <w:rPr>
          <w:rFonts w:hint="eastAsia"/>
          <w:u w:val="single"/>
        </w:rPr>
      </w:pPr>
    </w:p>
    <w:p>
      <w:pPr>
        <w:pStyle w:val="2"/>
        <w:spacing w:after="156"/>
        <w:rPr>
          <w:rFonts w:hint="eastAsia"/>
        </w:rPr>
      </w:pPr>
      <w:bookmarkStart w:id="0" w:name="_Toc40582492"/>
      <w:r>
        <w:rPr>
          <w:rFonts w:hint="eastAsia"/>
        </w:rPr>
        <w:t>引言</w:t>
      </w:r>
      <w:bookmarkEnd w:id="0"/>
    </w:p>
    <w:p>
      <w:pPr>
        <w:pStyle w:val="3"/>
        <w:spacing w:after="156"/>
        <w:rPr>
          <w:rFonts w:hint="eastAsia"/>
        </w:rPr>
      </w:pPr>
      <w:bookmarkStart w:id="1" w:name="_Toc40582493"/>
      <w:r>
        <w:rPr>
          <w:rFonts w:hint="eastAsia"/>
        </w:rPr>
        <w:t>编写目的</w:t>
      </w:r>
      <w:bookmarkEnd w:id="1"/>
    </w:p>
    <w:p>
      <w:pPr>
        <w:pStyle w:val="12"/>
        <w:spacing w:line="360" w:lineRule="atLeast"/>
        <w:rPr>
          <w:rFonts w:hint="default"/>
          <w:lang w:val="en-US"/>
        </w:rPr>
      </w:pPr>
      <w:r>
        <w:rPr>
          <w:rFonts w:hint="eastAsia"/>
          <w:lang w:val="en-US" w:eastAsia="zh-CN"/>
        </w:rPr>
        <w:t>工人工资系统，记录工人工资并导出数据。</w:t>
      </w:r>
    </w:p>
    <w:p>
      <w:pPr>
        <w:pStyle w:val="3"/>
        <w:spacing w:after="156"/>
        <w:rPr>
          <w:rFonts w:hint="eastAsia"/>
        </w:rPr>
      </w:pPr>
      <w:bookmarkStart w:id="2" w:name="_Toc40582494"/>
      <w:r>
        <w:rPr>
          <w:rFonts w:hint="eastAsia"/>
        </w:rPr>
        <w:t>背景说明</w:t>
      </w:r>
      <w:bookmarkEnd w:id="2"/>
    </w:p>
    <w:p>
      <w:pPr>
        <w:pStyle w:val="12"/>
        <w:spacing w:line="360" w:lineRule="atLeast"/>
        <w:rPr>
          <w:rFonts w:hint="default" w:ascii="宋体" w:eastAsia="宋体"/>
          <w:b/>
          <w:bCs/>
          <w:lang w:val="en-US" w:eastAsia="zh-CN"/>
        </w:rPr>
      </w:pPr>
      <w:r>
        <w:rPr>
          <w:rFonts w:hint="eastAsia" w:ascii="宋体"/>
          <w:lang w:val="en-US" w:eastAsia="zh-CN"/>
        </w:rPr>
        <w:t>工地工人发放工资还是传统的手工方法，容易出现错误和丢失数据的情况，数据库系统可以有效的管理储存数据，减少操作。</w:t>
      </w:r>
    </w:p>
    <w:p>
      <w:pPr>
        <w:pStyle w:val="3"/>
        <w:spacing w:after="156"/>
        <w:rPr>
          <w:rFonts w:hint="eastAsia"/>
        </w:rPr>
      </w:pPr>
      <w:bookmarkStart w:id="3" w:name="_Toc40582495"/>
      <w:r>
        <w:rPr>
          <w:rFonts w:hint="eastAsia"/>
        </w:rPr>
        <w:t>预期读者和阅读建议</w:t>
      </w:r>
      <w:bookmarkEnd w:id="3"/>
    </w:p>
    <w:p>
      <w:pPr>
        <w:pStyle w:val="12"/>
        <w:spacing w:line="360" w:lineRule="atLeast"/>
        <w:rPr>
          <w:rFonts w:hint="default" w:eastAsia="宋体"/>
          <w:lang w:val="en-US" w:eastAsia="zh-CN"/>
        </w:rPr>
      </w:pPr>
      <w:r>
        <w:rPr>
          <w:rFonts w:hint="eastAsia"/>
        </w:rPr>
        <w:t>适合</w:t>
      </w:r>
      <w:r>
        <w:rPr>
          <w:rFonts w:hint="eastAsia"/>
          <w:lang w:val="en-US" w:eastAsia="zh-CN"/>
        </w:rPr>
        <w:t>软件开发成员和项目经理阅读。</w:t>
      </w:r>
    </w:p>
    <w:p>
      <w:pPr>
        <w:pStyle w:val="3"/>
        <w:spacing w:after="156"/>
        <w:rPr>
          <w:rFonts w:hint="eastAsia"/>
        </w:rPr>
      </w:pPr>
      <w:r>
        <w:rPr>
          <w:rFonts w:hint="eastAsia"/>
          <w:lang w:val="en-US" w:eastAsia="zh-CN"/>
        </w:rPr>
        <w:t>分工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苏日乐格，白松甫：需求分析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董宏毅</w:t>
      </w:r>
      <w:r>
        <w:rPr>
          <w:rFonts w:hint="eastAsia"/>
          <w:lang w:val="en-US" w:eastAsia="zh-CN"/>
        </w:rPr>
        <w:t>：概念结构设计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倪安祥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逻辑结构</w:t>
      </w:r>
      <w:r>
        <w:rPr>
          <w:rFonts w:hint="eastAsia"/>
          <w:lang w:val="en-US" w:eastAsia="zh-CN"/>
        </w:rPr>
        <w:t>设计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雷智杰：数据库编程</w:t>
      </w:r>
    </w:p>
    <w:p>
      <w:pPr>
        <w:pStyle w:val="3"/>
        <w:spacing w:after="156"/>
        <w:rPr>
          <w:rFonts w:hint="eastAsia"/>
        </w:rPr>
      </w:pPr>
      <w:bookmarkStart w:id="4" w:name="_Toc519313578"/>
      <w:bookmarkStart w:id="5" w:name="_Toc40582497"/>
      <w:bookmarkStart w:id="6" w:name="_Toc533236393"/>
      <w:bookmarkStart w:id="7" w:name="_Toc7841416"/>
      <w:bookmarkStart w:id="8" w:name="_Toc519932137"/>
      <w:r>
        <w:rPr>
          <w:rFonts w:hint="eastAsia"/>
        </w:rPr>
        <w:t>参考文献</w:t>
      </w:r>
      <w:bookmarkEnd w:id="4"/>
      <w:bookmarkEnd w:id="5"/>
      <w:bookmarkEnd w:id="6"/>
      <w:bookmarkEnd w:id="7"/>
      <w:bookmarkEnd w:id="8"/>
    </w:p>
    <w:p>
      <w:pPr>
        <w:pStyle w:val="12"/>
        <w:rPr>
          <w:rFonts w:hint="eastAsia"/>
        </w:rPr>
      </w:pPr>
      <w:r>
        <w:rPr>
          <w:rFonts w:hint="eastAsia"/>
        </w:rPr>
        <w:t>列出所有参考资料、参照的软件名称，包括标题名称、作者、版本号、日期、出版单位或资料来源，以方便读者查阅这些文献。</w:t>
      </w:r>
    </w:p>
    <w:p>
      <w:pPr>
        <w:pStyle w:val="2"/>
        <w:spacing w:after="156"/>
        <w:rPr>
          <w:rFonts w:hint="eastAsia"/>
        </w:rPr>
      </w:pPr>
      <w:bookmarkStart w:id="9" w:name="_Toc40582498"/>
      <w:r>
        <w:rPr>
          <w:rFonts w:hint="eastAsia"/>
        </w:rPr>
        <w:t>任务概述</w:t>
      </w:r>
      <w:bookmarkEnd w:id="9"/>
    </w:p>
    <w:p>
      <w:pPr>
        <w:pStyle w:val="3"/>
        <w:spacing w:after="156"/>
        <w:rPr>
          <w:rFonts w:hint="eastAsia"/>
        </w:rPr>
      </w:pPr>
      <w:bookmarkStart w:id="10" w:name="_Hlt151864"/>
      <w:bookmarkEnd w:id="10"/>
      <w:bookmarkStart w:id="11" w:name="_Toc40582499"/>
      <w:bookmarkStart w:id="12" w:name="_Toc519932139"/>
      <w:bookmarkStart w:id="13" w:name="_Toc533236395"/>
      <w:bookmarkStart w:id="14" w:name="_Toc519313580"/>
      <w:bookmarkStart w:id="15" w:name="_Toc7841418"/>
      <w:bookmarkStart w:id="16" w:name="_Toc525115952"/>
      <w:r>
        <w:rPr>
          <w:rFonts w:hint="eastAsia"/>
        </w:rPr>
        <w:t>目标</w:t>
      </w:r>
      <w:bookmarkEnd w:id="11"/>
      <w:bookmarkEnd w:id="12"/>
      <w:bookmarkEnd w:id="13"/>
      <w:bookmarkEnd w:id="14"/>
      <w:bookmarkEnd w:id="15"/>
    </w:p>
    <w:p>
      <w:pPr>
        <w:pStyle w:val="1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记录工人工资并且生成成批经办模板用于发放工资。</w:t>
      </w:r>
    </w:p>
    <w:p>
      <w:pPr>
        <w:pStyle w:val="3"/>
        <w:spacing w:after="156"/>
        <w:rPr>
          <w:rFonts w:hint="eastAsia"/>
        </w:rPr>
      </w:pPr>
      <w:bookmarkStart w:id="17" w:name="_Toc519313581"/>
      <w:bookmarkStart w:id="18" w:name="_Toc533236396"/>
      <w:bookmarkStart w:id="19" w:name="_Toc519932140"/>
      <w:bookmarkStart w:id="20" w:name="_Toc40582500"/>
      <w:bookmarkStart w:id="21" w:name="_Toc7841419"/>
      <w:r>
        <w:rPr>
          <w:rFonts w:hint="eastAsia"/>
        </w:rPr>
        <w:t>用户特点</w:t>
      </w:r>
      <w:bookmarkEnd w:id="17"/>
      <w:bookmarkEnd w:id="18"/>
      <w:bookmarkEnd w:id="19"/>
      <w:bookmarkEnd w:id="20"/>
      <w:bookmarkEnd w:id="21"/>
    </w:p>
    <w:p>
      <w:pPr>
        <w:pStyle w:val="2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项目经理可增删查改员工信息和工资。</w:t>
      </w:r>
    </w:p>
    <w:p>
      <w:pPr>
        <w:pStyle w:val="23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员工可查看个人信息和工资。</w:t>
      </w:r>
    </w:p>
    <w:p>
      <w:pPr>
        <w:pStyle w:val="23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数据库管理员进行数据库的运行和维护。</w:t>
      </w:r>
    </w:p>
    <w:p>
      <w:pPr>
        <w:pStyle w:val="3"/>
        <w:spacing w:after="156"/>
        <w:rPr>
          <w:rFonts w:hint="eastAsia"/>
        </w:rPr>
      </w:pPr>
      <w:bookmarkStart w:id="22" w:name="_Toc533236397"/>
      <w:bookmarkStart w:id="23" w:name="_Toc7841420"/>
      <w:bookmarkStart w:id="24" w:name="_Toc40582501"/>
      <w:bookmarkStart w:id="25" w:name="_Toc519932141"/>
      <w:bookmarkStart w:id="26" w:name="_Toc519313582"/>
      <w:r>
        <w:rPr>
          <w:rFonts w:hint="eastAsia"/>
        </w:rPr>
        <w:t>假定和约束</w:t>
      </w:r>
      <w:bookmarkEnd w:id="22"/>
      <w:bookmarkEnd w:id="23"/>
      <w:bookmarkEnd w:id="24"/>
      <w:bookmarkEnd w:id="25"/>
      <w:bookmarkEnd w:id="26"/>
    </w:p>
    <w:p>
      <w:pPr>
        <w:pStyle w:val="12"/>
        <w:spacing w:line="360" w:lineRule="atLeast"/>
        <w:rPr>
          <w:rFonts w:hint="eastAsia"/>
        </w:rPr>
      </w:pPr>
      <w:r>
        <w:rPr>
          <w:rFonts w:hint="eastAsia"/>
        </w:rPr>
        <w:t>一般约束、假设及对用户的要求。</w:t>
      </w:r>
    </w:p>
    <w:bookmarkEnd w:id="16"/>
    <w:p>
      <w:pPr>
        <w:pStyle w:val="2"/>
        <w:spacing w:after="156"/>
        <w:rPr>
          <w:rFonts w:hint="eastAsia"/>
        </w:rPr>
      </w:pPr>
      <w:r>
        <w:rPr>
          <w:rFonts w:hint="eastAsia"/>
          <w:lang w:val="en-US" w:eastAsia="zh-CN"/>
        </w:rPr>
        <w:t>数据库需求分析</w:t>
      </w:r>
    </w:p>
    <w:p>
      <w:pPr>
        <w:pStyle w:val="12"/>
        <w:spacing w:line="360" w:lineRule="atLeast"/>
        <w:rPr>
          <w:rFonts w:hint="eastAsia"/>
        </w:rPr>
      </w:pPr>
      <w:r>
        <w:rPr>
          <w:rFonts w:hint="eastAsia"/>
        </w:rPr>
        <w:t>对现有系统（包括自动或人工的）进行简要分析。</w:t>
      </w:r>
    </w:p>
    <w:p>
      <w:pPr>
        <w:pStyle w:val="3"/>
        <w:spacing w:after="156"/>
        <w:rPr>
          <w:rFonts w:hint="eastAsia"/>
        </w:rPr>
      </w:pPr>
      <w:r>
        <w:rPr>
          <w:rFonts w:hint="default"/>
          <w:lang w:val="en-US" w:eastAsia="zh-CN"/>
        </w:rPr>
        <w:t>数据项/</w:t>
      </w:r>
      <w:r>
        <w:rPr>
          <w:rFonts w:hint="eastAsia"/>
          <w:lang w:val="en-US" w:eastAsia="zh-CN"/>
        </w:rPr>
        <w:t>数据结构分析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财务系统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共有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5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个表，按照功能大致分为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四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大类：</w:t>
      </w:r>
    </w:p>
    <w:p>
      <w:pPr>
        <w:pStyle w:val="12"/>
        <w:spacing w:line="360" w:lineRule="atLeast"/>
        <w:ind w:left="0" w:leftChars="0" w:firstLine="0" w:firstLineChars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1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员工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信息，包括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employees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表。</w:t>
      </w:r>
    </w:p>
    <w:p>
      <w:pPr>
        <w:pStyle w:val="12"/>
        <w:spacing w:line="360" w:lineRule="atLeast"/>
        <w:ind w:left="0" w:leftChars="0" w:firstLine="0" w:firstLineChars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2：公共信息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，包括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bank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表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和fdl_city表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。</w:t>
      </w:r>
    </w:p>
    <w:p>
      <w:pPr>
        <w:pStyle w:val="12"/>
        <w:spacing w:line="360" w:lineRule="atLeast"/>
        <w:ind w:left="0" w:leftChars="0" w:firstLine="0" w:firstLineChars="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3：工资信息，包括salary表。</w:t>
      </w:r>
    </w:p>
    <w:p>
      <w:pPr>
        <w:pStyle w:val="12"/>
        <w:spacing w:line="360" w:lineRule="atLeast"/>
        <w:ind w:left="0" w:leftChars="0" w:firstLine="0" w:firstLineChars="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4：付款信息，包括payment表。</w:t>
      </w:r>
    </w:p>
    <w:p>
      <w:pPr>
        <w:pStyle w:val="12"/>
        <w:spacing w:line="360" w:lineRule="atLeast"/>
        <w:ind w:left="0" w:leftChars="0" w:firstLine="0" w:firstLineChars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分析：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employees 员工  由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eno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eaccount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ename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cnaps_code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email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phone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7个数据项组成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eno</w:t>
      </w:r>
      <w:r>
        <w:rPr>
          <w:rFonts w:hint="default"/>
          <w:lang w:val="en-US" w:eastAsia="zh-CN"/>
        </w:rPr>
        <w:t>员工编号</w:t>
      </w:r>
      <w:r>
        <w:rPr>
          <w:rFonts w:hint="eastAsia"/>
          <w:lang w:val="en-US" w:eastAsia="zh-CN"/>
        </w:rPr>
        <w:t xml:space="preserve"> number(7)  </w:t>
      </w:r>
      <w:r>
        <w:rPr>
          <w:rFonts w:hint="default"/>
          <w:lang w:val="en-US" w:eastAsia="zh-CN"/>
        </w:rPr>
        <w:t>唯一确定员工</w:t>
      </w:r>
      <w:r>
        <w:rPr>
          <w:rFonts w:hint="eastAsia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eaccount</w:t>
      </w:r>
      <w:r>
        <w:rPr>
          <w:rFonts w:hint="default"/>
          <w:lang w:val="en-US" w:eastAsia="zh-CN"/>
        </w:rPr>
        <w:t>员工银行账号</w:t>
      </w:r>
      <w:r>
        <w:rPr>
          <w:rFonts w:hint="eastAsia"/>
          <w:lang w:val="en-US" w:eastAsia="zh-CN"/>
        </w:rPr>
        <w:t xml:space="preserve"> VARCHAR2(19)</w:t>
      </w:r>
      <w:r>
        <w:rPr>
          <w:rFonts w:hint="default"/>
          <w:lang w:val="en-US" w:eastAsia="zh-CN"/>
        </w:rPr>
        <w:t>19位银行卡号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每个员工登记一个银行卡账号</w:t>
      </w:r>
      <w:r>
        <w:rPr>
          <w:rFonts w:hint="eastAsia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ename </w:t>
      </w:r>
      <w:r>
        <w:rPr>
          <w:rFonts w:hint="default"/>
          <w:lang w:val="en-US" w:eastAsia="zh-CN"/>
        </w:rPr>
        <w:t>员工名称</w:t>
      </w:r>
      <w:r>
        <w:rPr>
          <w:rFonts w:hint="eastAsia"/>
          <w:lang w:val="en-US" w:eastAsia="zh-CN"/>
        </w:rPr>
        <w:t>VARCHAR2(12)  非空,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cnaps_code</w:t>
      </w:r>
      <w:r>
        <w:rPr>
          <w:rFonts w:hint="default"/>
          <w:lang w:val="en-US" w:eastAsia="zh-CN"/>
        </w:rPr>
        <w:t>联行号</w:t>
      </w:r>
      <w:r>
        <w:rPr>
          <w:rFonts w:hint="eastAsia"/>
          <w:lang w:val="en-US" w:eastAsia="zh-CN"/>
        </w:rPr>
        <w:t xml:space="preserve"> VARCHAR2(12) </w:t>
      </w:r>
      <w:r>
        <w:rPr>
          <w:rFonts w:hint="default"/>
          <w:lang w:val="en-US" w:eastAsia="zh-CN"/>
        </w:rPr>
        <w:t>12位联行号</w:t>
      </w:r>
      <w:r>
        <w:rPr>
          <w:rFonts w:hint="eastAsia"/>
          <w:lang w:val="en-US" w:eastAsia="zh-CN"/>
        </w:rPr>
        <w:t xml:space="preserve"> 非空 参照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bank表</w:t>
      </w:r>
      <w:r>
        <w:rPr>
          <w:rFonts w:hint="eastAsia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城市编号</w:t>
      </w:r>
      <w:r>
        <w:rPr>
          <w:rFonts w:hint="eastAsia"/>
          <w:lang w:val="en-US" w:eastAsia="zh-CN"/>
        </w:rPr>
        <w:t xml:space="preserve"> number(10)  非空 参照biaofdl_city表,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电子邮件</w:t>
      </w:r>
      <w:r>
        <w:rPr>
          <w:rFonts w:hint="eastAsia"/>
          <w:lang w:val="en-US" w:eastAsia="zh-CN"/>
        </w:rPr>
        <w:t xml:space="preserve"> VARCHAR2(20) 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移动电话</w:t>
      </w:r>
      <w:r>
        <w:rPr>
          <w:rFonts w:hint="eastAsia"/>
          <w:lang w:val="en-US" w:eastAsia="zh-CN"/>
        </w:rPr>
        <w:t xml:space="preserve"> VARCHAR2(17) 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salary工资 由</w:t>
      </w:r>
      <w:r>
        <w:rPr>
          <w:rFonts w:hint="eastAsia"/>
          <w:lang w:val="en-US" w:eastAsia="zh-CN"/>
        </w:rPr>
        <w:t>（e</w:t>
      </w:r>
      <w:r>
        <w:rPr>
          <w:rFonts w:hint="default"/>
          <w:lang w:val="en-US" w:eastAsia="zh-CN"/>
        </w:rPr>
        <w:t>no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year_month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amount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三个数据项组成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eno</w:t>
      </w:r>
      <w:r>
        <w:rPr>
          <w:rFonts w:hint="default"/>
          <w:lang w:val="en-US" w:eastAsia="zh-CN"/>
        </w:rPr>
        <w:t>员工编号</w:t>
      </w:r>
      <w:r>
        <w:rPr>
          <w:rFonts w:hint="eastAsia"/>
          <w:lang w:val="en-US" w:eastAsia="zh-CN"/>
        </w:rPr>
        <w:t xml:space="preserve"> number(7)  参照employees表,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year_month</w:t>
      </w:r>
      <w:r>
        <w:rPr>
          <w:rFonts w:hint="default"/>
          <w:lang w:val="en-US" w:eastAsia="zh-CN"/>
        </w:rPr>
        <w:t>工资日期</w:t>
      </w:r>
      <w:r>
        <w:rPr>
          <w:rFonts w:hint="eastAsia"/>
          <w:lang w:val="en-US" w:eastAsia="zh-CN"/>
        </w:rPr>
        <w:t xml:space="preserve"> date ，表示当月工资,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amount</w:t>
      </w:r>
      <w:r>
        <w:rPr>
          <w:rFonts w:hint="default"/>
          <w:lang w:val="en-US" w:eastAsia="zh-CN"/>
        </w:rPr>
        <w:t>工资</w:t>
      </w:r>
      <w:r>
        <w:rPr>
          <w:rFonts w:hint="eastAsia"/>
          <w:lang w:val="en-US" w:eastAsia="zh-CN"/>
        </w:rPr>
        <w:t xml:space="preserve"> number(6) 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eno和year_month</w:t>
      </w:r>
      <w:r>
        <w:rPr>
          <w:rFonts w:hint="default"/>
          <w:lang w:val="en-US" w:eastAsia="zh-CN"/>
        </w:rPr>
        <w:t>一同</w:t>
      </w:r>
      <w:r>
        <w:rPr>
          <w:rFonts w:hint="eastAsia"/>
          <w:lang w:val="en-US" w:eastAsia="zh-CN"/>
        </w:rPr>
        <w:t>决定</w:t>
      </w:r>
      <w:r>
        <w:rPr>
          <w:rFonts w:hint="default"/>
          <w:lang w:val="en-US" w:eastAsia="zh-CN"/>
        </w:rPr>
        <w:t>某</w:t>
      </w:r>
      <w:r>
        <w:rPr>
          <w:rFonts w:hint="eastAsia"/>
          <w:lang w:val="en-US" w:eastAsia="zh-CN"/>
        </w:rPr>
        <w:t>员工当月工资。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bank银行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cnaps_code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bname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branch</w:t>
      </w:r>
      <w:r>
        <w:rPr>
          <w:rFonts w:hint="eastAsia"/>
          <w:lang w:val="en-US" w:eastAsia="zh-CN"/>
        </w:rPr>
        <w:t>）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cnaps_code</w:t>
      </w:r>
      <w:r>
        <w:rPr>
          <w:rFonts w:hint="default"/>
          <w:lang w:val="en-US" w:eastAsia="zh-CN"/>
        </w:rPr>
        <w:t>联行号</w:t>
      </w:r>
      <w:r>
        <w:rPr>
          <w:rFonts w:hint="eastAsia"/>
          <w:lang w:val="en-US" w:eastAsia="zh-CN"/>
        </w:rPr>
        <w:t xml:space="preserve"> VARCHAR2(12)</w:t>
      </w:r>
      <w:r>
        <w:rPr>
          <w:rFonts w:hint="default"/>
          <w:lang w:val="en-US" w:eastAsia="zh-CN"/>
        </w:rPr>
        <w:t xml:space="preserve"> 12位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唯一确定银行的支行</w:t>
      </w:r>
      <w:r>
        <w:rPr>
          <w:rFonts w:hint="eastAsia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bname</w:t>
      </w:r>
      <w:r>
        <w:rPr>
          <w:rFonts w:hint="default"/>
          <w:lang w:val="en-US" w:eastAsia="zh-CN"/>
        </w:rPr>
        <w:t>银行名</w:t>
      </w:r>
      <w:r>
        <w:rPr>
          <w:rFonts w:hint="eastAsia"/>
          <w:lang w:val="en-US" w:eastAsia="zh-CN"/>
        </w:rPr>
        <w:t xml:space="preserve"> VARCHAR2(20) ，非空,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branch</w:t>
      </w:r>
      <w:r>
        <w:rPr>
          <w:rFonts w:hint="default"/>
          <w:lang w:val="en-US" w:eastAsia="zh-CN"/>
        </w:rPr>
        <w:t>支行名</w:t>
      </w:r>
      <w:r>
        <w:rPr>
          <w:rFonts w:hint="eastAsia"/>
          <w:lang w:val="en-US" w:eastAsia="zh-CN"/>
        </w:rPr>
        <w:t xml:space="preserve"> VARCHAR2(50) ，非空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biaofdl_city</w:t>
      </w:r>
      <w:r>
        <w:rPr>
          <w:rFonts w:hint="eastAsia"/>
          <w:lang w:val="en-US" w:eastAsia="zh-CN"/>
        </w:rPr>
        <w:t>（ID，</w:t>
      </w:r>
      <w:r>
        <w:rPr>
          <w:rFonts w:hint="default"/>
          <w:lang w:val="en-US" w:eastAsia="zh-CN"/>
        </w:rPr>
        <w:t>serial_no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l_name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parent_id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l_level</w:t>
      </w:r>
      <w:r>
        <w:rPr>
          <w:rFonts w:hint="eastAsia"/>
          <w:lang w:val="en-US" w:eastAsia="zh-CN"/>
        </w:rPr>
        <w:t>）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id总编号 number(10) 唯一确定地区,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serial_no独立编号 varchar2(25) </w:t>
      </w:r>
      <w:r>
        <w:rPr>
          <w:rFonts w:hint="eastAsia"/>
          <w:lang w:val="en-US" w:eastAsia="zh-CN"/>
        </w:rPr>
        <w:t>，非空</w:t>
      </w:r>
      <w:r>
        <w:rPr>
          <w:rFonts w:hint="default"/>
          <w:lang w:val="en-US" w:eastAsia="zh-CN"/>
        </w:rPr>
        <w:t xml:space="preserve"> ,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l_name省或市名称 varchar2(50) </w:t>
      </w:r>
      <w:r>
        <w:rPr>
          <w:rFonts w:hint="eastAsia"/>
          <w:lang w:val="en-US" w:eastAsia="zh-CN"/>
        </w:rPr>
        <w:t>，非空</w:t>
      </w:r>
      <w:r>
        <w:rPr>
          <w:rFonts w:hint="default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parent_id市属于的省 varchar2(25) </w:t>
      </w:r>
      <w:r>
        <w:rPr>
          <w:rFonts w:hint="eastAsia"/>
          <w:lang w:val="en-US" w:eastAsia="zh-CN"/>
        </w:rPr>
        <w:t>，非空</w:t>
      </w:r>
      <w:r>
        <w:rPr>
          <w:rFonts w:hint="default"/>
          <w:lang w:val="en-US" w:eastAsia="zh-CN"/>
        </w:rPr>
        <w:t xml:space="preserve"> ,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l_level等级划分 number(4) </w:t>
      </w:r>
      <w:r>
        <w:rPr>
          <w:rFonts w:hint="eastAsia"/>
          <w:lang w:val="en-US" w:eastAsia="zh-CN"/>
        </w:rPr>
        <w:t>，非空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payment付款信息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Account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purposes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Currency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branch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settlement_method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business_types</w:t>
      </w:r>
      <w:r>
        <w:rPr>
          <w:rFonts w:hint="eastAsia"/>
          <w:lang w:val="en-US" w:eastAsia="zh-CN"/>
        </w:rPr>
        <w:t>）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Account付款账号 VARCHAR2(19) 唯一决定付款信息，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purposes用途 VARCHAR2(10) </w:t>
      </w:r>
      <w:r>
        <w:rPr>
          <w:rFonts w:hint="eastAsia"/>
          <w:lang w:val="en-US" w:eastAsia="zh-CN"/>
        </w:rPr>
        <w:t>，非空</w:t>
      </w:r>
      <w:r>
        <w:rPr>
          <w:rFonts w:hint="default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Currency币种 VARCHAR2(10)</w:t>
      </w:r>
      <w:r>
        <w:rPr>
          <w:rFonts w:hint="eastAsia"/>
          <w:lang w:val="en-US" w:eastAsia="zh-CN"/>
        </w:rPr>
        <w:t xml:space="preserve"> ，非空</w:t>
      </w:r>
      <w:r>
        <w:rPr>
          <w:rFonts w:hint="default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branch付款分行 VARCHAR2(50)</w:t>
      </w:r>
      <w:r>
        <w:rPr>
          <w:rFonts w:hint="eastAsia"/>
          <w:lang w:val="en-US" w:eastAsia="zh-CN"/>
        </w:rPr>
        <w:t xml:space="preserve"> ，非空</w:t>
      </w:r>
      <w:r>
        <w:rPr>
          <w:rFonts w:hint="default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settlement_method结算方式 VARCHAR2(4)</w:t>
      </w:r>
      <w:r>
        <w:rPr>
          <w:rFonts w:hint="eastAsia"/>
          <w:lang w:val="en-US" w:eastAsia="zh-CN"/>
        </w:rPr>
        <w:t xml:space="preserve"> ，非空</w:t>
      </w:r>
      <w:r>
        <w:rPr>
          <w:rFonts w:hint="default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business_types业务种类 varchar2(10)</w:t>
      </w:r>
      <w:r>
        <w:rPr>
          <w:rFonts w:hint="eastAsia"/>
          <w:lang w:val="en-US" w:eastAsia="zh-CN"/>
        </w:rPr>
        <w:t xml:space="preserve"> ，非空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通过这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5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张表，我们可以看出，整个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财务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系统所涉及的主要内容包括: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员工信息的管理，</w:t>
      </w:r>
      <w:r>
        <w:rPr>
          <w:rFonts w:hint="default"/>
          <w:lang w:val="en-US" w:eastAsia="zh-CN"/>
        </w:rPr>
        <w:t>包括银行和地区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工资的管理。</w:t>
      </w:r>
    </w:p>
    <w:p>
      <w:pPr>
        <w:pStyle w:val="3"/>
        <w:spacing w:after="156"/>
        <w:rPr>
          <w:rFonts w:hint="eastAsia"/>
          <w:lang w:val="en-US" w:eastAsia="zh-CN"/>
        </w:rPr>
      </w:pPr>
      <w:bookmarkStart w:id="27" w:name="_Toc519313586"/>
      <w:r>
        <w:rPr>
          <w:rFonts w:hint="eastAsia"/>
          <w:lang w:val="en-US" w:eastAsia="zh-CN"/>
        </w:rPr>
        <w:t>数据定义分析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表的定义：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employees(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eno number(7) not null PRIMARY KEY,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eaccount VARCHAR2(19) not null,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ename VARCHAR2(12) not null,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cnaps_code VARCHAR2(12) not null references bank(cnaps_code),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number(10) not null references fdl_city(id),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 VARCHAR2(20),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 VARCHAR2(17));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bank(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cnaps_code VARCHAR2(12) primary key,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bname VARCHAR2(20) not null,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VARCHAR2(80)not null);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fdl_city(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number(10) not null PRIMARY KEY,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serial_no varchar2(25)  NOT NULL 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l_name varchar2(50)  NOT NULL,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parent_id varchar2(25) NOT NULL 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l_level number(4) NOT NULL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salary(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eno number(7) not null references employees(eno),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year_month date not null,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amount number(6),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key(eno,year_month));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payment(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 VARCHAR2(19) not null primary key,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purposes VARCHAR2(10) not null,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Currency VARCHAR2(10),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VARCHAR2(50),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settlement_method VARCHAR2(4),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business_types varchar2(10)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bank values(402191030498,'农村信用合作社','内蒙古呼和浩特金谷农村商业银行股份有限公司创业路分理处');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fdl_city values ('1', '11', '北京市', '0', '1');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payment values(471901379510902,'劳务收入','人民币','呼和浩特分行','普通');</w:t>
      </w:r>
    </w:p>
    <w:p>
      <w:pPr>
        <w:pStyle w:val="3"/>
        <w:spacing w:after="156"/>
        <w:rPr>
          <w:rFonts w:hint="eastAsia"/>
        </w:rPr>
      </w:pPr>
      <w:r>
        <w:rPr>
          <w:rFonts w:hint="eastAsia"/>
          <w:lang w:val="en-US" w:eastAsia="zh-CN"/>
        </w:rPr>
        <w:t>数据操纵分析</w:t>
      </w:r>
    </w:p>
    <w:p>
      <w:pPr>
        <w:numPr>
          <w:ilvl w:val="0"/>
          <w:numId w:val="0"/>
        </w:numPr>
        <w:spacing w:after="156"/>
        <w:rPr>
          <w:rFonts w:hint="eastAsia" w:eastAsia="宋体"/>
          <w:lang w:val="en-US" w:eastAsia="zh-CN"/>
        </w:rPr>
      </w:pPr>
      <w:r>
        <w:rPr>
          <w:rFonts w:hint="default"/>
          <w:lang w:val="en-US"/>
        </w:rPr>
        <w:t>需要提前录入城市信息和银行支行信息</w:t>
      </w:r>
      <w:r>
        <w:rPr>
          <w:rFonts w:hint="eastAsia"/>
          <w:lang w:val="en-US" w:eastAsia="zh-CN"/>
        </w:rPr>
        <w:t>，</w:t>
      </w:r>
    </w:p>
    <w:p>
      <w:pPr>
        <w:numPr>
          <w:ilvl w:val="0"/>
          <w:numId w:val="0"/>
        </w:numPr>
        <w:spacing w:after="156"/>
        <w:rPr>
          <w:rFonts w:hint="eastAsia" w:eastAsia="宋体"/>
          <w:lang w:val="en-US" w:eastAsia="zh-CN"/>
        </w:rPr>
      </w:pPr>
      <w:r>
        <w:rPr>
          <w:rFonts w:hint="default"/>
          <w:lang w:val="en-US"/>
        </w:rPr>
        <w:t>员工信息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/>
        </w:rPr>
        <w:t>工资</w:t>
      </w:r>
      <w:r>
        <w:rPr>
          <w:rFonts w:hint="eastAsia"/>
          <w:lang w:val="en-US" w:eastAsia="zh-CN"/>
        </w:rPr>
        <w:t>和付款信息</w:t>
      </w:r>
      <w:r>
        <w:rPr>
          <w:rFonts w:hint="default"/>
          <w:lang w:val="en-US"/>
        </w:rPr>
        <w:t>的增删查改由</w:t>
      </w:r>
      <w:r>
        <w:rPr>
          <w:rFonts w:hint="eastAsia"/>
          <w:lang w:val="en-US" w:eastAsia="zh-CN"/>
        </w:rPr>
        <w:t>经理</w:t>
      </w:r>
      <w:r>
        <w:rPr>
          <w:rFonts w:hint="default"/>
          <w:lang w:val="en-US"/>
        </w:rPr>
        <w:t>实现</w:t>
      </w:r>
      <w:r>
        <w:rPr>
          <w:rFonts w:hint="eastAsia"/>
          <w:lang w:val="en-US" w:eastAsia="zh-CN"/>
        </w:rPr>
        <w:t>。</w:t>
      </w:r>
      <w:bookmarkStart w:id="47" w:name="_GoBack"/>
      <w:bookmarkEnd w:id="47"/>
    </w:p>
    <w:p>
      <w:pPr>
        <w:pStyle w:val="3"/>
        <w:spacing w:after="156"/>
        <w:rPr>
          <w:rFonts w:hint="eastAsia"/>
        </w:rPr>
      </w:pPr>
      <w:r>
        <w:rPr>
          <w:rFonts w:hint="eastAsia"/>
          <w:lang w:val="en-US" w:eastAsia="zh-CN"/>
        </w:rPr>
        <w:t>数据完整性分析</w:t>
      </w:r>
    </w:p>
    <w:p>
      <w:pPr>
        <w:numPr>
          <w:ilvl w:val="0"/>
          <w:numId w:val="0"/>
        </w:numPr>
        <w:spacing w:after="156"/>
        <w:rPr>
          <w:rFonts w:hint="default"/>
          <w:lang w:val="en-US"/>
        </w:rPr>
      </w:pPr>
      <w:r>
        <w:rPr>
          <w:rFonts w:hint="default"/>
          <w:lang w:val="en-US"/>
        </w:rPr>
        <w:t>实体完整性：</w:t>
      </w:r>
    </w:p>
    <w:p>
      <w:pPr>
        <w:numPr>
          <w:ilvl w:val="0"/>
          <w:numId w:val="0"/>
        </w:numPr>
        <w:spacing w:after="156"/>
        <w:rPr>
          <w:rFonts w:hint="default"/>
          <w:lang w:val="en-US"/>
        </w:rPr>
      </w:pPr>
      <w:r>
        <w:rPr>
          <w:rFonts w:hint="default"/>
          <w:lang w:val="en-US"/>
        </w:rPr>
        <w:t>employees表eno为主键，唯一确定员工</w:t>
      </w:r>
    </w:p>
    <w:p>
      <w:pPr>
        <w:numPr>
          <w:ilvl w:val="0"/>
          <w:numId w:val="0"/>
        </w:numPr>
        <w:spacing w:after="156"/>
        <w:rPr>
          <w:rFonts w:hint="default"/>
          <w:lang w:val="en-US"/>
        </w:rPr>
      </w:pPr>
      <w:r>
        <w:rPr>
          <w:rFonts w:hint="default"/>
          <w:lang w:val="en-US"/>
        </w:rPr>
        <w:t>salary表eno和year_month为主键，一起确定员工月工资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/>
        </w:rPr>
        <w:t>bank表</w:t>
      </w:r>
      <w:r>
        <w:rPr>
          <w:rFonts w:hint="default"/>
          <w:lang w:val="en-US" w:eastAsia="zh-CN"/>
        </w:rPr>
        <w:t>cnaps_code为主键，唯一确定支行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biaofdl_city表id为主键，唯一确定城市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payment表Account为主键，唯一确定付款信息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参照完整性：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employees中id参照biaofdl_city中id，cnaps_code参照bank中的cnaps_code，员工的城市和银行必须是存在与表biaofdl_city和表bank中的。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salary中的eno参照employees中的eno，有工资的员工必须在员工表中。</w:t>
      </w:r>
    </w:p>
    <w:p>
      <w:pPr>
        <w:numPr>
          <w:ilvl w:val="0"/>
          <w:numId w:val="0"/>
        </w:numPr>
        <w:spacing w:after="156"/>
        <w:rPr>
          <w:rFonts w:hint="default"/>
          <w:lang w:val="en-US"/>
        </w:rPr>
      </w:pPr>
      <w:r>
        <w:rPr>
          <w:rFonts w:hint="default"/>
          <w:lang w:val="en-US"/>
        </w:rPr>
        <w:t>用户定义完整性：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/>
        </w:rPr>
        <w:t>employees的eno，eaccount，ename，id，</w:t>
      </w:r>
      <w:r>
        <w:rPr>
          <w:rFonts w:hint="default"/>
          <w:lang w:val="en-US" w:eastAsia="zh-CN"/>
        </w:rPr>
        <w:t>cnaps_code不为空，保证工资可以发出去。</w:t>
      </w:r>
    </w:p>
    <w:p>
      <w:pPr>
        <w:numPr>
          <w:ilvl w:val="0"/>
          <w:numId w:val="0"/>
        </w:numPr>
        <w:spacing w:after="156"/>
        <w:rPr>
          <w:rFonts w:hint="default"/>
          <w:lang w:val="en-US"/>
        </w:rPr>
      </w:pPr>
      <w:r>
        <w:rPr>
          <w:rFonts w:hint="default"/>
          <w:lang w:val="en-US" w:eastAsia="zh-CN"/>
        </w:rPr>
        <w:t>salary的eno，</w:t>
      </w:r>
      <w:r>
        <w:rPr>
          <w:rFonts w:hint="default"/>
          <w:lang w:val="en-US"/>
        </w:rPr>
        <w:t>year_month不为空，保证如果有工资，必须有记录，谁的几月的工资。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/>
        </w:rPr>
        <w:t>bank的</w:t>
      </w:r>
      <w:r>
        <w:rPr>
          <w:rFonts w:hint="default"/>
          <w:lang w:val="en-US" w:eastAsia="zh-CN"/>
        </w:rPr>
        <w:t>cnaps_cod，ebank，branch不为空，保证有联行号和对应的银行名，支行名。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biaofdl_city的*不为空，保证有地区的全部信息，包括编号，独立编号，市属于的省，级别。</w:t>
      </w:r>
      <w:bookmarkEnd w:id="27"/>
      <w:bookmarkStart w:id="28" w:name="_Hlt534104795"/>
      <w:bookmarkEnd w:id="28"/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after="156"/>
        <w:rPr>
          <w:rFonts w:hint="eastAsia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概念结构设计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说明：一个员工只能登记一个银行卡和对应的银行，一个银行可以办理多个员工的银行卡，对应关系n：1。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一个员工只能有一个所在地，一个城市能容纳多名员工，对应关系n：1。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一个员工能有多份工资，一份工资只属于一个人，对应关系1：n。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98795" cy="5283200"/>
            <wp:effectExtent l="0" t="0" r="0" b="0"/>
            <wp:docPr id="9" name="图片 9" descr="UML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UML时序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8795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逻辑结构设计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逻辑模型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799330" cy="7372985"/>
            <wp:effectExtent l="0" t="0" r="1270" b="18415"/>
            <wp:docPr id="3" name="图片 3" descr="Log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ogica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737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关系模型：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855210" cy="7458710"/>
            <wp:effectExtent l="0" t="0" r="2540" b="8890"/>
            <wp:docPr id="10" name="图片 10" descr="Relationa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Relational_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74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物理结构设计 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SID：</w:t>
      </w:r>
      <w:r>
        <w:rPr>
          <w:rFonts w:hint="default"/>
          <w:lang w:val="en-US" w:eastAsia="zh-CN"/>
        </w:rPr>
        <w:t>使用名为orcl的</w:t>
      </w:r>
      <w:r>
        <w:rPr>
          <w:rFonts w:hint="eastAsia"/>
          <w:lang w:val="en-US" w:eastAsia="zh-CN"/>
        </w:rPr>
        <w:t>SID</w:t>
      </w:r>
    </w:p>
    <w:p>
      <w:r>
        <w:drawing>
          <wp:inline distT="0" distB="0" distL="114300" distR="114300">
            <wp:extent cx="5124450" cy="391477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表空间：C:\tbspace\FINANCIAL_SYSTEM_TBSPACE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12"/>
        <w:spacing w:line="240" w:lineRule="auto"/>
        <w:ind w:firstLine="0"/>
        <w:rPr>
          <w:rFonts w:hint="eastAsia"/>
        </w:rPr>
      </w:pPr>
    </w:p>
    <w:p>
      <w:pPr>
        <w:pStyle w:val="2"/>
        <w:spacing w:after="156"/>
        <w:rPr>
          <w:rFonts w:hint="eastAsia"/>
        </w:rPr>
      </w:pPr>
      <w:bookmarkStart w:id="29" w:name="_Toc40582511"/>
      <w:bookmarkStart w:id="30" w:name="_Toc519313590"/>
      <w:bookmarkStart w:id="31" w:name="_Toc519932149"/>
      <w:bookmarkStart w:id="32" w:name="_Toc533236405"/>
      <w:bookmarkStart w:id="33" w:name="_Toc7841430"/>
      <w:r>
        <w:rPr>
          <w:rFonts w:hint="eastAsia"/>
        </w:rPr>
        <w:t>业务功能详细描述</w:t>
      </w:r>
      <w:bookmarkEnd w:id="29"/>
      <w:bookmarkEnd w:id="30"/>
      <w:bookmarkEnd w:id="31"/>
      <w:bookmarkEnd w:id="32"/>
      <w:bookmarkEnd w:id="33"/>
    </w:p>
    <w:p>
      <w:pPr>
        <w:rPr>
          <w:rFonts w:hint="eastAsia"/>
        </w:rPr>
      </w:pPr>
    </w:p>
    <w:p>
      <w:pPr>
        <w:pStyle w:val="3"/>
        <w:spacing w:after="156"/>
        <w:rPr>
          <w:rFonts w:hint="eastAsia"/>
        </w:rPr>
      </w:pPr>
      <w:bookmarkStart w:id="34" w:name="_Toc533236406"/>
      <w:bookmarkStart w:id="35" w:name="_Toc7841431"/>
      <w:bookmarkStart w:id="36" w:name="_Toc40582512"/>
      <w:bookmarkStart w:id="37" w:name="_Toc519313591"/>
      <w:bookmarkStart w:id="38" w:name="_Toc519932150"/>
      <w:r>
        <w:rPr>
          <w:rFonts w:hint="eastAsia"/>
        </w:rPr>
        <w:t>子系统（模块一）</w:t>
      </w:r>
      <w:bookmarkEnd w:id="34"/>
      <w:bookmarkEnd w:id="35"/>
      <w:bookmarkEnd w:id="36"/>
      <w:bookmarkEnd w:id="37"/>
      <w:bookmarkEnd w:id="38"/>
    </w:p>
    <w:p>
      <w:pPr>
        <w:pStyle w:val="4"/>
        <w:spacing w:after="156"/>
        <w:rPr>
          <w:rFonts w:hint="eastAsia"/>
        </w:rPr>
      </w:pPr>
      <w:bookmarkStart w:id="39" w:name="_Toc7841432"/>
      <w:bookmarkStart w:id="40" w:name="_Toc40582513"/>
      <w:r>
        <w:rPr>
          <w:rFonts w:hint="eastAsia"/>
        </w:rPr>
        <w:t>业务功能描述</w:t>
      </w:r>
      <w:bookmarkEnd w:id="39"/>
      <w:bookmarkEnd w:id="40"/>
    </w:p>
    <w:p>
      <w:pPr>
        <w:pStyle w:val="1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员工信息增删查改，工资增删查改，付款方式增删查改，工资表导出。</w:t>
      </w:r>
    </w:p>
    <w:p>
      <w:pPr>
        <w:pStyle w:val="4"/>
        <w:spacing w:after="156"/>
        <w:rPr>
          <w:rFonts w:hint="eastAsia" w:ascii="宋体" w:eastAsia="宋体"/>
          <w:lang w:eastAsia="zh-CN"/>
        </w:rPr>
      </w:pPr>
      <w:bookmarkStart w:id="41" w:name="_Toc7841433"/>
      <w:bookmarkStart w:id="42" w:name="_Toc40582514"/>
      <w:r>
        <w:rPr>
          <w:rFonts w:hint="eastAsia"/>
        </w:rPr>
        <w:t>业务流程图</w:t>
      </w:r>
      <w:bookmarkEnd w:id="41"/>
      <w:bookmarkEnd w:id="42"/>
    </w:p>
    <w:p>
      <w:pPr>
        <w:spacing w:after="156"/>
        <w:rPr>
          <w:rFonts w:hint="eastAsia"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drawing>
          <wp:inline distT="0" distB="0" distL="114300" distR="114300">
            <wp:extent cx="5277485" cy="8171815"/>
            <wp:effectExtent l="0" t="0" r="0" b="0"/>
            <wp:docPr id="7" name="图片 7" descr="功能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功能活动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817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156"/>
        <w:rPr>
          <w:rFonts w:hint="eastAsia"/>
        </w:rPr>
      </w:pPr>
      <w:bookmarkStart w:id="43" w:name="_Toc40582515"/>
      <w:bookmarkStart w:id="44" w:name="_Toc7841434"/>
      <w:r>
        <w:rPr>
          <w:rFonts w:hint="eastAsia"/>
        </w:rPr>
        <w:t>主题描述及用例视图</w:t>
      </w:r>
      <w:bookmarkEnd w:id="43"/>
      <w:bookmarkEnd w:id="44"/>
    </w:p>
    <w:p>
      <w:pPr>
        <w:spacing w:after="156" w:line="360" w:lineRule="atLeast"/>
        <w:ind w:firstLine="420"/>
        <w:rPr>
          <w:rFonts w:hint="eastAsia"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drawing>
          <wp:inline distT="0" distB="0" distL="114300" distR="114300">
            <wp:extent cx="5578475" cy="5515610"/>
            <wp:effectExtent l="0" t="0" r="0" b="0"/>
            <wp:docPr id="1" name="图片 1" descr="未命名文件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156"/>
        <w:rPr>
          <w:rFonts w:hint="eastAsia"/>
        </w:rPr>
      </w:pPr>
      <w:bookmarkStart w:id="45" w:name="_Toc7841435"/>
      <w:bookmarkStart w:id="46" w:name="_Toc40582516"/>
      <w:r>
        <w:rPr>
          <w:rFonts w:hint="eastAsia"/>
        </w:rPr>
        <w:t>用例描述</w:t>
      </w:r>
      <w:bookmarkEnd w:id="45"/>
      <w:bookmarkEnd w:id="46"/>
    </w:p>
    <w:p>
      <w:pPr>
        <w:spacing w:after="156" w:line="360" w:lineRule="atLeast"/>
        <w:ind w:firstLine="42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删除员工/工资/付款信息：从数据库中删除信息。</w:t>
      </w:r>
    </w:p>
    <w:p>
      <w:pPr>
        <w:spacing w:after="156" w:line="360" w:lineRule="atLeast"/>
        <w:ind w:firstLine="42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增加员工/工资/付款信息：增加员工/工资信息到数据库中。</w:t>
      </w:r>
    </w:p>
    <w:p>
      <w:pPr>
        <w:spacing w:after="156" w:line="360" w:lineRule="atLeast"/>
        <w:ind w:firstLine="42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修改员工/工资/付款信息：对数据库中的信息进行修改。</w:t>
      </w:r>
    </w:p>
    <w:p>
      <w:pPr>
        <w:spacing w:after="156" w:line="360" w:lineRule="atLeast"/>
        <w:ind w:firstLine="42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查看员工/工资/付款信息：对员工/工资信息进行查看</w:t>
      </w:r>
    </w:p>
    <w:p>
      <w:pPr>
        <w:spacing w:after="156" w:line="360" w:lineRule="atLeast"/>
        <w:ind w:firstLine="42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登录：连接数据库，登录到系统。</w:t>
      </w:r>
    </w:p>
    <w:p>
      <w:pPr>
        <w:spacing w:after="156" w:line="360" w:lineRule="atLeast"/>
        <w:ind w:firstLine="42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注销登录：断开连接，退出系统。</w:t>
      </w:r>
    </w:p>
    <w:p>
      <w:pPr>
        <w:spacing w:after="156" w:line="360" w:lineRule="atLeast"/>
        <w:ind w:firstLine="420"/>
        <w:rPr>
          <w:rFonts w:hint="default" w:ascii="宋体"/>
          <w:lang w:val="en-US" w:eastAsia="zh-CN"/>
        </w:rPr>
      </w:pPr>
      <w:r>
        <w:rPr>
          <w:rFonts w:hint="eastAsia" w:ascii="宋体"/>
          <w:lang w:val="en-US" w:eastAsia="zh-CN"/>
        </w:rPr>
        <w:t>导出成批经办模板：导出为银行经办系统可用的excel表格</w:t>
      </w:r>
    </w:p>
    <w:p>
      <w:pPr>
        <w:pStyle w:val="5"/>
        <w:spacing w:after="156"/>
        <w:rPr>
          <w:rFonts w:hint="eastAsia"/>
        </w:rPr>
      </w:pPr>
      <w:r>
        <w:rPr>
          <w:rFonts w:hint="eastAsia"/>
        </w:rPr>
        <w:t>用例名称一</w:t>
      </w:r>
    </w:p>
    <w:p>
      <w:pPr>
        <w:spacing w:after="156"/>
        <w:rPr>
          <w:rFonts w:hint="eastAsia" w:ascii="宋体"/>
          <w:b/>
        </w:rPr>
      </w:pPr>
      <w:r>
        <w:rPr>
          <w:rFonts w:hint="eastAsia" w:ascii="宋体" w:hAnsi="宋体"/>
          <w:b/>
          <w:shd w:val="pct10" w:color="auto" w:fill="FFFFFF"/>
        </w:rPr>
        <w:t>【</w:t>
      </w:r>
      <w:r>
        <w:rPr>
          <w:rFonts w:hint="eastAsia" w:ascii="宋体"/>
          <w:b/>
          <w:shd w:val="pct10" w:color="auto" w:fill="FFFFFF"/>
        </w:rPr>
        <w:t>用例功能说明</w:t>
      </w:r>
      <w:r>
        <w:rPr>
          <w:rFonts w:hint="eastAsia" w:ascii="宋体" w:hAnsi="宋体"/>
          <w:b/>
          <w:shd w:val="pct10" w:color="auto" w:fill="FFFFFF"/>
        </w:rPr>
        <w:t>】</w:t>
      </w:r>
    </w:p>
    <w:p>
      <w:pPr>
        <w:spacing w:after="156"/>
        <w:ind w:firstLine="420"/>
        <w:rPr>
          <w:rFonts w:hint="default" w:ascii="宋体" w:eastAsia="宋体"/>
          <w:lang w:val="en-US" w:eastAsia="zh-CN"/>
        </w:rPr>
      </w:pPr>
      <w:r>
        <w:rPr>
          <w:rFonts w:hint="eastAsia" w:ascii="宋体"/>
          <w:lang w:val="en-US" w:eastAsia="zh-CN"/>
        </w:rPr>
        <w:t>为了将信息插入到数据库，实现信息录入。</w:t>
      </w:r>
    </w:p>
    <w:p>
      <w:pPr>
        <w:spacing w:after="156"/>
        <w:rPr>
          <w:rFonts w:hint="eastAsia" w:ascii="宋体"/>
          <w:b/>
          <w:shd w:val="pct10" w:color="auto" w:fill="FFFFFF"/>
        </w:rPr>
      </w:pPr>
      <w:r>
        <w:rPr>
          <w:rFonts w:hint="eastAsia" w:ascii="宋体" w:hAnsi="宋体"/>
          <w:b/>
          <w:shd w:val="pct10" w:color="auto" w:fill="FFFFFF"/>
        </w:rPr>
        <w:t>【</w:t>
      </w:r>
      <w:r>
        <w:rPr>
          <w:rFonts w:hint="eastAsia" w:ascii="宋体"/>
          <w:b/>
          <w:shd w:val="pct10" w:color="auto" w:fill="FFFFFF"/>
        </w:rPr>
        <w:t>操作描述</w:t>
      </w:r>
      <w:r>
        <w:rPr>
          <w:rFonts w:hint="eastAsia" w:ascii="宋体" w:hAnsi="宋体"/>
          <w:b/>
          <w:shd w:val="pct10" w:color="auto" w:fill="FFFFFF"/>
        </w:rPr>
        <w:t>】</w:t>
      </w:r>
    </w:p>
    <w:p>
      <w:pPr>
        <w:spacing w:after="156"/>
        <w:ind w:firstLine="42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1）输入员工的信息</w:t>
      </w:r>
    </w:p>
    <w:p>
      <w:pPr>
        <w:spacing w:after="156"/>
        <w:ind w:firstLine="420"/>
        <w:rPr>
          <w:rFonts w:hint="default" w:ascii="宋体" w:eastAsia="宋体"/>
          <w:lang w:val="en-US" w:eastAsia="zh-CN"/>
        </w:rPr>
      </w:pPr>
      <w:r>
        <w:rPr>
          <w:rFonts w:hint="eastAsia" w:ascii="宋体"/>
          <w:lang w:val="en-US" w:eastAsia="zh-CN"/>
        </w:rPr>
        <w:t>2）点击插入按钮</w:t>
      </w:r>
    </w:p>
    <w:p>
      <w:pPr>
        <w:spacing w:after="156"/>
        <w:rPr>
          <w:rFonts w:hint="eastAsia" w:ascii="宋体"/>
          <w:b/>
          <w:shd w:val="pct10" w:color="auto" w:fill="FFFFFF"/>
        </w:rPr>
      </w:pPr>
      <w:r>
        <w:rPr>
          <w:rFonts w:hint="eastAsia" w:ascii="宋体" w:hAnsi="宋体"/>
          <w:b/>
          <w:shd w:val="pct10" w:color="auto" w:fill="FFFFFF"/>
        </w:rPr>
        <w:t>【</w:t>
      </w:r>
      <w:r>
        <w:rPr>
          <w:rFonts w:hint="eastAsia" w:ascii="宋体"/>
          <w:b/>
          <w:shd w:val="pct10" w:color="auto" w:fill="FFFFFF"/>
        </w:rPr>
        <w:t>活动图、顺序图或协同图</w:t>
      </w:r>
      <w:r>
        <w:rPr>
          <w:rFonts w:hint="eastAsia" w:ascii="宋体" w:hAnsi="宋体"/>
          <w:b/>
          <w:shd w:val="pct10" w:color="auto" w:fill="FFFFFF"/>
        </w:rPr>
        <w:t>】</w:t>
      </w:r>
      <w:r>
        <w:rPr>
          <w:rFonts w:hint="eastAsia" w:ascii="宋体"/>
          <w:b/>
          <w:shd w:val="pct10" w:color="auto" w:fill="FFFFFF"/>
        </w:rPr>
        <w:t xml:space="preserve"> （可选内容）</w:t>
      </w:r>
    </w:p>
    <w:p>
      <w:pPr>
        <w:spacing w:after="156"/>
        <w:rPr>
          <w:rFonts w:hint="eastAsia" w:ascii="宋体"/>
          <w:b/>
          <w:shd w:val="pct10" w:color="auto" w:fill="FFFFFF"/>
        </w:rPr>
      </w:pPr>
      <w:r>
        <w:rPr>
          <w:rFonts w:hint="eastAsia" w:ascii="宋体" w:hAnsi="宋体"/>
          <w:b/>
          <w:shd w:val="pct10" w:color="auto" w:fill="FFFFFF"/>
        </w:rPr>
        <w:t>【</w:t>
      </w:r>
      <w:r>
        <w:rPr>
          <w:rFonts w:hint="eastAsia" w:ascii="宋体"/>
          <w:b/>
          <w:shd w:val="pct10" w:color="auto" w:fill="FFFFFF"/>
        </w:rPr>
        <w:t>界面原型</w:t>
      </w:r>
      <w:r>
        <w:rPr>
          <w:rFonts w:hint="eastAsia" w:ascii="宋体" w:hAnsi="宋体"/>
          <w:b/>
          <w:shd w:val="pct10" w:color="auto" w:fill="FFFFFF"/>
        </w:rPr>
        <w:t>】</w:t>
      </w:r>
      <w:r>
        <w:rPr>
          <w:rFonts w:hint="eastAsia" w:ascii="宋体"/>
          <w:b/>
          <w:shd w:val="pct10" w:color="auto" w:fill="FFFFFF"/>
        </w:rPr>
        <w:t xml:space="preserve"> （可选内容）</w:t>
      </w:r>
    </w:p>
    <w:p>
      <w:pPr>
        <w:spacing w:after="156"/>
        <w:rPr>
          <w:rFonts w:hint="eastAsia" w:ascii="宋体"/>
          <w:b/>
          <w:shd w:val="pct10" w:color="auto" w:fill="FFFFFF"/>
        </w:rPr>
      </w:pPr>
      <w:r>
        <w:drawing>
          <wp:inline distT="0" distB="0" distL="114300" distR="114300">
            <wp:extent cx="5274945" cy="3225800"/>
            <wp:effectExtent l="0" t="0" r="1905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after="156"/>
        <w:rPr>
          <w:rFonts w:hint="eastAsia"/>
        </w:rPr>
      </w:pPr>
      <w:r>
        <w:rPr>
          <w:rFonts w:hint="eastAsia"/>
        </w:rPr>
        <w:t>用例名称二</w:t>
      </w:r>
    </w:p>
    <w:p>
      <w:pPr>
        <w:spacing w:after="156"/>
        <w:rPr>
          <w:rFonts w:hint="eastAsia" w:ascii="宋体"/>
          <w:b/>
          <w:shd w:val="pct10" w:color="auto" w:fill="FFFFFF"/>
        </w:rPr>
      </w:pPr>
      <w:r>
        <w:rPr>
          <w:rFonts w:hint="eastAsia" w:ascii="宋体" w:hAnsi="宋体"/>
          <w:b/>
          <w:shd w:val="pct10" w:color="auto" w:fill="FFFFFF"/>
        </w:rPr>
        <w:t>【</w:t>
      </w:r>
      <w:r>
        <w:rPr>
          <w:rFonts w:hint="eastAsia" w:ascii="宋体"/>
          <w:b/>
          <w:shd w:val="pct10" w:color="auto" w:fill="FFFFFF"/>
        </w:rPr>
        <w:t>用例功能说明</w:t>
      </w:r>
      <w:r>
        <w:rPr>
          <w:rFonts w:hint="eastAsia" w:ascii="宋体" w:hAnsi="宋体"/>
          <w:b/>
          <w:shd w:val="pct10" w:color="auto" w:fill="FFFFFF"/>
        </w:rPr>
        <w:t>】</w:t>
      </w:r>
    </w:p>
    <w:p>
      <w:pPr>
        <w:spacing w:after="156"/>
        <w:ind w:firstLine="420"/>
        <w:rPr>
          <w:rFonts w:hint="default" w:ascii="宋体" w:eastAsia="宋体"/>
          <w:lang w:val="en-US" w:eastAsia="zh-CN"/>
        </w:rPr>
      </w:pPr>
      <w:r>
        <w:rPr>
          <w:rFonts w:hint="eastAsia" w:ascii="宋体"/>
          <w:lang w:val="en-US" w:eastAsia="zh-CN"/>
        </w:rPr>
        <w:t>导出成批经办模板excel文件，用于导入银行系统的成批经办功能。</w:t>
      </w:r>
    </w:p>
    <w:p>
      <w:pPr>
        <w:spacing w:after="156"/>
        <w:rPr>
          <w:rFonts w:hint="eastAsia" w:ascii="宋体"/>
          <w:b/>
          <w:shd w:val="pct10" w:color="auto" w:fill="FFFFFF"/>
        </w:rPr>
      </w:pPr>
      <w:r>
        <w:rPr>
          <w:rFonts w:hint="eastAsia" w:ascii="宋体" w:hAnsi="宋体"/>
          <w:b/>
          <w:shd w:val="pct10" w:color="auto" w:fill="FFFFFF"/>
        </w:rPr>
        <w:t>【</w:t>
      </w:r>
      <w:r>
        <w:rPr>
          <w:rFonts w:hint="eastAsia" w:ascii="宋体"/>
          <w:b/>
          <w:shd w:val="pct10" w:color="auto" w:fill="FFFFFF"/>
        </w:rPr>
        <w:t>操作描述</w:t>
      </w:r>
      <w:r>
        <w:rPr>
          <w:rFonts w:hint="eastAsia" w:ascii="宋体" w:hAnsi="宋体"/>
          <w:b/>
          <w:shd w:val="pct10" w:color="auto" w:fill="FFFFFF"/>
        </w:rPr>
        <w:t>】</w:t>
      </w:r>
    </w:p>
    <w:p>
      <w:pPr>
        <w:numPr>
          <w:ilvl w:val="0"/>
          <w:numId w:val="4"/>
        </w:numPr>
        <w:spacing w:after="156"/>
        <w:ind w:firstLine="42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输入起始和截至时间</w:t>
      </w:r>
    </w:p>
    <w:p>
      <w:pPr>
        <w:numPr>
          <w:ilvl w:val="0"/>
          <w:numId w:val="4"/>
        </w:numPr>
        <w:spacing w:after="156"/>
        <w:ind w:firstLine="420"/>
        <w:rPr>
          <w:rFonts w:hint="default" w:ascii="宋体"/>
          <w:lang w:val="en-US" w:eastAsia="zh-CN"/>
        </w:rPr>
      </w:pPr>
      <w:r>
        <w:rPr>
          <w:rFonts w:hint="eastAsia" w:ascii="宋体"/>
          <w:lang w:val="en-US" w:eastAsia="zh-CN"/>
        </w:rPr>
        <w:t>输入付款账号</w:t>
      </w:r>
    </w:p>
    <w:p>
      <w:pPr>
        <w:numPr>
          <w:ilvl w:val="0"/>
          <w:numId w:val="4"/>
        </w:numPr>
        <w:spacing w:after="156"/>
        <w:ind w:firstLine="420"/>
        <w:rPr>
          <w:rFonts w:hint="default" w:ascii="宋体"/>
          <w:lang w:val="en-US" w:eastAsia="zh-CN"/>
        </w:rPr>
      </w:pPr>
      <w:r>
        <w:rPr>
          <w:rFonts w:hint="eastAsia" w:ascii="宋体"/>
          <w:lang w:val="en-US" w:eastAsia="zh-CN"/>
        </w:rPr>
        <w:t>输入导出的文件名</w:t>
      </w:r>
    </w:p>
    <w:p>
      <w:pPr>
        <w:numPr>
          <w:ilvl w:val="0"/>
          <w:numId w:val="4"/>
        </w:numPr>
        <w:spacing w:after="156"/>
        <w:ind w:firstLine="420"/>
        <w:rPr>
          <w:rFonts w:hint="default" w:ascii="宋体"/>
          <w:lang w:val="en-US" w:eastAsia="zh-CN"/>
        </w:rPr>
      </w:pPr>
      <w:r>
        <w:rPr>
          <w:rFonts w:hint="eastAsia" w:ascii="宋体"/>
          <w:lang w:val="en-US" w:eastAsia="zh-CN"/>
        </w:rPr>
        <w:t>点击确定按钮</w:t>
      </w:r>
    </w:p>
    <w:p>
      <w:pPr>
        <w:spacing w:after="156"/>
        <w:rPr>
          <w:rFonts w:hint="eastAsia" w:ascii="宋体"/>
          <w:b/>
          <w:shd w:val="pct10" w:color="auto" w:fill="FFFFFF"/>
        </w:rPr>
      </w:pPr>
      <w:r>
        <w:rPr>
          <w:rFonts w:hint="eastAsia" w:ascii="宋体" w:hAnsi="宋体"/>
          <w:b/>
          <w:shd w:val="pct10" w:color="auto" w:fill="FFFFFF"/>
        </w:rPr>
        <w:t>【</w:t>
      </w:r>
      <w:r>
        <w:rPr>
          <w:rFonts w:hint="eastAsia" w:ascii="宋体"/>
          <w:b/>
          <w:shd w:val="pct10" w:color="auto" w:fill="FFFFFF"/>
        </w:rPr>
        <w:t>活动图、顺序图或协同图</w:t>
      </w:r>
      <w:r>
        <w:rPr>
          <w:rFonts w:hint="eastAsia" w:ascii="宋体" w:hAnsi="宋体"/>
          <w:b/>
          <w:shd w:val="pct10" w:color="auto" w:fill="FFFFFF"/>
        </w:rPr>
        <w:t>】</w:t>
      </w:r>
      <w:r>
        <w:rPr>
          <w:rFonts w:hint="eastAsia" w:ascii="宋体"/>
          <w:b/>
          <w:shd w:val="pct10" w:color="auto" w:fill="FFFFFF"/>
        </w:rPr>
        <w:t xml:space="preserve"> （可选内容）</w:t>
      </w:r>
    </w:p>
    <w:p>
      <w:pPr>
        <w:spacing w:after="156"/>
        <w:rPr>
          <w:rFonts w:hint="eastAsia" w:ascii="宋体"/>
        </w:rPr>
      </w:pPr>
      <w:r>
        <w:drawing>
          <wp:inline distT="0" distB="0" distL="114300" distR="114300">
            <wp:extent cx="5266690" cy="2614930"/>
            <wp:effectExtent l="0" t="0" r="10160" b="1397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245" cy="189865"/>
            <wp:effectExtent l="0" t="0" r="14605" b="63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17500"/>
            <wp:effectExtent l="0" t="0" r="5080" b="635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/>
        <w:rPr>
          <w:rFonts w:hint="eastAsia" w:ascii="宋体"/>
          <w:b/>
          <w:shd w:val="pct10" w:color="auto" w:fill="FFFFFF"/>
        </w:rPr>
      </w:pPr>
      <w:r>
        <w:rPr>
          <w:rFonts w:hint="eastAsia" w:ascii="宋体" w:hAnsi="宋体"/>
          <w:b/>
          <w:shd w:val="pct10" w:color="auto" w:fill="FFFFFF"/>
        </w:rPr>
        <w:t>【</w:t>
      </w:r>
      <w:r>
        <w:rPr>
          <w:rFonts w:hint="eastAsia" w:ascii="宋体"/>
          <w:b/>
          <w:shd w:val="pct10" w:color="auto" w:fill="FFFFFF"/>
        </w:rPr>
        <w:t>界面原型</w:t>
      </w:r>
      <w:r>
        <w:rPr>
          <w:rFonts w:hint="eastAsia" w:ascii="宋体" w:hAnsi="宋体"/>
          <w:b/>
          <w:shd w:val="pct10" w:color="auto" w:fill="FFFFFF"/>
        </w:rPr>
        <w:t>】</w:t>
      </w:r>
      <w:r>
        <w:rPr>
          <w:rFonts w:hint="eastAsia" w:ascii="宋体"/>
          <w:b/>
          <w:shd w:val="pct10" w:color="auto" w:fill="FFFFFF"/>
        </w:rPr>
        <w:t>（可选内容）</w:t>
      </w:r>
    </w:p>
    <w:p>
      <w:pPr>
        <w:spacing w:after="156"/>
        <w:rPr>
          <w:rFonts w:hint="eastAsia"/>
        </w:rPr>
      </w:pPr>
      <w:r>
        <w:drawing>
          <wp:inline distT="0" distB="0" distL="114300" distR="114300">
            <wp:extent cx="5274945" cy="3216275"/>
            <wp:effectExtent l="0" t="0" r="1905" b="31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6" w:type="first"/>
      <w:footerReference r:id="rId7" w:type="default"/>
      <w:headerReference r:id="rId5" w:type="even"/>
      <w:footerReference r:id="rId8" w:type="even"/>
      <w:pgSz w:w="11906" w:h="16838"/>
      <w:pgMar w:top="1440" w:right="1797" w:bottom="1440" w:left="1797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000020204"/>
    <w:charset w:val="86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rPr>
        <w:rFonts w:hint="eastAsia"/>
      </w:rPr>
    </w:pPr>
    <w:r>
      <w:rPr>
        <w:rFonts w:hint="eastAsia"/>
        <w:kern w:val="0"/>
      </w:rPr>
      <w:t xml:space="preserve">第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2</w:t>
    </w:r>
    <w:r>
      <w:rPr>
        <w:kern w:val="0"/>
      </w:rPr>
      <w:fldChar w:fldCharType="end"/>
    </w:r>
    <w:r>
      <w:rPr>
        <w:rFonts w:hint="eastAsia"/>
        <w:kern w:val="0"/>
      </w:rPr>
      <w:t xml:space="preserve"> 页 / 共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7</w:t>
    </w:r>
    <w:r>
      <w:rPr>
        <w:kern w:val="0"/>
      </w:rPr>
      <w:fldChar w:fldCharType="end"/>
    </w:r>
    <w:r>
      <w:rPr>
        <w:rFonts w:hint="eastAsia"/>
        <w:kern w:val="0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spacing w:after="120"/>
      <w:ind w:firstLine="4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spacing w:after="120"/>
      <w:ind w:firstLine="4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E90CDF"/>
    <w:multiLevelType w:val="singleLevel"/>
    <w:tmpl w:val="93E90CDF"/>
    <w:lvl w:ilvl="0" w:tentative="0">
      <w:start w:val="5"/>
      <w:numFmt w:val="upperLetter"/>
      <w:suff w:val="nothing"/>
      <w:lvlText w:val="%1-"/>
      <w:lvlJc w:val="left"/>
    </w:lvl>
  </w:abstractNum>
  <w:abstractNum w:abstractNumId="1">
    <w:nsid w:val="00000000"/>
    <w:multiLevelType w:val="multilevel"/>
    <w:tmpl w:val="00000000"/>
    <w:lvl w:ilvl="0" w:tentative="0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isLgl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isLgl/>
      <w:suff w:val="nothing"/>
      <w:lvlText w:val="%1.%2.%3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isLgl/>
      <w:suff w:val="nothing"/>
      <w:lvlText w:val="%1.%2.%3.%4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isLgl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00000001"/>
    <w:multiLevelType w:val="multilevel"/>
    <w:tmpl w:val="00000001"/>
    <w:lvl w:ilvl="0" w:tentative="0">
      <w:start w:val="1"/>
      <w:numFmt w:val="decimalZero"/>
      <w:pStyle w:val="45"/>
      <w:lvlText w:val="B%1."/>
      <w:lvlJc w:val="left"/>
      <w:pPr>
        <w:tabs>
          <w:tab w:val="left" w:pos="734"/>
        </w:tabs>
        <w:ind w:left="734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93"/>
        </w:tabs>
        <w:ind w:left="893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313"/>
        </w:tabs>
        <w:ind w:left="1313" w:hanging="420"/>
      </w:pPr>
    </w:lvl>
    <w:lvl w:ilvl="3" w:tentative="0">
      <w:start w:val="1"/>
      <w:numFmt w:val="decimal"/>
      <w:lvlText w:val="%4."/>
      <w:lvlJc w:val="left"/>
      <w:pPr>
        <w:tabs>
          <w:tab w:val="left" w:pos="1733"/>
        </w:tabs>
        <w:ind w:left="1733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53"/>
        </w:tabs>
        <w:ind w:left="2153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73"/>
        </w:tabs>
        <w:ind w:left="2573" w:hanging="420"/>
      </w:pPr>
    </w:lvl>
    <w:lvl w:ilvl="6" w:tentative="0">
      <w:start w:val="1"/>
      <w:numFmt w:val="decimal"/>
      <w:lvlText w:val="%7."/>
      <w:lvlJc w:val="left"/>
      <w:pPr>
        <w:tabs>
          <w:tab w:val="left" w:pos="2993"/>
        </w:tabs>
        <w:ind w:left="2993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413"/>
        </w:tabs>
        <w:ind w:left="3413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833"/>
        </w:tabs>
        <w:ind w:left="3833" w:hanging="420"/>
      </w:pPr>
    </w:lvl>
  </w:abstractNum>
  <w:abstractNum w:abstractNumId="3">
    <w:nsid w:val="6E6629E2"/>
    <w:multiLevelType w:val="singleLevel"/>
    <w:tmpl w:val="6E6629E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436AA"/>
    <w:rsid w:val="19B95289"/>
    <w:rsid w:val="4FCF30E0"/>
    <w:rsid w:val="63A05C09"/>
    <w:rsid w:val="729E4360"/>
    <w:rsid w:val="7FEE75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50" w:afterLines="50" w:line="300" w:lineRule="auto"/>
      <w:jc w:val="both"/>
    </w:pPr>
    <w:rPr>
      <w:rFonts w:ascii="Times New Roman" w:hAnsi="Times New Roman" w:eastAsia="宋体" w:cs="Times New Roman"/>
      <w:spacing w:val="10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line="578" w:lineRule="auto"/>
      <w:jc w:val="left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line="415" w:lineRule="auto"/>
      <w:ind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line="377" w:lineRule="auto"/>
      <w:ind w:firstLineChars="0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line="377" w:lineRule="auto"/>
      <w:ind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="Arial" w:hAnsi="Arial" w:eastAsia="黑体"/>
      <w:szCs w:val="21"/>
    </w:rPr>
  </w:style>
  <w:style w:type="character" w:default="1" w:styleId="38">
    <w:name w:val="Default Paragraph Font"/>
    <w:qFormat/>
    <w:uiPriority w:val="0"/>
  </w:style>
  <w:style w:type="table" w:default="1" w:styleId="35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spacing w:after="0"/>
      <w:ind w:left="1440"/>
      <w:jc w:val="left"/>
    </w:pPr>
    <w:rPr>
      <w:sz w:val="20"/>
      <w:szCs w:val="20"/>
    </w:rPr>
  </w:style>
  <w:style w:type="paragraph" w:styleId="12">
    <w:name w:val="Normal Indent"/>
    <w:basedOn w:val="1"/>
    <w:qFormat/>
    <w:uiPriority w:val="0"/>
    <w:pPr>
      <w:spacing w:after="0" w:line="360" w:lineRule="auto"/>
      <w:ind w:firstLine="420"/>
    </w:pPr>
    <w:rPr>
      <w:spacing w:val="0"/>
      <w:szCs w:val="20"/>
    </w:rPr>
  </w:style>
  <w:style w:type="paragraph" w:styleId="13">
    <w:name w:val="Document Map"/>
    <w:basedOn w:val="1"/>
    <w:qFormat/>
    <w:uiPriority w:val="0"/>
    <w:pPr>
      <w:shd w:val="clear" w:color="auto" w:fill="000080"/>
    </w:pPr>
  </w:style>
  <w:style w:type="paragraph" w:styleId="14">
    <w:name w:val="annotation text"/>
    <w:basedOn w:val="1"/>
    <w:qFormat/>
    <w:uiPriority w:val="0"/>
    <w:pPr>
      <w:widowControl/>
      <w:overflowPunct w:val="0"/>
      <w:autoSpaceDE w:val="0"/>
      <w:autoSpaceDN w:val="0"/>
      <w:adjustRightInd w:val="0"/>
      <w:spacing w:after="0" w:line="360" w:lineRule="auto"/>
      <w:jc w:val="left"/>
      <w:textAlignment w:val="baseline"/>
    </w:pPr>
    <w:rPr>
      <w:spacing w:val="0"/>
      <w:kern w:val="0"/>
      <w:sz w:val="20"/>
      <w:szCs w:val="20"/>
      <w:lang w:eastAsia="en-US"/>
    </w:rPr>
  </w:style>
  <w:style w:type="paragraph" w:styleId="15">
    <w:name w:val="Body Text 3"/>
    <w:basedOn w:val="1"/>
    <w:qFormat/>
    <w:uiPriority w:val="0"/>
    <w:pPr>
      <w:spacing w:after="0" w:line="240" w:lineRule="auto"/>
      <w:jc w:val="center"/>
    </w:pPr>
    <w:rPr>
      <w:spacing w:val="0"/>
      <w:sz w:val="21"/>
    </w:rPr>
  </w:style>
  <w:style w:type="paragraph" w:styleId="16">
    <w:name w:val="Body Text"/>
    <w:basedOn w:val="1"/>
    <w:qFormat/>
    <w:uiPriority w:val="0"/>
    <w:pPr>
      <w:spacing w:after="0" w:line="360" w:lineRule="auto"/>
    </w:pPr>
    <w:rPr>
      <w:spacing w:val="0"/>
      <w:sz w:val="18"/>
    </w:rPr>
  </w:style>
  <w:style w:type="paragraph" w:styleId="17">
    <w:name w:val="Body Text Indent"/>
    <w:basedOn w:val="1"/>
    <w:qFormat/>
    <w:uiPriority w:val="0"/>
    <w:pPr>
      <w:spacing w:after="120" w:line="360" w:lineRule="auto"/>
      <w:ind w:left="420" w:leftChars="200"/>
    </w:pPr>
    <w:rPr>
      <w:spacing w:val="0"/>
    </w:rPr>
  </w:style>
  <w:style w:type="paragraph" w:styleId="18">
    <w:name w:val="toc 5"/>
    <w:basedOn w:val="1"/>
    <w:next w:val="1"/>
    <w:qFormat/>
    <w:uiPriority w:val="0"/>
    <w:pPr>
      <w:spacing w:after="0"/>
      <w:ind w:left="960"/>
      <w:jc w:val="left"/>
    </w:pPr>
    <w:rPr>
      <w:sz w:val="20"/>
      <w:szCs w:val="20"/>
    </w:rPr>
  </w:style>
  <w:style w:type="paragraph" w:styleId="19">
    <w:name w:val="toc 3"/>
    <w:basedOn w:val="1"/>
    <w:next w:val="1"/>
    <w:qFormat/>
    <w:uiPriority w:val="0"/>
    <w:pPr>
      <w:spacing w:after="0"/>
      <w:ind w:left="480"/>
      <w:jc w:val="left"/>
    </w:pPr>
    <w:rPr>
      <w:sz w:val="20"/>
      <w:szCs w:val="20"/>
    </w:rPr>
  </w:style>
  <w:style w:type="paragraph" w:styleId="20">
    <w:name w:val="Plain Text"/>
    <w:basedOn w:val="1"/>
    <w:qFormat/>
    <w:uiPriority w:val="0"/>
    <w:pPr>
      <w:spacing w:after="0" w:line="360" w:lineRule="auto"/>
    </w:pPr>
    <w:rPr>
      <w:rFonts w:ascii="宋体" w:hAnsi="Courier New"/>
      <w:spacing w:val="0"/>
      <w:szCs w:val="21"/>
    </w:rPr>
  </w:style>
  <w:style w:type="paragraph" w:styleId="21">
    <w:name w:val="toc 8"/>
    <w:basedOn w:val="1"/>
    <w:next w:val="1"/>
    <w:qFormat/>
    <w:uiPriority w:val="0"/>
    <w:pPr>
      <w:spacing w:after="0"/>
      <w:ind w:left="1680"/>
      <w:jc w:val="left"/>
    </w:pPr>
    <w:rPr>
      <w:sz w:val="20"/>
      <w:szCs w:val="20"/>
    </w:rPr>
  </w:style>
  <w:style w:type="paragraph" w:styleId="22">
    <w:name w:val="Date"/>
    <w:basedOn w:val="1"/>
    <w:next w:val="1"/>
    <w:qFormat/>
    <w:uiPriority w:val="0"/>
    <w:pPr>
      <w:ind w:left="100" w:leftChars="2500"/>
    </w:pPr>
  </w:style>
  <w:style w:type="paragraph" w:styleId="23">
    <w:name w:val="Body Text Indent 2"/>
    <w:basedOn w:val="1"/>
    <w:qFormat/>
    <w:uiPriority w:val="0"/>
    <w:pPr>
      <w:spacing w:after="0" w:line="360" w:lineRule="atLeast"/>
      <w:ind w:firstLine="420" w:firstLineChars="200"/>
    </w:pPr>
    <w:rPr>
      <w:spacing w:val="0"/>
      <w:szCs w:val="20"/>
    </w:rPr>
  </w:style>
  <w:style w:type="paragraph" w:styleId="24">
    <w:name w:val="Balloon Text"/>
    <w:basedOn w:val="1"/>
    <w:qFormat/>
    <w:uiPriority w:val="0"/>
    <w:pPr>
      <w:spacing w:after="0" w:line="360" w:lineRule="auto"/>
    </w:pPr>
    <w:rPr>
      <w:spacing w:val="0"/>
      <w:sz w:val="18"/>
      <w:szCs w:val="18"/>
    </w:rPr>
  </w:style>
  <w:style w:type="paragraph" w:styleId="25">
    <w:name w:val="footer"/>
    <w:basedOn w:val="1"/>
    <w:qFormat/>
    <w:uiPriority w:val="0"/>
    <w:pPr>
      <w:pBdr>
        <w:top w:val="single" w:color="auto" w:sz="12" w:space="1"/>
      </w:pBdr>
      <w:tabs>
        <w:tab w:val="center" w:pos="4153"/>
        <w:tab w:val="right" w:pos="8306"/>
      </w:tabs>
      <w:snapToGrid w:val="0"/>
      <w:spacing w:after="0"/>
      <w:ind w:firstLine="0" w:firstLineChars="0"/>
      <w:jc w:val="left"/>
    </w:pPr>
    <w:rPr>
      <w:sz w:val="21"/>
      <w:szCs w:val="18"/>
    </w:rPr>
  </w:style>
  <w:style w:type="paragraph" w:styleId="26">
    <w:name w:val="header"/>
    <w:basedOn w:val="1"/>
    <w:qFormat/>
    <w:uiPriority w:val="0"/>
    <w:pPr>
      <w:pBdr>
        <w:bottom w:val="single" w:color="auto" w:sz="12" w:space="1"/>
      </w:pBdr>
      <w:tabs>
        <w:tab w:val="center" w:pos="4153"/>
        <w:tab w:val="right" w:pos="8306"/>
      </w:tabs>
      <w:snapToGrid w:val="0"/>
      <w:spacing w:after="0" w:line="240" w:lineRule="auto"/>
      <w:ind w:firstLine="0" w:firstLineChars="0"/>
      <w:jc w:val="right"/>
    </w:pPr>
    <w:rPr>
      <w:sz w:val="21"/>
      <w:szCs w:val="18"/>
    </w:rPr>
  </w:style>
  <w:style w:type="paragraph" w:styleId="27">
    <w:name w:val="toc 1"/>
    <w:basedOn w:val="1"/>
    <w:next w:val="1"/>
    <w:qFormat/>
    <w:uiPriority w:val="0"/>
    <w:pPr>
      <w:spacing w:before="240" w:after="120"/>
      <w:jc w:val="left"/>
    </w:pPr>
    <w:rPr>
      <w:b/>
      <w:bCs/>
      <w:sz w:val="20"/>
      <w:szCs w:val="20"/>
    </w:rPr>
  </w:style>
  <w:style w:type="paragraph" w:styleId="28">
    <w:name w:val="toc 4"/>
    <w:basedOn w:val="1"/>
    <w:next w:val="1"/>
    <w:qFormat/>
    <w:uiPriority w:val="0"/>
    <w:pPr>
      <w:spacing w:after="0"/>
      <w:ind w:left="720"/>
      <w:jc w:val="left"/>
    </w:pPr>
    <w:rPr>
      <w:sz w:val="20"/>
      <w:szCs w:val="20"/>
    </w:rPr>
  </w:style>
  <w:style w:type="paragraph" w:styleId="29">
    <w:name w:val="toc 6"/>
    <w:basedOn w:val="1"/>
    <w:next w:val="1"/>
    <w:qFormat/>
    <w:uiPriority w:val="0"/>
    <w:pPr>
      <w:spacing w:after="0"/>
      <w:ind w:left="1200"/>
      <w:jc w:val="left"/>
    </w:pPr>
    <w:rPr>
      <w:sz w:val="20"/>
      <w:szCs w:val="20"/>
    </w:rPr>
  </w:style>
  <w:style w:type="paragraph" w:styleId="30">
    <w:name w:val="Body Text Indent 3"/>
    <w:basedOn w:val="1"/>
    <w:qFormat/>
    <w:uiPriority w:val="0"/>
    <w:pPr>
      <w:spacing w:after="0" w:line="360" w:lineRule="auto"/>
      <w:ind w:left="540" w:leftChars="257"/>
    </w:pPr>
    <w:rPr>
      <w:spacing w:val="0"/>
    </w:rPr>
  </w:style>
  <w:style w:type="paragraph" w:styleId="31">
    <w:name w:val="toc 2"/>
    <w:basedOn w:val="1"/>
    <w:next w:val="1"/>
    <w:qFormat/>
    <w:uiPriority w:val="0"/>
    <w:pPr>
      <w:spacing w:before="120" w:after="0"/>
      <w:ind w:left="240"/>
      <w:jc w:val="left"/>
    </w:pPr>
    <w:rPr>
      <w:i/>
      <w:iCs/>
      <w:sz w:val="20"/>
      <w:szCs w:val="20"/>
    </w:rPr>
  </w:style>
  <w:style w:type="paragraph" w:styleId="32">
    <w:name w:val="toc 9"/>
    <w:basedOn w:val="1"/>
    <w:next w:val="1"/>
    <w:qFormat/>
    <w:uiPriority w:val="0"/>
    <w:pPr>
      <w:spacing w:after="0"/>
      <w:ind w:left="1920"/>
      <w:jc w:val="left"/>
    </w:pPr>
    <w:rPr>
      <w:sz w:val="20"/>
      <w:szCs w:val="20"/>
    </w:rPr>
  </w:style>
  <w:style w:type="paragraph" w:styleId="33">
    <w:name w:val="Body Text 2"/>
    <w:basedOn w:val="1"/>
    <w:qFormat/>
    <w:uiPriority w:val="0"/>
    <w:pPr>
      <w:spacing w:after="0" w:line="240" w:lineRule="auto"/>
    </w:pPr>
    <w:rPr>
      <w:spacing w:val="0"/>
      <w:sz w:val="21"/>
    </w:rPr>
  </w:style>
  <w:style w:type="paragraph" w:styleId="34">
    <w:name w:val="Body Text First Indent 2"/>
    <w:basedOn w:val="17"/>
    <w:qFormat/>
    <w:uiPriority w:val="0"/>
    <w:pPr>
      <w:ind w:firstLine="210" w:firstLineChars="200"/>
    </w:pPr>
  </w:style>
  <w:style w:type="table" w:styleId="36">
    <w:name w:val="Table Grid"/>
    <w:basedOn w:val="3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7">
    <w:name w:val="Table Professional"/>
    <w:basedOn w:val="35"/>
    <w:qFormat/>
    <w:uiPriority w:val="0"/>
    <w:pPr>
      <w:widowControl w:val="0"/>
      <w:spacing w:after="50" w:afterLines="50" w:line="300" w:lineRule="auto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39">
    <w:name w:val="Strong"/>
    <w:basedOn w:val="38"/>
    <w:qFormat/>
    <w:uiPriority w:val="0"/>
    <w:rPr>
      <w:b/>
    </w:rPr>
  </w:style>
  <w:style w:type="character" w:styleId="40">
    <w:name w:val="page number"/>
    <w:basedOn w:val="38"/>
    <w:uiPriority w:val="0"/>
  </w:style>
  <w:style w:type="character" w:styleId="41">
    <w:name w:val="FollowedHyperlink"/>
    <w:uiPriority w:val="0"/>
    <w:rPr>
      <w:color w:val="800080"/>
      <w:u w:val="single"/>
    </w:rPr>
  </w:style>
  <w:style w:type="character" w:styleId="42">
    <w:name w:val="Hyperlink"/>
    <w:qFormat/>
    <w:uiPriority w:val="0"/>
    <w:rPr>
      <w:color w:val="0000FF"/>
      <w:u w:val="single"/>
    </w:rPr>
  </w:style>
  <w:style w:type="character" w:styleId="43">
    <w:name w:val="annotation reference"/>
    <w:qFormat/>
    <w:uiPriority w:val="0"/>
    <w:rPr>
      <w:color w:val="FF00FF"/>
      <w:sz w:val="16"/>
    </w:rPr>
  </w:style>
  <w:style w:type="paragraph" w:customStyle="1" w:styleId="44">
    <w:name w:val="文档标题"/>
    <w:basedOn w:val="1"/>
    <w:next w:val="1"/>
    <w:uiPriority w:val="0"/>
    <w:pPr>
      <w:spacing w:before="100" w:beforeLines="100" w:after="100" w:afterLines="100"/>
      <w:ind w:firstLine="0" w:firstLineChars="0"/>
      <w:jc w:val="center"/>
    </w:pPr>
    <w:rPr>
      <w:rFonts w:eastAsia="黑体"/>
      <w:sz w:val="44"/>
    </w:rPr>
  </w:style>
  <w:style w:type="paragraph" w:customStyle="1" w:styleId="45">
    <w:name w:val="样式 B标题 + 段后: 6 磅"/>
    <w:basedOn w:val="1"/>
    <w:qFormat/>
    <w:uiPriority w:val="0"/>
    <w:pPr>
      <w:widowControl/>
      <w:numPr>
        <w:ilvl w:val="0"/>
        <w:numId w:val="2"/>
      </w:numPr>
      <w:spacing w:after="120" w:line="240" w:lineRule="auto"/>
      <w:jc w:val="left"/>
      <w:outlineLvl w:val="0"/>
    </w:pPr>
    <w:rPr>
      <w:b/>
      <w:bCs/>
      <w:kern w:val="44"/>
      <w:szCs w:val="44"/>
    </w:rPr>
  </w:style>
  <w:style w:type="paragraph" w:customStyle="1" w:styleId="46">
    <w:name w:val="表格文字"/>
    <w:basedOn w:val="1"/>
    <w:qFormat/>
    <w:uiPriority w:val="0"/>
    <w:pPr>
      <w:spacing w:before="25" w:beforeLines="25" w:after="25" w:afterLines="25" w:line="240" w:lineRule="auto"/>
    </w:pPr>
  </w:style>
  <w:style w:type="paragraph" w:customStyle="1" w:styleId="47">
    <w:name w:val="B标题"/>
    <w:next w:val="1"/>
    <w:uiPriority w:val="0"/>
    <w:pPr>
      <w:spacing w:after="156"/>
      <w:outlineLvl w:val="0"/>
    </w:pPr>
    <w:rPr>
      <w:rFonts w:ascii="Times New Roman" w:hAnsi="Times New Roman" w:eastAsia="宋体" w:cs="Times New Roman"/>
      <w:b/>
      <w:bCs/>
      <w:spacing w:val="10"/>
      <w:kern w:val="44"/>
      <w:sz w:val="24"/>
      <w:szCs w:val="44"/>
      <w:lang w:val="en-US" w:eastAsia="zh-CN" w:bidi="ar-SA"/>
    </w:rPr>
  </w:style>
  <w:style w:type="paragraph" w:customStyle="1" w:styleId="48">
    <w:name w:val="A标题"/>
    <w:basedOn w:val="47"/>
    <w:qFormat/>
    <w:uiPriority w:val="0"/>
    <w:pPr>
      <w:tabs>
        <w:tab w:val="left" w:pos="681"/>
      </w:tabs>
      <w:ind w:left="681" w:hanging="450"/>
      <w:outlineLvl w:val="1"/>
    </w:pPr>
  </w:style>
  <w:style w:type="paragraph" w:customStyle="1" w:styleId="49">
    <w:name w:val="样式 样式 B标题 + 段后: 6 磅 + 段后: 7.8 磅"/>
    <w:basedOn w:val="45"/>
    <w:uiPriority w:val="0"/>
    <w:pPr>
      <w:spacing w:after="156"/>
      <w:outlineLvl w:val="1"/>
    </w:pPr>
  </w:style>
  <w:style w:type="paragraph" w:customStyle="1" w:styleId="50">
    <w:name w:val="1"/>
    <w:basedOn w:val="34"/>
    <w:uiPriority w:val="0"/>
    <w:pPr>
      <w:ind w:left="0" w:leftChars="0" w:firstLine="600" w:firstLineChars="250"/>
    </w:pPr>
    <w:rPr>
      <w:rFonts w:ascii="宋体"/>
    </w:rPr>
  </w:style>
  <w:style w:type="paragraph" w:customStyle="1" w:styleId="51">
    <w:name w:val="标题4"/>
    <w:basedOn w:val="1"/>
    <w:uiPriority w:val="0"/>
    <w:pPr>
      <w:spacing w:before="156" w:beforeLines="50" w:after="156" w:line="240" w:lineRule="auto"/>
    </w:pPr>
    <w:rPr>
      <w:rFonts w:ascii="宋体"/>
      <w:b/>
      <w:spacing w:val="0"/>
      <w:szCs w:val="20"/>
    </w:rPr>
  </w:style>
  <w:style w:type="paragraph" w:customStyle="1" w:styleId="52">
    <w:name w:val="小标题1"/>
    <w:basedOn w:val="12"/>
    <w:qFormat/>
    <w:uiPriority w:val="0"/>
    <w:pPr>
      <w:spacing w:line="240" w:lineRule="auto"/>
      <w:outlineLvl w:val="4"/>
    </w:pPr>
    <w:rPr>
      <w:rFonts w:ascii="宋体" w:hAnsi="宋体"/>
      <w:spacing w:val="-4"/>
      <w:kern w:val="36"/>
      <w:sz w:val="21"/>
    </w:rPr>
  </w:style>
  <w:style w:type="paragraph" w:customStyle="1" w:styleId="53">
    <w:name w:val="xl24"/>
    <w:basedOn w:val="1"/>
    <w:uiPriority w:val="0"/>
    <w:pPr>
      <w:widowControl/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</w:pPr>
    <w:rPr>
      <w:rFonts w:ascii="Arial Unicode MS" w:hAnsi="Arial Unicode MS" w:eastAsia="Arial Unicode MS" w:cs="Arial Unicode MS"/>
      <w:b/>
      <w:bCs/>
      <w:spacing w:val="0"/>
      <w:kern w:val="0"/>
      <w:sz w:val="21"/>
      <w:szCs w:val="21"/>
    </w:rPr>
  </w:style>
  <w:style w:type="paragraph" w:customStyle="1" w:styleId="54">
    <w:name w:val="xl25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</w:pPr>
    <w:rPr>
      <w:rFonts w:ascii="Arial Unicode MS" w:hAnsi="Arial Unicode MS" w:eastAsia="Arial Unicode MS" w:cs="Arial Unicode MS"/>
      <w:b/>
      <w:bCs/>
      <w:spacing w:val="0"/>
      <w:kern w:val="0"/>
      <w:sz w:val="21"/>
      <w:szCs w:val="21"/>
    </w:rPr>
  </w:style>
  <w:style w:type="paragraph" w:customStyle="1" w:styleId="55">
    <w:name w:val="xl2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top"/>
    </w:pPr>
    <w:rPr>
      <w:rFonts w:ascii="Arial Unicode MS" w:hAnsi="Arial Unicode MS" w:eastAsia="Arial Unicode MS" w:cs="Arial Unicode MS"/>
      <w:spacing w:val="0"/>
      <w:kern w:val="0"/>
      <w:sz w:val="21"/>
      <w:szCs w:val="21"/>
    </w:rPr>
  </w:style>
  <w:style w:type="paragraph" w:customStyle="1" w:styleId="56">
    <w:name w:val="xl2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top"/>
    </w:pPr>
    <w:rPr>
      <w:rFonts w:ascii="Arial Unicode MS" w:hAnsi="Arial Unicode MS" w:eastAsia="Arial Unicode MS" w:cs="Arial Unicode MS"/>
      <w:spacing w:val="0"/>
      <w:kern w:val="0"/>
      <w:sz w:val="21"/>
      <w:szCs w:val="21"/>
    </w:rPr>
  </w:style>
  <w:style w:type="paragraph" w:customStyle="1" w:styleId="57">
    <w:name w:val="xl28"/>
    <w:basedOn w:val="1"/>
    <w:uiPriority w:val="0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top"/>
    </w:pPr>
    <w:rPr>
      <w:rFonts w:eastAsia="Arial Unicode MS"/>
      <w:spacing w:val="0"/>
      <w:kern w:val="0"/>
      <w:sz w:val="21"/>
      <w:szCs w:val="21"/>
    </w:rPr>
  </w:style>
  <w:style w:type="paragraph" w:customStyle="1" w:styleId="58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top"/>
    </w:pPr>
    <w:rPr>
      <w:rFonts w:eastAsia="Arial Unicode MS"/>
      <w:spacing w:val="0"/>
      <w:kern w:val="0"/>
      <w:sz w:val="21"/>
      <w:szCs w:val="21"/>
    </w:rPr>
  </w:style>
  <w:style w:type="paragraph" w:customStyle="1" w:styleId="59">
    <w:name w:val="xl30"/>
    <w:basedOn w:val="1"/>
    <w:uiPriority w:val="0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top"/>
    </w:pPr>
    <w:rPr>
      <w:rFonts w:eastAsia="Arial Unicode MS"/>
      <w:spacing w:val="0"/>
      <w:kern w:val="0"/>
      <w:sz w:val="21"/>
      <w:szCs w:val="21"/>
    </w:rPr>
  </w:style>
  <w:style w:type="paragraph" w:customStyle="1" w:styleId="60">
    <w:name w:val="xl3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top"/>
    </w:pPr>
    <w:rPr>
      <w:rFonts w:eastAsia="Arial Unicode MS"/>
      <w:spacing w:val="0"/>
      <w:kern w:val="0"/>
      <w:sz w:val="21"/>
      <w:szCs w:val="21"/>
    </w:rPr>
  </w:style>
  <w:style w:type="paragraph" w:customStyle="1" w:styleId="61">
    <w:name w:val="font5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hint="eastAsia" w:ascii="宋体" w:hAnsi="宋体" w:cs="Arial Unicode MS"/>
      <w:spacing w:val="0"/>
      <w:kern w:val="0"/>
      <w:sz w:val="18"/>
      <w:szCs w:val="18"/>
    </w:rPr>
  </w:style>
  <w:style w:type="paragraph" w:customStyle="1" w:styleId="62">
    <w:name w:val="font6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hint="eastAsia" w:ascii="宋体" w:hAnsi="宋体" w:cs="Arial Unicode MS"/>
      <w:color w:val="FF6600"/>
      <w:spacing w:val="0"/>
      <w:kern w:val="0"/>
      <w:sz w:val="21"/>
      <w:szCs w:val="21"/>
    </w:rPr>
  </w:style>
  <w:style w:type="paragraph" w:customStyle="1" w:styleId="63">
    <w:name w:val="xl32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</w:pPr>
    <w:rPr>
      <w:rFonts w:ascii="Arial Unicode MS" w:hAnsi="Arial Unicode MS" w:eastAsia="Arial Unicode MS" w:cs="Arial Unicode MS"/>
      <w:spacing w:val="0"/>
      <w:kern w:val="0"/>
      <w:sz w:val="21"/>
      <w:szCs w:val="21"/>
    </w:rPr>
  </w:style>
  <w:style w:type="paragraph" w:customStyle="1" w:styleId="64">
    <w:name w:val="xl33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</w:pPr>
    <w:rPr>
      <w:rFonts w:eastAsia="Arial Unicode MS"/>
      <w:spacing w:val="0"/>
      <w:kern w:val="0"/>
      <w:sz w:val="21"/>
      <w:szCs w:val="21"/>
    </w:rPr>
  </w:style>
  <w:style w:type="character" w:customStyle="1" w:styleId="65">
    <w:name w:val="SoDA Field"/>
    <w:uiPriority w:val="0"/>
    <w:rPr>
      <w:color w:val="0000FF"/>
    </w:rPr>
  </w:style>
  <w:style w:type="table" w:customStyle="1" w:styleId="66">
    <w:name w:val="zzg"/>
    <w:basedOn w:val="35"/>
    <w:qFormat/>
    <w:uiPriority w:val="0"/>
    <w:rPr>
      <w:sz w:val="21"/>
    </w:rPr>
    <w:tblPr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single" w:color="auto" w:sz="6" w:space="0"/>
        <w:insideV w:val="single" w:color="auto" w:sz="6" w:space="0"/>
      </w:tblBorders>
    </w:tblPr>
    <w:tblStylePr w:type="firstRow">
      <w:rPr>
        <w:b/>
        <w:sz w:val="21"/>
        <w:szCs w:val="21"/>
      </w:rPr>
      <w:tcPr>
        <w:tcBorders>
          <w:top w:val="double" w:color="auto" w:sz="4" w:space="0"/>
          <w:left w:val="nil"/>
          <w:bottom w:val="double" w:color="auto" w:sz="4" w:space="0"/>
          <w:right w:val="double" w:color="auto" w:sz="4" w:space="0"/>
          <w:insideH w:val="single" w:sz="6" w:space="0"/>
          <w:insideV w:val="single" w:sz="6" w:space="0"/>
          <w:tl2br w:val="nil"/>
          <w:tr2bl w:val="nil"/>
        </w:tcBorders>
        <w:shd w:val="pct10" w:color="auto" w:fill="auto"/>
      </w:tcPr>
    </w:tblStylePr>
    <w:tblStylePr w:type="firstCol">
      <w:pPr>
        <w:jc w:val="center"/>
      </w:pPr>
      <w:rPr>
        <w:b w:val="0"/>
        <w:i w:val="0"/>
        <w:sz w:val="21"/>
      </w:rPr>
      <w:tcPr>
        <w:vAlign w:val="center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ython\&#25968;&#25454;&#24211;&#22823;&#20316;&#19994;\file:\C:\Users\Administrator\AppData\Roaming\kingsoft\office6\templates\download\486f52d2-0c9b-4c57-a73c-d71d87af85e5\&#36719;&#20214;&#31995;&#32479;&#38656;&#27714;&#20998;&#26512;&#25253;&#21578;&#27169;&#26495;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软件系统需求分析报告模板.docx</Template>
  <Pages>7</Pages>
  <Words>1839</Words>
  <Characters>2698</Characters>
  <Paragraphs>163</Paragraphs>
  <TotalTime>11</TotalTime>
  <ScaleCrop>false</ScaleCrop>
  <LinksUpToDate>false</LinksUpToDate>
  <CharactersWithSpaces>2844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2021-06-06T11:11:00Z</dcterms:created>
  <dc:creator>笠原Mei.</dc:creator>
  <cp:lastModifiedBy>笠原Mei.</cp:lastModifiedBy>
  <dcterms:modified xsi:type="dcterms:W3CDTF">2021-06-21T05:15:03Z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KSOTemplateUUID">
    <vt:lpwstr>v1.0_mb_4xDE+RWyMhc9tq+TWe3L2Q==</vt:lpwstr>
  </property>
  <property fmtid="{D5CDD505-2E9C-101B-9397-08002B2CF9AE}" pid="4" name="ICV">
    <vt:lpwstr>4A170AEF95B140E9AC45AF84E71AB7C3</vt:lpwstr>
  </property>
</Properties>
</file>