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Welcome to wxWidgets for GTK+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downloaded the GTK+ port of the wxWidgets GUI library.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required to use at least GTK+ 2.6 and some features are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available when using GTK+ 2.10 or higher. Note that even if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compile wxWidgets against a later GTK+ version, your application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still work with older GTK+ version down to version 2.6 as wxWidgets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for the presence of newer features at run-time and it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fall back to a generic implementation if these features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present in the GTK+ version used.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 2.9.4 adds support for GTK+ 3, which can be enabled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configure option --with-gtk=3.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 2.8 still supports GTK+ 1.2, but no development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done on that port anymore and support for GTK+ 1.2 will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be dropped entirely. Indeed, one of the major steps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development cycle leading up to wxWidgets 2.8 was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codebase for GTK+ 1.2 and GTK+ 2.0 were separated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improvements and clean-ups to the GTK+ 2.0 port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be done without caring for GTK+ 1.2.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info about the wxWidgets project (including all the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ports and version of wxWidgets) can be found at the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wxWidgets homepage at: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https://www.wxwidgets.org/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how to install can be found in the file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INSTALL.txt, but if you cannot wait, this should work 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systems: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mkdir build_gtk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 build_gtk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../configure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 &lt;type root password&gt;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install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ldconfig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use wxGTK with GTK 1.2 you need to use --with-gtk=1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option. To build the library in Unicode mode (all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strings will be wide strings and so on) you need to configure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GTK 2.0 and add --enable-unicode.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it is strongly advised to build the library in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separate directory, as shown above, as it allows you to have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builds of it (for example with and without debug) in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parallel. If you build in the source directory, don't forget to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"make clean" before changing the configuration!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run into problems, please read the INSTALL.txt and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those instructions. If you still don't have any success,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a bug report to one of our mailing list, INCLUDING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DESCRIPTION OF YOUR SYSTEM AND YOUR PROBLEM, SUCH AS YOUR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OF GTK, WXGTK, WHAT DISTRIBUTION YOU USE AND WHAT ERROR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REPORTED. I know this has no effect, but I tried...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problems concerning installation, feature requests,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reports or comments to the wxWidgets users list. These can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found at https://www.wxwidgets.org/support/mailing-lists/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 doesn't come with any guarantee whatsoever. It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crash your harddisk or destroy your monitor. It doesn't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 to be suitable for any special or general purpose.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Regards,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Robert Roebling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