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wxWidgets compilation on AIX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2.0 has been compiled under AIX with the C set ++ 3.1.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environment variables CC and CXX should be set accordingly before running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for the first time: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Bourne shell (sh, ksh, zsh, bash) users: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CC=xlc ; export CC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CXX=xlC ; export CXX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 shell (csh, tcsh) users: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setenv CC xlc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setenv CXX xlC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