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Welcome to wxWidgets/Motif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the Motif port of the wxWidgets GUI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the wxWidgets project as a whole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https://www.wxwidgets.org/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install can be found in the 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install.txt, but if you cannot wait, this should work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systems: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--with-motif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&lt;type root password&gt;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ldconfig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a script (makewxmotif) for running configure can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in this directory.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into problems, please read the install.txt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those instructions. If you still don't have any success,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bug report to one of our mailing lists (see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wxWidgets homepage) INCLUDING A DESCRIPTION OF YOUR SYSTEM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PROBLEM, SUCH AS YOUR VERSION OF MOTIF, WXMOTIF, WHAT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YOU USE AND WHAT ERROR WAS REPORTED.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may also use the bug reporting system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from the wxWidgets web page.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produced by the install process will be called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libwx_motif.a (static) and libwx_motif-2.6.so.0.0.0 (shared) so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binary incompatible version of wxWidgets/Motif comes out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augment the library version number to avoid linking problems.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Information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subscribe is available from www.wxwidgets.org.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wxWidgets/Motif doesn't come with any guarantee whatsoever. It might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your hard disk or destroy your monitor. It doesn't claim to 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for any special or general purpose.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Regards,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wxWidgets team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