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set(indexfile index.html)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set(docfiles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libtiff.3tiff.html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TIFFbuffer.3tiff.html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TIFFClose.3tiff.html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TIFFcodec.3tiff.html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TIFFcolor.3tiff.html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TIFFDataWidth.3tiff.html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TIFFError.3tiff.html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TIFFFieldDataType.3tiff.html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TIFFFieldName.3tiff.html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TIFFFieldPassCount.3tiff.html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TIFFFieldReadCount.3tiff.html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TIFFFieldTag.3tiff.html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TIFFFieldWriteCount.3tiff.html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TIFFFlush.3tiff.html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TIFFGetField.3tiff.html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TIFFmemory.3tiff.html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TIFFOpen.3tiff.html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TIFFPrintDirectory.3tiff.html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TIFFquery.3tiff.html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TIFFReadDirectory.3tiff.html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TIFFReadEncodedStrip.3tiff.html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TIFFReadEncodedTile.3tiff.html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TIFFReadRawStrip.3tiff.html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TIFFReadRawTile.3tiff.html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TIFFReadRGBAImage.3tiff.html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TIFFReadRGBAStrip.3tiff.html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TIFFReadRGBATile.3tiff.html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TIFFReadScanline.3tiff.html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TIFFReadTile.3tiff.html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TIFFRGBAImage.3tiff.html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TIFFSetDirectory.3tiff.html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TIFFSetField.3tiff.html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TIFFsize.3tiff.html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TIFFstrip.3tiff.html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TIFFswab.3tiff.html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TIFFtile.3tiff.html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TIFFWarning.3tiff.html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TIFFWriteDirectory.3tiff.html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TIFFWriteEncodedStrip.3tiff.html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TIFFWriteEncodedTile.3tiff.html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TIFFWriteRawStrip.3tiff.html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TIFFWriteRawTile.3tiff.html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TIFFWriteScanline.3tiff.html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TIFFWriteTile.3tiff.html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fax2ps.1.html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fax2tiff.1.html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pal2rgb.1.html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ppm2tiff.1.html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raw2tiff.1.html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tiff2bw.1.html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tiff2pdf.1.html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tiff2ps.1.html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tiff2rgba.1.html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tiffcmp.1.html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tiffcp.1.html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tiffcrop.1.html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tiffdither.1.html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tiffdump.1.html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tiffgt.1.html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tiffinfo.1.html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tiffmedian.1.html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tiffset.1.html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tiffsplit.1.html)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set(doc_DATA ${indexfile} ${docfiles})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extra_dist(${doc_DATA})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${doc_DATA}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"${LIBTIFF_DOCDIR}/html/man")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htmldoc target to regenerate HTML files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string(REPLACE ";" "^" escaped_docfiles "${docfiles}")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add_custom_target(htmldoc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"${CMAKE_COMMAND}"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"-DMANSRCDIR=${PROJECT_SOURCE_DIR}/man"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"-DHTMLMANDIR=${PROJECT_SOURCE_DIR}/html/man"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"-DINDEXFILE=${indexfile}"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"-DDOCFILES=${escaped_docfiles}"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 "${CMAKE_CURRENT_SOURCE_DIR}/HtmlDoc.cmake")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