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PAL2RGB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SYNOPSIS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SEE ALSO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rtl w:val="0"/>
        </w:rPr>
        <w:t xml:space="preserve">NAME</w:t>
      </w:r>
    </w:p>
    <w:tbl>
      <w:tblPr>
        <w:tblStyle w:val="Table1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pal2rgb − convert a palette color TIFF image to a full color image</w:t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SYNOPSIS</w:t>
      </w:r>
    </w:p>
    <w:tbl>
      <w:tblPr>
        <w:tblStyle w:val="Table2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pal2rgb</w:t>
            </w:r>
            <w:r w:rsidDel="00000000" w:rsidR="00000000" w:rsidRPr="00000000">
              <w:rPr>
                <w:rtl w:val="0"/>
              </w:rPr>
              <w:t xml:space="preserve"> [ </w:t>
            </w:r>
            <w:r w:rsidDel="00000000" w:rsidR="00000000" w:rsidRPr="00000000">
              <w:rPr>
                <w:i w:val="1"/>
                <w:rtl w:val="0"/>
              </w:rPr>
              <w:t xml:space="preserve">options</w:t>
            </w:r>
            <w:r w:rsidDel="00000000" w:rsidR="00000000" w:rsidRPr="00000000">
              <w:rPr>
                <w:rtl w:val="0"/>
              </w:rPr>
              <w:t xml:space="preserve"> ] </w:t>
            </w:r>
            <w:r w:rsidDel="00000000" w:rsidR="00000000" w:rsidRPr="00000000">
              <w:rPr>
                <w:i w:val="1"/>
                <w:rtl w:val="0"/>
              </w:rPr>
              <w:t xml:space="preserve">input.tif output.tif</w:t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DESCRIPTION</w:t>
      </w:r>
    </w:p>
    <w:tbl>
      <w:tblPr>
        <w:tblStyle w:val="Table3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Pal2rgb</w:t>
            </w:r>
            <w:r w:rsidDel="00000000" w:rsidR="00000000" w:rsidRPr="00000000">
              <w:rPr>
                <w:rtl w:val="0"/>
              </w:rPr>
              <w:t xml:space="preserve"> converts a palette color TIFF image to a full color image by applying the colormap of the palette image to each sample to generate a full color RGB image.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OPTIONS</w:t>
      </w:r>
    </w:p>
    <w:tbl>
      <w:tblPr>
        <w:tblStyle w:val="Table4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Options that affect the interpretation of input data are:</w:t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59.999999999998" w:type="dxa"/>
        <w:jc w:val="left"/>
        <w:tblInd w:w="0.0" w:type="pct"/>
        <w:tblLayout w:type="fixed"/>
        <w:tblLook w:val="0600"/>
      </w:tblPr>
      <w:tblGrid>
        <w:gridCol w:w="984.8201438848919"/>
        <w:gridCol w:w="382.603008502289"/>
        <w:gridCol w:w="447.6455199476782"/>
        <w:gridCol w:w="7162.328319162852"/>
        <w:gridCol w:w="382.603008502289"/>
        <w:tblGridChange w:id="0">
          <w:tblGrid>
            <w:gridCol w:w="984.8201438848919"/>
            <w:gridCol w:w="382.603008502289"/>
            <w:gridCol w:w="447.6455199476782"/>
            <w:gridCol w:w="7162.328319162852"/>
            <w:gridCol w:w="382.603008502289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−C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This option overrides the default behavior of </w:t>
            </w:r>
            <w:r w:rsidDel="00000000" w:rsidR="00000000" w:rsidRPr="00000000">
              <w:rPr>
                <w:i w:val="1"/>
                <w:rtl w:val="0"/>
              </w:rPr>
              <w:t xml:space="preserve">pal2rgb</w:t>
            </w:r>
            <w:r w:rsidDel="00000000" w:rsidR="00000000" w:rsidRPr="00000000">
              <w:rPr>
                <w:rtl w:val="0"/>
              </w:rPr>
              <w:t xml:space="preserve"> in determining whether or not colormap entries contain 16-bit or 8-bit values. By default the colormap is inspected and if no colormap entry greater than 255 is found, the colormap is assumed to have only 8-bit values; otherwise 16-bit values (as required by the TIFF specification) are assumed. The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−C</w:t>
            </w:r>
            <w:r w:rsidDel="00000000" w:rsidR="00000000" w:rsidRPr="00000000">
              <w:rPr>
                <w:rtl w:val="0"/>
              </w:rPr>
              <w:t xml:space="preserve"> option can be used to explicitly specify the number of bits for colormap entries: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−C 8</w:t>
            </w:r>
            <w:r w:rsidDel="00000000" w:rsidR="00000000" w:rsidRPr="00000000">
              <w:rPr>
                <w:rtl w:val="0"/>
              </w:rPr>
              <w:t xml:space="preserve"> for 8-bit values,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−C 16</w:t>
            </w:r>
            <w:r w:rsidDel="00000000" w:rsidR="00000000" w:rsidRPr="00000000">
              <w:rPr>
                <w:rtl w:val="0"/>
              </w:rPr>
              <w:t xml:space="preserve"> for 16-bit values.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Options that affect the output file format are:</w:t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00000000002" w:type="dxa"/>
        <w:jc w:val="left"/>
        <w:tblInd w:w="0.0" w:type="pct"/>
        <w:tblLayout w:type="fixed"/>
        <w:tblLook w:val="0600"/>
      </w:tblPr>
      <w:tblGrid>
        <w:gridCol w:w="903.937267849773"/>
        <w:gridCol w:w="451.9686339248865"/>
        <w:gridCol w:w="386.2979777135781"/>
        <w:gridCol w:w="7231.498142798184"/>
        <w:gridCol w:w="386.2979777135781"/>
        <w:tblGridChange w:id="0">
          <w:tblGrid>
            <w:gridCol w:w="903.937267849773"/>
            <w:gridCol w:w="451.9686339248865"/>
            <w:gridCol w:w="386.2979777135781"/>
            <w:gridCol w:w="7231.498142798184"/>
            <w:gridCol w:w="386.2979777135781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−p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Explicitly select the planar configuration used in organizing data samples in the output image: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−p contig</w:t>
            </w:r>
            <w:r w:rsidDel="00000000" w:rsidR="00000000" w:rsidRPr="00000000">
              <w:rPr>
                <w:rtl w:val="0"/>
              </w:rPr>
              <w:t xml:space="preserve"> for samples packed contiguously, and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−p separate</w:t>
            </w:r>
            <w:r w:rsidDel="00000000" w:rsidR="00000000" w:rsidRPr="00000000">
              <w:rPr>
                <w:rtl w:val="0"/>
              </w:rPr>
              <w:t xml:space="preserve"> for samples stored separately. By default samples are packed.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−c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the specific compression algorithm to encoded image data in the output file: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−c packbits</w:t>
            </w:r>
            <w:r w:rsidDel="00000000" w:rsidR="00000000" w:rsidRPr="00000000">
              <w:rPr>
                <w:rtl w:val="0"/>
              </w:rPr>
              <w:t xml:space="preserve"> for Macintosh Packbits,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−c lzw</w:t>
            </w:r>
            <w:r w:rsidDel="00000000" w:rsidR="00000000" w:rsidRPr="00000000">
              <w:rPr>
                <w:rtl w:val="0"/>
              </w:rPr>
              <w:t xml:space="preserve"> for Lempel-Ziv &amp; Welch,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−c zip</w:t>
            </w:r>
            <w:r w:rsidDel="00000000" w:rsidR="00000000" w:rsidRPr="00000000">
              <w:rPr>
                <w:rtl w:val="0"/>
              </w:rPr>
              <w:t xml:space="preserve"> for Deflate,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−c none</w:t>
            </w:r>
            <w:r w:rsidDel="00000000" w:rsidR="00000000" w:rsidRPr="00000000">
              <w:rPr>
                <w:rtl w:val="0"/>
              </w:rPr>
              <w:t xml:space="preserve"> for no compression. If no compression-related option is specified, the input file’s compression algorithm is used.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−r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Explicitly specify the number of rows in each strip of the output file. If the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−r</w:t>
            </w:r>
            <w:r w:rsidDel="00000000" w:rsidR="00000000" w:rsidRPr="00000000">
              <w:rPr>
                <w:rtl w:val="0"/>
              </w:rPr>
              <w:t xml:space="preserve"> option is not specified, a number is selected such that each output strip has approximately 8 kilobytes of data in it.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BUGS</w:t>
      </w:r>
    </w:p>
    <w:tbl>
      <w:tblPr>
        <w:tblStyle w:val="Table8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Only 8-bit images are handled.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SEE ALSO</w:t>
      </w:r>
    </w:p>
    <w:tbl>
      <w:tblPr>
        <w:tblStyle w:val="Table9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tiffinfo</w:t>
            </w:r>
            <w:r w:rsidDel="00000000" w:rsidR="00000000" w:rsidRPr="00000000">
              <w:rPr>
                <w:rtl w:val="0"/>
              </w:rPr>
              <w:t xml:space="preserve">(1), </w:t>
            </w:r>
            <w:r w:rsidDel="00000000" w:rsidR="00000000" w:rsidRPr="00000000">
              <w:rPr>
                <w:b w:val="1"/>
                <w:rtl w:val="0"/>
              </w:rPr>
              <w:t xml:space="preserve">tiffcp</w:t>
            </w:r>
            <w:r w:rsidDel="00000000" w:rsidR="00000000" w:rsidRPr="00000000">
              <w:rPr>
                <w:rtl w:val="0"/>
              </w:rPr>
              <w:t xml:space="preserve">(1), </w:t>
            </w:r>
            <w:r w:rsidDel="00000000" w:rsidR="00000000" w:rsidRPr="00000000">
              <w:rPr>
                <w:b w:val="1"/>
                <w:rtl w:val="0"/>
              </w:rPr>
              <w:t xml:space="preserve">tiffmedian</w:t>
            </w:r>
            <w:r w:rsidDel="00000000" w:rsidR="00000000" w:rsidRPr="00000000">
              <w:rPr>
                <w:rtl w:val="0"/>
              </w:rPr>
              <w:t xml:space="preserve">(1), </w:t>
            </w:r>
            <w:r w:rsidDel="00000000" w:rsidR="00000000" w:rsidRPr="00000000">
              <w:rPr>
                <w:b w:val="1"/>
                <w:rtl w:val="0"/>
              </w:rPr>
              <w:t xml:space="preserve">libtiff</w:t>
            </w:r>
            <w:r w:rsidDel="00000000" w:rsidR="00000000" w:rsidRPr="00000000">
              <w:rPr>
                <w:rtl w:val="0"/>
              </w:rPr>
              <w:t xml:space="preserve">(3)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Libtiff library home page: </w:t>
            </w:r>
            <w:r w:rsidDel="00000000" w:rsidR="00000000" w:rsidRPr="00000000">
              <w:rPr>
                <w:b w:val="1"/>
                <w:rtl w:val="0"/>
              </w:rPr>
              <w:t xml:space="preserve">http://www.simplesystems.org/libtiff/</w:t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