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v4.0.4beta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Updated to use Automake 1.15 and Libtool 2.4.5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TIFFCheckDirOffset(): avoid uint16 overflow when reading more than 65535 directories, and effectively error out when eaching that limit.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TIFFNumberOfDirectories(): generate error in case of directory count overflow.</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TIFFAdvanceDirectory(): If nextdir is found to be defective, then set it to zero before returning error in order to terminate processing of truncated TIFF.</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JPEG-in-TIFF: recognize SOF2, SOF9 and SOF10 markers to avoid emitting a warning. Fix for compatibility with mozjpeg library. Note: the default settings of mozjpeg will produce progressive scans, which is forbidden by the TechNote.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JPEG-in-TIFF: Fix regression introduced in 3.9.3/4.0.0 that caused all tiles/strips to include quantization tables even when the jpegtablesmode had the JPEGTABLESMODE_QUANT bit set. Also add explicit removal of Huffman tables when jpegtablesmode has the JPEGTABLESMODE_HUFF bit set, which avoids Huffman tables to be emitted in the first tile/strip (only useful in update scenarios. create-only was fine)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JPEG-in-TIFF: fix segfault in JPEGFixupTagsSubsampling() on corrupted image where tif-&gt;tif_dir.td_stripoffset == NULL. (</w:t>
      </w:r>
      <w:hyperlink r:id="rId9">
        <w:r w:rsidDel="00000000" w:rsidR="00000000" w:rsidRPr="00000000">
          <w:rPr>
            <w:rFonts w:ascii="Arial" w:cs="Arial" w:eastAsia="Arial" w:hAnsi="Arial"/>
            <w:color w:val="0000ee"/>
            <w:u w:val="single"/>
            <w:shd w:fill="auto" w:val="clear"/>
            <w:rtl w:val="0"/>
          </w:rPr>
          <w:t xml:space="preserve">#2471</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NeXT codec: add new tests to check that we don't read outside of the compressed input stream buffer.</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NeXT codec: check that BitsPerSample = 2. Fixes </w:t>
      </w:r>
      <w:hyperlink r:id="rId10">
        <w:r w:rsidDel="00000000" w:rsidR="00000000" w:rsidRPr="00000000">
          <w:rPr>
            <w:rFonts w:ascii="Arial" w:cs="Arial" w:eastAsia="Arial" w:hAnsi="Arial"/>
            <w:color w:val="0000ee"/>
            <w:u w:val="single"/>
            <w:shd w:fill="auto" w:val="clear"/>
            <w:rtl w:val="0"/>
          </w:rPr>
          <w:t xml:space="preserve">#2487</w:t>
        </w:r>
      </w:hyperlink>
      <w:r w:rsidDel="00000000" w:rsidR="00000000" w:rsidRPr="00000000">
        <w:rPr>
          <w:rFonts w:ascii="Arial" w:cs="Arial" w:eastAsia="Arial" w:hAnsi="Arial"/>
          <w:shd w:fill="auto" w:val="clear"/>
          <w:rtl w:val="0"/>
        </w:rPr>
        <w:t xml:space="preserve"> (CVE-2014-8129)</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NeXT codec: in the "run mode", use tilewidth for tiled images instead of imagewidth to avoid crash</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in OJPEG case, fix checks on strile width/height in the putcontig8bitYCbCr42tile, putcontig8bitYCbCr41tile and putcontig8bitYCbCr21tile cases.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in TIFFDefaultDirectory(), reset any already existing extented tags installed by user code through the extender mechaninm before calling the extender callback (GDAL #5054)</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warnings about unused parameters.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various typos in comments found by Debian lintian tool (GDAL #5756)</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avoid divide by zero on invalid YCbCr subsampling. (</w:t>
      </w:r>
      <w:hyperlink r:id="rId11">
        <w:r w:rsidDel="00000000" w:rsidR="00000000" w:rsidRPr="00000000">
          <w:rPr>
            <w:rFonts w:ascii="Arial" w:cs="Arial" w:eastAsia="Arial" w:hAnsi="Arial"/>
            <w:color w:val="0000ee"/>
            <w:u w:val="single"/>
            <w:shd w:fill="auto" w:val="clear"/>
            <w:rtl w:val="0"/>
          </w:rPr>
          <w:t xml:space="preserve">#2235</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In EstimateStripByteCounts(), check return code of _TIFFFillStriles(). This solves crashing bug on corrupted images generated by afl.</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tif_read.c: fix several invalid comparisons of a uint64 value with &lt;= 0 by casting it to int64 first. This solves crashing bug on corrupted images generated by afl.</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TIFFSetField(): refuse to set negative values for TIFFTAG_XRESOLUTION and TIFFTAG_YRESOLUTION that cause asserts when writing the directory</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TIFFReadDirectory(): refuse to read ColorMap or TransferFunction if BitsPerSample has not yet been read, otherwise reading it later will cause user code to crash if BitsPerSample &gt; 1</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TIFFRGBAImageOK(): return FALSE if LOGLUV with SamplesPerPixel != 3, or if CIELAB with SamplesPerPixel != 3 or BitsPerSample != 8</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tif_config.vc.h: no longer use "#define snprintf _snprintf" with Visual Studio 2015 aka VC 14 aka MSVC 1900</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LZW codec: prevent potential null dereference of sp-&gt;dec_codetab in LZWPreDecode (</w:t>
      </w:r>
      <w:hyperlink r:id="rId12">
        <w:r w:rsidDel="00000000" w:rsidR="00000000" w:rsidRPr="00000000">
          <w:rPr>
            <w:rFonts w:ascii="Arial" w:cs="Arial" w:eastAsia="Arial" w:hAnsi="Arial"/>
            <w:color w:val="0000ee"/>
            <w:u w:val="single"/>
            <w:shd w:fill="auto" w:val="clear"/>
            <w:rtl w:val="0"/>
          </w:rPr>
          <w:t xml:space="preserve">#2459</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TIFFReadBufferSetup(): avoid passing -1 size to TIFFmalloc() if passed user buffer size is 0 (</w:t>
      </w:r>
      <w:hyperlink r:id="rId13">
        <w:r w:rsidDel="00000000" w:rsidR="00000000" w:rsidRPr="00000000">
          <w:rPr>
            <w:rFonts w:ascii="Arial" w:cs="Arial" w:eastAsia="Arial" w:hAnsi="Arial"/>
            <w:color w:val="0000ee"/>
            <w:u w:val="single"/>
            <w:shd w:fill="auto" w:val="clear"/>
            <w:rtl w:val="0"/>
          </w:rPr>
          <w:t xml:space="preserve">#2459</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TIFFReadDirEntryOutputErr(): Incorrect count for tag should be a warning rather than an error since errors terminate processing.</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(TIFFField) : Fix data type for TIFFTAG_GLOBALPARAMETERSIFD tag.</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 definitions for TIFF/EP CFARepeatPatternDim and CFAPattern tags (</w:t>
      </w:r>
      <w:hyperlink r:id="rId14">
        <w:r w:rsidDel="00000000" w:rsidR="00000000" w:rsidRPr="00000000">
          <w:rPr>
            <w:rFonts w:ascii="Arial" w:cs="Arial" w:eastAsia="Arial" w:hAnsi="Arial"/>
            <w:color w:val="0000ee"/>
            <w:u w:val="single"/>
            <w:shd w:fill="auto" w:val="clear"/>
            <w:rtl w:val="0"/>
          </w:rPr>
          <w:t xml:space="preserve">#2457</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tif_codec.c, tif_dirinfo.c: Enlarge some fixed-size buffers that weren't large enough, and eliminate substantially all uses of sprintf(buf, ...) in favor of using snprintf(buf, sizeof(buf), ...)</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configure.ac: Improve pkg-config static linking by adding -lm to Libs.private when needed.</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tif_write.c: tmsize_t related casting warning fixed for 64bit linux.</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tif_read.c: uint64/tmsize_t change for MSVC warnings. (</w:t>
      </w:r>
      <w:hyperlink r:id="rId15">
        <w:r w:rsidDel="00000000" w:rsidR="00000000" w:rsidRPr="00000000">
          <w:rPr>
            <w:rFonts w:ascii="Arial" w:cs="Arial" w:eastAsia="Arial" w:hAnsi="Arial"/>
            <w:color w:val="0000ee"/>
            <w:u w:val="single"/>
            <w:shd w:fill="auto" w:val="clear"/>
            <w:rtl w:val="0"/>
          </w:rPr>
          <w:t xml:space="preserve">#2427</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TIFFPrintDirectory's handling of field_passcount fields: it had the TIFF_VARIABLE and TIFF_VARIABLE2 cases backwards.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PixarLog codec: Improve previous patch for CVE-2012-4447 (to enlarge tbuf for possible partial stride at end) so that overflow in the integer addition is detected.</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tif_{unix,vms,win32}.c (_TIFFmalloc): ANSI C does not require malloc() to return NULL pointer if requested allocation size is zero. Assure that _TIFFmalloc does.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tif_zip.c: Avoid crash on NULL error messages.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Fis various crashes and memory buffer access errors (oCERT-2014-013).</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fix buffer overflow on some YCbCr JPEG compressed images. (</w:t>
      </w:r>
      <w:hyperlink r:id="rId16">
        <w:r w:rsidDel="00000000" w:rsidR="00000000" w:rsidRPr="00000000">
          <w:rPr>
            <w:rFonts w:ascii="Arial" w:cs="Arial" w:eastAsia="Arial" w:hAnsi="Arial"/>
            <w:color w:val="0000ee"/>
            <w:u w:val="single"/>
            <w:shd w:fill="auto" w:val="clear"/>
            <w:rtl w:val="0"/>
          </w:rPr>
          <w:t xml:space="preserve">#2445</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fix buffer overflow on YCbCr JPEG compressed image. (</w:t>
      </w:r>
      <w:hyperlink r:id="rId17">
        <w:r w:rsidDel="00000000" w:rsidR="00000000" w:rsidRPr="00000000">
          <w:rPr>
            <w:rFonts w:ascii="Arial" w:cs="Arial" w:eastAsia="Arial" w:hAnsi="Arial"/>
            <w:color w:val="0000ee"/>
            <w:u w:val="single"/>
            <w:shd w:fill="auto" w:val="clear"/>
            <w:rtl w:val="0"/>
          </w:rPr>
          <w:t xml:space="preserve">#2443</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check return code of TIFFGetField() when reading TIFFTAG_SAMPLESPERPIXEL</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fix crash due to invalid tile count.</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Detect invalid settings of BitsPerSample/SamplesPerPixel for CIELAB / ITULAB</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Assure that memory size calculations for _TIFFmalloc() do not overflow the range of tmsize_t.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Avoid crash when TIFFTAG_TRANSFERFUNCTION tag returns one channel, with the other two channels set to NULL.</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close PDF file. (</w:t>
      </w:r>
      <w:hyperlink r:id="rId18">
        <w:r w:rsidDel="00000000" w:rsidR="00000000" w:rsidRPr="00000000">
          <w:rPr>
            <w:rFonts w:ascii="Arial" w:cs="Arial" w:eastAsia="Arial" w:hAnsi="Arial"/>
            <w:color w:val="0000ee"/>
            <w:u w:val="single"/>
            <w:shd w:fill="auto" w:val="clear"/>
            <w:rtl w:val="0"/>
          </w:rPr>
          <w:t xml:space="preserve">#2479</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Preserve input file directory order when pages are tagged with the same page number.</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terminate after failure of allocating ycbcr buffer (</w:t>
      </w:r>
      <w:hyperlink r:id="rId19">
        <w:r w:rsidDel="00000000" w:rsidR="00000000" w:rsidRPr="00000000">
          <w:rPr>
            <w:rFonts w:ascii="Arial" w:cs="Arial" w:eastAsia="Arial" w:hAnsi="Arial"/>
            <w:color w:val="0000ee"/>
            <w:u w:val="single"/>
            <w:shd w:fill="auto" w:val="clear"/>
            <w:rtl w:val="0"/>
          </w:rPr>
          <w:t xml:space="preserve">#2449</w:t>
        </w:r>
      </w:hyperlink>
      <w:r w:rsidDel="00000000" w:rsidR="00000000" w:rsidRPr="00000000">
        <w:rPr>
          <w:rFonts w:ascii="Arial" w:cs="Arial" w:eastAsia="Arial" w:hAnsi="Arial"/>
          <w:shd w:fill="auto" w:val="clear"/>
          <w:rtl w:val="0"/>
        </w:rPr>
        <w:t xml:space="preserve"> CVE-2013-4232)</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Rewrite JPEG marker parsing in t2p_process_jpeg_strip to be at least marginally competent. The approach is still fundamentally flawed, but at least now it won't stomp all over memory when given bogus input. Fixes CVE-2013-1960.</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 Guard against arithmetic overflow when calculating allocation buffer sizes.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 fix crash due to overflow of entry count.</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 Fix double-free bug.</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 detect cycle in TIFF directory chaining. (</w:t>
      </w:r>
      <w:hyperlink r:id="rId20">
        <w:r w:rsidDel="00000000" w:rsidR="00000000" w:rsidRPr="00000000">
          <w:rPr>
            <w:rFonts w:ascii="Arial" w:cs="Arial" w:eastAsia="Arial" w:hAnsi="Arial"/>
            <w:color w:val="0000ee"/>
            <w:u w:val="single"/>
            <w:shd w:fill="auto" w:val="clear"/>
            <w:rtl w:val="0"/>
          </w:rPr>
          <w:t xml:space="preserve">#2463</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 avoid passing a NULL pointer to read() if seek() failed before. (</w:t>
      </w:r>
      <w:hyperlink r:id="rId21">
        <w:r w:rsidDel="00000000" w:rsidR="00000000" w:rsidRPr="00000000">
          <w:rPr>
            <w:rFonts w:ascii="Arial" w:cs="Arial" w:eastAsia="Arial" w:hAnsi="Arial"/>
            <w:color w:val="0000ee"/>
            <w:u w:val="single"/>
            <w:shd w:fill="auto" w:val="clear"/>
            <w:rtl w:val="0"/>
          </w:rPr>
          <w:t xml:space="preserve">#2459</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tiff2bw: when Photometric=RGB, the utility only works if SamplesPerPixel = 3. Enforce that. (</w:t>
      </w:r>
      <w:hyperlink r:id="rId22">
        <w:r w:rsidDel="00000000" w:rsidR="00000000" w:rsidRPr="00000000">
          <w:rPr>
            <w:rFonts w:ascii="Arial" w:cs="Arial" w:eastAsia="Arial" w:hAnsi="Arial"/>
            <w:color w:val="0000ee"/>
            <w:u w:val="single"/>
            <w:shd w:fill="auto" w:val="clear"/>
            <w:rtl w:val="0"/>
          </w:rPr>
          <w:t xml:space="preserve">#2485</w:t>
        </w:r>
      </w:hyperlink>
      <w:r w:rsidDel="00000000" w:rsidR="00000000" w:rsidRPr="00000000">
        <w:rPr>
          <w:rFonts w:ascii="Arial" w:cs="Arial" w:eastAsia="Arial" w:hAnsi="Arial"/>
          <w:shd w:fill="auto" w:val="clear"/>
          <w:rtl w:val="0"/>
        </w:rPr>
        <w:t xml:space="preserve">, CVE-2014-8127)</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pal2rgb, thumbnail: fix crash by disabling TIFFTAG_INKNAMES copying. (</w:t>
      </w:r>
      <w:hyperlink r:id="rId23">
        <w:r w:rsidDel="00000000" w:rsidR="00000000" w:rsidRPr="00000000">
          <w:rPr>
            <w:rFonts w:ascii="Arial" w:cs="Arial" w:eastAsia="Arial" w:hAnsi="Arial"/>
            <w:color w:val="0000ee"/>
            <w:u w:val="single"/>
            <w:shd w:fill="auto" w:val="clear"/>
            <w:rtl w:val="0"/>
          </w:rPr>
          <w:t xml:space="preserve">#2484</w:t>
        </w:r>
      </w:hyperlink>
      <w:r w:rsidDel="00000000" w:rsidR="00000000" w:rsidRPr="00000000">
        <w:rPr>
          <w:rFonts w:ascii="Arial" w:cs="Arial" w:eastAsia="Arial" w:hAnsi="Arial"/>
          <w:shd w:fill="auto" w:val="clear"/>
          <w:rtl w:val="0"/>
        </w:rPr>
        <w:t xml:space="preserve">, CVE-2014-8127)</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thumbnail: fix out-of-buffer write. (</w:t>
      </w:r>
      <w:hyperlink r:id="rId24">
        <w:r w:rsidDel="00000000" w:rsidR="00000000" w:rsidRPr="00000000">
          <w:rPr>
            <w:rFonts w:ascii="Arial" w:cs="Arial" w:eastAsia="Arial" w:hAnsi="Arial"/>
            <w:color w:val="0000ee"/>
            <w:u w:val="single"/>
            <w:shd w:fill="auto" w:val="clear"/>
            <w:rtl w:val="0"/>
          </w:rPr>
          <w:t xml:space="preserve">#2489</w:t>
        </w:r>
      </w:hyperlink>
      <w:r w:rsidDel="00000000" w:rsidR="00000000" w:rsidRPr="00000000">
        <w:rPr>
          <w:rFonts w:ascii="Arial" w:cs="Arial" w:eastAsia="Arial" w:hAnsi="Arial"/>
          <w:shd w:fill="auto" w:val="clear"/>
          <w:rtl w:val="0"/>
        </w:rPr>
        <w:t xml:space="preserve">, CVE-2014-8128)</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thumbnail, tiffcmp: only read/write TIFFTAG_GROUP3OPTIONS or TIFFTAG_GROUP4OPTIONS if compression is COMPRESSION_CCITTFAX3 or COMPRESSION_CCITTFAX4. (</w:t>
      </w:r>
      <w:hyperlink r:id="rId25">
        <w:r w:rsidDel="00000000" w:rsidR="00000000" w:rsidRPr="00000000">
          <w:rPr>
            <w:rFonts w:ascii="Arial" w:cs="Arial" w:eastAsia="Arial" w:hAnsi="Arial"/>
            <w:color w:val="0000ee"/>
            <w:u w:val="single"/>
            <w:shd w:fill="auto" w:val="clear"/>
            <w:rtl w:val="0"/>
          </w:rPr>
          <w:t xml:space="preserve">#2493</w:t>
        </w:r>
      </w:hyperlink>
      <w:r w:rsidDel="00000000" w:rsidR="00000000" w:rsidRPr="00000000">
        <w:rPr>
          <w:rFonts w:ascii="Arial" w:cs="Arial" w:eastAsia="Arial" w:hAnsi="Arial"/>
          <w:shd w:fill="auto" w:val="clear"/>
          <w:rtl w:val="0"/>
        </w:rPr>
        <w:t xml:space="preserve">, CVE-2014-8128)</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tiffcp: fix crash when converting YCbCr JPEG-compressed to none. (</w:t>
      </w:r>
      <w:hyperlink r:id="rId26">
        <w:r w:rsidDel="00000000" w:rsidR="00000000" w:rsidRPr="00000000">
          <w:rPr>
            <w:rFonts w:ascii="Arial" w:cs="Arial" w:eastAsia="Arial" w:hAnsi="Arial"/>
            <w:color w:val="0000ee"/>
            <w:u w:val="single"/>
            <w:shd w:fill="auto" w:val="clear"/>
            <w:rtl w:val="0"/>
          </w:rPr>
          <w:t xml:space="preserve">#2480</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bmp2tiff: fix crash due to int overflow related to input BMP dimensions</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tiffcrop: fix crash due to invalid TileWidth/TileHeight</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tiffcrop: fix segfault if bad value passed to -Z option ( </w:t>
      </w:r>
      <w:hyperlink r:id="rId27">
        <w:r w:rsidDel="00000000" w:rsidR="00000000" w:rsidRPr="00000000">
          <w:rPr>
            <w:rFonts w:ascii="Arial" w:cs="Arial" w:eastAsia="Arial" w:hAnsi="Arial"/>
            <w:color w:val="0000ee"/>
            <w:u w:val="single"/>
            <w:shd w:fill="auto" w:val="clear"/>
            <w:rtl w:val="0"/>
          </w:rPr>
          <w:t xml:space="preserve">#2459</w:t>
        </w:r>
      </w:hyperlink>
      <w:r w:rsidDel="00000000" w:rsidR="00000000" w:rsidRPr="00000000">
        <w:rPr>
          <w:rFonts w:ascii="Arial" w:cs="Arial" w:eastAsia="Arial" w:hAnsi="Arial"/>
          <w:shd w:fill="auto" w:val="clear"/>
          <w:rtl w:val="0"/>
        </w:rPr>
        <w:t xml:space="preserve">) and add missing va_end in dump_info</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thumbnail, tiffcrop: "fix" heap read over-run found with Valgrind and Address Sanitizer on test suite</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fax2ps: check malloc()/realloc() result. (</w:t>
      </w:r>
      <w:hyperlink r:id="rId28">
        <w:r w:rsidDel="00000000" w:rsidR="00000000" w:rsidRPr="00000000">
          <w:rPr>
            <w:rFonts w:ascii="Arial" w:cs="Arial" w:eastAsia="Arial" w:hAnsi="Arial"/>
            <w:color w:val="0000ee"/>
            <w:u w:val="single"/>
            <w:shd w:fill="auto" w:val="clear"/>
            <w:rtl w:val="0"/>
          </w:rPr>
          <w:t xml:space="preserve">#2470</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gif2tiff: apply patch for CVE-2013-4243. (</w:t>
      </w:r>
      <w:hyperlink r:id="rId29">
        <w:r w:rsidDel="00000000" w:rsidR="00000000" w:rsidRPr="00000000">
          <w:rPr>
            <w:rFonts w:ascii="Arial" w:cs="Arial" w:eastAsia="Arial" w:hAnsi="Arial"/>
            <w:color w:val="0000ee"/>
            <w:u w:val="single"/>
            <w:shd w:fill="auto" w:val="clear"/>
            <w:rtl w:val="0"/>
          </w:rPr>
          <w:t xml:space="preserve">#2451</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gif2tiff: fix possible OOB write. (</w:t>
      </w:r>
      <w:hyperlink r:id="rId30">
        <w:r w:rsidDel="00000000" w:rsidR="00000000" w:rsidRPr="00000000">
          <w:rPr>
            <w:rFonts w:ascii="Arial" w:cs="Arial" w:eastAsia="Arial" w:hAnsi="Arial"/>
            <w:color w:val="0000ee"/>
            <w:u w:val="single"/>
            <w:shd w:fill="auto" w:val="clear"/>
            <w:rtl w:val="0"/>
          </w:rPr>
          <w:t xml:space="preserve">#2452</w:t>
        </w:r>
      </w:hyperlink>
      <w:r w:rsidDel="00000000" w:rsidR="00000000" w:rsidRPr="00000000">
        <w:rPr>
          <w:rFonts w:ascii="Arial" w:cs="Arial" w:eastAsia="Arial" w:hAnsi="Arial"/>
          <w:shd w:fill="auto" w:val="clear"/>
          <w:rtl w:val="0"/>
        </w:rPr>
        <w:t xml:space="preserve">, CVE-2013-4244)</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gif2tiff: Be more careful about corrupt or hostile input files (</w:t>
      </w:r>
      <w:hyperlink r:id="rId31">
        <w:r w:rsidDel="00000000" w:rsidR="00000000" w:rsidRPr="00000000">
          <w:rPr>
            <w:rFonts w:ascii="Arial" w:cs="Arial" w:eastAsia="Arial" w:hAnsi="Arial"/>
            <w:color w:val="0000ee"/>
            <w:u w:val="single"/>
            <w:shd w:fill="auto" w:val="clear"/>
            <w:rtl w:val="0"/>
          </w:rPr>
          <w:t xml:space="preserve">#2450</w:t>
        </w:r>
      </w:hyperlink>
      <w:r w:rsidDel="00000000" w:rsidR="00000000" w:rsidRPr="00000000">
        <w:rPr>
          <w:rFonts w:ascii="Arial" w:cs="Arial" w:eastAsia="Arial" w:hAnsi="Arial"/>
          <w:shd w:fill="auto" w:val="clear"/>
          <w:rtl w:val="0"/>
        </w:rPr>
        <w:t xml:space="preserve">, CVE-2013-4231)</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tiff2rgba: fix usage message in that zip was wrongly described</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tiffinfo: Default various values fetched with TIFFGetField() to avoid being uninitialized.</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 Fix bug in auto rotate option code.</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ppm2tiff: avoid zero size buffer vulnerability (CVE-2012-4564). check the linebytes calculation too, get the max() calculation straight, avoid redundant error messages, check for malloc failure.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 now supports a -u option to unset a tag. (</w:t>
      </w:r>
      <w:hyperlink r:id="rId32">
        <w:r w:rsidDel="00000000" w:rsidR="00000000" w:rsidRPr="00000000">
          <w:rPr>
            <w:rFonts w:ascii="Arial" w:cs="Arial" w:eastAsia="Arial" w:hAnsi="Arial"/>
            <w:color w:val="0000ee"/>
            <w:u w:val="single"/>
            <w:shd w:fill="auto" w:val="clear"/>
            <w:rtl w:val="0"/>
          </w:rPr>
          <w:t xml:space="preserve">#2419</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warnings about unused parameters.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rgb2ycbcr, tiff2bw, tiff2pdf, tiff2ps, tiffcrop, tiffdither : Enlarge some fixed-size buffers that weren't large enough, and eliminate substantially all uses of sprintf(buf, ...) in favor of using snprintf(buf, sizeof(buf), ...), so as to protect against overflow of fixed-size buffers. This responds in particular to CVE-2013-1961 concerning overflow in tiff2pdf.c's t2p_write_pdf_page().</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html/man/tiff2ps.1.html, html/man/tiffcp.1.html, html/man/tiffdither.1.html, man/tiff2ps.1, man/tiffcp.1, man/tiffdither.1, tools/tiff2ps.c, tools/tiffcp.c, tools/tiffdither.c: Sync tool usage printouts and man pages with reality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warnings about variables set but not used.</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contrib/dbs/xtiff/xtiff.c: Enlarge some fixed-size buffers that weren't large enough, and eliminate substantially all uses of sprintf(buf, ...) in favor of using snprintf(buf, sizeof(buf), ...), so as to protect against overflow of fixed-size buffers.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ugzilla.maptools.org/show_bug.cgi?id=2463" TargetMode="External"/><Relationship Id="rId22" Type="http://schemas.openxmlformats.org/officeDocument/2006/relationships/hyperlink" Target="http://bugzilla.maptools.org/show_bug.cgi?id=2485" TargetMode="External"/><Relationship Id="rId21" Type="http://schemas.openxmlformats.org/officeDocument/2006/relationships/hyperlink" Target="http://bugzilla.maptools.org/show_bug.cgi?id=2459" TargetMode="External"/><Relationship Id="rId24" Type="http://schemas.openxmlformats.org/officeDocument/2006/relationships/hyperlink" Target="http://bugzilla.maptools.org/show_bug.cgi?id=2489" TargetMode="External"/><Relationship Id="rId23" Type="http://schemas.openxmlformats.org/officeDocument/2006/relationships/hyperlink" Target="http://bugzilla.maptools.org/show_bug.cgi?id=24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maptools.org/show_bug.cgi?id=2471" TargetMode="External"/><Relationship Id="rId26" Type="http://schemas.openxmlformats.org/officeDocument/2006/relationships/hyperlink" Target="http://bugzilla.maptools.org/show_bug.cgi?id=2480" TargetMode="External"/><Relationship Id="rId25" Type="http://schemas.openxmlformats.org/officeDocument/2006/relationships/hyperlink" Target="http://bugzilla.maptools.org/show_bug.cgi?id=2493" TargetMode="External"/><Relationship Id="rId28" Type="http://schemas.openxmlformats.org/officeDocument/2006/relationships/hyperlink" Target="http://bugzilla.maptools.org/show_bug.cgi?id=2470" TargetMode="External"/><Relationship Id="rId27" Type="http://schemas.openxmlformats.org/officeDocument/2006/relationships/hyperlink" Target="http://bugzilla.maptools.org/show_bug.cgi?id=2459" TargetMode="External"/><Relationship Id="rId5" Type="http://schemas.openxmlformats.org/officeDocument/2006/relationships/styles" Target="styles.xml"/><Relationship Id="rId6" Type="http://schemas.openxmlformats.org/officeDocument/2006/relationships/hyperlink" Target="http://docs.google.com/v4.0.3.html" TargetMode="External"/><Relationship Id="rId29" Type="http://schemas.openxmlformats.org/officeDocument/2006/relationships/hyperlink" Target="http://bugzilla.maptools.org/show_bug.cgi?id=2451"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 Id="rId31" Type="http://schemas.openxmlformats.org/officeDocument/2006/relationships/hyperlink" Target="http://bugzilla.maptools.org/show_bug.cgi?id=2450" TargetMode="External"/><Relationship Id="rId30" Type="http://schemas.openxmlformats.org/officeDocument/2006/relationships/hyperlink" Target="http://bugzilla.maptools.org/show_bug.cgi?id=2452" TargetMode="External"/><Relationship Id="rId11" Type="http://schemas.openxmlformats.org/officeDocument/2006/relationships/hyperlink" Target="http://bugzilla.maptools.org/show_bug.cgi?id=2235" TargetMode="External"/><Relationship Id="rId10" Type="http://schemas.openxmlformats.org/officeDocument/2006/relationships/hyperlink" Target="http://bugzilla.maptools.org/show_bug.cgi?id=2487" TargetMode="External"/><Relationship Id="rId32" Type="http://schemas.openxmlformats.org/officeDocument/2006/relationships/hyperlink" Target="http://bugzilla.maptools.org/show_bug.cgi?id=2419" TargetMode="External"/><Relationship Id="rId13" Type="http://schemas.openxmlformats.org/officeDocument/2006/relationships/hyperlink" Target="http://bugzilla.maptools.org/show_bug.cgi?id=2459" TargetMode="External"/><Relationship Id="rId12" Type="http://schemas.openxmlformats.org/officeDocument/2006/relationships/hyperlink" Target="http://bugzilla.maptools.org/show_bug.cgi?id=2459" TargetMode="External"/><Relationship Id="rId15" Type="http://schemas.openxmlformats.org/officeDocument/2006/relationships/hyperlink" Target="http://bugzilla.maptools.org/show_bug.cgi?id=2427" TargetMode="External"/><Relationship Id="rId14" Type="http://schemas.openxmlformats.org/officeDocument/2006/relationships/hyperlink" Target="http://bugzilla.maptools.org/show_bug.cgi?id=2457" TargetMode="External"/><Relationship Id="rId17" Type="http://schemas.openxmlformats.org/officeDocument/2006/relationships/hyperlink" Target="http://bugzilla.maptools.org/show_bug.cgi?id=2443" TargetMode="External"/><Relationship Id="rId16" Type="http://schemas.openxmlformats.org/officeDocument/2006/relationships/hyperlink" Target="http://bugzilla.maptools.org/show_bug.cgi?id=2445" TargetMode="External"/><Relationship Id="rId19" Type="http://schemas.openxmlformats.org/officeDocument/2006/relationships/hyperlink" Target="http://bugzilla.maptools.org/show_bug.cgi?id=2449" TargetMode="External"/><Relationship Id="rId18" Type="http://schemas.openxmlformats.org/officeDocument/2006/relationships/hyperlink" Target="http://bugzilla.maptools.org/show_bug.cgi?id=2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