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color w:val="1A5F8E"/>
          <w:sz w:val="72"/>
        </w:rPr>
        <w:t>THINKLIB CORE</w:t>
      </w:r>
    </w:p>
    <w:p>
      <w:pPr>
        <w:spacing w:before="120"/>
        <w:jc w:val="center"/>
      </w:pPr>
      <w:r>
        <w:rPr>
          <w:rFonts w:ascii="Calibri" w:hAnsi="Calibri"/>
          <w:color w:val="1A5F8E"/>
          <w:sz w:val="36"/>
        </w:rPr>
        <w:t>Manual de Implementação de Mecânicas</w:t>
      </w:r>
    </w:p>
    <w:p>
      <w:pPr>
        <w:spacing w:before="200"/>
        <w:jc w:val="center"/>
      </w:pPr>
      <w:r>
        <w:rPr>
          <w:rFonts w:ascii="Calibri" w:hAnsi="Calibri"/>
          <w:color w:val="606060"/>
          <w:sz w:val="22"/>
        </w:rPr>
        <w:t>Versão 0.2.1  •  Unity 2022.3+  •  C#</w:t>
      </w:r>
    </w:p>
    <w:p>
      <w:pPr>
        <w:spacing w:before="0" w:after="120"/>
        <w:pBdr>
          <w:bottom w:val="single" w:sz="6" w:space="1" w:color="1A5F8E"/>
        </w:pBdr>
      </w:pPr>
    </w:p>
    <w:p>
      <w:pPr>
        <w:spacing w:before="200"/>
        <w:jc w:val="center"/>
      </w:pPr>
      <w:r>
        <w:rPr>
          <w:rFonts w:ascii="Calibri" w:hAnsi="Calibri"/>
          <w:color w:val="606060"/>
          <w:sz w:val="24"/>
        </w:rPr>
        <w:t>Platformer  •  Topdown  •  Tower Defense  •  Point &amp; Click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1A5F8E"/>
          <w:sz w:val="36"/>
        </w:rPr>
        <w:t>Introdução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 Thinklib Core é um pacote Unity (UPM) de mecânicas reutilizáveis e modulares para aceleração do desenvolvimento de jogos. Este manual descreve como instalar o pacote e integrar cada mecânica em um projeto Unity 2022.3 ou superior.</w:t>
      </w:r>
    </w:p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Instalação via UPM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No Unity, acesse Window → Package Manager, clique em + e escolha Add package from Git URL. Cole o endereço abaixo e confirme:</w:t>
      </w:r>
    </w:p>
    <w:p>
      <w:pPr>
        <w:ind w:left="567"/>
      </w:pPr>
      <w:r>
        <w:rPr>
          <w:rFonts w:ascii="Courier New" w:hAnsi="Courier New"/>
          <w:color w:val="1A5F8E"/>
          <w:sz w:val="18"/>
        </w:rPr>
        <w:t xml:space="preserve">    https://github.com/LibraryThinklib/thinklib-core.git#v0.2.1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 Unity fará o download automático das dependências TextMesh Pro (3.0.9) e UGUI (1.0.0).</w:t>
      </w:r>
    </w:p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Importando Prefabs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Após a instalação, acesse o menu Thinklib → Import Resources para copiar os prefabs prontos para Assets/Thinklib/Resources/Prefabs/ no seu projeto. Esse passo é opcional: os scripts funcionam independentemente dos prefabs, mas os prefabs já trazem referências de sprites, materiais e animações configuradas.</w:t>
      </w:r>
    </w:p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Estrutura do Pacote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Runtime/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Pasta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Scripts de gameplay: Platformer, Topdown, TowerDefense, Common, Point &amp; Click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Editor/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Pasta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Scripts de editor: inspectors personalizados e menus Thinklib 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package.json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Arquivo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Metadados UPM (nome: com.thinklib.core)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CHANGELOG.md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Arquivo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Histórico completo de versões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28"/>
              </w:rPr>
              <w:t>💡</w:t>
            </w:r>
          </w:p>
        </w:tc>
        <w:tc>
          <w:tcPr>
            <w:tcW w:type="dxa" w:w="4533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rFonts w:ascii="Calibri" w:hAnsi="Calibri"/>
                <w:color w:val="212121"/>
                <w:sz w:val="18"/>
              </w:rPr>
              <w:t>Todos os componentes aparecem no menu Component → Thinklib → … do Unity, facilitando a adição via Inspector.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40"/>
        <w:shd w:val="clear" w:color="auto" w:fill="1A5F8E"/>
      </w:pPr>
      <w:r>
        <w:rPr>
          <w:rFonts w:ascii="Calibri" w:hAnsi="Calibri"/>
          <w:b/>
          <w:color w:val="FFFFFF"/>
          <w:sz w:val="22"/>
        </w:rPr>
        <w:t xml:space="preserve">  PARTE 1  </w:t>
      </w:r>
    </w:p>
    <w:p>
      <w:pPr>
        <w:spacing w:before="80" w:after="80"/>
      </w:pPr>
      <w:r>
        <w:rPr>
          <w:rFonts w:ascii="Calibri" w:hAnsi="Calibri"/>
          <w:b/>
          <w:color w:val="1A5F8E"/>
          <w:sz w:val="44"/>
        </w:rPr>
        <w:t>Platformer</w:t>
      </w:r>
    </w:p>
    <w:p>
      <w:pPr>
        <w:spacing w:before="0" w:after="120"/>
        <w:pBdr>
          <w:bottom w:val="single" w:sz="6" w:space="1" w:color="1A5F8E"/>
        </w:pBdr>
      </w:pP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 módulo Platformer cobre todos os sistemas necessários para um jogo de plataforma 2D: movimentação, pulo, combate corpo a corpo e à distância, inimigos com inteligência básica, ambiente interativo e sistema de vida.</w:t>
      </w:r>
    </w:p>
    <w:p>
      <w:pPr>
        <w:spacing w:before="160" w:after="80"/>
      </w:pPr>
      <w:r>
        <w:rPr>
          <w:rFonts w:ascii="Calibri" w:hAnsi="Calibri"/>
          <w:b/>
          <w:color w:val="1A5F8E"/>
          <w:sz w:val="26"/>
        </w:rPr>
        <w:t>1.1  Movimentação — PlatformerMovementController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 PlatformerMovementController gerencia o deslocamento horizontal do personagem no eixo X usando o Rigidbody2D do Unity. Ele lê o eixo Horizontal do Input System legado e aplica a velocidade diretamente no componente físico.</w:t>
      </w:r>
    </w:p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Componentes Necessários no GameObject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Rigidbody2D — com Gravity Scale entre 2 e 4 para uma física satisfatória de plataforma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Collider2D (BoxCollider2D ou CapsuleCollider2D) — ajustado ao sprite do personagem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PlatformerMovementController — adicionado via Component → Thinklib → Platformer → Movement</w:t>
      </w:r>
    </w:p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Propriedades do Inspector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Move Speed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5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Velocidade de deslocamento horizontal em unidades/s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Flip Sprite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bool | true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Se verdadeiro, espelha o sprite conforme a direção de movimento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Animator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Animator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Referência opcional ao Animator; define o parâmetro "Speed" automaticamente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Passo a Passo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GameObject vazio chamado Player.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Rigidbody2D. Defina Gravity Scale = 3 e Constraints → Freeze Rotation Z = true.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um CapsuleCollider2D e ajuste ao tamanho do sprite.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PlatformerMovementController via menu Component → Thinklib → Platformer → Movement.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Configure Move Speed no Inspector (sugestão: 5 para plataforma padrão, 7 para jogos mais rápidos).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Se tiver Animator, arraste-o para o campo Animator e crie um parâmetro float chamado Speed.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28"/>
              </w:rPr>
              <w:t>💡</w:t>
            </w:r>
          </w:p>
        </w:tc>
        <w:tc>
          <w:tcPr>
            <w:tcW w:type="dxa" w:w="4533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rFonts w:ascii="Calibri" w:hAnsi="Calibri"/>
                <w:color w:val="212121"/>
                <w:sz w:val="18"/>
              </w:rPr>
              <w:t>O script utiliza Input.GetAxis("Horizontal"), compatível com o Input System clássico do Unity. Para usar o novo Input System, substitua a leitura pelo InputAction correspondente.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5F8E"/>
          <w:sz w:val="26"/>
        </w:rPr>
        <w:t>1.2  Pulo — PlatformerJumpController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 PlatformerJumpController detecta se o personagem está no chão e aplica uma força vertical ao Rigidbody2D quando o botão de pulo é pressionado. O controle de "está no chão" é feito por um raycast ou overlap circle configurável.</w:t>
      </w:r>
    </w:p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Componentes Necessários no GameObject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Rigidbody2D — o mesmo do PlatformerMovementController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PlatformerJumpController — no mesmo GameObject do controlador de movimento</w:t>
      </w:r>
    </w:p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Propriedades do Inspector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Jump Force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10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Força de impulso vertical aplicada ao Rigidbody2D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Ground Layer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LayerMask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Máscara de layers consideradas "chão" para o raycast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Ground Check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Transform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Ponto de origem do raycast (geralmente um filho vazio na base do collider)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Ground Radius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0.2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Raio do overlap circle de checagem de chão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Animator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Animator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Referência ao Animator; define o parâmetro bool "IsGrounded"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Passo a Passo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No GameObject Player, crie um filho vazio chamado GroundCheck e posicione-o na base do collider (y ligeiramente negativo).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PlatformerJumpController ao Player.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No campo Ground Check, arraste o objeto GroundCheck.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No campo Ground Layer, selecione a layer do seu tilemap ou plataformas (ex.: "Ground").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Ajuste Jump Force — valores entre 8 e 15 são comuns para jogos de plataforma 2D.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val="clear" w:color="auto" w:fill="FFF3E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28"/>
              </w:rPr>
              <w:t>⚠</w:t>
            </w:r>
          </w:p>
        </w:tc>
        <w:tc>
          <w:tcPr>
            <w:tcW w:type="dxa" w:w="4533"/>
            <w:shd w:val="clear" w:color="auto" w:fill="FFF3E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rFonts w:ascii="Calibri" w:hAnsi="Calibri"/>
                <w:color w:val="212121"/>
                <w:sz w:val="18"/>
              </w:rPr>
              <w:t>Certifique-se de que os objetos de chão estão na layer correta. Sem isso, o personagem poderá pular infinitamente no ar.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5F8E"/>
          <w:sz w:val="26"/>
        </w:rPr>
        <w:t>1.3  Sistema de Vida — LifeUIBar e LifeUIIcons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 Thinklib oferece dois estilos de exibição de vida: uma barra de progresso (LifeUIBar) e ícones individuais (LifeUIIcons), ambos em Runtime/Common/LifeSystem.</w:t>
      </w:r>
    </w:p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LifeUIBar — Barra de Vida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Max Health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int | 100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Valor máximo de vida do personagem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Current HP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int | (Max)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Vida atual; altere via código: lifeBar.TakeDamage(amount)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Fill Image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Image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Componente Image do Unity UI usado como preenchimento da barra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Smooth Speed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float | 5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Velocidade da animação de lerp da barra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LifeUIIcons — Ícones de Vida (estilo corações)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Max Health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int | 3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Quantidade máxima de ícones (corações)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Icon Full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Sprite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Sprite exibido para vida cheia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Icon Empty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Sprite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Sprite exibido para vida vazia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Icon Container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Transform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Pai dos ícones gerados dinamicamente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Passo a Passo — LifeUIBar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Na cena, crie um Canvas (modo Screen Space – Overlay).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Dentro do Canvas, crie um GameObject com um Image (background da barra) e um filho Image (fill).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LifeUIBar ao GameObject da barra.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Arraste a Image filho (fill) para o campo Fill Image.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No script do personagem, obtenha a referência e chame TakeDamage(10) para reduzir a vida.</w:t>
      </w:r>
    </w:p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Passo a Passo — LifeUIIcons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Canvas com um HorizontalLayoutGroup como container dos ícones.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LifeUIIcons ao container.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Atribua os sprites Icon Full e Icon Empty.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Defina Max Health com o número de corações desejado.</w:t>
      </w:r>
    </w:p>
    <w:p/>
    <w:p>
      <w:pPr>
        <w:spacing w:before="160" w:after="80"/>
      </w:pPr>
      <w:r>
        <w:rPr>
          <w:rFonts w:ascii="Calibri" w:hAnsi="Calibri"/>
          <w:b/>
          <w:color w:val="1A5F8E"/>
          <w:sz w:val="26"/>
        </w:rPr>
        <w:t>1.4  Efeitos — DeathEffect e PlayerHurtEffect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Esses dois scripts em Runtime/Common/Effects disparam animações ou partículas nos eventos de dano e morte do personagem.</w:t>
      </w:r>
    </w:p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DeathEffect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Death Anim Trigger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string | "Die"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Nome do trigger no Animator acionado na morte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Destroy Delay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1.0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Tempo em segundos antes de destruir o GameObject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Death Sound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AudioClip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Clipe de áudio tocado ao morrer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PlayerHurtEffect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Hurt Anim Trigger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string | "Hurt"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Nome do trigger no Animator acionado ao tomar dano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Invincibility Time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0.5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Duração da invencibilidade temporária após dano (em segundos)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Flash Color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Color | vermelho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Cor do efeito de flash no SpriteRenderer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Flash Count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int | 3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Número de flashes durante a invencibilidade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Passo a Passo — Integração com o Sistema de Vida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DeathEffect e PlayerHurtEffect ao mesmo GameObject do personagem.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No script de vida, obtenha as referências via GetComponent.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Chame GetComponent&lt;PlayerHurtEffect&gt;().PlayHurt() ao tomar dano.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Chame GetComponent&lt;DeathEffect&gt;().PlayDeath() ao morrer.</w:t>
      </w:r>
    </w:p>
    <w:p/>
    <w:p>
      <w:pPr>
        <w:spacing w:before="160" w:after="80"/>
      </w:pPr>
      <w:r>
        <w:rPr>
          <w:rFonts w:ascii="Calibri" w:hAnsi="Calibri"/>
          <w:b/>
          <w:color w:val="1A5F8E"/>
          <w:sz w:val="26"/>
        </w:rPr>
        <w:t>1.5  Combate — Melee e Shooter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 módulo de combate do Platformer oferece três scripts principais: ataque corpo a corpo, ataque à distância e controle de projéteis.</w:t>
      </w:r>
    </w:p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PlayerMeleeAttackController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Attack Damage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int | 10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Dano causado por ataque melee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Attack Range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1.0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Alcance do hitbox de melee em unidades Unity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Attack Cooldown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0.5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Intervalo mínimo entre ataques (segundos)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Attack Layer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LayerMask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Layers que recebem dano (ex.: Enemy)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Anim Trigger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string | "Attack"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Nome do trigger no Animator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PlayerShooterController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Projectile Prefab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GameObject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Prefab do projétil disparado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Fire Point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Transform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Ponto de origem dos projéteis (filho do personagem)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Fire Rate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0.3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Intervalo entre disparos em segundos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Projectile Speed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10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Velocidade dos projéteis em unidades/s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Fire Sound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AudioClip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Clipe de áudio do disparo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ProjectileDamageDealer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Damage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int | 10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Dano aplicado ao alvo ao colidir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Target Layer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LayerMask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Layers que recebem dano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Destroy On Hit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bool | true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Destrói o projétil ao colidir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Hit Effect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GameObject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Prefab de partícula/efeito instanciado ao acertar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Passo a Passo — Ataque à Distância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prefab de projétil com SpriteRenderer, Rigidbody2D (kinematic) e Collider2D (Is Trigger = true).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ProjectileDamageDealer ao prefab e configure Damage e Target Layer.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No Player, adicione PlayerShooterController.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filho vazio chamado FirePoint na ponta da arma/mão do personagem.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Arraste o prefab do projétil para Projectile Prefab e o FirePoint para Fire Point.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Pressione o botão de disparo configurado (padrão: Fire1 / Ctrl esquerdo) para testar.</w:t>
      </w:r>
    </w:p>
    <w:p/>
    <w:p>
      <w:pPr>
        <w:spacing w:before="160" w:after="80"/>
      </w:pPr>
      <w:r>
        <w:rPr>
          <w:rFonts w:ascii="Calibri" w:hAnsi="Calibri"/>
          <w:b/>
          <w:color w:val="1A5F8E"/>
          <w:sz w:val="26"/>
        </w:rPr>
        <w:t>1.6  Inimigos — PatrollerAI e EnemyShooterAI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 Thinklib oferece dois arquétipos de inimigos para Platformer: o Patroller (patrulheiro que causa dano por contato) e o Shooter (atirador com visão de linha).</w:t>
      </w:r>
    </w:p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PatrollerAI + DamageOnTouch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Patrol Points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Transform[]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Array de pontos que o inimigo percorre em loop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Move Speed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2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Velocidade de patrulha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Wait Time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1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Tempo de espera em cada ponto de patrulha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Flip On Turn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bool | true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Espelha o sprite ao inverter direção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Damage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int | 10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Dano causado ao jogador por colisão (DamageOnTouch)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Player Layer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LayerMask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Layer do jogador para detecção de contato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Knockback Force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Vector2 | (3,5)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Força de knockback aplicada ao jogador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EnemyShooterAI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Projectile Prefab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GameObject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Prefab do projétil do inimigo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Fire Point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Transform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Ponto de origem dos projéteis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Detection Range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8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Alcance de detecção do jogador em unidades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Fire Rate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2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Intervalo entre disparos do inimigo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Player Layer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LayerMask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Layer do jogador para detecção visual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Passo a Passo — Configurando Pontos de Patrulha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GameObject pai chamado PatrolRoute.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filhos vazios (P1, P2, P3…) nas posições desejadas do percurso.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No Inspector do PatrollerAI, defina o tamanho do array Patrol Points e arraste cada ponto.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28"/>
              </w:rPr>
              <w:t>💡</w:t>
            </w:r>
          </w:p>
        </w:tc>
        <w:tc>
          <w:tcPr>
            <w:tcW w:type="dxa" w:w="4533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rFonts w:ascii="Calibri" w:hAnsi="Calibri"/>
                <w:color w:val="212121"/>
                <w:sz w:val="18"/>
              </w:rPr>
              <w:t>Use Gizmos: o PatrollerAI desenha a rota de patrulha como linhas coloridas no Scene View quando selecionado.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5F8E"/>
          <w:sz w:val="26"/>
        </w:rPr>
        <w:t>1.7  Ambiente — MovingPlatform e TimedPlatform</w:t>
      </w:r>
    </w:p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MovingPlatform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Plataforma que se move continuamente entre dois ou mais pontos. O personagem é automaticamente filho da plataforma durante o contato, evitando deslizamento.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Waypoints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Transform[]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Pontos pelos quais a plataforma se move em loop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Speed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2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Velocidade de translação em unidades/s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Wait Time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Pausa em cada waypoint (0 = sem pausa)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Loop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bool | true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Se verdadeiro, volta ao primeiro waypoint ao chegar no último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TimedPlatform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Plataforma que desaparece e reaparece em intervalos configuráveis.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Visible Time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3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Tempo em segundos que a plataforma fica visível/sólida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Hidden Time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2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Tempo em segundos que a plataforma fica invisível/passável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Start Visible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bool | true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Estado inicial da plataforma ao iniciar a cena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Warning Time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0.5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Tempo antes de sumir em que o sprite pisca como aviso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Passo a Passo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GameObject para a plataforma com SpriteRenderer e Collider2D.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MovingPlatform ou TimedPlatform via Component → Thinklib → Platformer → Environment.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Para MovingPlatform, crie filhos vazios (W1, W2…) como waypoints e atribua ao array Waypoints.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Para TimedPlatform, ajuste Visible Time e Hidden Time conforme a dificuldade desejada.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28"/>
              </w:rPr>
              <w:t>💡</w:t>
            </w:r>
          </w:p>
        </w:tc>
        <w:tc>
          <w:tcPr>
            <w:tcW w:type="dxa" w:w="4533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rFonts w:ascii="Calibri" w:hAnsi="Calibri"/>
                <w:color w:val="212121"/>
                <w:sz w:val="18"/>
              </w:rPr>
              <w:t>Para plataformas que o jogador pode atravessar de baixo (one-way), use o componente PlatformEffector2D do Unity junto com o Collider2D da plataforma.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5F8E"/>
          <w:sz w:val="26"/>
        </w:rPr>
        <w:t>1.8  Ambiente — RewardChest e SawHazard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Objetos interativos de ambiente para enriquecer fases de plataforma. Adicionados na v0.2.1.</w:t>
      </w:r>
    </w:p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RewardChest — Baú de Recompensa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Ao toque do jogador (tag Player), cura vida via LifeSystemController.Heal(). Troca sprite ao ser usado e desativa o collider para não ser ativado novamente.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Health To Give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int | 1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Quantidade de vida curada ao coletar o baú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Open Sprite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Sprite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Sprite exibido após o baú ser aberto (opcional)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SawHazard — Perigo de Serra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Causa dano ao jogador via LifeSystemController.TakeDamage(). Suporta modo de patrulha entre dois pontos com Gizmos de debug no Scene View.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Damage Amount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int | 1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Dano causado ao tocar o jogador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Should Move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bool | false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Se verdadeiro, a serra se move entre Point A e Point B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Point A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Vector2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Posição inicial da patrulha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Point B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Vector2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Posição final da patrulha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Move Speed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float | 3.0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Velocidade de deslocamento da serra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Passo a Passo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GameObject com SpriteRenderer e Collider2D (Is Trigger = true).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RewardChest ou SawHazard via Component → Thinklib → Game.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Garanta que o personagem do jogador possui o script LifeSystemController e a tag "Player".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Para SawHazard com patrulha: marque Should Move = true e defina Point A e Point B no Inspector.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Os Gizmos da serra aparecem no Scene View ao selecionar o objeto, facilitando o ajuste do percurso.</w:t>
      </w:r>
    </w:p>
    <w:p/>
    <w:p>
      <w:pPr>
        <w:spacing w:before="160" w:after="80"/>
      </w:pPr>
      <w:r>
        <w:rPr>
          <w:rFonts w:ascii="Calibri" w:hAnsi="Calibri"/>
          <w:b/>
          <w:color w:val="1A5F8E"/>
          <w:sz w:val="26"/>
        </w:rPr>
        <w:t>1.9  Coletáveis — CollectibleItem e GameManager</w:t>
      </w:r>
    </w:p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CollectibleItem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Script que detecta colisão com o jogador e notifica o GameManager ao ser coletado.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Item Type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string | "coin"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Identificador do tipo do item (coin, key, star, etc.)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Item Value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int | 1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Valor numérico adicionado ao contador no GameManager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Collect Sound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AudioClip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Áudio tocado ao coletar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Collect Effect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GameObject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Prefab de partícula instanciado ao coletar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Player Layer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LayerMask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Layer do jogador para detecção de trigger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GameManager (Platformer)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Singleton que controla o estado global do nível: pontuação, coletáveis e condição de vitória.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1A5F8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Score UI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TMP_Text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Texto TextMeshPro que exibe a pontuação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Win Condition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int | 10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Número de coletáveis necessários para vencer o nível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5F8E"/>
                <w:sz w:val="18"/>
              </w:rPr>
              <w:t>Win Screen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5F8E"/>
                <w:sz w:val="18"/>
              </w:rPr>
              <w:t>GameObject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Painel de UI exibido ao atingir a condição de vitória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Passo a Passo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GameObject GameManager na cena e adicione o script GameManager.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Configure os campos Score UI e Win Screen.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Para cada moeda/item, crie um prefab com Collider2D (Is Trigger = true) e CollectibleItem.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Defina Item Type e Item Value conforme a categoria do item.</w:t>
      </w:r>
    </w:p>
    <w:p/>
    <w:p>
      <w:r>
        <w:br w:type="page"/>
      </w:r>
    </w:p>
    <w:p>
      <w:pPr>
        <w:spacing w:before="360" w:after="40"/>
        <w:shd w:val="clear" w:color="auto" w:fill="00897B"/>
      </w:pPr>
      <w:r>
        <w:rPr>
          <w:rFonts w:ascii="Calibri" w:hAnsi="Calibri"/>
          <w:b/>
          <w:color w:val="FFFFFF"/>
          <w:sz w:val="22"/>
        </w:rPr>
        <w:t xml:space="preserve">  PARTE 2  </w:t>
      </w:r>
    </w:p>
    <w:p>
      <w:pPr>
        <w:spacing w:before="80" w:after="80"/>
      </w:pPr>
      <w:r>
        <w:rPr>
          <w:rFonts w:ascii="Calibri" w:hAnsi="Calibri"/>
          <w:b/>
          <w:color w:val="00897B"/>
          <w:sz w:val="44"/>
        </w:rPr>
        <w:t>Topdown</w:t>
      </w:r>
    </w:p>
    <w:p>
      <w:pPr>
        <w:spacing w:before="0" w:after="120"/>
        <w:pBdr>
          <w:bottom w:val="single" w:sz="6" w:space="1" w:color="00897B"/>
        </w:pBdr>
      </w:pP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 módulo Topdown cobre jogos com visão de cima (câmera ortográfica 2D): movimentação em 4 ou 8 direções com Blend Trees, combate melee e shooter, inimigos com IA e sistema de NPC com diálogo.</w:t>
      </w:r>
    </w:p>
    <w:p>
      <w:pPr>
        <w:spacing w:before="160" w:after="80"/>
      </w:pPr>
      <w:r>
        <w:rPr>
          <w:rFonts w:ascii="Calibri" w:hAnsi="Calibri"/>
          <w:b/>
          <w:color w:val="00897B"/>
          <w:sz w:val="26"/>
        </w:rPr>
        <w:t>2.1  Movimentação — TopdownMovementController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 TopdownMovementController gerencia o deslocamento nos eixos X e Y usando Rigidbody2D. Ele alimenta os parâmetros de Blend Tree do Animator para animações de 8 direções.</w:t>
      </w:r>
    </w:p>
    <w:p>
      <w:pPr>
        <w:spacing w:before="200" w:after="60"/>
      </w:pPr>
      <w:r>
        <w:rPr>
          <w:rFonts w:ascii="Calibri" w:hAnsi="Calibri"/>
          <w:b/>
          <w:color w:val="00897B"/>
          <w:sz w:val="22"/>
        </w:rPr>
        <w:t>Componentes Necessários no GameObject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Rigidbody2D — Gravity Scale = 0 (visão de cima não usa gravidade), Collision Detection = Continuous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Collider2D — BoxCollider2D ou CircleCollider2D ajustado ao sprite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TopdownMovementController — Component → Thinklib → Topdown → Movement</w:t>
      </w:r>
    </w:p>
    <w:p/>
    <w:p>
      <w:pPr>
        <w:spacing w:before="200" w:after="60"/>
      </w:pPr>
      <w:r>
        <w:rPr>
          <w:rFonts w:ascii="Calibri" w:hAnsi="Calibri"/>
          <w:b/>
          <w:color w:val="00897B"/>
          <w:sz w:val="22"/>
        </w:rPr>
        <w:t>Propriedades do Inspector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Move Speed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float | 5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Velocidade de deslocamento em todas as direções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Animator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Animator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Referência ao Animator para Blend Trees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Blend Param X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string | "MoveX"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Nome do parâmetro float no Animator para o eixo X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Blend Param Y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string | "MoveY"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Nome do parâmetro float no Animator para o eixo Y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Normalize Input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bool | true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Normaliza o vetor de entrada para evitar velocidade diagonal maior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897B"/>
          <w:sz w:val="22"/>
        </w:rPr>
        <w:t>Passo a Passo — Configurando a Blend Tree no Animator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No Animator Controller, crie dois parâmetros float: MoveX e MoveY.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estado com uma 2D Simple Directional Blend Tree.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Configure os parâmetros X e Y como MoveX e MoveY.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os clips de animação: Walk_Up, Walk_Down, Walk_Left, Walk_Right (e diagonais se houver).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No Inspector do TopdownMovementController, preencha os campos Blend Param X e 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28"/>
              </w:rPr>
              <w:t>💡</w:t>
            </w:r>
          </w:p>
        </w:tc>
        <w:tc>
          <w:tcPr>
            <w:tcW w:type="dxa" w:w="4533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rFonts w:ascii="Calibri" w:hAnsi="Calibri"/>
                <w:color w:val="212121"/>
                <w:sz w:val="18"/>
              </w:rPr>
              <w:t>Para jogos Topdown com apenas 4 direções, use uma 1D Blend Tree com um único parâmetro MoveX e trate as animações de cima/baixo separadamente.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00897B"/>
          <w:sz w:val="26"/>
        </w:rPr>
        <w:t>2.2  Combate Topdown — Melee e Shooter</w:t>
      </w:r>
    </w:p>
    <w:p>
      <w:pPr>
        <w:spacing w:before="200" w:after="60"/>
      </w:pPr>
      <w:r>
        <w:rPr>
          <w:rFonts w:ascii="Calibri" w:hAnsi="Calibri"/>
          <w:b/>
          <w:color w:val="00897B"/>
          <w:sz w:val="22"/>
        </w:rPr>
        <w:t>PlayerTopdownMeleeAttackController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Attack Damage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int | 15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Dano do ataque melee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Attack Range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float | 1.5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Alcance do hitbox em unidades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Attack Offset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Vector2 | (1, 0)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Deslocamento do hitbox relativo ao personagem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Attack Cooldown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float | 0.4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Tempo de recarga entre ataques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Attack Layer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LayerMask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Layers que recebem dano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Anim Trigger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string | "Attack"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Trigger no Animator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897B"/>
          <w:sz w:val="22"/>
        </w:rPr>
        <w:t>PlayerTopdownShooterController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Projectile Prefab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GameObject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Prefab do projétil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Fire Point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Transform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Ponto de origem (filho do personagem)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Fire Rate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float | 0.5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Intervalo entre disparos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Projectile Speed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float | 12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Velocidade do projétil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Aim Mode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enum | Mouse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Mouse: mira pelo cursor. Direction: mira pela direção de movimento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897B"/>
          <w:sz w:val="22"/>
        </w:rPr>
        <w:t>Passo a Passo — Configurando Aim Mode = Mouse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Certifique-se de que a câmera tem o tag "MainCamera".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O script converte automaticamente a posição do cursor para coordenadas de mundo.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O projétil é disparado na direção do cursor ao pressionar Fire1.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Para Aim Mode = Direction, o projétil segue a última direção de movimento do personagem.</w:t>
      </w:r>
    </w:p>
    <w:p/>
    <w:p>
      <w:pPr>
        <w:spacing w:before="160" w:after="80"/>
      </w:pPr>
      <w:r>
        <w:rPr>
          <w:rFonts w:ascii="Calibri" w:hAnsi="Calibri"/>
          <w:b/>
          <w:color w:val="00897B"/>
          <w:sz w:val="26"/>
        </w:rPr>
        <w:t>2.3  Inimigos Topdown — Patroller e Shooter</w:t>
      </w:r>
    </w:p>
    <w:p>
      <w:pPr>
        <w:spacing w:before="200" w:after="60"/>
      </w:pPr>
      <w:r>
        <w:rPr>
          <w:rFonts w:ascii="Calibri" w:hAnsi="Calibri"/>
          <w:b/>
          <w:color w:val="00897B"/>
          <w:sz w:val="22"/>
        </w:rPr>
        <w:t>TopdownPatrollerAI + TopdownDamageOnTouch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Patrol Points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Transform[]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Pontos de patrulha no plano XY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Move Speed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float | 2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Velocidade de patrulha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Wait Time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float | 1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Pausa em cada waypoint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Chase Player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bool | false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Se verdadeiro, persegue o jogador ao detectá-lo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Chase Range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float | 5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Alcance de detecção para início da perseguição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897B"/>
          <w:sz w:val="22"/>
        </w:rPr>
        <w:t>TopdownEnemyShooterAI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Projectile Prefab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GameObject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Prefab do projétil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Fire Point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Transform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Origem dos projéteis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Detection Range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float | 6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Alcance de detecção visual do jogador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Fire Rate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float | 2.5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Intervalo entre disparos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Rotate To Player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bool | true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Rotaciona o GameObject em direção ao jogador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897B"/>
          <w:sz w:val="22"/>
        </w:rPr>
        <w:t>Passo a Passo — Inimigo com Perseguição + Tiro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TopdownPatrollerAI com Chase Player = true.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TopdownEnemyShooterAI ao mesmo GameObject.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O patroller vai perseguir até o alcance de disparo, então o shooter assumirá o ataque.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Certifique-se de que Chase Range do Patroller é maior que Detection Range do Shooter.</w:t>
      </w:r>
    </w:p>
    <w:p/>
    <w:p>
      <w:pPr>
        <w:spacing w:before="160" w:after="80"/>
      </w:pPr>
      <w:r>
        <w:rPr>
          <w:rFonts w:ascii="Calibri" w:hAnsi="Calibri"/>
          <w:b/>
          <w:color w:val="00897B"/>
          <w:sz w:val="26"/>
        </w:rPr>
        <w:t>2.4  NPC com Diálogo — TopdownNPCController e DialogueBubble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 sistema de NPC exibe um balão de fala acima do personagem ao interagir com o jogador, suportando múltiplas linhas de texto em sequência.</w:t>
      </w:r>
    </w:p>
    <w:p>
      <w:pPr>
        <w:spacing w:before="200" w:after="60"/>
      </w:pPr>
      <w:r>
        <w:rPr>
          <w:rFonts w:ascii="Calibri" w:hAnsi="Calibri"/>
          <w:b/>
          <w:color w:val="00897B"/>
          <w:sz w:val="22"/>
        </w:rPr>
        <w:t>TopdownNPCController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Dialogue Lines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string[]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Array de falas do NPC em ordem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Interact Key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KeyCode | 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Tecla de interação do jogador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Interact Range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float | 2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Distância máxima de interação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Dialogue Bubble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DialogueBubble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Referência ao componente de balão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Player Layer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LayerMask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Layer do jogador para detecção de proximidade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897B"/>
          <w:sz w:val="22"/>
        </w:rPr>
        <w:t>DialogueBubble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00897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Bubble Root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GameObject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Root do balão de UI (ativado/desativado)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Text Field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TMP_Text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Componente TextMeshPro onde o texto é exibido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Char Delay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float | 0.04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Delay entre cada caractere no efeito typewriter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00897B"/>
                <w:sz w:val="18"/>
              </w:rPr>
              <w:t>Bubble Offset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00897B"/>
                <w:sz w:val="18"/>
              </w:rPr>
              <w:t>Vector3 | (0,1.5,0)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Posição do balão relativa ao NPC no World Space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897B"/>
          <w:sz w:val="22"/>
        </w:rPr>
        <w:t>Passo a Passo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o GameObject NPC com sprite e adicione TopdownNPCController.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filho Canvas (World Space) com um Image de fundo e um TMP_Text.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DialogueBubble ao Canvas filho e configure Bubble Root e Text Field.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Arraste o DialogueBubble para o campo do TopdownNPCController.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Preencha o array Dialogue Lines com as falas do NPC.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Ao pressionar E perto do NPC, as falas avançam uma a uma e o balão fecha ao terminar.</w:t>
      </w:r>
    </w:p>
    <w:p/>
    <w:p>
      <w:r>
        <w:br w:type="page"/>
      </w:r>
    </w:p>
    <w:p>
      <w:pPr>
        <w:spacing w:before="360" w:after="40"/>
        <w:shd w:val="clear" w:color="auto" w:fill="E65100"/>
      </w:pPr>
      <w:r>
        <w:rPr>
          <w:rFonts w:ascii="Calibri" w:hAnsi="Calibri"/>
          <w:b/>
          <w:color w:val="FFFFFF"/>
          <w:sz w:val="22"/>
        </w:rPr>
        <w:t xml:space="preserve">  PARTE 3  </w:t>
      </w:r>
    </w:p>
    <w:p>
      <w:pPr>
        <w:spacing w:before="80" w:after="80"/>
      </w:pPr>
      <w:r>
        <w:rPr>
          <w:rFonts w:ascii="Calibri" w:hAnsi="Calibri"/>
          <w:b/>
          <w:color w:val="E65100"/>
          <w:sz w:val="44"/>
        </w:rPr>
        <w:t>Tower Defense</w:t>
      </w:r>
    </w:p>
    <w:p>
      <w:pPr>
        <w:spacing w:before="0" w:after="120"/>
        <w:pBdr>
          <w:bottom w:val="single" w:sz="6" w:space="1" w:color="E65100"/>
        </w:pBdr>
      </w:pP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 módulo Tower Defense oferece um ciclo completo: spawning de inimigos, progressão por caminho, sistema de torres com compra, colocação e upgrade, gestão de recursos e condição de derrota.</w:t>
      </w:r>
    </w:p>
    <w:p>
      <w:pPr>
        <w:spacing w:before="160" w:after="80"/>
      </w:pPr>
      <w:r>
        <w:rPr>
          <w:rFonts w:ascii="Calibri" w:hAnsi="Calibri"/>
          <w:b/>
          <w:color w:val="E65100"/>
          <w:sz w:val="26"/>
        </w:rPr>
        <w:t>3.1  Inimigos — EnemySpawner, EnemyPath e EnemyHealth</w:t>
      </w:r>
    </w:p>
    <w:p>
      <w:pPr>
        <w:spacing w:before="200" w:after="60"/>
      </w:pPr>
      <w:r>
        <w:rPr>
          <w:rFonts w:ascii="Calibri" w:hAnsi="Calibri"/>
          <w:b/>
          <w:color w:val="E65100"/>
          <w:sz w:val="22"/>
        </w:rPr>
        <w:t>EnemySpawner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Gerencia as ondas de inimigos, instanciando-os em intervalos configuráveis.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Enemy Prefab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GameObject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Prefab do inimigo a ser spawnado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Spawn Point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Transform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Posição inicial dos inimigos (início do caminho)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Enemies Per Wave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int | 5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Quantidade de inimigos por onda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Spawn Interval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float | 1.5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Intervalo em segundos entre spawns de uma mesma onda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Wave Interval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float | 5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Pausa em segundos entre ondas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Total Waves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int | 3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Número total de ondas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Auto Start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bool | true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Inicia a primeira onda automaticamente ao carregar a cena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E65100"/>
          <w:sz w:val="22"/>
        </w:rPr>
        <w:t>EnemyPath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Waypoints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Transform[]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Sequência de pontos do caminho (início ao fim)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Move Speed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float | 3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Velocidade de deslocamento pelo caminho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Reached End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UnityEvent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Evento disparado quando o inimigo chega ao objetivo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E65100"/>
          <w:sz w:val="22"/>
        </w:rPr>
        <w:t>EnemyHealth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Max Health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int | 50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Vida máxima do inimigo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Reward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int | 10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Recursos concedidos ao jogador ao matar o inimigo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Death Effect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GameObject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Prefab de efeito instanciado ao morrer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Health Bar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Image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Barra de vida sobre o inimigo (opcional)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E65100"/>
          <w:sz w:val="22"/>
        </w:rPr>
        <w:t>Passo a Passo — Configurando o Caminho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GameObject vazio Path com filhos Waypoint_01, Waypoint_02 etc. posicionados no mapa.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No EnemyPath do prefab do inimigo, popule o array Waypoints com os filhos em ordem.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Defina a posição do último waypoint sobre o objetivo que os inimigos devem alcançar.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Configure o EnemySpawner com o prefab do inimigo e o Spawn Point (início do caminho).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28"/>
              </w:rPr>
              <w:t>💡</w:t>
            </w:r>
          </w:p>
        </w:tc>
        <w:tc>
          <w:tcPr>
            <w:tcW w:type="dxa" w:w="4533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rFonts w:ascii="Calibri" w:hAnsi="Calibri"/>
                <w:color w:val="212121"/>
                <w:sz w:val="18"/>
              </w:rPr>
              <w:t>O array Waypoints do EnemyPath deve ser configurado no prefab, não na cena, para que todos os inimigos spawnados já conheçam o caminho.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E65100"/>
          <w:sz w:val="26"/>
        </w:rPr>
        <w:t>3.2  Torres — TowerPlacement, TowerShooter e TowerUpgrade</w:t>
      </w:r>
    </w:p>
    <w:p>
      <w:pPr>
        <w:spacing w:before="200" w:after="60"/>
      </w:pPr>
      <w:r>
        <w:rPr>
          <w:rFonts w:ascii="Calibri" w:hAnsi="Calibri"/>
          <w:b/>
          <w:color w:val="E65100"/>
          <w:sz w:val="22"/>
        </w:rPr>
        <w:t>TowerPlacement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Tower Prefab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GameObject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Prefab da torre a ser posicionada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Tower Cost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int | 50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Custo em recursos para comprar a torre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Valid Layer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LayerMask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Layer dos tiles/células válidos para posicionamento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Invalid Color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Color | vermelho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Cor do preview quando a posição é inválida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Valid Color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Color | verde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Cor do preview quando a posição é válida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Player Score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PlayerScore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Referência ao componente de recursos do jogador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E65100"/>
          <w:sz w:val="22"/>
        </w:rPr>
        <w:t>TowerShooter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Range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float | 5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Raio de detecção de inimigos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Fire Rate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float | 1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Disparos por segundo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Projectile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GameObject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Prefab do projétil da torre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Fire Point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Transform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Ponto de origem dos projéteis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Target Mode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enum | First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First: inimigo mais à frente. Nearest: mais próximo. Strongest: mais vida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Rotate To Target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bool | true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A torre rotaciona em direção ao alvo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E65100"/>
          <w:sz w:val="22"/>
        </w:rPr>
        <w:t>TowerUpgrade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Upgrade Levels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UpgradeData[]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Array com dados de cada nível (custo, dano, alcance, cadência)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Current Level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int | 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Nível atual da torre (somente leitura no Inspector)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Upgrade UI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GameObject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Painel de UI com botão de upgrade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Player Score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PlayerScore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Referência ao componente de recursos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E65100"/>
          <w:sz w:val="22"/>
        </w:rPr>
        <w:t>Passo a Passo — Torre Básica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prefab Tower com SpriteRenderer, Collider2D e adicione TowerShooter.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Configure Range, Fire Rate e Projectile no Inspector.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Na cena, adicione um GameObject TowerShop com TowerPlacement.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Conecte PlayerScore ao TowerPlacement e ao TowerUpgrade.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Configure os tiles de posicionamento válidos com a layer correta.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Ao clicar em uma célula válida com recursos suficientes, a torre é instanciada.</w:t>
      </w:r>
    </w:p>
    <w:p/>
    <w:p>
      <w:pPr>
        <w:spacing w:before="160" w:after="80"/>
      </w:pPr>
      <w:r>
        <w:rPr>
          <w:rFonts w:ascii="Calibri" w:hAnsi="Calibri"/>
          <w:b/>
          <w:color w:val="E65100"/>
          <w:sz w:val="26"/>
        </w:rPr>
        <w:t>3.3  Recursos e Derrota — PlayerScore e PlayerHealth</w:t>
      </w:r>
    </w:p>
    <w:p>
      <w:pPr>
        <w:spacing w:before="200" w:after="60"/>
      </w:pPr>
      <w:r>
        <w:rPr>
          <w:rFonts w:ascii="Calibri" w:hAnsi="Calibri"/>
          <w:b/>
          <w:color w:val="E65100"/>
          <w:sz w:val="22"/>
        </w:rPr>
        <w:t>PlayerScore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Singleton que controla os recursos do jogador (moeda/pontos) usados para comprar e fazer upgrade de torres.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Start Score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int | 100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Recursos iniciais do jogador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Score UI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TMP_Text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Texto que exibe o saldo de recursos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On Score Changed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UnityEvent&lt;int&gt;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Evento disparado ao alterar o saldo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E65100"/>
          <w:sz w:val="22"/>
        </w:rPr>
        <w:t>PlayerHealth (Tower Defense)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Max Lives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int | 20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Número de vidas (inimigos que podem passar)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Lives UI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TMP_Text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Texto exibindo as vidas restantes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Game Over Panel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GameObject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Painel exibido ao perder todas as vidas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On Lives Changed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UnityEvent&lt;int&gt;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Evento disparado ao perder uma vida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E65100"/>
          <w:sz w:val="22"/>
        </w:rPr>
        <w:t>Passo a Passo — Integrando PlayerHealth com EnemyPath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Selecione o prefab do inimigo e encontre o componente EnemyPath.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No campo Reached End (UnityEvent), clique em +.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Arraste o GameObject com PlayerHealth para o campo de objeto.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Selecione PlayerHealth → TakeDamage na lista de funções.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Ao chegar ao fim, o inimigo automaticamente reduz as vidas e se destrói.</w:t>
      </w:r>
    </w:p>
    <w:p/>
    <w:p>
      <w:pPr>
        <w:spacing w:before="160" w:after="80"/>
      </w:pPr>
      <w:r>
        <w:rPr>
          <w:rFonts w:ascii="Calibri" w:hAnsi="Calibri"/>
          <w:b/>
          <w:color w:val="E65100"/>
          <w:sz w:val="26"/>
        </w:rPr>
        <w:t>3.4  Loja de Torres — TowerShop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 TowerShop gerencia a interface de seleção de torres, permitindo ao jogador escolher qual tipo de torre deseja comprar antes de posicioná-la.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E651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Tower Options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TowerData[]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Array de torres disponíveis para compra (prefab, custo, ícone)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Selected Tower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int | -1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Índice da torre selecionada (-1 = nenhuma)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Button Container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Transform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Pai dos botões gerados dinamicamente para cada torre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E65100"/>
                <w:sz w:val="18"/>
              </w:rPr>
              <w:t>Player Score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E65100"/>
                <w:sz w:val="18"/>
              </w:rPr>
              <w:t>PlayerScore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Referência para verificar saldo antes de liberar a seleção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E65100"/>
          <w:sz w:val="22"/>
        </w:rPr>
        <w:t>Passo a Passo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TowerShop a um GameObject na cena.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Preencha o array Tower Options com os ScriptableObjects de cada torre disponível.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Atribua Button Container a um HorizontalLayoutGroup ou VerticalLayoutGroup no Canvas.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Conecte Player Score para que a loja verifique o saldo antes de permitir a seleção.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28"/>
              </w:rPr>
              <w:t>💡</w:t>
            </w:r>
          </w:p>
        </w:tc>
        <w:tc>
          <w:tcPr>
            <w:tcW w:type="dxa" w:w="4533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rFonts w:ascii="Calibri" w:hAnsi="Calibri"/>
                <w:color w:val="212121"/>
                <w:sz w:val="18"/>
              </w:rPr>
              <w:t>Fluxo completo: EnemySpawner → EnemyPath → PlayerHealth (derrota) | PlayerScore → TowerShop → TowerPlacement → TowerShooter → TowerUpgrade.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40"/>
        <w:shd w:val="clear" w:color="auto" w:fill="6A1B9A"/>
      </w:pPr>
      <w:r>
        <w:rPr>
          <w:rFonts w:ascii="Calibri" w:hAnsi="Calibri"/>
          <w:b/>
          <w:color w:val="FFFFFF"/>
          <w:sz w:val="22"/>
        </w:rPr>
        <w:t xml:space="preserve">  PARTE 4  </w:t>
      </w:r>
    </w:p>
    <w:p>
      <w:pPr>
        <w:spacing w:before="80" w:after="80"/>
      </w:pPr>
      <w:r>
        <w:rPr>
          <w:rFonts w:ascii="Calibri" w:hAnsi="Calibri"/>
          <w:b/>
          <w:color w:val="6A1B9A"/>
          <w:sz w:val="44"/>
        </w:rPr>
        <w:t>Point &amp; Click</w:t>
      </w:r>
    </w:p>
    <w:p>
      <w:pPr>
        <w:spacing w:before="0" w:after="120"/>
        <w:pBdr>
          <w:bottom w:val="single" w:sz="6" w:space="1" w:color="6A1B9A"/>
        </w:pBdr>
      </w:pP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 módulo Point &amp; Click fornece os fundamentos para jogos de aventura e educativos: inventário com arrastar e soltar, combinação de itens, grafo de estados de cena, itens em queda, atirador de precisão e sistemas de fila de comandos para mecânicas de programação educacional.</w:t>
      </w:r>
    </w:p>
    <w:p>
      <w:pPr>
        <w:spacing w:before="160" w:after="80"/>
      </w:pPr>
      <w:r>
        <w:rPr>
          <w:rFonts w:ascii="Calibri" w:hAnsi="Calibri"/>
          <w:b/>
          <w:color w:val="6A1B9A"/>
          <w:sz w:val="26"/>
        </w:rPr>
        <w:t>4.1  Itens — Item e CombinationRecipe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Os itens são ScriptableObjects criados em Assets → Create → Thinklib → Point and Click → Item.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Item Name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string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Nome do item exibido no inventário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Icon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Sprite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Sprite exibido no slot do inventário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Description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string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Texto descritivo do item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Is Combinable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bool | false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Se verdadeiro, pode participar de receitas de combinação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Is Stackable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bool | false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Se verdadeiro, itens do mesmo tipo se acumulam em um slot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Has Timer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bool | false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Se verdadeiro, o item tem vida útil limitada na Dropzone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Item Lifetime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float | 10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Duração em segundos antes do item expirar na Dropzone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CombinationRecipe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As receitas são ScriptableObjects criados em Assets → Create → Thinklib → Point and Click → Combination Recipe.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Ingredient A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Item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Primeiro item necessário para a combinação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Ingredient B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Item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Segundo item necessário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Result Item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Item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Item resultante da combinação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Consume Inputs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bool | true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Remove os ingredientes do inventário após combinar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Passo a Passo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Em Assets, clique com o botão direito → Create → Thinklib → Point and Click → Item.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Preencha Item Name, Icon e Description.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Para itens combináveis, marque Is Combinable = true.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uma CombinationRecipe e atribua Ingredient A, Ingredient B e Result Item.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Os ScriptableObjects são compartilhados entre objetos e cenas, facilitando o reuso.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28"/>
              </w:rPr>
              <w:t>💡</w:t>
            </w:r>
          </w:p>
        </w:tc>
        <w:tc>
          <w:tcPr>
            <w:tcW w:type="dxa" w:w="4533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rFonts w:ascii="Calibri" w:hAnsi="Calibri"/>
                <w:color w:val="212121"/>
                <w:sz w:val="18"/>
              </w:rPr>
              <w:t>Crie os ScriptableObjects de Item e CombinationRecipe antes de montar a cena, pois são referenciados pelo InventoryManager e pelas Dropzones.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6A1B9A"/>
          <w:sz w:val="26"/>
        </w:rPr>
        <w:t>4.2  Inventário e Dropzone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 sistema de inventário usa slots (ItemSlot) onde o jogador arrasta e solta itens. A Dropzone recebe itens do inventário e valida soluções de puzzle.</w:t>
      </w:r>
    </w:p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InventoryManager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Slot Count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int | 8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Número de slots do inventário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Slot Prefab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GameObject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Prefab de cada slot visual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Recipes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CombinationRecipe[]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Lista de receitas ativas na cena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On Item Combined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UnityEvent&lt;Item&gt;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Evento disparado ao combinar itens com sucesso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DropZone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Zone ID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int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ID único e ordenado da zona (0 para a primeira)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Display Sprite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SpriteRenderer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SpriteRenderer filho usado para exibir o item colocado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ItemSlot (melhorias v0.2.1)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 ItemSlot exibe a quantidade de itens empilháveis e um contador de timer em vermelho para itens com Has Timer = true.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Icon Image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Image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Imagem do ícone do item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Slot Background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Image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Fundo do slot (muda de cor quando selecionado)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Value Text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TMP_Text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Exibe o valor do item ou score do pawn ativo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Quantity Text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TMP_Text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Exibe quantidade (stackable) ou timer restante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Timer Color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Color | vermelho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Cor do texto de timer para itens com hasTimer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Passo a Passo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InventoryManager a um GameObject na cena e configure Slot Count e Slot Prefab.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No Canvas, crie um GridLayoutGroup para conter os ItemSlots.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Para cada Dropzone, crie um GameObject com Collider2D e adicione DropZone.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Atribua um Display Sprite (SpriteRenderer filho) a cada DropZone.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Configure DropZoneManager com o array de zonas em ordem para validar o puzzle.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Para itens com timer: marque Has Timer = true no Item e defina Item Lifetime.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28"/>
              </w:rPr>
              <w:t>💡</w:t>
            </w:r>
          </w:p>
        </w:tc>
        <w:tc>
          <w:tcPr>
            <w:tcW w:type="dxa" w:w="4533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rFonts w:ascii="Calibri" w:hAnsi="Calibri"/>
                <w:color w:val="212121"/>
                <w:sz w:val="18"/>
              </w:rPr>
              <w:t>Ao completar o puzzle, o DropZoneManager para automaticamente todos os timers ativos nas zonas.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6A1B9A"/>
          <w:sz w:val="26"/>
        </w:rPr>
        <w:t>4.3  Grafo de Cena — Graph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 módulo Graph permite criar uma estrutura de estados/cenas interconectadas (típica de jogos point &amp; click), onde cada nó representa um local e as arestas representam as transições possíveis.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Nodes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GraphNode[]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Lista de nós do grafo (cada um com nome, sprite de fundo e saídas)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Start Node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GraphNode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Nó inicial ao carregar a cena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Transition Anim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bool | true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Exibe animação de fade ao transitar entre nós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Passo a Passo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ScriptableObjects GraphNode em Assets → Create → Thinklib → Point and Click → Graph Node.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Defina o nome, sprite de fundo e as saídas possíveis de cada nó.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o componente Graph a um GameObject na cena.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Atribua todos os nós ao array Nodes e defina o Start Node.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As transições ocorrem ao clicar nos objetos interativos configurados nos nós.</w:t>
      </w:r>
    </w:p>
    <w:p/>
    <w:p>
      <w:pPr>
        <w:spacing w:before="160" w:after="80"/>
      </w:pPr>
      <w:r>
        <w:rPr>
          <w:rFonts w:ascii="Calibri" w:hAnsi="Calibri"/>
          <w:b/>
          <w:color w:val="6A1B9A"/>
          <w:sz w:val="26"/>
        </w:rPr>
        <w:t>4.4  Itens em Queda — FallingItem, ItemSpawner e ItemCollector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Sistema para minigames de coleta: itens caem de cima e o jogador os coleta movendo um coletor com o mouse. Os itens coletados são adicionados ao InventoryManager.</w:t>
      </w:r>
    </w:p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FallingItem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Fall Speed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float | 5.0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Velocidade de queda do item em unidades/s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Item Sprite Renderer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SpriteRenderer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Renderer do sprite do item (buscado automaticamente em filhos se não atribuído)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ItemSpawner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Falling Item Prefab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GameObject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Prefab do objeto que cai (deve ter FallingItem)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Items To Spawn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List&lt;Item&gt;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Lista de itens possíveis a serem spawnados aleatoriamente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Spawn Interval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float | 2.0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Intervalo em segundos entre cada spawn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Spawn Area Width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float | 10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Largura da área de spawn horizontal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Initial Delay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float | 1.0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Atraso inicial antes de começar a spawnar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ItemCollector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Follow Mouse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bool | true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Se verdadeiro, o coletor segue a posição horizontal do mouse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Min X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float | -8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Limite esquerdo do movimento horizontal do coletor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Max X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float | 8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Limite direito do movimento horizontal do coletor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Passo a Passo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prefab FallingItemPrefab com SpriteRenderer (filho), Rigidbody2D (kinematic) e Collider2D (trigger). Adicione FallingItem.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GameObject ItemSpawner no topo da tela e configure Falling Item Prefab e Items To Spawn.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GameObject Collector na parte inferior/média da tela com Collider2D (trigger) e adicione ItemCollector.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GameObject vazio com tag "DespawnZone" e Collider2D (trigger) abaixo da tela para destruir itens não coletados.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Os itens coletados são automaticamente adicionados ao InventoryManager.instance.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28"/>
              </w:rPr>
              <w:t>💡</w:t>
            </w:r>
          </w:p>
        </w:tc>
        <w:tc>
          <w:tcPr>
            <w:tcW w:type="dxa" w:w="4533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rFonts w:ascii="Calibri" w:hAnsi="Calibri"/>
                <w:color w:val="212121"/>
                <w:sz w:val="18"/>
              </w:rPr>
              <w:t>O ItemSpawner usa InvokeRepeating, iniciando após Initial Delay e repetindo a cada Spawn Interval. O Gizmo mostra a área de spawn no Scene View.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6A1B9A"/>
          <w:sz w:val="26"/>
        </w:rPr>
        <w:t>4.5  Atirador — PlayerShooter, Projectile, Target e ScoreManager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Sistema de atirador simples para minigames: o jogador mira com o mouse e dispara projéteis que acertam alvos, somando pontos ao ScoreManager.</w:t>
      </w:r>
    </w:p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PlayerShooter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Projectile Prefab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GameObject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Prefab do projétil a ser disparado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Fire Point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Transform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Ponto de origem do projétil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Projectile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Speed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float | 20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Velocidade de deslocamento do projétil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Lifetime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float | 5.0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Tempo em segundos antes do projétil se auto-destruir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Target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Score Value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int | 10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Pontuação adicionada ao ScoreManager ao acertar este alvo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ScoreManager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Score Text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TMP_Text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Texto da UI que exibe a pontuação atual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Passo a Passo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prefab Projectile com Rigidbody2D, Collider2D (trigger) e o script Projectile.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No GameObject do atirador, adicione PlayerShooter. Crie um filho vazio FirePoint na ponta da arma.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Configure Projectile Prefab e Fire Point no Inspector do PlayerShooter.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Para cada alvo, crie um GameObject com Collider2D (trigger) e adicione Target. Defina Score Value.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Adicione ScoreManager a um GameObject na cena e conecte Score Text ao TMP_Text da UI.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Teste: o atirador rotaciona em direção ao mouse e dispara ao pressionar Fire1 (botão esquerdo).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28"/>
              </w:rPr>
              <w:t>💡</w:t>
            </w:r>
          </w:p>
        </w:tc>
        <w:tc>
          <w:tcPr>
            <w:tcW w:type="dxa" w:w="4533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rFonts w:ascii="Calibri" w:hAnsi="Calibri"/>
                <w:color w:val="212121"/>
                <w:sz w:val="18"/>
              </w:rPr>
              <w:t>O Projectile se destrói ao tocar qualquer objeto. Use layers e LayerMask no Collider do projétil para evitar que colida com o próprio jogador.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6A1B9A"/>
          <w:sz w:val="26"/>
        </w:rPr>
        <w:t>4.6  Fila de Comandos — CommandsQueue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Sistema de programação educacional estilo "Hora do Código": o jogador monta uma sequência de comandos (Mover, Virar Esquerda, Virar Direita) e os executa todos de uma vez. Adicionado na v0.2.1.</w:t>
      </w:r>
    </w:p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PlayerAgent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Move Speed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float | 3.0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Velocidade de deslocamento em cada passo (unidades/s)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Turn Speed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float | 180.0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Velocidade de rotação em graus/s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CommandQueueManager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Player Agent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PlayerAgent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Referência ao agente que executa os comandos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Command List Text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TMP_Text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Texto da UI que lista os comandos adicionados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color w:val="212121"/>
          <w:sz w:val="20"/>
        </w:rPr>
        <w:t>Comandos disponíveis via botões de UI: AddMoveCommand(), AddTurnLeftCommand(), AddTurnRightCommand(). Executar com RunQueue(), resetar com ClearQueue().</w:t>
      </w:r>
    </w:p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Passo a Passo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GameObject Player com SpriteRenderer. Adicione PlayerAgent.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GameObject CommandManager na cena e adicione CommandQueueManager.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Conecte o PlayerAgent ao campo Player Agent do CommandQueueManager.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No Canvas, crie botões de UI e conecte-os: OnClick → CommandQueueManager.AddMoveCommand(), AddTurnLeftCommand(), AddTurnRightCommand().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botão "Executar" e conecte a RunQueue(), e um botão "Limpar" conectado a ClearQueue().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TMP_Text para Command List Text para visualizar os comandos na fila.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28"/>
              </w:rPr>
              <w:t>💡</w:t>
            </w:r>
          </w:p>
        </w:tc>
        <w:tc>
          <w:tcPr>
            <w:tcW w:type="dxa" w:w="4533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rFonts w:ascii="Calibri" w:hAnsi="Calibri"/>
                <w:color w:val="212121"/>
                <w:sz w:val="18"/>
              </w:rPr>
              <w:t>Os comandos já executados aparecem em cinza na lista de UI. ClearQueue() reseta o agente à posição e rotação originais.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6A1B9A"/>
          <w:sz w:val="26"/>
        </w:rPr>
        <w:t>4.7  Grid de Coordenadas — GridCoordinates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Sistema de navegação por coordenadas (linha, coluna) em um grid 2D. O jogador define o destino e o agente se move célula a célula até alcançá-lo. Adicionado na v0.2.1.</w:t>
      </w:r>
    </w:p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GridManager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Singleton que converte coordenadas (linha, coluna) em posição de mundo.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Grid Origin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Vector2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Posição (X, Y) da célula (0, 0) no canto superior esquerdo do grid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Cell Size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float | 1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Tamanho de cada célula do grid em unidades do Unity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GridAgent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Move Speed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float | 5.0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Velocidade de deslocamento entre células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GridCommandManager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6A1B9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Grid Agent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GridAgent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Referência ao agente de grid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Command List Text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TMP_Text | null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Texto que lista os comandos de coordenadas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Row Input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TMP_InputField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Campo de input para a linha de destino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6A1B9A"/>
                <w:sz w:val="18"/>
              </w:rPr>
              <w:t>Col Input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6A1B9A"/>
                <w:sz w:val="18"/>
              </w:rPr>
              <w:t>TMP_InputField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Campo de input para a coluna de destino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Passo a Passo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GameObject GridManager na cena, adicione o script GridManager e configure Grid Origin e Cell Size.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GameObject Player com SpriteRenderer e adicione GridAgent.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um GameObject GridManager_UI e adicione GridCommandManager.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Conecte Grid Agent ao GridCommandManager.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No Canvas, crie dois TMP_InputField (para Linha e Coluna) e um botão "Adicionar Comando" conectado a AddCommandFromUI().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Crie botões "Executar" (RunQueue) e "Limpar" (ClearQueue).</w:t>
      </w:r>
    </w:p>
    <w:p>
      <w:pPr>
        <w:pStyle w:val="ListNumber"/>
        <w:spacing w:before="20" w:after="20"/>
      </w:pPr>
      <w:r>
        <w:rPr>
          <w:rFonts w:ascii="Calibri" w:hAnsi="Calibri"/>
          <w:color w:val="212121"/>
          <w:sz w:val="20"/>
        </w:rPr>
        <w:t>O agente se move primeiro ajustando todas as linhas, depois todas as colunas.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28"/>
              </w:rPr>
              <w:t>💡</w:t>
            </w:r>
          </w:p>
        </w:tc>
        <w:tc>
          <w:tcPr>
            <w:tcW w:type="dxa" w:w="4533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rFonts w:ascii="Calibri" w:hAnsi="Calibri"/>
                <w:color w:val="212121"/>
                <w:sz w:val="18"/>
              </w:rPr>
              <w:t>GridManager.GetWorldPosition(row, col) pode ser chamado de qualquer script para obter a posição de mundo de uma célula específica do grid.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40"/>
        <w:shd w:val="clear" w:color="auto" w:fill="37474F"/>
      </w:pPr>
      <w:r>
        <w:rPr>
          <w:rFonts w:ascii="Calibri" w:hAnsi="Calibri"/>
          <w:b/>
          <w:color w:val="FFFFFF"/>
          <w:sz w:val="22"/>
        </w:rPr>
        <w:t xml:space="preserve">  PARTE 5  </w:t>
      </w:r>
    </w:p>
    <w:p>
      <w:pPr>
        <w:spacing w:before="80" w:after="80"/>
      </w:pPr>
      <w:r>
        <w:rPr>
          <w:rFonts w:ascii="Calibri" w:hAnsi="Calibri"/>
          <w:b/>
          <w:color w:val="37474F"/>
          <w:sz w:val="44"/>
        </w:rPr>
        <w:t>Telemetria — Sistema MIA</w:t>
      </w:r>
    </w:p>
    <w:p>
      <w:pPr>
        <w:spacing w:before="0" w:after="120"/>
        <w:pBdr>
          <w:bottom w:val="single" w:sz="6" w:space="1" w:color="37474F"/>
        </w:pBdr>
      </w:pP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O MIA (Métricas e Instrumentação Analítica) é o sistema de telemetria unificado introduzido na v0.2.0. Todos os scripts listados nas partes anteriores já enviam eventos automaticamente ao backend configurado.</w:t>
      </w:r>
    </w:p>
    <w:p>
      <w:pPr>
        <w:spacing w:before="200" w:after="60"/>
      </w:pPr>
      <w:r>
        <w:rPr>
          <w:rFonts w:ascii="Calibri" w:hAnsi="Calibri"/>
          <w:b/>
          <w:color w:val="37474F"/>
          <w:sz w:val="22"/>
        </w:rPr>
        <w:t>Configuração via ThinklibTelemetryConfig</w:t>
      </w:r>
    </w:p>
    <w:p>
      <w:pPr>
        <w:spacing w:before="40" w:after="80"/>
      </w:pPr>
      <w:r>
        <w:rPr>
          <w:rFonts w:ascii="Calibri" w:hAnsi="Calibri"/>
          <w:color w:val="212121"/>
          <w:sz w:val="20"/>
        </w:rPr>
        <w:t>Crie o asset de configuração em Assets → Create → Thinklib → Telemetry Config. Preencha os campos: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37474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37474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37474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37474F"/>
                <w:sz w:val="18"/>
              </w:rPr>
              <w:t>Api Base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37474F"/>
                <w:sz w:val="18"/>
              </w:rPr>
              <w:t>string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URL base do servidor de telemetria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37474F"/>
                <w:sz w:val="18"/>
              </w:rPr>
              <w:t>Route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37474F"/>
                <w:sz w:val="18"/>
              </w:rPr>
              <w:t>string | /events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Rota do endpoint que recebe os eventos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37474F"/>
                <w:sz w:val="18"/>
              </w:rPr>
              <w:t>Batch Window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37474F"/>
                <w:sz w:val="18"/>
              </w:rPr>
              <w:t>float | 5.0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Janela de tempo em segundos para envio em lote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37474F"/>
                <w:sz w:val="18"/>
              </w:rPr>
              <w:t>Enable Logs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37474F"/>
                <w:sz w:val="18"/>
              </w:rPr>
              <w:t>bool | true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Exibe logs detalhados no Console (payload, status, latência)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37474F"/>
          <w:sz w:val="22"/>
        </w:rPr>
        <w:t>Eventos Padrão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37474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1984"/>
            <w:shd w:val="clear" w:color="auto" w:fill="37474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/ Padrão</w:t>
            </w:r>
          </w:p>
        </w:tc>
        <w:tc>
          <w:tcPr>
            <w:tcW w:type="dxa" w:w="5102"/>
            <w:shd w:val="clear" w:color="auto" w:fill="37474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37474F"/>
                <w:sz w:val="18"/>
              </w:rPr>
              <w:t>mechanic_instantiated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37474F"/>
                <w:sz w:val="18"/>
              </w:rPr>
              <w:t>Automático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Disparado ao instanciar qualquer mecânica Thinklib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37474F"/>
                <w:sz w:val="18"/>
              </w:rPr>
              <w:t>mechanic_used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37474F"/>
                <w:sz w:val="18"/>
              </w:rPr>
              <w:t>Automático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Disparado ao usar uma mecânica pela primeira vez na sessão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37474F"/>
                <w:sz w:val="18"/>
              </w:rPr>
              <w:t>mechanic_error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37474F"/>
                <w:sz w:val="18"/>
              </w:rPr>
              <w:t>Automático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12121"/>
                <w:sz w:val="18"/>
              </w:rPr>
              <w:t>Disparado ao ocorrer exceção em uma mecânica instrumentada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37474F"/>
          <w:sz w:val="22"/>
        </w:rPr>
        <w:t>Scripts instrumentados por módulo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Common / Effects: DeathEffect, PlayerHurtEffect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Common / LifeSystem: LifeUIBar, LifeUIIcons, UILockerAndFollower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Common / Enviroment: RewardChest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Platformer / Collectibles: CollectibleItem, GameManager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Platformer / Combat: PlatformerProjectileAttackController, PlayerMeleeAttackController, PlayerShooterController, ProjectileDamageDealer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Platformer / Enemy / Patroller: DamageOnTouch, PatrollerAI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Platformer / Enemy / Shooter: EnemyShooterAI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Platformer / Environment: MovingPlatform, TimedPlatform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Platformer / Enviroment: SawHazard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Platformer / Movement: PlatformerJumpController, PlatformerMovementController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Topdown / Combat: PlayerTopdownMeleeAttackController, PlayerTopdownShooterController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Topdown / Enemy / Patroller: TopdownDamageOnTouch, TopdownPatrollerAI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Topdown / Enemy / Shooter: TopdownEnemyShooterAI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Topdown / Movement: TopdownMovementController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Topdown / NPC: DialogueBubble, TopdownNPCController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TowerDefense: PlayerHealth, Bullet, TowerPlacement, TowerShooter, EnemyHealth, EnemyPath, EnemySpawner, PlayerScore, TowerShop, TowerUpgrade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PointAndClick / CommandsQueue: PlayerAgent, CommandQueueManager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PointAndClick / GridCoordinates: GridAgent, GridCommandManager, GridManager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PointAndClick / Dropzone: DropZone, ItemSlot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28"/>
              </w:rPr>
              <w:t>💡</w:t>
            </w:r>
          </w:p>
        </w:tc>
        <w:tc>
          <w:tcPr>
            <w:tcW w:type="dxa" w:w="4533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rFonts w:ascii="Calibri" w:hAnsi="Calibri"/>
                <w:color w:val="212121"/>
                <w:sz w:val="18"/>
              </w:rPr>
              <w:t>O campo plataform (com essa grafia) é o identificador de plataforma enviado ao backend conforme o contrato da API. Não altere o nome do campo ao implementar o servidor receptor.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4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28"/>
              </w:rPr>
              <w:t>💡</w:t>
            </w:r>
          </w:p>
        </w:tc>
        <w:tc>
          <w:tcPr>
            <w:tcW w:type="dxa" w:w="4533"/>
            <w:shd w:val="clear" w:color="auto" w:fill="E3F2F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rFonts w:ascii="Calibri" w:hAnsi="Calibri"/>
                <w:color w:val="212121"/>
                <w:sz w:val="18"/>
              </w:rPr>
              <w:t>Para desabilitar a telemetria em builds de produção, basta não incluir o ThinklibTelemetryConfig.asset na build ou deixar o campo Api Base vazio.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1A5F8E"/>
          <w:sz w:val="36"/>
        </w:rPr>
        <w:t>Apêndice — Checklist de Configuração</w:t>
      </w:r>
    </w:p>
    <w:p>
      <w:pPr>
        <w:spacing w:before="200" w:after="60"/>
      </w:pPr>
      <w:r>
        <w:rPr>
          <w:rFonts w:ascii="Calibri" w:hAnsi="Calibri"/>
          <w:b/>
          <w:color w:val="1A5F8E"/>
          <w:sz w:val="22"/>
        </w:rPr>
        <w:t>Platformer — Checklist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Rigidbody2D com Gravity Scale &gt; 0 e Freeze Rotation Z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CapsuleCollider2D ou BoxCollider2D no personagem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PlatformerMovementController + PlatformerJumpController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GroundCheck filho posicionado na base do collider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Ground Layer configurada nos tiles/plataformas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Animator com parâmetros Speed (float) e IsGrounded (bool)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Sistema de vida: LifeUIBar ou LifeUIIcons no Canvas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FirePoint filho para ataques à distância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Pontos de patrulha configurados nos inimigos PatrollerAI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Tag "Player" no personagem para detecção por RewardChest e SawHazard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LifeSystemController no personagem para integração com RewardChest e SawHazard</w:t>
      </w:r>
    </w:p>
    <w:p/>
    <w:p>
      <w:pPr>
        <w:spacing w:before="200" w:after="60"/>
      </w:pPr>
      <w:r>
        <w:rPr>
          <w:rFonts w:ascii="Calibri" w:hAnsi="Calibri"/>
          <w:b/>
          <w:color w:val="00897B"/>
          <w:sz w:val="22"/>
        </w:rPr>
        <w:t>Topdown — Checklist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Rigidbody2D com Gravity Scale = 0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TopdownMovementController com Blend Params configurados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Animator com Blend Tree 2D (MoveX, MoveY)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Canvas World Space para DialogueBubble dos NPCs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MainCamera com tag "MainCamera" para mira por mouse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Layers separadas para Player, Enemy e NPC</w:t>
      </w:r>
    </w:p>
    <w:p/>
    <w:p>
      <w:pPr>
        <w:spacing w:before="200" w:after="60"/>
      </w:pPr>
      <w:r>
        <w:rPr>
          <w:rFonts w:ascii="Calibri" w:hAnsi="Calibri"/>
          <w:b/>
          <w:color w:val="E65100"/>
          <w:sz w:val="22"/>
        </w:rPr>
        <w:t>Tower Defense — Checklist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PlayerScore Singleton na cena (único)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PlayerHealth conectado ao evento Reached End do EnemyPath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Waypoints do EnemyPath configurados no prefab do inimigo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Layer de posicionamento válido configurada nos tiles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TowerShop com lista de TowerData preenchida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EnemySpawner com prefab, spawn point e configuração de ondas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Game Over Panel e Lives UI conectados ao PlayerHealth</w:t>
      </w:r>
    </w:p>
    <w:p/>
    <w:p>
      <w:pPr>
        <w:spacing w:before="200" w:after="60"/>
      </w:pPr>
      <w:r>
        <w:rPr>
          <w:rFonts w:ascii="Calibri" w:hAnsi="Calibri"/>
          <w:b/>
          <w:color w:val="6A1B9A"/>
          <w:sz w:val="22"/>
        </w:rPr>
        <w:t>Point &amp; Click — Checklist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ScriptableObjects de Item criados e configurados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CombinationRecipes com ingredientes e resultado definidos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InventoryManager com Slot Count e Slot Prefab configurados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Recipes array no InventoryManager com todas as receitas ativas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DropZoneManager com zonas ordenadas para validação do puzzle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Tag "DespawnZone" configurada para a área de saída (FallingItem)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GridManager na cena (singleton) configurado antes de usar GridAgent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PlayerAgent e CommandQueueManager conectados para uso de CommandsQueue</w:t>
      </w:r>
    </w:p>
    <w:p>
      <w:pPr>
        <w:pStyle w:val="ListBullet"/>
        <w:spacing w:before="20" w:after="20"/>
      </w:pPr>
      <w:r>
        <w:rPr>
          <w:rFonts w:ascii="Calibri" w:hAnsi="Calibri"/>
          <w:color w:val="212121"/>
          <w:sz w:val="20"/>
        </w:rPr>
        <w:t>ScoreManager na cena para uso do sistema de atirador (ProjectShooter)</w:t>
      </w:r>
    </w:p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