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30B" w:rsidRPr="000C136D" w:rsidRDefault="004658DA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DB41CF3" wp14:editId="412A853A">
            <wp:extent cx="9972040" cy="62325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97204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8DA" w:rsidRDefault="004658DA" w:rsidP="00CA530B">
      <w:pPr>
        <w:pStyle w:val="ConsPlusTitle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Par32"/>
      <w:bookmarkEnd w:id="0"/>
    </w:p>
    <w:p w:rsidR="004658DA" w:rsidRDefault="004658DA" w:rsidP="00CA530B">
      <w:pPr>
        <w:pStyle w:val="ConsPlusTitle"/>
        <w:jc w:val="center"/>
        <w:rPr>
          <w:rFonts w:ascii="Times New Roman" w:hAnsi="Times New Roman" w:cs="Times New Roman"/>
          <w:sz w:val="32"/>
          <w:szCs w:val="32"/>
        </w:rPr>
      </w:pPr>
    </w:p>
    <w:p w:rsidR="00262166" w:rsidRDefault="00CA530B" w:rsidP="00CA530B">
      <w:pPr>
        <w:pStyle w:val="ConsPlusTitle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АДМИНИСТРАТИВНЫЙ РЕГЛАМЕНТ</w:t>
      </w:r>
      <w:r w:rsidR="00262166">
        <w:rPr>
          <w:rFonts w:ascii="Times New Roman" w:hAnsi="Times New Roman" w:cs="Times New Roman"/>
          <w:sz w:val="32"/>
          <w:szCs w:val="32"/>
        </w:rPr>
        <w:t xml:space="preserve"> </w:t>
      </w:r>
      <w:r w:rsidRPr="000C136D">
        <w:rPr>
          <w:rFonts w:ascii="Times New Roman" w:hAnsi="Times New Roman" w:cs="Times New Roman"/>
          <w:sz w:val="32"/>
          <w:szCs w:val="32"/>
        </w:rPr>
        <w:t xml:space="preserve">ФАВТ </w:t>
      </w:r>
    </w:p>
    <w:p w:rsidR="00FB3804" w:rsidRDefault="00CA530B" w:rsidP="00CA530B">
      <w:pPr>
        <w:pStyle w:val="ConsPlusTitle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ПРЕДОСТАВЛЕНИЯ</w:t>
      </w:r>
      <w:r w:rsidR="00262166">
        <w:rPr>
          <w:rFonts w:ascii="Times New Roman" w:hAnsi="Times New Roman" w:cs="Times New Roman"/>
          <w:sz w:val="32"/>
          <w:szCs w:val="32"/>
        </w:rPr>
        <w:t xml:space="preserve"> </w:t>
      </w:r>
      <w:r w:rsidR="00FB3804" w:rsidRPr="000C136D">
        <w:rPr>
          <w:rFonts w:ascii="Times New Roman" w:hAnsi="Times New Roman" w:cs="Times New Roman"/>
          <w:sz w:val="32"/>
          <w:szCs w:val="32"/>
        </w:rPr>
        <w:t>ГОСУДАРСТВЕННОЙ УСЛУГИ</w:t>
      </w:r>
      <w:r w:rsidR="00FB3804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A530B" w:rsidRPr="000C136D" w:rsidRDefault="00CA530B" w:rsidP="00CA530B">
      <w:pPr>
        <w:pStyle w:val="ConsPlusTitle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Pr="000C136D">
        <w:rPr>
          <w:rFonts w:ascii="Times New Roman" w:hAnsi="Times New Roman" w:cs="Times New Roman"/>
          <w:color w:val="FF0000"/>
          <w:sz w:val="40"/>
          <w:szCs w:val="40"/>
        </w:rPr>
        <w:t xml:space="preserve">ПО </w:t>
      </w:r>
      <w:r w:rsidR="00FB3804" w:rsidRPr="00FB3804">
        <w:rPr>
          <w:rFonts w:ascii="Times New Roman" w:hAnsi="Times New Roman" w:cs="Times New Roman"/>
          <w:color w:val="FF0000"/>
          <w:sz w:val="40"/>
          <w:szCs w:val="40"/>
        </w:rPr>
        <w:t>АЭРОНАВИГАЦИОННОМУ ОБСЛУЖИВАНИЮ</w:t>
      </w:r>
      <w:r w:rsidR="00FB3804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</w:p>
    <w:p w:rsidR="00CA530B" w:rsidRPr="000C136D" w:rsidRDefault="00CA530B" w:rsidP="00CA530B">
      <w:pPr>
        <w:pStyle w:val="ConsPlusTitle"/>
        <w:jc w:val="center"/>
        <w:rPr>
          <w:rFonts w:ascii="Times New Roman" w:hAnsi="Times New Roman" w:cs="Times New Roman"/>
          <w:color w:val="FF0000"/>
          <w:sz w:val="40"/>
          <w:szCs w:val="40"/>
        </w:rPr>
      </w:pPr>
      <w:r w:rsidRPr="000C136D">
        <w:rPr>
          <w:rFonts w:ascii="Times New Roman" w:hAnsi="Times New Roman" w:cs="Times New Roman"/>
          <w:color w:val="FF0000"/>
          <w:sz w:val="40"/>
          <w:szCs w:val="40"/>
        </w:rPr>
        <w:t xml:space="preserve">ПОЛЬЗОВАТЕЛЕЙ </w:t>
      </w:r>
      <w:r w:rsidR="008C1470">
        <w:rPr>
          <w:rFonts w:ascii="Times New Roman" w:hAnsi="Times New Roman" w:cs="Times New Roman"/>
          <w:color w:val="FF0000"/>
          <w:sz w:val="40"/>
          <w:szCs w:val="40"/>
        </w:rPr>
        <w:t>ВП</w:t>
      </w:r>
      <w:r w:rsidRPr="000C136D">
        <w:rPr>
          <w:rFonts w:ascii="Times New Roman" w:hAnsi="Times New Roman" w:cs="Times New Roman"/>
          <w:color w:val="FF0000"/>
          <w:sz w:val="40"/>
          <w:szCs w:val="40"/>
        </w:rPr>
        <w:t xml:space="preserve"> </w:t>
      </w:r>
      <w:r w:rsidR="00262166">
        <w:rPr>
          <w:rFonts w:ascii="Times New Roman" w:hAnsi="Times New Roman" w:cs="Times New Roman"/>
          <w:color w:val="FF0000"/>
          <w:sz w:val="40"/>
          <w:szCs w:val="40"/>
        </w:rPr>
        <w:t>РФ</w:t>
      </w:r>
    </w:p>
    <w:p w:rsidR="00CA530B" w:rsidRPr="000C136D" w:rsidRDefault="00CA530B" w:rsidP="00CA530B">
      <w:pPr>
        <w:pStyle w:val="ConsPlusNormal"/>
        <w:jc w:val="center"/>
        <w:outlineLvl w:val="0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Утвержден приказом Минтранса России от 9</w:t>
      </w:r>
      <w:r w:rsidR="00FB3804">
        <w:rPr>
          <w:rFonts w:ascii="Times New Roman" w:hAnsi="Times New Roman" w:cs="Times New Roman"/>
          <w:sz w:val="32"/>
          <w:szCs w:val="32"/>
        </w:rPr>
        <w:t>.07.</w:t>
      </w:r>
      <w:r w:rsidRPr="000C136D">
        <w:rPr>
          <w:rFonts w:ascii="Times New Roman" w:hAnsi="Times New Roman" w:cs="Times New Roman"/>
          <w:sz w:val="32"/>
          <w:szCs w:val="32"/>
        </w:rPr>
        <w:t>2012 N 208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FB3804" w:rsidRDefault="00FB3804" w:rsidP="00CA530B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FB3804">
        <w:rPr>
          <w:rFonts w:ascii="Times New Roman" w:hAnsi="Times New Roman" w:cs="Times New Roman"/>
          <w:b/>
          <w:color w:val="7030A0"/>
          <w:sz w:val="32"/>
          <w:szCs w:val="32"/>
        </w:rPr>
        <w:t>I. ОБЩИЕ ПОЛОЖЕНИЯ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FB3804" w:rsidRDefault="00FB3804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FB3804">
        <w:rPr>
          <w:rFonts w:ascii="Times New Roman" w:hAnsi="Times New Roman" w:cs="Times New Roman"/>
          <w:b/>
          <w:color w:val="C00000"/>
          <w:sz w:val="32"/>
          <w:szCs w:val="32"/>
        </w:rPr>
        <w:t>ПРЕДМЕТ РЕГУЛИРОВАНИЯ РЕГЛАМЕНТА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1. Административный регламент </w:t>
      </w:r>
      <w:r w:rsidR="00262166" w:rsidRPr="000C136D">
        <w:rPr>
          <w:rFonts w:ascii="Times New Roman" w:hAnsi="Times New Roman" w:cs="Times New Roman"/>
          <w:sz w:val="32"/>
          <w:szCs w:val="32"/>
        </w:rPr>
        <w:t>Федерального агентства воздушного транспорта</w:t>
      </w:r>
      <w:r w:rsidR="00262166">
        <w:rPr>
          <w:rFonts w:ascii="Times New Roman" w:hAnsi="Times New Roman" w:cs="Times New Roman"/>
          <w:sz w:val="32"/>
          <w:szCs w:val="32"/>
        </w:rPr>
        <w:t xml:space="preserve"> (ФАВТ)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предоставления </w:t>
      </w:r>
      <w:r w:rsidR="00FB3804" w:rsidRPr="000C136D">
        <w:rPr>
          <w:rFonts w:ascii="Times New Roman" w:hAnsi="Times New Roman" w:cs="Times New Roman"/>
          <w:sz w:val="32"/>
          <w:szCs w:val="32"/>
        </w:rPr>
        <w:t>государственной услуги</w:t>
      </w:r>
      <w:r w:rsidR="00FB3804">
        <w:rPr>
          <w:rFonts w:ascii="Times New Roman" w:hAnsi="Times New Roman" w:cs="Times New Roman"/>
          <w:sz w:val="32"/>
          <w:szCs w:val="32"/>
        </w:rPr>
        <w:t xml:space="preserve"> (ГУ)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 </w:t>
      </w:r>
      <w:r w:rsidR="00262166" w:rsidRPr="000C136D">
        <w:rPr>
          <w:rFonts w:ascii="Times New Roman" w:hAnsi="Times New Roman" w:cs="Times New Roman"/>
          <w:sz w:val="32"/>
          <w:szCs w:val="32"/>
        </w:rPr>
        <w:t>аэронавигационному обслуживанию</w:t>
      </w:r>
      <w:r w:rsidR="00262166">
        <w:rPr>
          <w:rFonts w:ascii="Times New Roman" w:hAnsi="Times New Roman" w:cs="Times New Roman"/>
          <w:sz w:val="32"/>
          <w:szCs w:val="32"/>
        </w:rPr>
        <w:t xml:space="preserve"> (АНО)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(далее - Административный регламент) определяет сроки и последовательность действий (административных процедур)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его структурных подразделений, территориальных органов, федеральных государственных учреждений и федеральных унитарных предприятий, находящихся в ведении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(далее - подведомственные организации), порядок их взаимодействия между собой, а также с юридическими и физическими лицами, являющимися потребителями результатов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(далее -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), осуществляемой в процессе реализации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полномочий указанной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262166" w:rsidRDefault="00262166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262166">
        <w:rPr>
          <w:rFonts w:ascii="Times New Roman" w:hAnsi="Times New Roman" w:cs="Times New Roman"/>
          <w:b/>
          <w:color w:val="FF0000"/>
          <w:sz w:val="32"/>
          <w:szCs w:val="32"/>
        </w:rPr>
        <w:t>КРУГ ЗАЯВИТЕЛЕЙ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2. В целях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качестве заявителей на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выступают </w:t>
      </w:r>
      <w:r w:rsidRPr="008C1470">
        <w:rPr>
          <w:rFonts w:ascii="Times New Roman" w:hAnsi="Times New Roman" w:cs="Times New Roman"/>
          <w:color w:val="FF0000"/>
          <w:sz w:val="32"/>
          <w:szCs w:val="32"/>
        </w:rPr>
        <w:t>физические и юридические лица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наделенные в установленном порядке правом на осуществление деятельности по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8C1470" w:rsidRDefault="008C1470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8C1470" w:rsidRDefault="008C1470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8C1470" w:rsidRDefault="008C1470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8C1470" w:rsidRDefault="008C1470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8C1470" w:rsidRDefault="008C1470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A87ED8" w:rsidRDefault="00A87ED8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00B050"/>
          <w:sz w:val="32"/>
          <w:szCs w:val="32"/>
        </w:rPr>
      </w:pPr>
    </w:p>
    <w:p w:rsidR="00CA530B" w:rsidRPr="00FB3804" w:rsidRDefault="00FB3804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00B050"/>
          <w:sz w:val="32"/>
          <w:szCs w:val="32"/>
        </w:rPr>
      </w:pPr>
      <w:bookmarkStart w:id="1" w:name="_GoBack"/>
      <w:bookmarkEnd w:id="1"/>
      <w:r w:rsidRPr="00FB3804">
        <w:rPr>
          <w:rFonts w:ascii="Times New Roman" w:hAnsi="Times New Roman" w:cs="Times New Roman"/>
          <w:b/>
          <w:color w:val="00B050"/>
          <w:sz w:val="32"/>
          <w:szCs w:val="32"/>
        </w:rPr>
        <w:lastRenderedPageBreak/>
        <w:t>ТРЕБОВАНИЯ К ПОРЯДКУ ИНФОРМИРОВАНИЯ О ПРЕДОСТАВЛЕНИИ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3. Информацию и консультации о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заявители могут получить лично при обращении в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Росавиацию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, территориальные органы и подведомственные организации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, оказывающие данную услугу, а также через информационно-коммуникационную сеть "Интернет", электронную почту и по справочным телефонам.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4. Сведения о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его территориальных органах, о местонахождении, контактных телефонах, интернет-адресах, адресах электронной почты подведомственных организаций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, предоставляющих государственные услуги по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, указаны в </w:t>
      </w:r>
      <w:hyperlink w:anchor="Par466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Приложениях N 1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и </w:t>
      </w:r>
      <w:hyperlink w:anchor="Par534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2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к настоящему Административному регламенту. Информирование о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также посредством размещения на "Едином портале государственных и муниципальных услуг (функций)".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5. Консультации по процедуре предоставления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проводят руководители (уполномоченные ими лица) центрального аппарата и территориальных органов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8C1470">
        <w:rPr>
          <w:rFonts w:ascii="Times New Roman" w:hAnsi="Times New Roman" w:cs="Times New Roman"/>
          <w:sz w:val="32"/>
          <w:szCs w:val="32"/>
        </w:rPr>
        <w:t>ФГУП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"Государственная корпорация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по </w:t>
      </w:r>
      <w:r w:rsidR="00BC0A79">
        <w:rPr>
          <w:rFonts w:ascii="Times New Roman" w:hAnsi="Times New Roman" w:cs="Times New Roman"/>
          <w:sz w:val="32"/>
          <w:szCs w:val="32"/>
        </w:rPr>
        <w:t xml:space="preserve"> ОрВД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" (далее - ФГУП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ОрВД"), </w:t>
      </w:r>
      <w:r w:rsidR="008C1470">
        <w:rPr>
          <w:rFonts w:ascii="Times New Roman" w:hAnsi="Times New Roman" w:cs="Times New Roman"/>
          <w:sz w:val="32"/>
          <w:szCs w:val="32"/>
        </w:rPr>
        <w:t>ФГУП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"Центр Аэронавигационной информации" (далее - ФГУП "ЦАИ") и федерального бюджетного учреждения "Служба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авиационно-космического поиска и спасания" (далее - ФБУ "Служба ЕС АКПС").</w:t>
      </w:r>
    </w:p>
    <w:p w:rsidR="00CA530B" w:rsidRPr="008C1470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6. График работы </w:t>
      </w:r>
      <w:r w:rsidR="00262166" w:rsidRPr="008C1470">
        <w:rPr>
          <w:rFonts w:ascii="Times New Roman" w:hAnsi="Times New Roman" w:cs="Times New Roman"/>
          <w:sz w:val="16"/>
          <w:szCs w:val="16"/>
        </w:rPr>
        <w:t>ФАВТ</w:t>
      </w:r>
      <w:r w:rsidRPr="008C1470">
        <w:rPr>
          <w:rFonts w:ascii="Times New Roman" w:hAnsi="Times New Roman" w:cs="Times New Roman"/>
          <w:sz w:val="16"/>
          <w:szCs w:val="16"/>
        </w:rPr>
        <w:t xml:space="preserve"> (время московское):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понедельник         9.00 - 18.00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вторник             9.00 - 18.00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среда               9.00 - 18.00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четверг             9.00 - 18.00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пятница             9.00 - 16.45</w:t>
      </w:r>
    </w:p>
    <w:p w:rsidR="00CA530B" w:rsidRPr="008C1470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7. График работы филиалов и подразделений ФГУП "Государственная корпорация </w:t>
      </w:r>
      <w:proofErr w:type="gramStart"/>
      <w:r w:rsidRPr="008C1470">
        <w:rPr>
          <w:rFonts w:ascii="Times New Roman" w:hAnsi="Times New Roman" w:cs="Times New Roman"/>
          <w:sz w:val="16"/>
          <w:szCs w:val="16"/>
        </w:rPr>
        <w:t xml:space="preserve">по </w:t>
      </w:r>
      <w:r w:rsidR="00BC0A79" w:rsidRPr="008C1470">
        <w:rPr>
          <w:rFonts w:ascii="Times New Roman" w:hAnsi="Times New Roman" w:cs="Times New Roman"/>
          <w:sz w:val="16"/>
          <w:szCs w:val="16"/>
        </w:rPr>
        <w:t xml:space="preserve"> ОрВД</w:t>
      </w:r>
      <w:proofErr w:type="gramEnd"/>
      <w:r w:rsidRPr="008C1470">
        <w:rPr>
          <w:rFonts w:ascii="Times New Roman" w:hAnsi="Times New Roman" w:cs="Times New Roman"/>
          <w:sz w:val="16"/>
          <w:szCs w:val="16"/>
        </w:rPr>
        <w:t xml:space="preserve"> в </w:t>
      </w:r>
      <w:r w:rsidR="00262166" w:rsidRPr="008C1470">
        <w:rPr>
          <w:rFonts w:ascii="Times New Roman" w:hAnsi="Times New Roman" w:cs="Times New Roman"/>
          <w:sz w:val="16"/>
          <w:szCs w:val="16"/>
        </w:rPr>
        <w:t>РФ</w:t>
      </w:r>
      <w:r w:rsidRPr="008C1470">
        <w:rPr>
          <w:rFonts w:ascii="Times New Roman" w:hAnsi="Times New Roman" w:cs="Times New Roman"/>
          <w:sz w:val="16"/>
          <w:szCs w:val="16"/>
        </w:rPr>
        <w:t>" (время местное):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понедельник         9.00 - 18.00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вторник             9.00 - 18.00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среда               9.00 - 18.00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четверг             9.00 - 18.00</w:t>
      </w:r>
    </w:p>
    <w:p w:rsidR="00CA530B" w:rsidRPr="008C1470" w:rsidRDefault="00CA530B" w:rsidP="00CA530B">
      <w:pPr>
        <w:pStyle w:val="ConsPlusCell"/>
        <w:jc w:val="both"/>
        <w:rPr>
          <w:rFonts w:ascii="Times New Roman" w:hAnsi="Times New Roman" w:cs="Times New Roman"/>
          <w:sz w:val="16"/>
          <w:szCs w:val="16"/>
        </w:rPr>
      </w:pPr>
      <w:r w:rsidRPr="008C1470">
        <w:rPr>
          <w:rFonts w:ascii="Times New Roman" w:hAnsi="Times New Roman" w:cs="Times New Roman"/>
          <w:sz w:val="16"/>
          <w:szCs w:val="16"/>
        </w:rPr>
        <w:t xml:space="preserve">    пятница             9.00 - 17.30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9. В экстренных случаях консультации можно получить круглосуточно по телефонам главного центра </w:t>
      </w:r>
      <w:r w:rsidR="00BC0A79">
        <w:rPr>
          <w:rFonts w:ascii="Times New Roman" w:hAnsi="Times New Roman" w:cs="Times New Roman"/>
          <w:sz w:val="32"/>
          <w:szCs w:val="32"/>
        </w:rPr>
        <w:t xml:space="preserve">ЕС </w:t>
      </w:r>
      <w:proofErr w:type="gram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BC0A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proofErr w:type="spellEnd"/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зональных центров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BC0A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пределах предоставленных им полномочий.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8C1470" w:rsidRDefault="008C1470" w:rsidP="00CA530B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8C1470" w:rsidRDefault="008C1470" w:rsidP="00CA530B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8C1470" w:rsidRDefault="008C1470" w:rsidP="00CA530B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CA530B" w:rsidRPr="00FB3804" w:rsidRDefault="00FB3804" w:rsidP="00CA530B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FB3804">
        <w:rPr>
          <w:rFonts w:ascii="Times New Roman" w:hAnsi="Times New Roman" w:cs="Times New Roman"/>
          <w:b/>
          <w:color w:val="FF0000"/>
          <w:sz w:val="44"/>
          <w:szCs w:val="44"/>
        </w:rPr>
        <w:lastRenderedPageBreak/>
        <w:t>II. СТАНДАРТ ПРЕДОСТАВЛЕНИЯ ГУ</w:t>
      </w:r>
    </w:p>
    <w:p w:rsidR="00CA530B" w:rsidRPr="00FB3804" w:rsidRDefault="00FB3804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FB3804">
        <w:rPr>
          <w:rFonts w:ascii="Times New Roman" w:hAnsi="Times New Roman" w:cs="Times New Roman"/>
          <w:b/>
          <w:color w:val="7030A0"/>
          <w:sz w:val="32"/>
          <w:szCs w:val="32"/>
        </w:rPr>
        <w:t>НАИМЕНОВАНИЕ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10.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 </w:t>
      </w:r>
      <w:r w:rsidR="00262166" w:rsidRPr="00FB3804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АНО</w:t>
      </w:r>
      <w:r w:rsidRPr="00FB3804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 xml:space="preserve"> пользователей </w:t>
      </w:r>
      <w:r w:rsidR="008C1470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ВП</w:t>
      </w:r>
      <w:r w:rsidRPr="00FB3804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 xml:space="preserve"> </w:t>
      </w:r>
      <w:r w:rsidR="00262166" w:rsidRPr="00FB3804">
        <w:rPr>
          <w:rFonts w:ascii="Times New Roman" w:hAnsi="Times New Roman" w:cs="Times New Roman"/>
          <w:b/>
          <w:color w:val="C00000"/>
          <w:sz w:val="32"/>
          <w:szCs w:val="32"/>
          <w:u w:val="single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(</w:t>
      </w:r>
      <w:r w:rsidR="00EC0EAA">
        <w:rPr>
          <w:rFonts w:ascii="Times New Roman" w:hAnsi="Times New Roman" w:cs="Times New Roman"/>
          <w:b/>
          <w:color w:val="7030A0"/>
          <w:sz w:val="32"/>
          <w:szCs w:val="32"/>
        </w:rPr>
        <w:t>ОрВД</w:t>
      </w:r>
      <w:r w:rsidRPr="00FB3804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и </w:t>
      </w:r>
      <w:r w:rsidR="00EC1BEF">
        <w:rPr>
          <w:rFonts w:ascii="Times New Roman" w:hAnsi="Times New Roman" w:cs="Times New Roman"/>
          <w:b/>
          <w:color w:val="7030A0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Pr="00FB3804">
        <w:rPr>
          <w:rFonts w:ascii="Times New Roman" w:hAnsi="Times New Roman" w:cs="Times New Roman"/>
          <w:b/>
          <w:color w:val="00B050"/>
          <w:sz w:val="32"/>
          <w:szCs w:val="32"/>
        </w:rPr>
        <w:t>обеспечение авиационной электросвязи</w:t>
      </w:r>
      <w:r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Pr="00FB3804">
        <w:rPr>
          <w:rFonts w:ascii="Times New Roman" w:hAnsi="Times New Roman" w:cs="Times New Roman"/>
          <w:b/>
          <w:color w:val="0070C0"/>
          <w:sz w:val="32"/>
          <w:szCs w:val="32"/>
        </w:rPr>
        <w:t>предоставление аэронавигационной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</w:t>
      </w:r>
      <w:r w:rsidRPr="00FB3804">
        <w:rPr>
          <w:rFonts w:ascii="Times New Roman" w:hAnsi="Times New Roman" w:cs="Times New Roman"/>
          <w:b/>
          <w:color w:val="FF0000"/>
          <w:sz w:val="32"/>
          <w:szCs w:val="32"/>
        </w:rPr>
        <w:t>метеорологической информации</w:t>
      </w:r>
      <w:r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Pr="00FB3804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поиск и спасание</w:t>
      </w:r>
      <w:r w:rsidRPr="000C136D">
        <w:rPr>
          <w:rFonts w:ascii="Times New Roman" w:hAnsi="Times New Roman" w:cs="Times New Roman"/>
          <w:sz w:val="32"/>
          <w:szCs w:val="32"/>
        </w:rPr>
        <w:t>).</w:t>
      </w:r>
    </w:p>
    <w:p w:rsidR="00CA530B" w:rsidRPr="000C136D" w:rsidRDefault="00FB3804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ГУ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предоставляется на всех этапах полета </w:t>
      </w:r>
      <w:r w:rsidRPr="000C136D">
        <w:rPr>
          <w:rFonts w:ascii="Times New Roman" w:hAnsi="Times New Roman" w:cs="Times New Roman"/>
          <w:sz w:val="32"/>
          <w:szCs w:val="32"/>
        </w:rPr>
        <w:t>воздушного судна</w:t>
      </w:r>
      <w:r>
        <w:rPr>
          <w:rFonts w:ascii="Times New Roman" w:hAnsi="Times New Roman" w:cs="Times New Roman"/>
          <w:sz w:val="32"/>
          <w:szCs w:val="32"/>
        </w:rPr>
        <w:t xml:space="preserve"> (ВС)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а также на площади маневрирования аэродрома всем </w:t>
      </w:r>
      <w:r w:rsidR="008C1470">
        <w:rPr>
          <w:rFonts w:ascii="Times New Roman" w:hAnsi="Times New Roman" w:cs="Times New Roman"/>
          <w:sz w:val="32"/>
          <w:szCs w:val="32"/>
        </w:rPr>
        <w:t>ВС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совершающим в установленном порядке полеты в воздушном пространстве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11. За пределами территории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предоставляется в районах, где ответственность за </w:t>
      </w:r>
      <w:r w:rsidR="008C1470">
        <w:rPr>
          <w:rFonts w:ascii="Times New Roman" w:hAnsi="Times New Roman" w:cs="Times New Roman"/>
          <w:sz w:val="32"/>
          <w:szCs w:val="32"/>
        </w:rPr>
        <w:t>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контроль за соблюдением внутригосударственных и международных требований, стандартов, норм и процедур в области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деятельности в области авиации возложена на Р</w:t>
      </w:r>
      <w:r w:rsidR="008C1470">
        <w:rPr>
          <w:rFonts w:ascii="Times New Roman" w:hAnsi="Times New Roman" w:cs="Times New Roman"/>
          <w:sz w:val="32"/>
          <w:szCs w:val="32"/>
        </w:rPr>
        <w:t>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12.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</w:t>
      </w:r>
      <w:proofErr w:type="spellStart"/>
      <w:r w:rsidR="00FB3804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через подведомственную организацию - </w:t>
      </w:r>
      <w:r w:rsidR="00FB3804">
        <w:rPr>
          <w:rFonts w:ascii="Times New Roman" w:hAnsi="Times New Roman" w:cs="Times New Roman"/>
          <w:sz w:val="32"/>
          <w:szCs w:val="32"/>
        </w:rPr>
        <w:t>ФГУП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ОрВД").</w:t>
      </w:r>
    </w:p>
    <w:p w:rsidR="00912F3E" w:rsidRPr="000C136D" w:rsidRDefault="00912F3E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13. Согласно </w:t>
      </w:r>
      <w:hyperlink r:id="rId6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пункту 3 статьи 7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8C1470">
        <w:rPr>
          <w:rFonts w:ascii="Times New Roman" w:hAnsi="Times New Roman" w:cs="Times New Roman"/>
          <w:sz w:val="32"/>
          <w:szCs w:val="32"/>
        </w:rPr>
        <w:t>ФЗ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от 27</w:t>
      </w:r>
      <w:r w:rsidR="00FB3804">
        <w:rPr>
          <w:rFonts w:ascii="Times New Roman" w:hAnsi="Times New Roman" w:cs="Times New Roman"/>
          <w:sz w:val="32"/>
          <w:szCs w:val="32"/>
        </w:rPr>
        <w:t>.07.</w:t>
      </w:r>
      <w:r w:rsidRPr="000C136D">
        <w:rPr>
          <w:rFonts w:ascii="Times New Roman" w:hAnsi="Times New Roman" w:cs="Times New Roman"/>
          <w:sz w:val="32"/>
          <w:szCs w:val="32"/>
        </w:rPr>
        <w:t xml:space="preserve">2010 N 210-ФЗ </w:t>
      </w:r>
      <w:r w:rsidRPr="00FB3804">
        <w:rPr>
          <w:rFonts w:ascii="Times New Roman" w:hAnsi="Times New Roman" w:cs="Times New Roman"/>
          <w:b/>
          <w:color w:val="C00000"/>
          <w:sz w:val="32"/>
          <w:szCs w:val="32"/>
        </w:rPr>
        <w:t>"Об организации предоставления государственных и муниципальных услуг"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FB3804" w:rsidRPr="00FB3804">
        <w:rPr>
          <w:rFonts w:ascii="Times New Roman" w:hAnsi="Times New Roman" w:cs="Times New Roman"/>
          <w:color w:val="C00000"/>
          <w:sz w:val="32"/>
          <w:szCs w:val="32"/>
        </w:rPr>
        <w:t>ЗАПРЕЩАЕТСЯ ТРЕБОВАТЬ ОТ ЗАЯВИТЕЛЯ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осуществления действий, в том числе согласований, необходимых для получения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</w:t>
      </w:r>
      <w:r w:rsidRPr="00912F3E">
        <w:rPr>
          <w:rFonts w:ascii="Times New Roman" w:hAnsi="Times New Roman" w:cs="Times New Roman"/>
          <w:b/>
          <w:color w:val="C00000"/>
          <w:sz w:val="32"/>
          <w:szCs w:val="32"/>
        </w:rPr>
        <w:t>связанных с обращением в иные государственные органы и организации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912F3E" w:rsidRDefault="00912F3E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i/>
          <w:color w:val="7030A0"/>
          <w:sz w:val="40"/>
          <w:szCs w:val="40"/>
        </w:rPr>
      </w:pPr>
      <w:r w:rsidRPr="00912F3E">
        <w:rPr>
          <w:rFonts w:ascii="Times New Roman" w:hAnsi="Times New Roman" w:cs="Times New Roman"/>
          <w:b/>
          <w:i/>
          <w:color w:val="7030A0"/>
          <w:sz w:val="40"/>
          <w:szCs w:val="40"/>
        </w:rPr>
        <w:t>ОПИСАНИЕ РЕЗУЛЬТАТА ПРЕДОСТАВЛЕНИЯ ГУ</w:t>
      </w:r>
    </w:p>
    <w:p w:rsidR="00912F3E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14. </w:t>
      </w:r>
      <w:r w:rsidR="00912F3E" w:rsidRPr="00912F3E">
        <w:rPr>
          <w:rFonts w:ascii="Times New Roman" w:hAnsi="Times New Roman" w:cs="Times New Roman"/>
          <w:color w:val="C00000"/>
          <w:sz w:val="32"/>
          <w:szCs w:val="32"/>
        </w:rPr>
        <w:t>ГУ ПРЕДОСТАВЛЯЕТСЯ В ВИДЕ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912F3E" w:rsidRPr="00FB3804">
        <w:rPr>
          <w:rFonts w:ascii="Times New Roman" w:hAnsi="Times New Roman" w:cs="Times New Roman"/>
          <w:b/>
          <w:color w:val="7030A0"/>
          <w:sz w:val="32"/>
          <w:szCs w:val="32"/>
        </w:rPr>
        <w:t>организаци</w:t>
      </w:r>
      <w:r w:rsidR="00912F3E">
        <w:rPr>
          <w:rFonts w:ascii="Times New Roman" w:hAnsi="Times New Roman" w:cs="Times New Roman"/>
          <w:b/>
          <w:color w:val="7030A0"/>
          <w:sz w:val="32"/>
          <w:szCs w:val="32"/>
        </w:rPr>
        <w:t>и</w:t>
      </w:r>
      <w:r w:rsidR="00912F3E" w:rsidRPr="00FB3804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и </w:t>
      </w:r>
      <w:r w:rsidR="000C4F1A">
        <w:rPr>
          <w:rFonts w:ascii="Times New Roman" w:hAnsi="Times New Roman" w:cs="Times New Roman"/>
          <w:b/>
          <w:color w:val="7030A0"/>
          <w:sz w:val="32"/>
          <w:szCs w:val="32"/>
        </w:rPr>
        <w:t>ОВД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912F3E" w:rsidRPr="00FB3804">
        <w:rPr>
          <w:rFonts w:ascii="Times New Roman" w:hAnsi="Times New Roman" w:cs="Times New Roman"/>
          <w:b/>
          <w:color w:val="00B050"/>
          <w:sz w:val="32"/>
          <w:szCs w:val="32"/>
        </w:rPr>
        <w:t>обеспечени</w:t>
      </w:r>
      <w:r w:rsidR="00912F3E">
        <w:rPr>
          <w:rFonts w:ascii="Times New Roman" w:hAnsi="Times New Roman" w:cs="Times New Roman"/>
          <w:b/>
          <w:color w:val="00B050"/>
          <w:sz w:val="32"/>
          <w:szCs w:val="32"/>
        </w:rPr>
        <w:t>я</w:t>
      </w:r>
      <w:r w:rsidR="00912F3E" w:rsidRPr="00FB3804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авиационной электросвязи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912F3E" w:rsidRPr="00FB3804">
        <w:rPr>
          <w:rFonts w:ascii="Times New Roman" w:hAnsi="Times New Roman" w:cs="Times New Roman"/>
          <w:b/>
          <w:color w:val="0070C0"/>
          <w:sz w:val="32"/>
          <w:szCs w:val="32"/>
        </w:rPr>
        <w:t>предоставлени</w:t>
      </w:r>
      <w:r w:rsidR="00912F3E">
        <w:rPr>
          <w:rFonts w:ascii="Times New Roman" w:hAnsi="Times New Roman" w:cs="Times New Roman"/>
          <w:b/>
          <w:color w:val="0070C0"/>
          <w:sz w:val="32"/>
          <w:szCs w:val="32"/>
        </w:rPr>
        <w:t>я</w:t>
      </w:r>
      <w:r w:rsidR="00912F3E" w:rsidRPr="00FB380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аэронавигационной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 и </w:t>
      </w:r>
      <w:r w:rsidR="00912F3E" w:rsidRPr="00FB3804">
        <w:rPr>
          <w:rFonts w:ascii="Times New Roman" w:hAnsi="Times New Roman" w:cs="Times New Roman"/>
          <w:b/>
          <w:color w:val="FF0000"/>
          <w:sz w:val="32"/>
          <w:szCs w:val="32"/>
        </w:rPr>
        <w:t>метеорологической информации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912F3E" w:rsidRPr="00FB3804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поиск</w:t>
      </w:r>
      <w:r w:rsidR="00912F3E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а</w:t>
      </w:r>
      <w:r w:rsidR="00912F3E" w:rsidRPr="00FB3804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 xml:space="preserve"> и спасани</w:t>
      </w:r>
      <w:r w:rsidR="00912F3E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я</w:t>
      </w:r>
    </w:p>
    <w:p w:rsidR="00CA530B" w:rsidRPr="00912F3E" w:rsidRDefault="00912F3E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15. </w:t>
      </w:r>
      <w:r w:rsidRPr="00912F3E">
        <w:rPr>
          <w:rFonts w:ascii="Times New Roman" w:hAnsi="Times New Roman" w:cs="Times New Roman"/>
          <w:b/>
          <w:color w:val="C00000"/>
          <w:sz w:val="36"/>
          <w:szCs w:val="36"/>
        </w:rPr>
        <w:t>РЕЗУЛЬТАТОМ ПРЕДОСТАВЛЕНИЯ ГУ ЯВЛЯЕТСЯ: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обеспечение безопасности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осуществляемых в установленном порядке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обеспечение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возможности придерживаться планируемого времени вылета и прибытия;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своевр</w:t>
      </w:r>
      <w:proofErr w:type="spellEnd"/>
      <w:r w:rsidR="0088038D">
        <w:rPr>
          <w:rFonts w:ascii="Times New Roman" w:hAnsi="Times New Roman" w:cs="Times New Roman"/>
          <w:sz w:val="32"/>
          <w:szCs w:val="32"/>
        </w:rPr>
        <w:t>.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предоставление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радионавигационной и радиолокационной информации и связи;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своевременное предоставление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метеорологической информации;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своевременное предоставление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оперативной аэронавигационной информации;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обеспечение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силами и средствами поиска и спасания на всех этапах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912F3E" w:rsidRDefault="00912F3E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36"/>
          <w:szCs w:val="36"/>
        </w:rPr>
      </w:pPr>
      <w:r w:rsidRPr="00912F3E">
        <w:rPr>
          <w:rFonts w:ascii="Times New Roman" w:hAnsi="Times New Roman" w:cs="Times New Roman"/>
          <w:b/>
          <w:color w:val="C00000"/>
          <w:sz w:val="36"/>
          <w:szCs w:val="36"/>
        </w:rPr>
        <w:t>СРОК ПРЕДОСТАВЛЕНИЯ ГУ</w:t>
      </w:r>
    </w:p>
    <w:p w:rsidR="00CA530B" w:rsidRPr="00912F3E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16. </w:t>
      </w:r>
      <w:r w:rsidR="00FB3804" w:rsidRPr="00912F3E">
        <w:rPr>
          <w:rFonts w:ascii="Times New Roman" w:hAnsi="Times New Roman" w:cs="Times New Roman"/>
          <w:b/>
          <w:color w:val="C00000"/>
          <w:sz w:val="32"/>
          <w:szCs w:val="32"/>
        </w:rPr>
        <w:t>ГУ</w:t>
      </w:r>
      <w:r w:rsidRPr="00912F3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="00912F3E" w:rsidRPr="000C136D">
        <w:rPr>
          <w:rFonts w:ascii="Times New Roman" w:hAnsi="Times New Roman" w:cs="Times New Roman"/>
          <w:sz w:val="32"/>
          <w:szCs w:val="32"/>
        </w:rPr>
        <w:t>(</w:t>
      </w:r>
      <w:r w:rsidR="00912F3E" w:rsidRPr="00FB3804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организация и </w:t>
      </w:r>
      <w:r w:rsidR="00EC1BEF">
        <w:rPr>
          <w:rFonts w:ascii="Times New Roman" w:hAnsi="Times New Roman" w:cs="Times New Roman"/>
          <w:b/>
          <w:color w:val="7030A0"/>
          <w:sz w:val="32"/>
          <w:szCs w:val="32"/>
        </w:rPr>
        <w:t>ОВД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912F3E" w:rsidRPr="00FB3804">
        <w:rPr>
          <w:rFonts w:ascii="Times New Roman" w:hAnsi="Times New Roman" w:cs="Times New Roman"/>
          <w:b/>
          <w:color w:val="00B050"/>
          <w:sz w:val="32"/>
          <w:szCs w:val="32"/>
        </w:rPr>
        <w:t>обеспечение авиационной электросвязи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912F3E" w:rsidRPr="00FB3804">
        <w:rPr>
          <w:rFonts w:ascii="Times New Roman" w:hAnsi="Times New Roman" w:cs="Times New Roman"/>
          <w:b/>
          <w:color w:val="0070C0"/>
          <w:sz w:val="32"/>
          <w:szCs w:val="32"/>
        </w:rPr>
        <w:t>предоставление аэронавигационной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 и </w:t>
      </w:r>
      <w:r w:rsidR="00912F3E" w:rsidRPr="00FB3804">
        <w:rPr>
          <w:rFonts w:ascii="Times New Roman" w:hAnsi="Times New Roman" w:cs="Times New Roman"/>
          <w:b/>
          <w:color w:val="FF0000"/>
          <w:sz w:val="32"/>
          <w:szCs w:val="32"/>
        </w:rPr>
        <w:t>метеорологической информации</w:t>
      </w:r>
      <w:r w:rsidR="00912F3E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912F3E" w:rsidRPr="00FB3804">
        <w:rPr>
          <w:rFonts w:ascii="Times New Roman" w:hAnsi="Times New Roman" w:cs="Times New Roman"/>
          <w:b/>
          <w:color w:val="632423" w:themeColor="accent2" w:themeShade="80"/>
          <w:sz w:val="32"/>
          <w:szCs w:val="32"/>
        </w:rPr>
        <w:t>поиск и спасание</w:t>
      </w:r>
      <w:r w:rsidRPr="00912F3E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) предоставляется на всех этапах полета </w:t>
      </w:r>
      <w:r w:rsidR="00FB3804" w:rsidRPr="00912F3E">
        <w:rPr>
          <w:rFonts w:ascii="Times New Roman" w:hAnsi="Times New Roman" w:cs="Times New Roman"/>
          <w:b/>
          <w:color w:val="C00000"/>
          <w:sz w:val="32"/>
          <w:szCs w:val="32"/>
        </w:rPr>
        <w:t>ВС</w:t>
      </w:r>
      <w:r w:rsidRPr="00912F3E">
        <w:rPr>
          <w:rFonts w:ascii="Times New Roman" w:hAnsi="Times New Roman" w:cs="Times New Roman"/>
          <w:b/>
          <w:color w:val="C00000"/>
          <w:sz w:val="32"/>
          <w:szCs w:val="32"/>
        </w:rPr>
        <w:t>.</w:t>
      </w:r>
    </w:p>
    <w:p w:rsidR="00CA530B" w:rsidRPr="00912F3E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17. </w:t>
      </w:r>
      <w:r w:rsidR="00912F3E" w:rsidRPr="00912F3E">
        <w:rPr>
          <w:rFonts w:ascii="Times New Roman" w:hAnsi="Times New Roman" w:cs="Times New Roman"/>
          <w:b/>
          <w:color w:val="7030A0"/>
          <w:sz w:val="36"/>
          <w:szCs w:val="36"/>
        </w:rPr>
        <w:t>СРОКИ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выполнение всех необходимых действий при осуществлении административных процедур при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Pr="00912F3E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определяются условиями, регламентированными выданными разрешениями на </w:t>
      </w:r>
      <w:r w:rsidR="00262166" w:rsidRPr="00912F3E">
        <w:rPr>
          <w:rFonts w:ascii="Times New Roman" w:hAnsi="Times New Roman" w:cs="Times New Roman"/>
          <w:b/>
          <w:color w:val="00B050"/>
          <w:sz w:val="32"/>
          <w:szCs w:val="32"/>
        </w:rPr>
        <w:t>ИВП</w:t>
      </w:r>
      <w:r w:rsidRPr="00912F3E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</w:t>
      </w:r>
      <w:r w:rsidR="00262166" w:rsidRPr="00912F3E">
        <w:rPr>
          <w:rFonts w:ascii="Times New Roman" w:hAnsi="Times New Roman" w:cs="Times New Roman"/>
          <w:b/>
          <w:color w:val="00B050"/>
          <w:sz w:val="32"/>
          <w:szCs w:val="32"/>
        </w:rPr>
        <w:t>РФ</w:t>
      </w:r>
      <w:r w:rsidRPr="00912F3E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классов A и C, </w:t>
      </w:r>
      <w:r w:rsidRPr="00912F3E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а также </w:t>
      </w:r>
      <w:r w:rsidR="00912F3E">
        <w:rPr>
          <w:rFonts w:ascii="Times New Roman" w:hAnsi="Times New Roman" w:cs="Times New Roman"/>
          <w:b/>
          <w:color w:val="7030A0"/>
          <w:sz w:val="32"/>
          <w:szCs w:val="32"/>
        </w:rPr>
        <w:t>ПИО</w:t>
      </w:r>
      <w:r w:rsidRPr="00912F3E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в воздушном пространстве класса G при получении органом </w:t>
      </w:r>
      <w:r w:rsidR="000C4F1A">
        <w:rPr>
          <w:rFonts w:ascii="Times New Roman" w:hAnsi="Times New Roman" w:cs="Times New Roman"/>
          <w:b/>
          <w:color w:val="7030A0"/>
          <w:sz w:val="32"/>
          <w:szCs w:val="32"/>
        </w:rPr>
        <w:t>ОВД</w:t>
      </w:r>
      <w:r w:rsidRPr="00912F3E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уведомления от пользователей </w:t>
      </w:r>
      <w:r w:rsidR="008C1470">
        <w:rPr>
          <w:rFonts w:ascii="Times New Roman" w:hAnsi="Times New Roman" w:cs="Times New Roman"/>
          <w:b/>
          <w:color w:val="7030A0"/>
          <w:sz w:val="32"/>
          <w:szCs w:val="32"/>
        </w:rPr>
        <w:t>ВП</w:t>
      </w:r>
      <w:r w:rsidRPr="00912F3E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="00262166" w:rsidRPr="00912F3E">
        <w:rPr>
          <w:rFonts w:ascii="Times New Roman" w:hAnsi="Times New Roman" w:cs="Times New Roman"/>
          <w:b/>
          <w:color w:val="7030A0"/>
          <w:sz w:val="32"/>
          <w:szCs w:val="32"/>
        </w:rPr>
        <w:t>РФ</w:t>
      </w:r>
      <w:r w:rsidRPr="00912F3E">
        <w:rPr>
          <w:rFonts w:ascii="Times New Roman" w:hAnsi="Times New Roman" w:cs="Times New Roman"/>
          <w:b/>
          <w:color w:val="7030A0"/>
          <w:sz w:val="32"/>
          <w:szCs w:val="32"/>
        </w:rPr>
        <w:t>.</w:t>
      </w:r>
    </w:p>
    <w:p w:rsidR="00E40B76" w:rsidRDefault="00E40B76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CA530B" w:rsidRPr="00912F3E" w:rsidRDefault="00912F3E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912F3E">
        <w:rPr>
          <w:rFonts w:ascii="Times New Roman" w:hAnsi="Times New Roman" w:cs="Times New Roman"/>
          <w:b/>
          <w:color w:val="C00000"/>
          <w:sz w:val="32"/>
          <w:szCs w:val="32"/>
        </w:rPr>
        <w:t>ПЕРЕЧЕНЬ НОРМАТИВНЫХ ПРАВОВЫХ АКТОВ, РЕГУЛИРУЮЩИХ ОТНОШЕНИЯ, ВОЗНИКАЮЩИЕ В СВЯЗИ С ПРЕДОСТАВЛЕНИЕМ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18.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в соответствии с:</w:t>
      </w:r>
    </w:p>
    <w:p w:rsidR="00912F3E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Федеральным законом от 19 марта 1997 г. N 60-ФЗ "Воздушный кодекс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912F3E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Федеральным </w:t>
      </w:r>
      <w:hyperlink r:id="rId7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законом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от 27 июля 2010 г. N 210-ФЗ "Об организации предоставления государственных и муниципальных услуг" 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8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Конвенцией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 международной гражданской авиации;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9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Указом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Президента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11 сентября 2009 г. N 1033 "О мерах по совершенствованию государственного регулирования в области авиации" 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0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постановлением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16 мая 2011 г. N 373 "О разработке и утверждении административных регламентов исполнения государственных функций и административных регламентов предоставления государственных услуг";</w:t>
      </w:r>
    </w:p>
    <w:p w:rsidR="00CA530B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1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постановлением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30 июля 2004 г. N 396 "Об утверждении Положения о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2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постановлением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11 марта 2010 г. N 138 "Об утверждении Федеральных правил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>";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3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постановлением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18 июня 1998 г. N 605 "О государственном регулировании организации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912F3E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4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постановлением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15 июля 2008 г. N 530 "Об утверждении </w:t>
      </w:r>
      <w:r w:rsidR="00EC0EAA">
        <w:rPr>
          <w:rFonts w:ascii="Times New Roman" w:hAnsi="Times New Roman" w:cs="Times New Roman"/>
          <w:sz w:val="32"/>
          <w:szCs w:val="32"/>
        </w:rPr>
        <w:t>ФАП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поиска и спасания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5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постановлением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Правительства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23 августа 2007 г. N 538 "О единой системе авиационно-космического поиска и спасания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>";</w:t>
      </w:r>
    </w:p>
    <w:p w:rsidR="000C4F1A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6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27 ноября 2011 г. N 293 "Об утверждении </w:t>
      </w:r>
      <w:r w:rsidR="00EC0EAA">
        <w:rPr>
          <w:rFonts w:ascii="Times New Roman" w:hAnsi="Times New Roman" w:cs="Times New Roman"/>
          <w:sz w:val="32"/>
          <w:szCs w:val="32"/>
        </w:rPr>
        <w:t>ФАП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"</w:t>
      </w:r>
      <w:r w:rsidR="008C1470">
        <w:rPr>
          <w:rFonts w:ascii="Times New Roman" w:hAnsi="Times New Roman" w:cs="Times New Roman"/>
          <w:sz w:val="32"/>
          <w:szCs w:val="32"/>
        </w:rPr>
        <w:t>ОрВД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7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Министра обороны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Российского авиационно-космического агентства от 31 марта 2002 года N 136/42/51 "Об утверждении </w:t>
      </w:r>
      <w:r w:rsidR="00EC0EAA">
        <w:rPr>
          <w:rFonts w:ascii="Times New Roman" w:hAnsi="Times New Roman" w:cs="Times New Roman"/>
          <w:sz w:val="32"/>
          <w:szCs w:val="32"/>
        </w:rPr>
        <w:t>ФАП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полетов в воздушном пространстве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>";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Министра обороны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7 декабря 2002 г. N 482/156 "Об утверждении Положения об оперативных органах (о центрах) </w:t>
      </w:r>
      <w:r w:rsidR="00BC0A79">
        <w:rPr>
          <w:rFonts w:ascii="Times New Roman" w:hAnsi="Times New Roman" w:cs="Times New Roman"/>
          <w:sz w:val="32"/>
          <w:szCs w:val="32"/>
        </w:rPr>
        <w:t xml:space="preserve">ЕС </w:t>
      </w:r>
      <w:proofErr w:type="gram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BC0A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proofErr w:type="spellEnd"/>
      <w:proofErr w:type="gramEnd"/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>";</w:t>
      </w:r>
    </w:p>
    <w:p w:rsidR="000C4F1A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19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Министра обороны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30 ноября 2001 г. N 483/168 "Об утверждении инструкции по составлению формализованных заявок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- планов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заявок на запуски аэростатов, шаров-зондов, проведение стрельб, пусков ракет и взрывных работ" </w:t>
      </w:r>
    </w:p>
    <w:p w:rsidR="000C4F1A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20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31 июля 2009 г. N 128 "Об утверждении </w:t>
      </w:r>
      <w:r w:rsidR="00EC0EAA">
        <w:rPr>
          <w:rFonts w:ascii="Times New Roman" w:hAnsi="Times New Roman" w:cs="Times New Roman"/>
          <w:sz w:val="32"/>
          <w:szCs w:val="32"/>
        </w:rPr>
        <w:t>ФАП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"Подготовка и выполнение полетов в гражданской авиации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21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18 апреля 2005 г. N 31 "Об утверждении </w:t>
      </w:r>
      <w:r w:rsidR="00EC0EAA">
        <w:rPr>
          <w:rFonts w:ascii="Times New Roman" w:hAnsi="Times New Roman" w:cs="Times New Roman"/>
          <w:sz w:val="32"/>
          <w:szCs w:val="32"/>
        </w:rPr>
        <w:t>ФАП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"Объекты </w:t>
      </w:r>
      <w:r w:rsidR="00BC0A79">
        <w:rPr>
          <w:rFonts w:ascii="Times New Roman" w:hAnsi="Times New Roman" w:cs="Times New Roman"/>
          <w:sz w:val="32"/>
          <w:szCs w:val="32"/>
        </w:rPr>
        <w:t xml:space="preserve">ЕС </w:t>
      </w:r>
      <w:proofErr w:type="gram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BC0A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proofErr w:type="spellEnd"/>
      <w:proofErr w:type="gramEnd"/>
      <w:r w:rsidR="00CA530B" w:rsidRPr="000C136D">
        <w:rPr>
          <w:rFonts w:ascii="Times New Roman" w:hAnsi="Times New Roman" w:cs="Times New Roman"/>
          <w:sz w:val="32"/>
          <w:szCs w:val="32"/>
        </w:rPr>
        <w:t>" (зарегистрирован Минюстом России 6 мая 2005 г., регистрационный N 6585);</w:t>
      </w:r>
    </w:p>
    <w:p w:rsidR="000C4F1A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22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16 января 2012 г. N 6 "Об утверждении </w:t>
      </w:r>
      <w:r w:rsidR="00EC0EAA">
        <w:rPr>
          <w:rFonts w:ascii="Times New Roman" w:hAnsi="Times New Roman" w:cs="Times New Roman"/>
          <w:sz w:val="32"/>
          <w:szCs w:val="32"/>
        </w:rPr>
        <w:t>ФАП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"Организация планирования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23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27.06.2011 N 171 "Об утверждении инструкции по разработке, установлению, введению и снятию временного и местного режимов, а также кратковременных ограничений";</w:t>
      </w:r>
    </w:p>
    <w:p w:rsidR="000C4F1A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24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2 октября 2000 г. N 110 "Об аэронавигационных и аэропортовых сборах, тарифах за обслуживание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в аэропортах и воздушном пространстве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" 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25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9F441C">
        <w:rPr>
          <w:rFonts w:ascii="Times New Roman" w:hAnsi="Times New Roman" w:cs="Times New Roman"/>
          <w:sz w:val="32"/>
          <w:szCs w:val="32"/>
        </w:rPr>
        <w:t>ФАВТ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15 мая 2000 г. N 125 "Об аэронавигационных и аэропортовых сборах за обслуживание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иностранных </w:t>
      </w:r>
      <w:proofErr w:type="spellStart"/>
      <w:r w:rsidR="00CA530B" w:rsidRPr="000C136D">
        <w:rPr>
          <w:rFonts w:ascii="Times New Roman" w:hAnsi="Times New Roman" w:cs="Times New Roman"/>
          <w:sz w:val="32"/>
          <w:szCs w:val="32"/>
        </w:rPr>
        <w:t>эксплуатантов</w:t>
      </w:r>
      <w:proofErr w:type="spellEnd"/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в воздушном пространстве и аэропортах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26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12 мая 2011 г. N 256 "Об установлении особого режима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="00CA530B" w:rsidRPr="000C136D">
        <w:rPr>
          <w:rFonts w:ascii="Times New Roman" w:hAnsi="Times New Roman" w:cs="Times New Roman"/>
          <w:sz w:val="32"/>
          <w:szCs w:val="32"/>
        </w:rPr>
        <w:t>";</w:t>
      </w:r>
    </w:p>
    <w:p w:rsidR="00CA530B" w:rsidRPr="000C136D" w:rsidRDefault="00A87ED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hyperlink r:id="rId27" w:history="1">
        <w:r w:rsidR="00CA530B"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приказом</w:t>
        </w:r>
      </w:hyperlink>
      <w:r w:rsidR="00CA530B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EC0EAA">
        <w:rPr>
          <w:rFonts w:ascii="Times New Roman" w:hAnsi="Times New Roman" w:cs="Times New Roman"/>
          <w:sz w:val="32"/>
          <w:szCs w:val="32"/>
        </w:rPr>
        <w:t>ФАНС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от 14 ноября 2007 г. N 109 "Об утверждении </w:t>
      </w:r>
      <w:r w:rsidR="00EC0EAA">
        <w:rPr>
          <w:rFonts w:ascii="Times New Roman" w:hAnsi="Times New Roman" w:cs="Times New Roman"/>
          <w:sz w:val="32"/>
          <w:szCs w:val="32"/>
        </w:rPr>
        <w:t>ФАП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"Осуществление радиосвязи в воздушном пространстве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="00CA530B" w:rsidRPr="000C136D">
        <w:rPr>
          <w:rFonts w:ascii="Times New Roman" w:hAnsi="Times New Roman" w:cs="Times New Roman"/>
          <w:sz w:val="32"/>
          <w:szCs w:val="32"/>
        </w:rPr>
        <w:t>".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BC0A79" w:rsidRDefault="00BC0A79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BC0A79" w:rsidRDefault="00BC0A79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BC0A79" w:rsidRDefault="00BC0A79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BC0A79" w:rsidRDefault="00BC0A79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BC0A79" w:rsidRDefault="00BC0A79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BC0A79" w:rsidRDefault="00BC0A79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CA530B" w:rsidRPr="00BC0A79" w:rsidRDefault="00BC0A79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BC0A79">
        <w:rPr>
          <w:rFonts w:ascii="Times New Roman" w:hAnsi="Times New Roman" w:cs="Times New Roman"/>
          <w:b/>
          <w:i/>
          <w:color w:val="FF0000"/>
          <w:sz w:val="44"/>
          <w:szCs w:val="44"/>
        </w:rPr>
        <w:lastRenderedPageBreak/>
        <w:t>ИСЧЕРПЫВАЮЩИЙ ПЕРЕЧЕНЬ ДОКУМЕНТОВ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необходимых в соответствии с нормативными правовыми актами для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и услуг, которые являются </w:t>
      </w:r>
      <w:r w:rsidR="00CA530B" w:rsidRPr="00BC0A7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необходимыми и обязательными для предоставления </w:t>
      </w:r>
      <w:r w:rsidR="00FB3804" w:rsidRPr="00BC0A79">
        <w:rPr>
          <w:rFonts w:ascii="Times New Roman" w:hAnsi="Times New Roman" w:cs="Times New Roman"/>
          <w:b/>
          <w:color w:val="FF0000"/>
          <w:sz w:val="32"/>
          <w:szCs w:val="32"/>
        </w:rPr>
        <w:t>ГУ</w:t>
      </w:r>
      <w:r w:rsidR="00CA530B" w:rsidRPr="00BC0A79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, </w:t>
      </w:r>
      <w:r w:rsidR="00EC44FE" w:rsidRPr="00EC44FE">
        <w:rPr>
          <w:rFonts w:ascii="Times New Roman" w:hAnsi="Times New Roman" w:cs="Times New Roman"/>
          <w:b/>
          <w:i/>
          <w:color w:val="FF0000"/>
          <w:sz w:val="32"/>
          <w:szCs w:val="32"/>
        </w:rPr>
        <w:t>ПОДЛЕЖАЩИХ ПРЕДСТАВЛЕНИЮ ЗАЯВИТЕЛЕМ</w:t>
      </w:r>
    </w:p>
    <w:p w:rsidR="000C4F1A" w:rsidRDefault="000C4F1A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19. </w:t>
      </w:r>
      <w:r w:rsidR="000C4F1A" w:rsidRPr="000C4F1A">
        <w:rPr>
          <w:rFonts w:ascii="Times New Roman" w:hAnsi="Times New Roman" w:cs="Times New Roman"/>
          <w:b/>
          <w:color w:val="C00000"/>
          <w:sz w:val="32"/>
          <w:szCs w:val="32"/>
        </w:rPr>
        <w:t>ДЛЯ ПОЛУЧЕНИЯ ГУ ДОСТАТОЧНО ПРЕДСТАВИТЬ В ОРГАНЫ ОБСЛУЖИВАНИЯ ВОЗДУШНОГО ДВИЖЕНИЯ (ОВД)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план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для полета в воздушном пространстве классов A и C и получить разрешение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уведомить соответствующий орган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 полете в воздушном пространстве класса G.</w:t>
      </w:r>
    </w:p>
    <w:p w:rsidR="00CA530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C4F1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Каких-либо дополнительных документов от иных органов и организаций для предоставления пользователю </w:t>
      </w:r>
      <w:r w:rsidR="008C1470">
        <w:rPr>
          <w:rFonts w:ascii="Times New Roman" w:hAnsi="Times New Roman" w:cs="Times New Roman"/>
          <w:b/>
          <w:color w:val="C00000"/>
          <w:sz w:val="32"/>
          <w:szCs w:val="32"/>
        </w:rPr>
        <w:t>ВП</w:t>
      </w:r>
      <w:r w:rsidRPr="000C4F1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="00262166" w:rsidRPr="000C4F1A">
        <w:rPr>
          <w:rFonts w:ascii="Times New Roman" w:hAnsi="Times New Roman" w:cs="Times New Roman"/>
          <w:b/>
          <w:color w:val="C00000"/>
          <w:sz w:val="32"/>
          <w:szCs w:val="32"/>
        </w:rPr>
        <w:t>РФ</w:t>
      </w:r>
      <w:r w:rsidRPr="000C4F1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="00FB3804" w:rsidRPr="000C4F1A">
        <w:rPr>
          <w:rFonts w:ascii="Times New Roman" w:hAnsi="Times New Roman" w:cs="Times New Roman"/>
          <w:b/>
          <w:color w:val="C00000"/>
          <w:sz w:val="32"/>
          <w:szCs w:val="32"/>
        </w:rPr>
        <w:t>ГУ</w:t>
      </w:r>
      <w:r w:rsidRPr="000C4F1A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не требуется.</w:t>
      </w:r>
    </w:p>
    <w:p w:rsidR="000C4F1A" w:rsidRPr="000C4F1A" w:rsidRDefault="000C4F1A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CA530B" w:rsidRPr="000C4F1A" w:rsidRDefault="000C4F1A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i/>
          <w:color w:val="7030A0"/>
          <w:sz w:val="32"/>
          <w:szCs w:val="32"/>
        </w:rPr>
      </w:pPr>
      <w:r w:rsidRPr="000C4F1A">
        <w:rPr>
          <w:rFonts w:ascii="Times New Roman" w:hAnsi="Times New Roman" w:cs="Times New Roman"/>
          <w:b/>
          <w:i/>
          <w:color w:val="7030A0"/>
          <w:sz w:val="32"/>
          <w:szCs w:val="32"/>
        </w:rPr>
        <w:t>ДОКУМЕНТАМИ, НЕОБХОДИМЫМИ ДЛЯ ПРЕДОСТАВЛЕНИЯ ГУ, ДЛЯ СООТВЕТСТВУЮЩИХ ПРОЦЕДУР, ЯВЛЯЮТСЯ:</w:t>
      </w:r>
    </w:p>
    <w:p w:rsidR="00CA530B" w:rsidRPr="000C4F1A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i/>
          <w:color w:val="7030A0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outlineLvl w:val="3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Для выдачи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</w:p>
    <w:p w:rsidR="00CA530B" w:rsidRPr="000C136D" w:rsidRDefault="00CA530B" w:rsidP="00BC0A79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20. Основанием выдачи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 подача пользователем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0C4F1A" w:rsidRPr="000C4F1A">
        <w:rPr>
          <w:rFonts w:ascii="Times New Roman" w:hAnsi="Times New Roman" w:cs="Times New Roman"/>
          <w:b/>
          <w:color w:val="7030A0"/>
          <w:sz w:val="32"/>
          <w:szCs w:val="32"/>
        </w:rPr>
        <w:t>ПЛАНА ПОЛЕТА 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соответствии с </w:t>
      </w:r>
      <w:r w:rsidR="000C4F1A">
        <w:rPr>
          <w:rFonts w:ascii="Times New Roman" w:hAnsi="Times New Roman" w:cs="Times New Roman"/>
          <w:sz w:val="32"/>
          <w:szCs w:val="32"/>
        </w:rPr>
        <w:t>ФАП</w:t>
      </w:r>
      <w:r w:rsidR="00BC0A79">
        <w:rPr>
          <w:rFonts w:ascii="Times New Roman" w:hAnsi="Times New Roman" w:cs="Times New Roman"/>
          <w:sz w:val="32"/>
          <w:szCs w:val="32"/>
        </w:rPr>
        <w:t xml:space="preserve"> «</w:t>
      </w:r>
      <w:r w:rsidR="00BC0A79" w:rsidRPr="00BC0A79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Организация планирования </w:t>
      </w:r>
      <w:proofErr w:type="gramStart"/>
      <w:r w:rsidR="00BC0A79" w:rsidRPr="00BC0A79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ИВП  РФ</w:t>
      </w:r>
      <w:proofErr w:type="gramEnd"/>
      <w:r w:rsidR="00BC0A79" w:rsidRPr="00BC0A79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»,</w:t>
      </w:r>
      <w:r w:rsidR="00BC0A79">
        <w:rPr>
          <w:rFonts w:ascii="Times New Roman" w:hAnsi="Times New Roman" w:cs="Times New Roman"/>
          <w:sz w:val="28"/>
          <w:szCs w:val="28"/>
        </w:rPr>
        <w:t xml:space="preserve">  утв. приказом Минтранса </w:t>
      </w:r>
      <w:proofErr w:type="spellStart"/>
      <w:r w:rsidR="00BC0A79">
        <w:rPr>
          <w:rFonts w:ascii="Times New Roman" w:hAnsi="Times New Roman" w:cs="Times New Roman"/>
          <w:sz w:val="28"/>
          <w:szCs w:val="28"/>
        </w:rPr>
        <w:t>Р</w:t>
      </w:r>
      <w:r w:rsidR="0088038D">
        <w:rPr>
          <w:rFonts w:ascii="Times New Roman" w:hAnsi="Times New Roman" w:cs="Times New Roman"/>
          <w:sz w:val="28"/>
          <w:szCs w:val="28"/>
        </w:rPr>
        <w:t>Ф</w:t>
      </w:r>
      <w:r w:rsidR="00BC0A79">
        <w:rPr>
          <w:rFonts w:ascii="Times New Roman" w:hAnsi="Times New Roman" w:cs="Times New Roman"/>
          <w:sz w:val="28"/>
          <w:szCs w:val="28"/>
        </w:rPr>
        <w:t>от</w:t>
      </w:r>
      <w:proofErr w:type="spellEnd"/>
      <w:r w:rsidR="00BC0A79">
        <w:rPr>
          <w:rFonts w:ascii="Times New Roman" w:hAnsi="Times New Roman" w:cs="Times New Roman"/>
          <w:sz w:val="28"/>
          <w:szCs w:val="28"/>
        </w:rPr>
        <w:t xml:space="preserve"> 16.01.2012 г. N 6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и с </w:t>
      </w:r>
      <w:hyperlink r:id="rId28" w:history="1">
        <w:r w:rsidRPr="00BC0A79">
          <w:rPr>
            <w:rFonts w:ascii="Times New Roman" w:hAnsi="Times New Roman" w:cs="Times New Roman"/>
            <w:b/>
            <w:color w:val="0070C0"/>
            <w:sz w:val="40"/>
            <w:szCs w:val="40"/>
          </w:rPr>
          <w:t>табелем</w:t>
        </w:r>
      </w:hyperlink>
      <w:r w:rsidRPr="00BC0A79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сообщений о движении </w:t>
      </w:r>
      <w:r w:rsidR="00FB3804" w:rsidRPr="00BC0A79">
        <w:rPr>
          <w:rFonts w:ascii="Times New Roman" w:hAnsi="Times New Roman" w:cs="Times New Roman"/>
          <w:b/>
          <w:color w:val="0070C0"/>
          <w:sz w:val="40"/>
          <w:szCs w:val="40"/>
        </w:rPr>
        <w:t>ВС</w:t>
      </w:r>
      <w:r w:rsidRPr="00BC0A79">
        <w:rPr>
          <w:rFonts w:ascii="Times New Roman" w:hAnsi="Times New Roman" w:cs="Times New Roman"/>
          <w:b/>
          <w:color w:val="0070C0"/>
          <w:sz w:val="40"/>
          <w:szCs w:val="40"/>
        </w:rPr>
        <w:t xml:space="preserve"> в </w:t>
      </w:r>
      <w:r w:rsidR="00262166" w:rsidRPr="00BC0A79">
        <w:rPr>
          <w:rFonts w:ascii="Times New Roman" w:hAnsi="Times New Roman" w:cs="Times New Roman"/>
          <w:b/>
          <w:color w:val="0070C0"/>
          <w:sz w:val="40"/>
          <w:szCs w:val="40"/>
        </w:rPr>
        <w:t>РФ</w:t>
      </w:r>
      <w:r w:rsidRPr="00BC0A79">
        <w:rPr>
          <w:rFonts w:ascii="Times New Roman" w:hAnsi="Times New Roman" w:cs="Times New Roman"/>
          <w:b/>
          <w:color w:val="0070C0"/>
          <w:sz w:val="40"/>
          <w:szCs w:val="40"/>
        </w:rPr>
        <w:t>.</w:t>
      </w:r>
    </w:p>
    <w:p w:rsidR="00CA530B" w:rsidRPr="00BC0A79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0C136D">
        <w:rPr>
          <w:rFonts w:ascii="Times New Roman" w:hAnsi="Times New Roman" w:cs="Times New Roman"/>
          <w:sz w:val="32"/>
          <w:szCs w:val="32"/>
        </w:rPr>
        <w:t>21</w:t>
      </w:r>
      <w:r w:rsidRPr="00BC0A79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. План полета </w:t>
      </w:r>
      <w:r w:rsidR="00FB3804" w:rsidRPr="00BC0A79">
        <w:rPr>
          <w:rFonts w:ascii="Times New Roman" w:hAnsi="Times New Roman" w:cs="Times New Roman"/>
          <w:b/>
          <w:color w:val="FF0000"/>
          <w:sz w:val="44"/>
          <w:szCs w:val="44"/>
        </w:rPr>
        <w:t>ВС</w:t>
      </w:r>
      <w:r w:rsidRPr="00BC0A79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 представляется в одной из следующих форм: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C0A79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сообщение экипажа с борта </w:t>
      </w:r>
      <w:r w:rsidR="00FB3804" w:rsidRPr="00BC0A79">
        <w:rPr>
          <w:rFonts w:ascii="Times New Roman" w:hAnsi="Times New Roman" w:cs="Times New Roman"/>
          <w:b/>
          <w:color w:val="7030A0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, содержащее информацию о представленном плане или изменениях в текущий план;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C0A79">
        <w:rPr>
          <w:rFonts w:ascii="Times New Roman" w:hAnsi="Times New Roman" w:cs="Times New Roman"/>
          <w:b/>
          <w:color w:val="00B050"/>
          <w:sz w:val="32"/>
          <w:szCs w:val="32"/>
        </w:rPr>
        <w:t>сообщение по авиационной наземной сети передачи данных и телеграфных сообщений</w:t>
      </w:r>
      <w:r w:rsidRPr="000C136D">
        <w:rPr>
          <w:rFonts w:ascii="Times New Roman" w:hAnsi="Times New Roman" w:cs="Times New Roman"/>
          <w:sz w:val="32"/>
          <w:szCs w:val="32"/>
        </w:rPr>
        <w:t>, содержащее информацию о представленном плане или повторяющемся плане;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C0A79">
        <w:rPr>
          <w:rFonts w:ascii="Times New Roman" w:hAnsi="Times New Roman" w:cs="Times New Roman"/>
          <w:b/>
          <w:color w:val="0070C0"/>
          <w:sz w:val="32"/>
          <w:szCs w:val="32"/>
        </w:rPr>
        <w:t>сообщение с использованием телефонной сети связи общего пользования или информационно-коммуникационной сети "Интернет",</w:t>
      </w:r>
      <w:r w:rsidRPr="000C136D">
        <w:rPr>
          <w:rFonts w:ascii="Times New Roman" w:hAnsi="Times New Roman" w:cs="Times New Roman"/>
          <w:sz w:val="32"/>
          <w:szCs w:val="32"/>
        </w:rPr>
        <w:t xml:space="preserve"> содержащее информацию о представленном плане или повторяющемся плане;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BC0A79">
        <w:rPr>
          <w:rFonts w:ascii="Times New Roman" w:hAnsi="Times New Roman" w:cs="Times New Roman"/>
          <w:b/>
          <w:color w:val="7030A0"/>
          <w:sz w:val="32"/>
          <w:szCs w:val="32"/>
        </w:rPr>
        <w:t>сообщение на бумажном носителе, включая факсимильное сообщение</w:t>
      </w:r>
      <w:r w:rsidRPr="000C136D">
        <w:rPr>
          <w:rFonts w:ascii="Times New Roman" w:hAnsi="Times New Roman" w:cs="Times New Roman"/>
          <w:sz w:val="32"/>
          <w:szCs w:val="32"/>
        </w:rPr>
        <w:t>, содержащее информацию о представленном плане или повторяющемся плане.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21.1. </w:t>
      </w:r>
      <w:r w:rsidRPr="00BC0A79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План полета </w:t>
      </w:r>
      <w:r w:rsidR="00FB3804" w:rsidRPr="00BC0A79">
        <w:rPr>
          <w:rFonts w:ascii="Times New Roman" w:hAnsi="Times New Roman" w:cs="Times New Roman"/>
          <w:b/>
          <w:color w:val="00B050"/>
          <w:sz w:val="32"/>
          <w:szCs w:val="32"/>
        </w:rPr>
        <w:t>ВС</w:t>
      </w:r>
      <w:r w:rsidRPr="00BC0A79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 по авиационной наземной сети передачи данных и телеграфных сообщений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подается в виде формализованной телеграммы, состоящей из трех частей: адресной, информационной и подписной.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Адресная и подписная части телеграммы заполняются в соответствии с установленными правилами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адресования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 передачи телеграфных сообщений.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Информационная часть телеграммы заполняется в последовательности и по правилам, определенным </w:t>
      </w:r>
      <w:hyperlink r:id="rId29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табелем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сообщений о движении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21.2. </w:t>
      </w:r>
      <w:r w:rsidRPr="00BC0A79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План полета </w:t>
      </w:r>
      <w:r w:rsidR="00FB3804" w:rsidRPr="00BC0A79">
        <w:rPr>
          <w:rFonts w:ascii="Times New Roman" w:hAnsi="Times New Roman" w:cs="Times New Roman"/>
          <w:b/>
          <w:color w:val="0070C0"/>
          <w:sz w:val="32"/>
          <w:szCs w:val="32"/>
        </w:rPr>
        <w:t>ВС</w:t>
      </w:r>
      <w:r w:rsidRPr="00BC0A79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по телефонной сети общего пользования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подается по специально выделенному телефонному номеру через систему по приему и обработке сообщения о плане полета.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 таком случае пользователь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его представитель заполняет через оператора информационную часть плана, указывая данные для внесения в соответствующие поля в последовательности и по правилам, определенным табелем сообщений о движении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Специально выделенные телефонные номера </w:t>
      </w:r>
      <w:r w:rsidR="00BC0A79">
        <w:rPr>
          <w:rFonts w:ascii="Times New Roman" w:hAnsi="Times New Roman" w:cs="Times New Roman"/>
          <w:sz w:val="32"/>
          <w:szCs w:val="32"/>
        </w:rPr>
        <w:t>ГЦ и ЗЦ</w:t>
      </w:r>
      <w:r w:rsidRPr="000C136D">
        <w:rPr>
          <w:rFonts w:ascii="Times New Roman" w:hAnsi="Times New Roman" w:cs="Times New Roman"/>
          <w:sz w:val="32"/>
          <w:szCs w:val="32"/>
        </w:rPr>
        <w:t xml:space="preserve"> Е</w:t>
      </w:r>
      <w:r w:rsidR="00BC0A79">
        <w:rPr>
          <w:rFonts w:ascii="Times New Roman" w:hAnsi="Times New Roman" w:cs="Times New Roman"/>
          <w:sz w:val="32"/>
          <w:szCs w:val="32"/>
        </w:rPr>
        <w:t>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указаны в </w:t>
      </w:r>
      <w:hyperlink w:anchor="Par534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приложении N 2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к Административному регламенту.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21.3. </w:t>
      </w:r>
      <w:r w:rsidRPr="00BC0A79">
        <w:rPr>
          <w:rFonts w:ascii="Times New Roman" w:hAnsi="Times New Roman" w:cs="Times New Roman"/>
          <w:b/>
          <w:color w:val="0070C0"/>
          <w:sz w:val="32"/>
          <w:szCs w:val="32"/>
        </w:rPr>
        <w:t>План полета по сети Интернет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подается в орган организации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путем заполнения информационной части плана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веб-сайте центра Е</w:t>
      </w:r>
      <w:r w:rsidR="00BC0A79">
        <w:rPr>
          <w:rFonts w:ascii="Times New Roman" w:hAnsi="Times New Roman" w:cs="Times New Roman"/>
          <w:sz w:val="32"/>
          <w:szCs w:val="32"/>
        </w:rPr>
        <w:t>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последовательности и по правилам, определенным </w:t>
      </w:r>
      <w:hyperlink r:id="rId30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табелем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сообщений о движении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Адреса веб-сайтов центров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для подачи планов полетов по информационно-коммуникационной сети "Интернет" указаны в </w:t>
      </w:r>
      <w:hyperlink w:anchor="Par534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приложении N 2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к Адм</w:t>
      </w:r>
      <w:r w:rsidR="0088038D">
        <w:rPr>
          <w:rFonts w:ascii="Times New Roman" w:hAnsi="Times New Roman" w:cs="Times New Roman"/>
          <w:sz w:val="32"/>
          <w:szCs w:val="32"/>
        </w:rPr>
        <w:t>.</w:t>
      </w:r>
      <w:r w:rsidRPr="000C136D">
        <w:rPr>
          <w:rFonts w:ascii="Times New Roman" w:hAnsi="Times New Roman" w:cs="Times New Roman"/>
          <w:sz w:val="32"/>
          <w:szCs w:val="32"/>
        </w:rPr>
        <w:t xml:space="preserve"> регламенту.</w:t>
      </w:r>
    </w:p>
    <w:p w:rsidR="00CA530B" w:rsidRPr="00BC0A79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Перед подачей плана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пользователю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необходимо ознакомиться с рекомендациями, размещенными на соответствующем веб-сайте, в разделе "Нормативные документы и рекомендации", а также </w:t>
      </w:r>
      <w:r w:rsidRPr="00BC0A79">
        <w:rPr>
          <w:rFonts w:ascii="Times New Roman" w:hAnsi="Times New Roman" w:cs="Times New Roman"/>
          <w:b/>
          <w:color w:val="C00000"/>
          <w:sz w:val="32"/>
          <w:szCs w:val="32"/>
        </w:rPr>
        <w:t>пройти электронную регистрацию.</w:t>
      </w:r>
    </w:p>
    <w:p w:rsidR="00CA530B" w:rsidRPr="00BC0A79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Подача планов полетов по информационно-коммуникационной сети "Интернет" обеспечивается только для </w:t>
      </w:r>
      <w:r w:rsidRPr="00BC0A79">
        <w:rPr>
          <w:rFonts w:ascii="Times New Roman" w:hAnsi="Times New Roman" w:cs="Times New Roman"/>
          <w:color w:val="C00000"/>
          <w:sz w:val="32"/>
          <w:szCs w:val="32"/>
        </w:rPr>
        <w:t xml:space="preserve">пользователей, внесенных в реестры единой базы данных </w:t>
      </w:r>
      <w:r w:rsidR="00262166" w:rsidRPr="00BC0A79">
        <w:rPr>
          <w:rFonts w:ascii="Times New Roman" w:hAnsi="Times New Roman" w:cs="Times New Roman"/>
          <w:color w:val="C00000"/>
          <w:sz w:val="32"/>
          <w:szCs w:val="32"/>
        </w:rPr>
        <w:t>ФАВТ</w:t>
      </w:r>
      <w:r w:rsidRPr="00BC0A79"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21.4. </w:t>
      </w:r>
      <w:r w:rsidRPr="00BC0A79">
        <w:rPr>
          <w:rFonts w:ascii="Times New Roman" w:hAnsi="Times New Roman" w:cs="Times New Roman"/>
          <w:b/>
          <w:color w:val="7030A0"/>
          <w:sz w:val="32"/>
          <w:szCs w:val="32"/>
        </w:rPr>
        <w:t>План полета на бумажном носителе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включая факсимильное сообщение, подается в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орган </w:t>
      </w:r>
      <w:r w:rsidR="00BC0A79">
        <w:rPr>
          <w:rFonts w:ascii="Times New Roman" w:hAnsi="Times New Roman" w:cs="Times New Roman"/>
          <w:sz w:val="32"/>
          <w:szCs w:val="32"/>
        </w:rPr>
        <w:t xml:space="preserve"> </w:t>
      </w:r>
      <w:r w:rsidR="008C1470">
        <w:rPr>
          <w:rFonts w:ascii="Times New Roman" w:hAnsi="Times New Roman" w:cs="Times New Roman"/>
          <w:sz w:val="32"/>
          <w:szCs w:val="32"/>
        </w:rPr>
        <w:t>ОрВД</w:t>
      </w:r>
      <w:proofErr w:type="gramEnd"/>
      <w:r w:rsidR="00AC1D90">
        <w:rPr>
          <w:rFonts w:ascii="Times New Roman" w:hAnsi="Times New Roman" w:cs="Times New Roman"/>
          <w:sz w:val="32"/>
          <w:szCs w:val="32"/>
        </w:rPr>
        <w:t xml:space="preserve"> (</w:t>
      </w:r>
      <w:r w:rsidR="00BC0A79">
        <w:rPr>
          <w:rFonts w:ascii="Times New Roman" w:hAnsi="Times New Roman" w:cs="Times New Roman"/>
          <w:sz w:val="32"/>
          <w:szCs w:val="32"/>
        </w:rPr>
        <w:t>ОрВД</w:t>
      </w:r>
      <w:r w:rsidR="00AC1D90">
        <w:rPr>
          <w:rFonts w:ascii="Times New Roman" w:hAnsi="Times New Roman" w:cs="Times New Roman"/>
          <w:sz w:val="32"/>
          <w:szCs w:val="32"/>
        </w:rPr>
        <w:t>)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специальном бланке, вид которого определен табелем сообщений о движении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Бланк заполняется печатными буквами. При заполнении бланков перенос текста на другую строку допускается только целыми группами (словами) без их разрывов.</w:t>
      </w:r>
    </w:p>
    <w:p w:rsidR="0088038D" w:rsidRDefault="0088038D" w:rsidP="00CA530B">
      <w:pPr>
        <w:pStyle w:val="ConsPlusNormal"/>
        <w:ind w:firstLine="540"/>
        <w:jc w:val="both"/>
        <w:outlineLvl w:val="3"/>
        <w:rPr>
          <w:rFonts w:ascii="Times New Roman" w:hAnsi="Times New Roman" w:cs="Times New Roman"/>
          <w:b/>
          <w:color w:val="C00000"/>
          <w:sz w:val="44"/>
          <w:szCs w:val="44"/>
        </w:rPr>
      </w:pPr>
    </w:p>
    <w:p w:rsidR="00CA530B" w:rsidRPr="00AC1D90" w:rsidRDefault="00AC1D90" w:rsidP="00CA530B">
      <w:pPr>
        <w:pStyle w:val="ConsPlusNormal"/>
        <w:ind w:firstLine="540"/>
        <w:jc w:val="both"/>
        <w:outlineLvl w:val="3"/>
        <w:rPr>
          <w:rFonts w:ascii="Times New Roman" w:hAnsi="Times New Roman" w:cs="Times New Roman"/>
          <w:b/>
          <w:color w:val="C00000"/>
          <w:sz w:val="44"/>
          <w:szCs w:val="44"/>
        </w:rPr>
      </w:pPr>
      <w:r w:rsidRPr="00AC1D90">
        <w:rPr>
          <w:rFonts w:ascii="Times New Roman" w:hAnsi="Times New Roman" w:cs="Times New Roman"/>
          <w:b/>
          <w:color w:val="C00000"/>
          <w:sz w:val="44"/>
          <w:szCs w:val="44"/>
        </w:rPr>
        <w:lastRenderedPageBreak/>
        <w:t>ДЛЯ ОРГАНИЗАЦИИ И ОВД ПРИ ПРЕДОСТАВЛЕНИИ ГУ</w:t>
      </w:r>
    </w:p>
    <w:p w:rsidR="00CA530B" w:rsidRPr="00AC1D90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22. </w:t>
      </w:r>
      <w:r w:rsidRPr="00AC1D90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 xml:space="preserve">Основаниями организации и </w:t>
      </w:r>
      <w:r w:rsidR="000C4F1A" w:rsidRPr="00AC1D90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>ОВД</w:t>
      </w:r>
      <w:r w:rsidRPr="00AC1D90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 xml:space="preserve"> при предоставлении </w:t>
      </w:r>
      <w:r w:rsidR="00FB3804" w:rsidRPr="00AC1D90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>ГУ</w:t>
      </w:r>
      <w:r w:rsidRPr="00AC1D90">
        <w:rPr>
          <w:rFonts w:ascii="Times New Roman" w:hAnsi="Times New Roman" w:cs="Times New Roman"/>
          <w:b/>
          <w:color w:val="002060"/>
          <w:sz w:val="32"/>
          <w:szCs w:val="32"/>
          <w:u w:val="single"/>
        </w:rPr>
        <w:t xml:space="preserve"> является: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соглашение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об </w:t>
      </w:r>
      <w:r w:rsidR="00AC1D90">
        <w:rPr>
          <w:rFonts w:ascii="Times New Roman" w:hAnsi="Times New Roman" w:cs="Times New Roman"/>
          <w:sz w:val="32"/>
          <w:szCs w:val="32"/>
        </w:rPr>
        <w:t xml:space="preserve"> АНО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заключенное между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 пользователем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план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представленный в соответствии с </w:t>
      </w:r>
      <w:hyperlink r:id="rId31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табелем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сообщений о движении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разрешение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которое выдается соответствующим оперативным органом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 результатам планирования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соответствии с </w:t>
      </w:r>
      <w:r w:rsidR="000C4F1A">
        <w:rPr>
          <w:rFonts w:ascii="Times New Roman" w:hAnsi="Times New Roman" w:cs="Times New Roman"/>
          <w:sz w:val="32"/>
          <w:szCs w:val="32"/>
        </w:rPr>
        <w:t>ФАП</w:t>
      </w:r>
      <w:r w:rsidR="00AC1D90">
        <w:rPr>
          <w:rFonts w:ascii="Times New Roman" w:hAnsi="Times New Roman" w:cs="Times New Roman"/>
          <w:sz w:val="32"/>
          <w:szCs w:val="32"/>
        </w:rPr>
        <w:t xml:space="preserve"> «</w:t>
      </w:r>
      <w:r w:rsidR="00AC1D90" w:rsidRPr="00BC0A79">
        <w:rPr>
          <w:rFonts w:ascii="Times New Roman" w:hAnsi="Times New Roman" w:cs="Times New Roman"/>
          <w:b/>
          <w:color w:val="C00000"/>
          <w:sz w:val="36"/>
          <w:szCs w:val="36"/>
        </w:rPr>
        <w:t xml:space="preserve">Организация планирования </w:t>
      </w:r>
      <w:r w:rsidR="00AC1D90" w:rsidRPr="00BC0A79">
        <w:rPr>
          <w:rFonts w:ascii="Times New Roman" w:eastAsia="Times New Roman" w:hAnsi="Times New Roman" w:cs="Times New Roman"/>
          <w:b/>
          <w:bCs/>
          <w:color w:val="C00000"/>
          <w:sz w:val="36"/>
          <w:szCs w:val="36"/>
        </w:rPr>
        <w:t>ИВП  РФ»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диспетчерское разрешение, выдаваемое по запросу </w:t>
      </w:r>
      <w:r w:rsidR="00AC1D90">
        <w:rPr>
          <w:rFonts w:ascii="Times New Roman" w:hAnsi="Times New Roman" w:cs="Times New Roman"/>
          <w:sz w:val="32"/>
          <w:szCs w:val="32"/>
        </w:rPr>
        <w:t>К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соответствующим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на основании полученного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</w:t>
      </w:r>
      <w:r w:rsidRPr="00AC1D90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выход </w:t>
      </w:r>
      <w:r w:rsidR="00FB3804" w:rsidRPr="00AC1D90">
        <w:rPr>
          <w:rFonts w:ascii="Times New Roman" w:hAnsi="Times New Roman" w:cs="Times New Roman"/>
          <w:b/>
          <w:color w:val="C00000"/>
          <w:sz w:val="32"/>
          <w:szCs w:val="32"/>
        </w:rPr>
        <w:t>ВС</w:t>
      </w:r>
      <w:r w:rsidRPr="00AC1D90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на связь с органом </w:t>
      </w:r>
      <w:r w:rsidR="000C4F1A" w:rsidRPr="00AC1D90">
        <w:rPr>
          <w:rFonts w:ascii="Times New Roman" w:hAnsi="Times New Roman" w:cs="Times New Roman"/>
          <w:b/>
          <w:color w:val="C00000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соответствии с ранее поданным уведомлением (планом полета)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выполнении полета в воздушном пространстве класса G.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AC1D90" w:rsidRDefault="00AC1D90" w:rsidP="00CA530B">
      <w:pPr>
        <w:pStyle w:val="ConsPlusNormal"/>
        <w:ind w:firstLine="540"/>
        <w:jc w:val="both"/>
        <w:outlineLvl w:val="3"/>
        <w:rPr>
          <w:rFonts w:ascii="Times New Roman" w:hAnsi="Times New Roman" w:cs="Times New Roman"/>
          <w:b/>
          <w:color w:val="C00000"/>
          <w:sz w:val="40"/>
          <w:szCs w:val="40"/>
        </w:rPr>
      </w:pPr>
      <w:proofErr w:type="gramStart"/>
      <w:r w:rsidRPr="00AC1D90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ДЛЯ </w:t>
      </w:r>
      <w:r w:rsidR="0088038D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C00000"/>
          <w:sz w:val="40"/>
          <w:szCs w:val="40"/>
        </w:rPr>
        <w:t>РТОП</w:t>
      </w:r>
      <w:proofErr w:type="gramEnd"/>
      <w:r w:rsidR="0088038D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</w:t>
      </w:r>
      <w:r w:rsidRPr="00AC1D90">
        <w:rPr>
          <w:rFonts w:ascii="Times New Roman" w:hAnsi="Times New Roman" w:cs="Times New Roman"/>
          <w:b/>
          <w:color w:val="C00000"/>
          <w:sz w:val="40"/>
          <w:szCs w:val="40"/>
        </w:rPr>
        <w:t>И АВИАЦИОННОЙ ЭЛЕКТРОСВЯЗИ ПРИ ПРЕДОСТАВЛЕНИИ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23. Основанием </w:t>
      </w:r>
      <w:r w:rsidR="00AC1D90">
        <w:rPr>
          <w:rFonts w:ascii="Times New Roman" w:hAnsi="Times New Roman" w:cs="Times New Roman"/>
          <w:sz w:val="32"/>
          <w:szCs w:val="32"/>
        </w:rPr>
        <w:t>РТОП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авиационной электросвязи в процессе оказания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соглашение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об </w:t>
      </w:r>
      <w:r w:rsidR="00AC1D90">
        <w:rPr>
          <w:rFonts w:ascii="Times New Roman" w:hAnsi="Times New Roman" w:cs="Times New Roman"/>
          <w:sz w:val="32"/>
          <w:szCs w:val="32"/>
        </w:rPr>
        <w:t xml:space="preserve"> АНО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заключенное между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 пользователем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план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представленный в соответствии с табелем сообщений о движении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выдача по запросу </w:t>
      </w:r>
      <w:r w:rsidR="00AC1D90">
        <w:rPr>
          <w:rFonts w:ascii="Times New Roman" w:hAnsi="Times New Roman" w:cs="Times New Roman"/>
          <w:sz w:val="32"/>
          <w:szCs w:val="32"/>
        </w:rPr>
        <w:t>К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диспетчерского разрешения соответствующими органами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на основании полученного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</w:t>
      </w:r>
      <w:r w:rsidRPr="00AC1D90">
        <w:rPr>
          <w:rFonts w:ascii="Times New Roman" w:hAnsi="Times New Roman" w:cs="Times New Roman"/>
          <w:color w:val="C00000"/>
          <w:sz w:val="32"/>
          <w:szCs w:val="32"/>
        </w:rPr>
        <w:t xml:space="preserve">выход </w:t>
      </w:r>
      <w:r w:rsidR="00FB3804" w:rsidRPr="00AC1D90">
        <w:rPr>
          <w:rFonts w:ascii="Times New Roman" w:hAnsi="Times New Roman" w:cs="Times New Roman"/>
          <w:color w:val="C00000"/>
          <w:sz w:val="32"/>
          <w:szCs w:val="32"/>
        </w:rPr>
        <w:t>ВС</w:t>
      </w:r>
      <w:r w:rsidRPr="00AC1D90">
        <w:rPr>
          <w:rFonts w:ascii="Times New Roman" w:hAnsi="Times New Roman" w:cs="Times New Roman"/>
          <w:color w:val="C00000"/>
          <w:sz w:val="32"/>
          <w:szCs w:val="32"/>
        </w:rPr>
        <w:t xml:space="preserve"> на связь</w:t>
      </w:r>
      <w:r w:rsidRPr="000C136D">
        <w:rPr>
          <w:rFonts w:ascii="Times New Roman" w:hAnsi="Times New Roman" w:cs="Times New Roman"/>
          <w:sz w:val="32"/>
          <w:szCs w:val="32"/>
        </w:rPr>
        <w:t xml:space="preserve"> с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соответствии с ранее поданным уведомлением (планом полета)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выполнении полета в воздушном пространстве класса G.</w:t>
      </w:r>
    </w:p>
    <w:p w:rsidR="00CA530B" w:rsidRPr="00AC1D90" w:rsidRDefault="00AC1D90" w:rsidP="00CA530B">
      <w:pPr>
        <w:pStyle w:val="ConsPlusNormal"/>
        <w:ind w:firstLine="540"/>
        <w:jc w:val="both"/>
        <w:outlineLvl w:val="3"/>
        <w:rPr>
          <w:rFonts w:ascii="Times New Roman" w:hAnsi="Times New Roman" w:cs="Times New Roman"/>
          <w:b/>
          <w:color w:val="00B050"/>
          <w:sz w:val="40"/>
          <w:szCs w:val="40"/>
        </w:rPr>
      </w:pPr>
      <w:r w:rsidRPr="00AC1D90">
        <w:rPr>
          <w:rFonts w:ascii="Times New Roman" w:hAnsi="Times New Roman" w:cs="Times New Roman"/>
          <w:b/>
          <w:color w:val="00B050"/>
          <w:sz w:val="40"/>
          <w:szCs w:val="40"/>
        </w:rPr>
        <w:t>ДЛЯ ПРЕДОСТАВЛЕНИЯ МЕТЕОРОЛОГИЧЕСКОЙ ИНФОРМАЦИИ ПРИ ПРЕДОСТАВЛЕНИИ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24. Основанием для предоставления метеорологической информации при оказании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соглашение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об </w:t>
      </w:r>
      <w:r w:rsidR="00AC1D90">
        <w:rPr>
          <w:rFonts w:ascii="Times New Roman" w:hAnsi="Times New Roman" w:cs="Times New Roman"/>
          <w:sz w:val="32"/>
          <w:szCs w:val="32"/>
        </w:rPr>
        <w:t xml:space="preserve"> АНО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заключенное между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 пользователем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план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представленный в соответствии с </w:t>
      </w:r>
      <w:hyperlink r:id="rId32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табелем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сообщений о движении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выдача по запросу командира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диспетчерского разрешения соответствующими органами </w:t>
      </w:r>
      <w:r w:rsidR="0088038D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на основании полученного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выход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связь с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соответствии с ранее поданным уведомлением (планом полета)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выполнении полета в </w:t>
      </w:r>
      <w:r w:rsidR="00D550DB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класса G.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AC1D90" w:rsidRDefault="00AC1D90" w:rsidP="00CA530B">
      <w:pPr>
        <w:pStyle w:val="ConsPlusNormal"/>
        <w:ind w:firstLine="540"/>
        <w:jc w:val="both"/>
        <w:outlineLvl w:val="3"/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AC1D90">
        <w:rPr>
          <w:rFonts w:ascii="Times New Roman" w:hAnsi="Times New Roman" w:cs="Times New Roman"/>
          <w:b/>
          <w:color w:val="7030A0"/>
          <w:sz w:val="40"/>
          <w:szCs w:val="40"/>
        </w:rPr>
        <w:lastRenderedPageBreak/>
        <w:t>ДЛЯ ПРЕДОСТАВЛЕНИЯ АЭРОНАВИГАЦИОННОЙ ИНФОРМАЦИИ ПРИ ПРЕДОСТАВЛЕНИИ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25. Основанием предоставления </w:t>
      </w:r>
      <w:r w:rsidR="0097780A">
        <w:rPr>
          <w:rFonts w:ascii="Times New Roman" w:hAnsi="Times New Roman" w:cs="Times New Roman"/>
          <w:sz w:val="32"/>
          <w:szCs w:val="32"/>
        </w:rPr>
        <w:t>АНИ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оказании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соглашение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об </w:t>
      </w:r>
      <w:r w:rsidR="00AC1D90">
        <w:rPr>
          <w:rFonts w:ascii="Times New Roman" w:hAnsi="Times New Roman" w:cs="Times New Roman"/>
          <w:sz w:val="32"/>
          <w:szCs w:val="32"/>
        </w:rPr>
        <w:t xml:space="preserve"> АНО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заключенное между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 пользователем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план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представленный в соответствии с </w:t>
      </w:r>
      <w:hyperlink r:id="rId33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табелем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сообщений о движении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выдача по запросу </w:t>
      </w:r>
      <w:r w:rsidR="0097780A">
        <w:rPr>
          <w:rFonts w:ascii="Times New Roman" w:hAnsi="Times New Roman" w:cs="Times New Roman"/>
          <w:sz w:val="32"/>
          <w:szCs w:val="32"/>
        </w:rPr>
        <w:t>К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диспетчерского разрешения соответствующими органами </w:t>
      </w:r>
      <w:r w:rsidR="0097780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на основании полученного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выход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связь с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соответствии с ранее поданным уведомлением (планом полета)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выполнении полета в воздушном пространстве класса G.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AC1D90" w:rsidRDefault="00AC1D90" w:rsidP="00CA530B">
      <w:pPr>
        <w:pStyle w:val="ConsPlusNormal"/>
        <w:ind w:firstLine="540"/>
        <w:jc w:val="both"/>
        <w:outlineLvl w:val="3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AC1D90">
        <w:rPr>
          <w:rFonts w:ascii="Times New Roman" w:hAnsi="Times New Roman" w:cs="Times New Roman"/>
          <w:b/>
          <w:color w:val="C00000"/>
          <w:sz w:val="40"/>
          <w:szCs w:val="40"/>
        </w:rPr>
        <w:t>ДЛЯ ПОИСКА И СПАСАНИЯ ПРИ ПРЕДОСТАВЛЕНИИ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26. Поиск и спасание организуется в соответствии с требованиями Ф</w:t>
      </w:r>
      <w:r w:rsidR="0097780A">
        <w:rPr>
          <w:rFonts w:ascii="Times New Roman" w:hAnsi="Times New Roman" w:cs="Times New Roman"/>
          <w:sz w:val="32"/>
          <w:szCs w:val="32"/>
        </w:rPr>
        <w:t xml:space="preserve">АП </w:t>
      </w:r>
      <w:r w:rsidRPr="000C136D">
        <w:rPr>
          <w:rFonts w:ascii="Times New Roman" w:hAnsi="Times New Roman" w:cs="Times New Roman"/>
          <w:sz w:val="32"/>
          <w:szCs w:val="32"/>
        </w:rPr>
        <w:t xml:space="preserve">поиска и спасания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</w:p>
    <w:p w:rsidR="00CA530B" w:rsidRPr="00EC44FE" w:rsidRDefault="00AC1D90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4E3DE4">
        <w:rPr>
          <w:rFonts w:ascii="Times New Roman" w:hAnsi="Times New Roman" w:cs="Times New Roman"/>
          <w:b/>
          <w:i/>
          <w:color w:val="7030A0"/>
          <w:sz w:val="44"/>
          <w:szCs w:val="44"/>
        </w:rPr>
        <w:t>ИСЧЕРПЫВАЮЩИЙ ПЕРЕЧЕНЬ ДОКУМЕНТОВ</w:t>
      </w:r>
      <w:r w:rsidRPr="00AC1D90">
        <w:rPr>
          <w:rFonts w:ascii="Times New Roman" w:hAnsi="Times New Roman" w:cs="Times New Roman"/>
          <w:b/>
          <w:i/>
          <w:color w:val="7030A0"/>
          <w:sz w:val="44"/>
          <w:szCs w:val="44"/>
        </w:rPr>
        <w:t>,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необходимых в соответствии с нормативными правовыми актами для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и услуг, которые являются необходимыми и обязательными для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, которые находятся в распоряжении госорганов, органов местного самоуправления и иных организаций и </w:t>
      </w:r>
      <w:r w:rsidR="00CA530B" w:rsidRPr="00EC44FE">
        <w:rPr>
          <w:rFonts w:ascii="Times New Roman" w:hAnsi="Times New Roman" w:cs="Times New Roman"/>
          <w:b/>
          <w:color w:val="C00000"/>
          <w:sz w:val="32"/>
          <w:szCs w:val="32"/>
        </w:rPr>
        <w:t>которые заявитель вправе представить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27. Для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Pr="00EC44FE">
        <w:rPr>
          <w:rFonts w:ascii="Times New Roman" w:hAnsi="Times New Roman" w:cs="Times New Roman"/>
          <w:b/>
          <w:color w:val="7030A0"/>
          <w:sz w:val="32"/>
          <w:szCs w:val="32"/>
        </w:rPr>
        <w:t>документы, находящиеся в распоряжении госорганов, органов местного самоуправления и иных организаций и которые заявитель вправе представить</w:t>
      </w:r>
      <w:r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EC44FE" w:rsidRPr="00EC44FE">
        <w:rPr>
          <w:rFonts w:ascii="Times New Roman" w:hAnsi="Times New Roman" w:cs="Times New Roman"/>
          <w:b/>
          <w:color w:val="C00000"/>
          <w:sz w:val="44"/>
          <w:szCs w:val="44"/>
        </w:rPr>
        <w:t>НЕ ТРЕБУЮТСЯ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4E3DE4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 соответствии с </w:t>
      </w:r>
      <w:hyperlink r:id="rId34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пунктами 1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и </w:t>
      </w:r>
      <w:hyperlink r:id="rId35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2 статьи 7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Федерального закона от 27 июля 2010 г. N 210-ФЗ "Об организации предоставления государственных и муниципальных услуг" </w:t>
      </w:r>
      <w:r w:rsidR="00262166" w:rsidRPr="004E3DE4">
        <w:rPr>
          <w:rFonts w:ascii="Times New Roman" w:hAnsi="Times New Roman" w:cs="Times New Roman"/>
          <w:b/>
          <w:color w:val="C00000"/>
          <w:sz w:val="40"/>
          <w:szCs w:val="40"/>
        </w:rPr>
        <w:t>ФАВТ</w:t>
      </w:r>
      <w:r w:rsidRPr="004E3DE4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и его должностным лицам </w:t>
      </w:r>
      <w:r w:rsidRPr="004E3DE4"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  <w:t>запрещается требовать от заявителя</w:t>
      </w:r>
      <w:r w:rsidRPr="004E3DE4">
        <w:rPr>
          <w:rFonts w:ascii="Times New Roman" w:hAnsi="Times New Roman" w:cs="Times New Roman"/>
          <w:b/>
          <w:color w:val="C00000"/>
          <w:sz w:val="40"/>
          <w:szCs w:val="40"/>
        </w:rPr>
        <w:t>:</w:t>
      </w:r>
    </w:p>
    <w:p w:rsidR="00CA530B" w:rsidRPr="004E3DE4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4E3DE4">
        <w:rPr>
          <w:rFonts w:ascii="Times New Roman" w:hAnsi="Times New Roman" w:cs="Times New Roman"/>
          <w:b/>
          <w:color w:val="00B050"/>
          <w:sz w:val="32"/>
          <w:szCs w:val="32"/>
        </w:rPr>
        <w:t xml:space="preserve">представления документов и информации или осуществления действий, представление или осуществление которых не предусмотрено нормативными правовыми актами, регулирующими отношения, возникающие в связи с предоставлением </w:t>
      </w:r>
      <w:r w:rsidR="00FB3804" w:rsidRPr="004E3DE4">
        <w:rPr>
          <w:rFonts w:ascii="Times New Roman" w:hAnsi="Times New Roman" w:cs="Times New Roman"/>
          <w:b/>
          <w:color w:val="00B050"/>
          <w:sz w:val="32"/>
          <w:szCs w:val="32"/>
        </w:rPr>
        <w:t>ГУ</w:t>
      </w:r>
      <w:r w:rsidRPr="004E3DE4">
        <w:rPr>
          <w:rFonts w:ascii="Times New Roman" w:hAnsi="Times New Roman" w:cs="Times New Roman"/>
          <w:b/>
          <w:color w:val="00B050"/>
          <w:sz w:val="32"/>
          <w:szCs w:val="32"/>
        </w:rPr>
        <w:t>;</w:t>
      </w:r>
    </w:p>
    <w:p w:rsidR="00CA530B" w:rsidRPr="004E3DE4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4E3DE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представления документов и информации, которые находятся в распоряжении органов, предоставляющих </w:t>
      </w:r>
      <w:r w:rsidR="001C6899">
        <w:rPr>
          <w:rFonts w:ascii="Times New Roman" w:hAnsi="Times New Roman" w:cs="Times New Roman"/>
          <w:b/>
          <w:color w:val="0070C0"/>
          <w:sz w:val="32"/>
          <w:szCs w:val="32"/>
        </w:rPr>
        <w:t>ГУ</w:t>
      </w:r>
      <w:r w:rsidRPr="004E3DE4">
        <w:rPr>
          <w:rFonts w:ascii="Times New Roman" w:hAnsi="Times New Roman" w:cs="Times New Roman"/>
          <w:b/>
          <w:color w:val="0070C0"/>
          <w:sz w:val="32"/>
          <w:szCs w:val="32"/>
        </w:rPr>
        <w:t>, иных гос</w:t>
      </w:r>
      <w:r w:rsidR="001C6899">
        <w:rPr>
          <w:rFonts w:ascii="Times New Roman" w:hAnsi="Times New Roman" w:cs="Times New Roman"/>
          <w:b/>
          <w:color w:val="0070C0"/>
          <w:sz w:val="32"/>
          <w:szCs w:val="32"/>
        </w:rPr>
        <w:t>о</w:t>
      </w:r>
      <w:r w:rsidRPr="004E3DE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рганов, органов местного самоуправления и организаций, в соответствии с нормативными правовыми актами </w:t>
      </w:r>
      <w:r w:rsidR="00262166" w:rsidRPr="004E3DE4">
        <w:rPr>
          <w:rFonts w:ascii="Times New Roman" w:hAnsi="Times New Roman" w:cs="Times New Roman"/>
          <w:b/>
          <w:color w:val="0070C0"/>
          <w:sz w:val="32"/>
          <w:szCs w:val="32"/>
        </w:rPr>
        <w:t>РФ</w:t>
      </w:r>
      <w:r w:rsidRPr="004E3DE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, нормативными правовыми актами субъектов </w:t>
      </w:r>
      <w:r w:rsidR="00262166" w:rsidRPr="004E3DE4">
        <w:rPr>
          <w:rFonts w:ascii="Times New Roman" w:hAnsi="Times New Roman" w:cs="Times New Roman"/>
          <w:b/>
          <w:color w:val="0070C0"/>
          <w:sz w:val="32"/>
          <w:szCs w:val="32"/>
        </w:rPr>
        <w:t>РФ</w:t>
      </w:r>
      <w:r w:rsidRPr="004E3DE4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и муниципальными правовыми актами.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4E3DE4" w:rsidRDefault="004E3DE4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4E3DE4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ИСЧЕРПЫВАЮЩИЙ ПЕРЕЧЕНЬ ОСНОВАНИЙ </w:t>
      </w:r>
      <w:r w:rsidRPr="004E3DE4">
        <w:rPr>
          <w:rFonts w:ascii="Times New Roman" w:hAnsi="Times New Roman" w:cs="Times New Roman"/>
          <w:b/>
          <w:color w:val="C00000"/>
          <w:sz w:val="40"/>
          <w:szCs w:val="40"/>
          <w:u w:val="single"/>
        </w:rPr>
        <w:t>ДЛЯ ОТКАЗА</w:t>
      </w:r>
      <w:r w:rsidRPr="004E3DE4">
        <w:rPr>
          <w:rFonts w:ascii="Times New Roman" w:hAnsi="Times New Roman" w:cs="Times New Roman"/>
          <w:b/>
          <w:color w:val="C00000"/>
          <w:sz w:val="40"/>
          <w:szCs w:val="40"/>
        </w:rPr>
        <w:t xml:space="preserve"> В ПРИЕМЕ </w:t>
      </w:r>
      <w:r w:rsidRPr="00907508">
        <w:rPr>
          <w:rFonts w:ascii="Times New Roman" w:hAnsi="Times New Roman" w:cs="Times New Roman"/>
          <w:color w:val="C00000"/>
          <w:sz w:val="40"/>
          <w:szCs w:val="40"/>
        </w:rPr>
        <w:t>ДОКУМЕНТОВ</w:t>
      </w:r>
      <w:r w:rsidRPr="004E3DE4">
        <w:rPr>
          <w:rFonts w:ascii="Times New Roman" w:hAnsi="Times New Roman" w:cs="Times New Roman"/>
          <w:b/>
          <w:color w:val="C00000"/>
          <w:sz w:val="40"/>
          <w:szCs w:val="40"/>
        </w:rPr>
        <w:t>, НЕОБХОДИМЫХ ДЛЯ ПРЕДОСТАВЛЕНИЯ ГУ</w:t>
      </w:r>
    </w:p>
    <w:p w:rsidR="00CA530B" w:rsidRPr="004E3DE4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i/>
          <w:color w:val="00B05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28. </w:t>
      </w:r>
      <w:r w:rsidR="004E3DE4" w:rsidRPr="004E3DE4">
        <w:rPr>
          <w:rFonts w:ascii="Times New Roman" w:hAnsi="Times New Roman" w:cs="Times New Roman"/>
          <w:b/>
          <w:i/>
          <w:color w:val="00B050"/>
          <w:sz w:val="32"/>
          <w:szCs w:val="32"/>
        </w:rPr>
        <w:t xml:space="preserve">ОСНОВАНИЙ ДЛЯ ОТКАЗА В ПРИЕМЕ ДОКУМЕНТОВ, НЕОБХОДИМЫХ ДЛЯ ПРЕДОСТАВЛЕНИЯ ГУ, </w:t>
      </w:r>
      <w:r w:rsidR="004E3DE4" w:rsidRPr="0097780A">
        <w:rPr>
          <w:rFonts w:ascii="Times New Roman" w:hAnsi="Times New Roman" w:cs="Times New Roman"/>
          <w:b/>
          <w:i/>
          <w:color w:val="00B050"/>
          <w:sz w:val="36"/>
          <w:szCs w:val="36"/>
          <w:u w:val="single"/>
        </w:rPr>
        <w:t>НЕ ПРЕДУСМОТРЕНО</w:t>
      </w:r>
      <w:r w:rsidR="004E3DE4" w:rsidRPr="004E3DE4">
        <w:rPr>
          <w:rFonts w:ascii="Times New Roman" w:hAnsi="Times New Roman" w:cs="Times New Roman"/>
          <w:b/>
          <w:i/>
          <w:color w:val="00B050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4E3DE4" w:rsidRDefault="004E3DE4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4E3DE4">
        <w:rPr>
          <w:rFonts w:ascii="Times New Roman" w:hAnsi="Times New Roman" w:cs="Times New Roman"/>
          <w:b/>
          <w:color w:val="C00000"/>
          <w:sz w:val="40"/>
          <w:szCs w:val="40"/>
        </w:rPr>
        <w:t>ИСЧЕРПЫВАЮЩИЙ ПЕРЕЧЕНЬ ОСНОВАНИЙ ДЛЯ ПРИОСТАНОВЛЕНИЯ ИЛИ ОТКАЗА В ПРЕДОСТАВЛЕНИИ ГУ</w:t>
      </w:r>
    </w:p>
    <w:p w:rsidR="00CA530B" w:rsidRPr="00907508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color w:val="00B05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29. </w:t>
      </w:r>
      <w:r w:rsidRPr="00907508">
        <w:rPr>
          <w:rFonts w:ascii="Times New Roman" w:hAnsi="Times New Roman" w:cs="Times New Roman"/>
          <w:color w:val="00B050"/>
          <w:sz w:val="32"/>
          <w:szCs w:val="32"/>
        </w:rPr>
        <w:t xml:space="preserve">До начала полета </w:t>
      </w:r>
      <w:r w:rsidR="00FB3804" w:rsidRPr="00907508">
        <w:rPr>
          <w:rFonts w:ascii="Times New Roman" w:hAnsi="Times New Roman" w:cs="Times New Roman"/>
          <w:color w:val="00B050"/>
          <w:sz w:val="32"/>
          <w:szCs w:val="32"/>
        </w:rPr>
        <w:t>ВС</w:t>
      </w:r>
      <w:r w:rsidRPr="00907508">
        <w:rPr>
          <w:rFonts w:ascii="Times New Roman" w:hAnsi="Times New Roman" w:cs="Times New Roman"/>
          <w:color w:val="00B050"/>
          <w:sz w:val="32"/>
          <w:szCs w:val="32"/>
        </w:rPr>
        <w:t xml:space="preserve"> пользователю </w:t>
      </w:r>
      <w:r w:rsidR="008C1470">
        <w:rPr>
          <w:rFonts w:ascii="Times New Roman" w:hAnsi="Times New Roman" w:cs="Times New Roman"/>
          <w:color w:val="00B050"/>
          <w:sz w:val="32"/>
          <w:szCs w:val="32"/>
        </w:rPr>
        <w:t>ВП</w:t>
      </w:r>
      <w:r w:rsidRPr="00907508">
        <w:rPr>
          <w:rFonts w:ascii="Times New Roman" w:hAnsi="Times New Roman" w:cs="Times New Roman"/>
          <w:color w:val="00B050"/>
          <w:sz w:val="32"/>
          <w:szCs w:val="32"/>
        </w:rPr>
        <w:t xml:space="preserve"> может быть отказано в предоставлении </w:t>
      </w:r>
      <w:r w:rsidR="00FB3804" w:rsidRPr="00907508">
        <w:rPr>
          <w:rFonts w:ascii="Times New Roman" w:hAnsi="Times New Roman" w:cs="Times New Roman"/>
          <w:color w:val="00B050"/>
          <w:sz w:val="32"/>
          <w:szCs w:val="32"/>
        </w:rPr>
        <w:t>ГУ</w:t>
      </w:r>
      <w:r w:rsidRPr="00907508">
        <w:rPr>
          <w:rFonts w:ascii="Times New Roman" w:hAnsi="Times New Roman" w:cs="Times New Roman"/>
          <w:color w:val="00B050"/>
          <w:sz w:val="32"/>
          <w:szCs w:val="32"/>
        </w:rPr>
        <w:t xml:space="preserve"> при наличии:</w:t>
      </w:r>
    </w:p>
    <w:p w:rsidR="00CA530B" w:rsidRPr="00907508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запретов или ограничений </w:t>
      </w:r>
      <w:r w:rsidR="00912F3E" w:rsidRPr="00907508">
        <w:rPr>
          <w:rFonts w:ascii="Times New Roman" w:hAnsi="Times New Roman" w:cs="Times New Roman"/>
          <w:b/>
          <w:color w:val="7030A0"/>
          <w:sz w:val="32"/>
          <w:szCs w:val="32"/>
        </w:rPr>
        <w:t>ИВП</w:t>
      </w: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="00262166" w:rsidRPr="00907508">
        <w:rPr>
          <w:rFonts w:ascii="Times New Roman" w:hAnsi="Times New Roman" w:cs="Times New Roman"/>
          <w:b/>
          <w:color w:val="7030A0"/>
          <w:sz w:val="32"/>
          <w:szCs w:val="32"/>
        </w:rPr>
        <w:t>РФ</w:t>
      </w: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в отдельных его районах;</w:t>
      </w:r>
    </w:p>
    <w:p w:rsidR="00CA530B" w:rsidRPr="00907508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просроченной задолженности пользователя </w:t>
      </w:r>
      <w:r w:rsidR="008C1470">
        <w:rPr>
          <w:rFonts w:ascii="Times New Roman" w:hAnsi="Times New Roman" w:cs="Times New Roman"/>
          <w:b/>
          <w:color w:val="7030A0"/>
          <w:sz w:val="32"/>
          <w:szCs w:val="32"/>
        </w:rPr>
        <w:t>ВП</w:t>
      </w: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по сборам за </w:t>
      </w:r>
      <w:r w:rsidR="00262166" w:rsidRPr="00907508">
        <w:rPr>
          <w:rFonts w:ascii="Times New Roman" w:hAnsi="Times New Roman" w:cs="Times New Roman"/>
          <w:b/>
          <w:color w:val="7030A0"/>
          <w:sz w:val="32"/>
          <w:szCs w:val="32"/>
        </w:rPr>
        <w:t>АНО</w:t>
      </w: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>;</w:t>
      </w:r>
    </w:p>
    <w:p w:rsidR="00CA530B" w:rsidRPr="00907508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нарушения пользователем </w:t>
      </w:r>
      <w:r w:rsidR="008C1470">
        <w:rPr>
          <w:rFonts w:ascii="Times New Roman" w:hAnsi="Times New Roman" w:cs="Times New Roman"/>
          <w:b/>
          <w:color w:val="7030A0"/>
          <w:sz w:val="32"/>
          <w:szCs w:val="32"/>
        </w:rPr>
        <w:t>ВП</w:t>
      </w: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порядка подачи плана полета </w:t>
      </w:r>
      <w:r w:rsidR="00FB3804" w:rsidRPr="00907508">
        <w:rPr>
          <w:rFonts w:ascii="Times New Roman" w:hAnsi="Times New Roman" w:cs="Times New Roman"/>
          <w:b/>
          <w:color w:val="7030A0"/>
          <w:sz w:val="32"/>
          <w:szCs w:val="32"/>
        </w:rPr>
        <w:t>ВС</w:t>
      </w:r>
      <w:r w:rsidRPr="00907508">
        <w:rPr>
          <w:rFonts w:ascii="Times New Roman" w:hAnsi="Times New Roman" w:cs="Times New Roman"/>
          <w:b/>
          <w:color w:val="7030A0"/>
          <w:sz w:val="32"/>
          <w:szCs w:val="32"/>
        </w:rPr>
        <w:t>.</w:t>
      </w:r>
    </w:p>
    <w:p w:rsidR="00907508" w:rsidRPr="000C136D" w:rsidRDefault="00907508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30. Об отказе в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его основаниях оперативный орган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ставит в известность конкретного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31. Установление запретов или ограничений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отдельных его районах производится при возникновении потребности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в </w:t>
      </w:r>
      <w:r w:rsidR="00907508">
        <w:rPr>
          <w:rFonts w:ascii="Times New Roman" w:hAnsi="Times New Roman" w:cs="Times New Roman"/>
          <w:sz w:val="32"/>
          <w:szCs w:val="32"/>
        </w:rPr>
        <w:t xml:space="preserve"> ИВП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одновременно двумя и более пользователями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соответствии с Федеральными </w:t>
      </w:r>
      <w:hyperlink r:id="rId36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правилами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посредством введения временного и местного режимов, а также кратковременных ограничений.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32. При наличии просроченной задолженности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 сборам за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применяются ограничения к данному пользователю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виде решений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изменению условий (включая прекращение)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нерегулярных и регулярных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33. </w:t>
      </w:r>
      <w:r w:rsidR="00907508" w:rsidRPr="00907508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ПРИ ПРОСРОЧКЕ ОПЛАТЫ </w:t>
      </w:r>
      <w:r w:rsidRPr="000C136D">
        <w:rPr>
          <w:rFonts w:ascii="Times New Roman" w:hAnsi="Times New Roman" w:cs="Times New Roman"/>
          <w:sz w:val="32"/>
          <w:szCs w:val="32"/>
        </w:rPr>
        <w:t xml:space="preserve">выставленного счета (со дня предельного срока платежа) в течение </w:t>
      </w:r>
      <w:r w:rsidR="00907508">
        <w:rPr>
          <w:rFonts w:ascii="Times New Roman" w:hAnsi="Times New Roman" w:cs="Times New Roman"/>
          <w:sz w:val="32"/>
          <w:szCs w:val="32"/>
        </w:rPr>
        <w:t>5-т</w:t>
      </w:r>
      <w:r w:rsidRPr="000C136D">
        <w:rPr>
          <w:rFonts w:ascii="Times New Roman" w:hAnsi="Times New Roman" w:cs="Times New Roman"/>
          <w:sz w:val="32"/>
          <w:szCs w:val="32"/>
        </w:rPr>
        <w:t xml:space="preserve">и календарных дней пользователю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направляется по каналам связи предупреждение о наличии задолженности с уведомлением об изменении условий предоставления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через 10 (десять) календарных дней по рейсам вне расписания и через 20 (двадцать) календарных дней по регулярным рейсам. Получение указанной информации подтверждается пользователем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 каналам связи.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34. В случае неисполнения пользователем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предоставленных обеспечительных мер по оплате счетов при предоставленной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отсрочке оплаты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этого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прекращается через три рабочих дня по всем полетам (регулярным и вне расписания) с предварительным уведомлением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35. В случае оплаты просроченного счета производится отмена ограничений в день получения информации о перечислении денежных средств на счет ФГУП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ОрВД").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36. Основания для приостановления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процессе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не предусмотрены.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907508" w:rsidRDefault="00907508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907508">
        <w:rPr>
          <w:rFonts w:ascii="Times New Roman" w:hAnsi="Times New Roman" w:cs="Times New Roman"/>
          <w:b/>
          <w:color w:val="C00000"/>
          <w:sz w:val="40"/>
          <w:szCs w:val="40"/>
        </w:rPr>
        <w:t>ПЕРЕЧЕНЬ УСЛУГ, КОТОРЫЕ ЯВЛЯЮТСЯ НЕОБХОДИМЫМИ И ОБЯЗАТЕЛЬНЫМИ ДЛЯ ПРЕДОСТАВЛЕНИЯ ГУ, В ТОМ ЧИСЛЕ СВЕДЕНИЯ О ДОКУМЕНТЕ (ДОКУМЕНТАХ), ВЫДАВАЕМОМ (ВЫДАВАЕМЫХ) ОРГАНИЗАЦИЯМИ, УЧАСТВУЮЩИМИ В ПРЕДОСТАВЛЕНИИ ГУ</w:t>
      </w:r>
    </w:p>
    <w:p w:rsidR="00CA530B" w:rsidRPr="00B55419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37. Услуги, которые являются необходимыми и обязательными для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а также документ (документы), выдаваемый (выдаваемые) организациями, участвующими в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, </w:t>
      </w:r>
      <w:r w:rsidR="00B55419" w:rsidRPr="00B55419">
        <w:rPr>
          <w:rFonts w:ascii="Times New Roman" w:hAnsi="Times New Roman" w:cs="Times New Roman"/>
          <w:b/>
          <w:color w:val="C00000"/>
          <w:sz w:val="32"/>
          <w:szCs w:val="32"/>
        </w:rPr>
        <w:t>НЕ ПРЕДУСМОТРЕНЫ.</w:t>
      </w:r>
    </w:p>
    <w:p w:rsidR="00CA530B" w:rsidRPr="00B55419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</w:p>
    <w:p w:rsidR="00CA530B" w:rsidRPr="00B55419" w:rsidRDefault="00B55419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B55419">
        <w:rPr>
          <w:rFonts w:ascii="Times New Roman" w:hAnsi="Times New Roman" w:cs="Times New Roman"/>
          <w:b/>
          <w:color w:val="C00000"/>
          <w:sz w:val="40"/>
          <w:szCs w:val="40"/>
        </w:rPr>
        <w:t>ПОРЯДОК, РАЗМЕР И ОСНОВАНИЯ ВЗИМАНИЯ ГОСУДАРСТВЕННОЙ ПОШЛИНЫ ИЛИ ИНОЙ ПЛАТЫ, ВЗИМАЕМОЙ ЗА ПРЕДОСТАВЛЕНИЕ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38.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предоставляется на единообразных условиях за плату, если иное не предусмотрено законодательством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39.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иностранным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на единообразных условиях за плату, если иное не предусмотрено соответствующими международными соглашениями.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40. За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уплачиваются сборы.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Ставки сборов устанавливаются уполномоченным </w:t>
      </w:r>
      <w:r w:rsidR="0097780A">
        <w:rPr>
          <w:rFonts w:ascii="Times New Roman" w:hAnsi="Times New Roman" w:cs="Times New Roman"/>
          <w:sz w:val="32"/>
          <w:szCs w:val="32"/>
        </w:rPr>
        <w:t>ФОИВ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Взимание сборов за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по основаниям, предусмотренным </w:t>
      </w:r>
      <w:hyperlink r:id="rId37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законодательством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в том числе на основании административных соглашений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об </w:t>
      </w:r>
      <w:r w:rsidR="00AC1D90">
        <w:rPr>
          <w:rFonts w:ascii="Times New Roman" w:hAnsi="Times New Roman" w:cs="Times New Roman"/>
          <w:sz w:val="32"/>
          <w:szCs w:val="32"/>
        </w:rPr>
        <w:t xml:space="preserve"> АНО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заключенных между </w:t>
      </w:r>
      <w:r w:rsidR="00B55419">
        <w:rPr>
          <w:rFonts w:ascii="Times New Roman" w:hAnsi="Times New Roman" w:cs="Times New Roman"/>
          <w:sz w:val="32"/>
          <w:szCs w:val="32"/>
        </w:rPr>
        <w:t xml:space="preserve"> ФАВТ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соответствующими пользователями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, а также в соответствии с м</w:t>
      </w:r>
      <w:r w:rsidR="00213751">
        <w:rPr>
          <w:rFonts w:ascii="Times New Roman" w:hAnsi="Times New Roman" w:cs="Times New Roman"/>
          <w:sz w:val="32"/>
          <w:szCs w:val="32"/>
        </w:rPr>
        <w:t>/н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договорами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Взимание сборов осуществляется ФГУП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ОрВД" путем выставления счетов за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(далее - счет) пользователю с приложением реестров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41. Размеры сборов формируются на основании информации о фактически выполненных рейсах (полетах) пользователя, если иной порядок не предусмотрен законодательством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Для определения размера сборов ФГУП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ОрВД" обеспечивает сбор, анализ и обобщение информации по выполненным рейсам (полетам) пользователей и после проверки ее достоверности формирует реестры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течение </w:t>
      </w:r>
      <w:r w:rsidR="00B55419">
        <w:rPr>
          <w:rFonts w:ascii="Times New Roman" w:hAnsi="Times New Roman" w:cs="Times New Roman"/>
          <w:sz w:val="32"/>
          <w:szCs w:val="32"/>
        </w:rPr>
        <w:t>7-</w:t>
      </w:r>
      <w:r w:rsidRPr="000C136D">
        <w:rPr>
          <w:rFonts w:ascii="Times New Roman" w:hAnsi="Times New Roman" w:cs="Times New Roman"/>
          <w:sz w:val="32"/>
          <w:szCs w:val="32"/>
        </w:rPr>
        <w:t xml:space="preserve">и рабочих дней с начала месяца, следующего за месяцем, в котором было предоставлено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На основании реестров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ФГУП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ОрВД" оформляет счета. Счета направляются пользователям ежемесячно заказным отправлением (с уведомлением о вручении) в течение </w:t>
      </w:r>
      <w:r w:rsidR="00B55419">
        <w:rPr>
          <w:rFonts w:ascii="Times New Roman" w:hAnsi="Times New Roman" w:cs="Times New Roman"/>
          <w:sz w:val="32"/>
          <w:szCs w:val="32"/>
        </w:rPr>
        <w:t>10-</w:t>
      </w:r>
      <w:r w:rsidRPr="000C136D">
        <w:rPr>
          <w:rFonts w:ascii="Times New Roman" w:hAnsi="Times New Roman" w:cs="Times New Roman"/>
          <w:sz w:val="32"/>
          <w:szCs w:val="32"/>
        </w:rPr>
        <w:t xml:space="preserve">и рабочих дней с начала месяца, следующего за месяцем, в котором было предоставлено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8F029B" w:rsidRDefault="008F029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8F029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43. </w:t>
      </w:r>
      <w:r w:rsidRPr="008F029B">
        <w:rPr>
          <w:rFonts w:ascii="Times New Roman" w:hAnsi="Times New Roman" w:cs="Times New Roman"/>
          <w:color w:val="C00000"/>
          <w:sz w:val="32"/>
          <w:szCs w:val="32"/>
        </w:rPr>
        <w:t xml:space="preserve">За </w:t>
      </w:r>
      <w:r w:rsidR="00262166" w:rsidRPr="008F029B">
        <w:rPr>
          <w:rFonts w:ascii="Times New Roman" w:hAnsi="Times New Roman" w:cs="Times New Roman"/>
          <w:color w:val="C00000"/>
          <w:sz w:val="32"/>
          <w:szCs w:val="32"/>
        </w:rPr>
        <w:t>АНО</w:t>
      </w:r>
      <w:r w:rsidRPr="008F029B">
        <w:rPr>
          <w:rFonts w:ascii="Times New Roman" w:hAnsi="Times New Roman" w:cs="Times New Roman"/>
          <w:color w:val="C00000"/>
          <w:sz w:val="32"/>
          <w:szCs w:val="32"/>
        </w:rPr>
        <w:t xml:space="preserve"> по индивидуальному запросу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организуемое органами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(далее - орган ОВД) с использованием средств связи ОВД, радионавигационных средств и средств посадки вне периода их работы (по предоставлению государственных услуг), установленного инструкцией по производству полетов в районе аэродрома и (или) аэронавигационным паспортом аэродрома, </w:t>
      </w:r>
      <w:r w:rsidRPr="008F029B">
        <w:rPr>
          <w:rFonts w:ascii="Times New Roman" w:hAnsi="Times New Roman" w:cs="Times New Roman"/>
          <w:color w:val="C00000"/>
          <w:sz w:val="32"/>
          <w:szCs w:val="32"/>
        </w:rPr>
        <w:t xml:space="preserve">сборы </w:t>
      </w:r>
      <w:r w:rsidRPr="00213751">
        <w:rPr>
          <w:rFonts w:ascii="Times New Roman" w:hAnsi="Times New Roman" w:cs="Times New Roman"/>
          <w:color w:val="C00000"/>
          <w:sz w:val="40"/>
          <w:szCs w:val="40"/>
          <w:u w:val="single"/>
        </w:rPr>
        <w:t>не взимаются</w:t>
      </w:r>
      <w:r w:rsidRPr="008F029B">
        <w:rPr>
          <w:rFonts w:ascii="Times New Roman" w:hAnsi="Times New Roman" w:cs="Times New Roman"/>
          <w:color w:val="C00000"/>
          <w:sz w:val="32"/>
          <w:szCs w:val="32"/>
        </w:rPr>
        <w:t>.</w:t>
      </w:r>
    </w:p>
    <w:p w:rsidR="00CA530B" w:rsidRPr="000C136D" w:rsidRDefault="00262166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8F029B">
        <w:rPr>
          <w:rFonts w:ascii="Times New Roman" w:hAnsi="Times New Roman" w:cs="Times New Roman"/>
          <w:b/>
          <w:color w:val="C00000"/>
          <w:sz w:val="32"/>
          <w:szCs w:val="32"/>
        </w:rPr>
        <w:t>АНО</w:t>
      </w:r>
      <w:r w:rsidR="00CA530B" w:rsidRPr="008F029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вне периода работы соответствующего органа </w:t>
      </w:r>
      <w:r w:rsidR="000C4F1A" w:rsidRPr="008F029B">
        <w:rPr>
          <w:rFonts w:ascii="Times New Roman" w:hAnsi="Times New Roman" w:cs="Times New Roman"/>
          <w:b/>
          <w:color w:val="C00000"/>
          <w:sz w:val="32"/>
          <w:szCs w:val="32"/>
        </w:rPr>
        <w:t>ОВД</w:t>
      </w:r>
      <w:r w:rsidR="00CA530B" w:rsidRPr="008F029B">
        <w:rPr>
          <w:rFonts w:ascii="Times New Roman" w:hAnsi="Times New Roman" w:cs="Times New Roman"/>
          <w:b/>
          <w:color w:val="C00000"/>
          <w:sz w:val="32"/>
          <w:szCs w:val="32"/>
        </w:rPr>
        <w:t>, средств связи ОВД, радионавигационных средств и средств посадки предоставляется на основе гражданско-правового договора по экономически обоснованным ценам, согласованным сторонами</w:t>
      </w:r>
      <w:r w:rsidR="00CA530B"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F27993" w:rsidRDefault="00F27993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F27993" w:rsidRDefault="00F27993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F27993" w:rsidRDefault="00F27993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CA530B" w:rsidRPr="008F029B" w:rsidRDefault="008F029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8F029B">
        <w:rPr>
          <w:rFonts w:ascii="Times New Roman" w:hAnsi="Times New Roman" w:cs="Times New Roman"/>
          <w:b/>
          <w:color w:val="C00000"/>
          <w:sz w:val="40"/>
          <w:szCs w:val="40"/>
        </w:rPr>
        <w:t>МАКСИМАЛЬНЫЙ СРОК ОЖИДАНИЯ В ОЧЕРЕДИ ПРИ ПОДАЧЕ ЗАПРОСА О ПРЕДОСТАВЛЕНИИ ГУ, УСЛУГИ, ПРЕДОСТАВЛЯЕМОЙ ОРГАНИЗАЦИЕЙ, УЧАСТВУЮЩЕЙ В ПРЕДОСТАВЛЕНИИ ГУ, И ПРИ ПОЛУЧЕНИИ РЕЗУЛЬТАТА ПРЕДОСТАВЛЕНИЯ ТАКИХ УСЛУГ</w:t>
      </w:r>
    </w:p>
    <w:p w:rsidR="00CA530B" w:rsidRPr="008F029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44. Подача заявителем запроса о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направление заявителю (получение заявителем) результата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осуществляются по каналам связи без непосредственного взаимодействия физических лиц, в связи с чем </w:t>
      </w:r>
      <w:r w:rsidRPr="008F029B">
        <w:rPr>
          <w:rFonts w:ascii="Times New Roman" w:hAnsi="Times New Roman" w:cs="Times New Roman"/>
          <w:b/>
          <w:color w:val="C00000"/>
          <w:sz w:val="32"/>
          <w:szCs w:val="32"/>
        </w:rPr>
        <w:t>ожидание в очереди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подаче запроса о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при получении результата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8F029B" w:rsidRPr="00F27993">
        <w:rPr>
          <w:rFonts w:ascii="Times New Roman" w:hAnsi="Times New Roman" w:cs="Times New Roman"/>
          <w:color w:val="C00000"/>
          <w:sz w:val="32"/>
          <w:szCs w:val="32"/>
          <w:u w:val="single"/>
        </w:rPr>
        <w:t>ИСКЛЮЧЕНО.</w:t>
      </w:r>
    </w:p>
    <w:p w:rsidR="00CA530B" w:rsidRPr="008F029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40"/>
          <w:szCs w:val="40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Подача заявителем </w:t>
      </w:r>
      <w:r w:rsidRPr="008F029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запроса о предоставлении </w:t>
      </w:r>
      <w:r w:rsidR="00FB3804" w:rsidRPr="008F029B">
        <w:rPr>
          <w:rFonts w:ascii="Times New Roman" w:hAnsi="Times New Roman" w:cs="Times New Roman"/>
          <w:b/>
          <w:color w:val="C00000"/>
          <w:sz w:val="32"/>
          <w:szCs w:val="32"/>
        </w:rPr>
        <w:t>ГУ</w:t>
      </w:r>
      <w:r w:rsidRPr="008F029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в форме плана полета на бумажном носителе</w:t>
      </w:r>
      <w:r w:rsidRPr="000C136D">
        <w:rPr>
          <w:rFonts w:ascii="Times New Roman" w:hAnsi="Times New Roman" w:cs="Times New Roman"/>
          <w:sz w:val="32"/>
          <w:szCs w:val="32"/>
        </w:rPr>
        <w:t>, предусмотренная п. 24.1 настоящего Адм</w:t>
      </w:r>
      <w:r w:rsidR="00F27993">
        <w:rPr>
          <w:rFonts w:ascii="Times New Roman" w:hAnsi="Times New Roman" w:cs="Times New Roman"/>
          <w:sz w:val="32"/>
          <w:szCs w:val="32"/>
        </w:rPr>
        <w:t>.</w:t>
      </w:r>
      <w:r w:rsidRPr="000C136D">
        <w:rPr>
          <w:rFonts w:ascii="Times New Roman" w:hAnsi="Times New Roman" w:cs="Times New Roman"/>
          <w:sz w:val="32"/>
          <w:szCs w:val="32"/>
        </w:rPr>
        <w:t xml:space="preserve"> регламента, производится в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 xml:space="preserve">органе </w:t>
      </w:r>
      <w:r w:rsidR="00BC0A79">
        <w:rPr>
          <w:rFonts w:ascii="Times New Roman" w:hAnsi="Times New Roman" w:cs="Times New Roman"/>
          <w:sz w:val="32"/>
          <w:szCs w:val="32"/>
        </w:rPr>
        <w:t xml:space="preserve"> ОрВД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в порядке очереди. </w:t>
      </w:r>
      <w:r w:rsidRPr="008F029B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Срок ожидания в очереди при подаче, обработке одного плана полета и получения результата </w:t>
      </w:r>
      <w:r w:rsidR="00FB3804" w:rsidRPr="008F029B">
        <w:rPr>
          <w:rFonts w:ascii="Times New Roman" w:hAnsi="Times New Roman" w:cs="Times New Roman"/>
          <w:b/>
          <w:color w:val="7030A0"/>
          <w:sz w:val="40"/>
          <w:szCs w:val="40"/>
        </w:rPr>
        <w:t>ГУ</w:t>
      </w:r>
      <w:r w:rsidRPr="008F029B">
        <w:rPr>
          <w:rFonts w:ascii="Times New Roman" w:hAnsi="Times New Roman" w:cs="Times New Roman"/>
          <w:b/>
          <w:color w:val="7030A0"/>
          <w:sz w:val="40"/>
          <w:szCs w:val="40"/>
        </w:rPr>
        <w:t xml:space="preserve"> не должен превышать </w:t>
      </w:r>
      <w:r w:rsidRPr="00F27993">
        <w:rPr>
          <w:rFonts w:ascii="Times New Roman" w:hAnsi="Times New Roman" w:cs="Times New Roman"/>
          <w:b/>
          <w:color w:val="FF0000"/>
          <w:sz w:val="40"/>
          <w:szCs w:val="40"/>
          <w:u w:val="single"/>
        </w:rPr>
        <w:t>15 минут</w:t>
      </w:r>
      <w:r w:rsidRPr="008F029B">
        <w:rPr>
          <w:rFonts w:ascii="Times New Roman" w:hAnsi="Times New Roman" w:cs="Times New Roman"/>
          <w:b/>
          <w:color w:val="7030A0"/>
          <w:sz w:val="40"/>
          <w:szCs w:val="40"/>
        </w:rPr>
        <w:t>.</w:t>
      </w:r>
    </w:p>
    <w:p w:rsidR="00CA530B" w:rsidRPr="008F029B" w:rsidRDefault="008F029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8F029B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ТРЕБОВАНИЯ К ПОМЕЩЕНИЯМ, </w:t>
      </w:r>
      <w:r w:rsidR="00F27993" w:rsidRPr="008F029B">
        <w:rPr>
          <w:rFonts w:ascii="Times New Roman" w:hAnsi="Times New Roman" w:cs="Times New Roman"/>
          <w:b/>
          <w:color w:val="C00000"/>
          <w:sz w:val="32"/>
          <w:szCs w:val="32"/>
        </w:rPr>
        <w:t>в которых предоставляются ГУ, услуга, предоставляемая организацией, участвующей в предоставлении ГУ, к месту ожидания и приема заявителей</w:t>
      </w:r>
    </w:p>
    <w:p w:rsidR="00CA530B" w:rsidRPr="008F029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00B050"/>
          <w:sz w:val="32"/>
          <w:szCs w:val="32"/>
        </w:rPr>
      </w:pPr>
      <w:r w:rsidRPr="008F029B">
        <w:rPr>
          <w:rFonts w:ascii="Times New Roman" w:hAnsi="Times New Roman" w:cs="Times New Roman"/>
          <w:b/>
          <w:color w:val="00B050"/>
          <w:sz w:val="32"/>
          <w:szCs w:val="32"/>
        </w:rPr>
        <w:t>Для ожидания приема заявителям отводятся места, оборудованные стульями или скамьями, столами (столом) для обеспечения возможности оформления документов.</w:t>
      </w:r>
    </w:p>
    <w:p w:rsidR="00CA530B" w:rsidRPr="000C136D" w:rsidRDefault="00CA530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Срок и порядок регистрации запроса заявителя о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услуги, предоставляемой организацией, участвующей в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>, в том числе в электронной форме</w:t>
      </w:r>
    </w:p>
    <w:p w:rsidR="00CA530B" w:rsidRPr="006C780F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45. Регистрация запроса заявителя о предоставлении </w:t>
      </w:r>
      <w:r w:rsidR="00FB3804" w:rsidRPr="006C780F">
        <w:rPr>
          <w:rFonts w:ascii="Times New Roman" w:hAnsi="Times New Roman" w:cs="Times New Roman"/>
          <w:b/>
          <w:color w:val="7030A0"/>
          <w:sz w:val="32"/>
          <w:szCs w:val="32"/>
        </w:rPr>
        <w:t>ГУ</w:t>
      </w: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осуществляется в автоматическом режиме.</w:t>
      </w:r>
    </w:p>
    <w:p w:rsidR="00CA530B" w:rsidRPr="00F27993" w:rsidRDefault="00CA530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</w:rPr>
      </w:pPr>
      <w:r w:rsidRPr="00F27993">
        <w:rPr>
          <w:rFonts w:ascii="Times New Roman" w:hAnsi="Times New Roman" w:cs="Times New Roman"/>
          <w:b/>
          <w:color w:val="FF0000"/>
        </w:rPr>
        <w:t xml:space="preserve">Требования к помещениям, в которых предоставляются </w:t>
      </w:r>
      <w:r w:rsidR="00FB3804" w:rsidRPr="00F27993">
        <w:rPr>
          <w:rFonts w:ascii="Times New Roman" w:hAnsi="Times New Roman" w:cs="Times New Roman"/>
          <w:b/>
          <w:color w:val="FF0000"/>
        </w:rPr>
        <w:t>ГУ</w:t>
      </w:r>
      <w:r w:rsidRPr="00F27993">
        <w:rPr>
          <w:rFonts w:ascii="Times New Roman" w:hAnsi="Times New Roman" w:cs="Times New Roman"/>
        </w:rPr>
        <w:t xml:space="preserve">, услуга, предоставляемая организацией, участвующей в предоставлении </w:t>
      </w:r>
      <w:r w:rsidR="00FB3804" w:rsidRPr="00F27993">
        <w:rPr>
          <w:rFonts w:ascii="Times New Roman" w:hAnsi="Times New Roman" w:cs="Times New Roman"/>
        </w:rPr>
        <w:t>ГУ</w:t>
      </w:r>
      <w:r w:rsidRPr="00F27993">
        <w:rPr>
          <w:rFonts w:ascii="Times New Roman" w:hAnsi="Times New Roman" w:cs="Times New Roman"/>
        </w:rPr>
        <w:t>, к месту ожидания и приема заявителей, размещению и оформлению визуальной, текстовой и мультимедийной информации о порядке предоставления таких услуг</w:t>
      </w:r>
    </w:p>
    <w:p w:rsidR="00CA530B" w:rsidRPr="00F27993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27993">
        <w:rPr>
          <w:rFonts w:ascii="Times New Roman" w:hAnsi="Times New Roman" w:cs="Times New Roman"/>
        </w:rPr>
        <w:t xml:space="preserve">46. При входе в здание </w:t>
      </w:r>
      <w:proofErr w:type="spellStart"/>
      <w:r w:rsidRPr="00F27993">
        <w:rPr>
          <w:rFonts w:ascii="Times New Roman" w:hAnsi="Times New Roman" w:cs="Times New Roman"/>
        </w:rPr>
        <w:t>Росавиации</w:t>
      </w:r>
      <w:proofErr w:type="spellEnd"/>
      <w:r w:rsidRPr="00F27993">
        <w:rPr>
          <w:rFonts w:ascii="Times New Roman" w:hAnsi="Times New Roman" w:cs="Times New Roman"/>
        </w:rPr>
        <w:t xml:space="preserve"> устанавливается вывеска с наименованием уполномоченного органа, предоставляющего государственную услугу.</w:t>
      </w:r>
    </w:p>
    <w:p w:rsidR="00CA530B" w:rsidRPr="00F27993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27993">
        <w:rPr>
          <w:rFonts w:ascii="Times New Roman" w:hAnsi="Times New Roman" w:cs="Times New Roman"/>
        </w:rPr>
        <w:t>Вход оборудуется пандусом, расширенными проходами, позволяющими обеспечить беспрепятственный доступ инвалидов, включая инвалидов, использующих кресла-коляски.</w:t>
      </w:r>
    </w:p>
    <w:p w:rsidR="00CA530B" w:rsidRPr="00F27993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27993">
        <w:rPr>
          <w:rFonts w:ascii="Times New Roman" w:hAnsi="Times New Roman" w:cs="Times New Roman"/>
        </w:rPr>
        <w:t>Помещения внутри здания обозначаются соответствующими табличками с указанием номера кабинета, названия соответствующего структурного подразделения, фамилий, имен, отчеств, наименований должностей специалистов и должностных лиц, предоставляющих государственную услугу.</w:t>
      </w:r>
    </w:p>
    <w:p w:rsidR="00CA530B" w:rsidRPr="00F27993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27993">
        <w:rPr>
          <w:rFonts w:ascii="Times New Roman" w:hAnsi="Times New Roman" w:cs="Times New Roman"/>
        </w:rPr>
        <w:t xml:space="preserve">В </w:t>
      </w:r>
      <w:proofErr w:type="spellStart"/>
      <w:r w:rsidRPr="00F27993">
        <w:rPr>
          <w:rFonts w:ascii="Times New Roman" w:hAnsi="Times New Roman" w:cs="Times New Roman"/>
        </w:rPr>
        <w:t>Росавиации</w:t>
      </w:r>
      <w:proofErr w:type="spellEnd"/>
      <w:r w:rsidRPr="00F27993">
        <w:rPr>
          <w:rFonts w:ascii="Times New Roman" w:hAnsi="Times New Roman" w:cs="Times New Roman"/>
        </w:rPr>
        <w:t xml:space="preserve"> предусматривается оборудование доступных мест общественного пользования (туалетов) и хранения верхней одежды, а также мест (помещений), оборудованных столами и стульями (скамьями), предназначенных для лиц, желающих получить информацию по вопросам предоставления </w:t>
      </w:r>
      <w:r w:rsidR="00FB3804" w:rsidRPr="00F27993">
        <w:rPr>
          <w:rFonts w:ascii="Times New Roman" w:hAnsi="Times New Roman" w:cs="Times New Roman"/>
        </w:rPr>
        <w:t>ГУ</w:t>
      </w:r>
      <w:r w:rsidRPr="00F27993">
        <w:rPr>
          <w:rFonts w:ascii="Times New Roman" w:hAnsi="Times New Roman" w:cs="Times New Roman"/>
        </w:rPr>
        <w:t xml:space="preserve"> на личном приеме.</w:t>
      </w:r>
    </w:p>
    <w:p w:rsidR="00CA530B" w:rsidRPr="00F27993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27993">
        <w:rPr>
          <w:rFonts w:ascii="Times New Roman" w:hAnsi="Times New Roman" w:cs="Times New Roman"/>
        </w:rPr>
        <w:t xml:space="preserve">Парковка транспортных средств осуществляется в предусмотренном порядке на территории, прилегающей к зданию </w:t>
      </w:r>
      <w:proofErr w:type="spellStart"/>
      <w:r w:rsidRPr="00F27993">
        <w:rPr>
          <w:rFonts w:ascii="Times New Roman" w:hAnsi="Times New Roman" w:cs="Times New Roman"/>
        </w:rPr>
        <w:t>Росавиации</w:t>
      </w:r>
      <w:proofErr w:type="spellEnd"/>
      <w:r w:rsidRPr="00F27993">
        <w:rPr>
          <w:rFonts w:ascii="Times New Roman" w:hAnsi="Times New Roman" w:cs="Times New Roman"/>
        </w:rPr>
        <w:t>.</w:t>
      </w:r>
    </w:p>
    <w:p w:rsidR="00CA530B" w:rsidRPr="00F27993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27993">
        <w:rPr>
          <w:rFonts w:ascii="Times New Roman" w:hAnsi="Times New Roman" w:cs="Times New Roman"/>
        </w:rPr>
        <w:t xml:space="preserve">На стоянке должно быть не менее 10 </w:t>
      </w:r>
      <w:proofErr w:type="spellStart"/>
      <w:r w:rsidRPr="00F27993">
        <w:rPr>
          <w:rFonts w:ascii="Times New Roman" w:hAnsi="Times New Roman" w:cs="Times New Roman"/>
        </w:rPr>
        <w:t>машиномест</w:t>
      </w:r>
      <w:proofErr w:type="spellEnd"/>
      <w:r w:rsidRPr="00F27993">
        <w:rPr>
          <w:rFonts w:ascii="Times New Roman" w:hAnsi="Times New Roman" w:cs="Times New Roman"/>
        </w:rPr>
        <w:t>, из них не менее одного места для парковки специальных транспортных средств инвалидов.</w:t>
      </w:r>
    </w:p>
    <w:p w:rsidR="00CA530B" w:rsidRPr="00F27993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</w:rPr>
      </w:pPr>
      <w:r w:rsidRPr="00F27993">
        <w:rPr>
          <w:rFonts w:ascii="Times New Roman" w:hAnsi="Times New Roman" w:cs="Times New Roman"/>
        </w:rPr>
        <w:t>Рабочее место специалиста, предоставляющего государственную услугу, оборудуется телефоном, факсом, копировальным аппаратом, персональным компьютером и другой оргтехникой.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6C780F" w:rsidRDefault="006C780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6C780F">
        <w:rPr>
          <w:rFonts w:ascii="Times New Roman" w:hAnsi="Times New Roman" w:cs="Times New Roman"/>
          <w:b/>
          <w:color w:val="FF0000"/>
          <w:sz w:val="36"/>
          <w:szCs w:val="36"/>
        </w:rPr>
        <w:t>ПОКАЗАТЕЛИ ДОСТУПНОСТИ И КАЧЕСТВА 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47. Показателем качества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 обоснованность и своевременность ее предоставления, а также максимальное удовлетворение запросов пользователей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6C780F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Показателем доступности </w:t>
      </w:r>
      <w:r w:rsidR="00FB3804" w:rsidRPr="006C780F">
        <w:rPr>
          <w:rFonts w:ascii="Times New Roman" w:hAnsi="Times New Roman" w:cs="Times New Roman"/>
          <w:b/>
          <w:color w:val="7030A0"/>
          <w:sz w:val="32"/>
          <w:szCs w:val="32"/>
        </w:rPr>
        <w:t>ГУ</w:t>
      </w: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является возможность ее круглосуточного предоставления.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Иные требования, в том числе учитывающие особенности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многофункциональных центрах предоставления государственных и муниципальных услуг и особенности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электронной форме</w:t>
      </w:r>
    </w:p>
    <w:p w:rsidR="00CA530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48.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многофункциональных центрах не осуществляется.</w:t>
      </w: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6C780F" w:rsidRPr="000C136D" w:rsidRDefault="006C780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F27993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F27993" w:rsidRDefault="00CA530B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D9201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III. </w:t>
      </w:r>
      <w:r w:rsidR="006C780F" w:rsidRPr="006C780F">
        <w:rPr>
          <w:rFonts w:ascii="Times New Roman" w:hAnsi="Times New Roman" w:cs="Times New Roman"/>
          <w:b/>
          <w:color w:val="FF0000"/>
          <w:sz w:val="40"/>
          <w:szCs w:val="40"/>
        </w:rPr>
        <w:t xml:space="preserve">СОСТАВ, ПОСЛЕДОВАТЕЛЬНОСТЬ И СРОКИ </w:t>
      </w:r>
    </w:p>
    <w:p w:rsidR="00CA530B" w:rsidRPr="00F27993" w:rsidRDefault="006C780F" w:rsidP="006C780F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F27993">
        <w:rPr>
          <w:rFonts w:ascii="Times New Roman" w:hAnsi="Times New Roman" w:cs="Times New Roman"/>
          <w:b/>
          <w:color w:val="FF0000"/>
          <w:sz w:val="32"/>
          <w:szCs w:val="32"/>
        </w:rPr>
        <w:t>ВЫПОЛНЕНИЯ АДМИНИСТРАТИВНЫХ ПРОЦЕДУР (ДЕЙСТВИЙ), ТРЕБОВАНИЯ К ПОРЯДКУ ИХ ВЫПОЛНЕНИЯ, В ТОМ ЧИСЛЕ ОСОБЕННОСТИ ВЫПОЛНЕНИЯ АДМИНИСТРАТИВНЫХ ПРОЦЕДУР (ДЕЙСТВИЙ) В ЭЛЕКТРОННОЙ ФОРМЕ</w:t>
      </w:r>
    </w:p>
    <w:p w:rsidR="00CA530B" w:rsidRPr="00F27993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49. При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осуществляются следующие административные процедуры: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выдача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организация и </w:t>
      </w:r>
      <w:r w:rsidR="00EC1BEF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радиотехническое обеспечение полетов и авиационная электросвязь;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предоставление метеорологической информации;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предоставление аэронавигационной информации;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поиск и спасание.</w:t>
      </w:r>
    </w:p>
    <w:p w:rsidR="00CA530B" w:rsidRPr="000C136D" w:rsidRDefault="00FB3804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ГУ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предоставляется круглосуточно.</w:t>
      </w:r>
    </w:p>
    <w:p w:rsidR="00CA530B" w:rsidRPr="000C136D" w:rsidRDefault="00FB3804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ГУ</w:t>
      </w:r>
      <w:r w:rsidR="00CA530B" w:rsidRPr="000C136D">
        <w:rPr>
          <w:rFonts w:ascii="Times New Roman" w:hAnsi="Times New Roman" w:cs="Times New Roman"/>
          <w:sz w:val="32"/>
          <w:szCs w:val="32"/>
        </w:rPr>
        <w:t xml:space="preserve"> в районе аэродрома предоставляется в период работы органа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="00CA530B" w:rsidRPr="000C136D">
        <w:rPr>
          <w:rFonts w:ascii="Times New Roman" w:hAnsi="Times New Roman" w:cs="Times New Roman"/>
          <w:sz w:val="32"/>
          <w:szCs w:val="32"/>
        </w:rPr>
        <w:t>, средств связи ОВД, радионавигационных средств и средств посадки, установленных инструкцией по производству полетов в районе аэродрома и (или) аэронавигационным паспортом аэродрома.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Блок-схема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указана в </w:t>
      </w:r>
      <w:hyperlink w:anchor="Par670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приложении N 3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к Административному регламенту.</w:t>
      </w:r>
    </w:p>
    <w:p w:rsidR="00CA530B" w:rsidRPr="00D9201B" w:rsidRDefault="00CA530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36"/>
          <w:szCs w:val="36"/>
        </w:rPr>
      </w:pPr>
      <w:r w:rsidRPr="00D9201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Выдача разрешения на </w:t>
      </w:r>
      <w:r w:rsidR="00262166">
        <w:rPr>
          <w:rFonts w:ascii="Times New Roman" w:hAnsi="Times New Roman" w:cs="Times New Roman"/>
          <w:b/>
          <w:color w:val="FF0000"/>
          <w:sz w:val="36"/>
          <w:szCs w:val="36"/>
        </w:rPr>
        <w:t>ИВП</w:t>
      </w:r>
      <w:r w:rsidRPr="00D9201B">
        <w:rPr>
          <w:rFonts w:ascii="Times New Roman" w:hAnsi="Times New Roman" w:cs="Times New Roman"/>
          <w:b/>
          <w:color w:val="FF0000"/>
          <w:sz w:val="36"/>
          <w:szCs w:val="36"/>
        </w:rPr>
        <w:t xml:space="preserve"> </w:t>
      </w:r>
      <w:r w:rsidR="00262166">
        <w:rPr>
          <w:rFonts w:ascii="Times New Roman" w:hAnsi="Times New Roman" w:cs="Times New Roman"/>
          <w:b/>
          <w:color w:val="FF0000"/>
          <w:sz w:val="36"/>
          <w:szCs w:val="36"/>
        </w:rPr>
        <w:t>РФ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50. Проведение административной процедуры по выдаче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заключается в предоставлении пользователю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права действовать в соответствии с условиями, выданными центрами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51. Основанием для начала административной процедуры по выдаче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 завершение центром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соответствующих процедур планирования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установленных </w:t>
      </w:r>
      <w:r w:rsidR="000C4F1A">
        <w:rPr>
          <w:rFonts w:ascii="Times New Roman" w:hAnsi="Times New Roman" w:cs="Times New Roman"/>
          <w:sz w:val="32"/>
          <w:szCs w:val="32"/>
        </w:rPr>
        <w:t>ФАП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регламентирующими организацию планирования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относительно поступившего в центр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плана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52. Административная процедура по выдаче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включает в себя следующие административные действия: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формирование данных, указываемых в разрешении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доведение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до органов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для последующей выдачи ими соответствующих диспетчерских разрешений в своих диспетчерских зонах (диспетчерских районах).</w:t>
      </w:r>
    </w:p>
    <w:p w:rsidR="00CA530B" w:rsidRPr="006C780F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6"/>
          <w:szCs w:val="36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53. </w:t>
      </w:r>
      <w:r w:rsidR="006C780F" w:rsidRPr="006C780F">
        <w:rPr>
          <w:rFonts w:ascii="Times New Roman" w:hAnsi="Times New Roman" w:cs="Times New Roman"/>
          <w:b/>
          <w:color w:val="7030A0"/>
          <w:sz w:val="36"/>
          <w:szCs w:val="36"/>
        </w:rPr>
        <w:t>В РАЗРЕШЕНИИ НА ИВП УКАЗЫВАЮТСЯ СЛЕДУЮЩИЕ ДАННЫЕ: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номер рейса (радиотелефонный позывной командира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, государственный и регистрационный опознавательные знаки);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аэродром вылета и расчетное время вылета;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маршрут и профиль полета;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запасные аэродромы;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аэродром назначения;</w:t>
      </w:r>
    </w:p>
    <w:p w:rsidR="00CA530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другие необходимые данные (органы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>, привлекаемые к управлению воздушным движением, рубежи передачи, приема управления, основные и запасные частоты управления).</w:t>
      </w:r>
    </w:p>
    <w:p w:rsidR="00F27993" w:rsidRPr="000C136D" w:rsidRDefault="00F27993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F27993" w:rsidRDefault="00CA530B" w:rsidP="00F27993">
      <w:pPr>
        <w:pStyle w:val="ConsPlusNormal"/>
        <w:jc w:val="both"/>
        <w:rPr>
          <w:rFonts w:ascii="Times New Roman" w:hAnsi="Times New Roman" w:cs="Times New Roman"/>
          <w:b/>
          <w:sz w:val="36"/>
          <w:szCs w:val="36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54. </w:t>
      </w:r>
      <w:r w:rsidRPr="00F27993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Формирование данных, указываемых в разрешении на </w:t>
      </w:r>
      <w:r w:rsidR="00262166" w:rsidRPr="00F27993">
        <w:rPr>
          <w:rFonts w:ascii="Times New Roman" w:hAnsi="Times New Roman" w:cs="Times New Roman"/>
          <w:b/>
          <w:color w:val="7030A0"/>
          <w:sz w:val="36"/>
          <w:szCs w:val="36"/>
        </w:rPr>
        <w:t>ИВП</w:t>
      </w:r>
      <w:r w:rsidRPr="00F27993">
        <w:rPr>
          <w:rFonts w:ascii="Times New Roman" w:hAnsi="Times New Roman" w:cs="Times New Roman"/>
          <w:b/>
          <w:color w:val="7030A0"/>
          <w:sz w:val="36"/>
          <w:szCs w:val="36"/>
        </w:rPr>
        <w:t xml:space="preserve">, осуществляют по результатам планирования </w:t>
      </w:r>
      <w:r w:rsidR="00912F3E" w:rsidRPr="00F27993">
        <w:rPr>
          <w:rFonts w:ascii="Times New Roman" w:hAnsi="Times New Roman" w:cs="Times New Roman"/>
          <w:b/>
          <w:color w:val="7030A0"/>
          <w:sz w:val="36"/>
          <w:szCs w:val="36"/>
        </w:rPr>
        <w:t>ИВП</w:t>
      </w:r>
      <w:r w:rsidRPr="00F27993">
        <w:rPr>
          <w:rFonts w:ascii="Times New Roman" w:hAnsi="Times New Roman" w:cs="Times New Roman"/>
          <w:b/>
          <w:sz w:val="36"/>
          <w:szCs w:val="36"/>
        </w:rPr>
        <w:t>:</w:t>
      </w:r>
    </w:p>
    <w:p w:rsidR="00CA530B" w:rsidRPr="00D9201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1) </w:t>
      </w:r>
      <w:r w:rsidRPr="00D9201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главный центр </w:t>
      </w:r>
      <w:r w:rsidR="00BC0A79">
        <w:rPr>
          <w:rFonts w:ascii="Times New Roman" w:hAnsi="Times New Roman" w:cs="Times New Roman"/>
          <w:b/>
          <w:color w:val="FF0000"/>
          <w:sz w:val="32"/>
          <w:szCs w:val="32"/>
        </w:rPr>
        <w:t>ЕС ОрВД</w:t>
      </w:r>
      <w:r w:rsidRPr="00D9201B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при выполнении разовых м</w:t>
      </w:r>
      <w:r w:rsidR="00F27993">
        <w:rPr>
          <w:rFonts w:ascii="Times New Roman" w:hAnsi="Times New Roman" w:cs="Times New Roman"/>
          <w:sz w:val="32"/>
          <w:szCs w:val="32"/>
        </w:rPr>
        <w:t>/н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полетов и на полеты, выполняемые с отклонением от м</w:t>
      </w:r>
      <w:r w:rsidR="00F27993">
        <w:rPr>
          <w:rFonts w:ascii="Times New Roman" w:hAnsi="Times New Roman" w:cs="Times New Roman"/>
          <w:sz w:val="32"/>
          <w:szCs w:val="32"/>
        </w:rPr>
        <w:t>/н</w:t>
      </w:r>
      <w:r w:rsidRPr="000C136D">
        <w:rPr>
          <w:rFonts w:ascii="Times New Roman" w:hAnsi="Times New Roman" w:cs="Times New Roman"/>
          <w:sz w:val="32"/>
          <w:szCs w:val="32"/>
        </w:rPr>
        <w:t xml:space="preserve"> расписания;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при выполнении внутренних полетов по маршрутам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вне расписания и с отклонением от расписания - в случае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более одной зоны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при выполнении полетов вне маршрутов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- в случае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трех и более смежных зон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D9201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color w:val="FF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2) </w:t>
      </w:r>
      <w:r w:rsidRPr="00D9201B">
        <w:rPr>
          <w:rFonts w:ascii="Times New Roman" w:hAnsi="Times New Roman" w:cs="Times New Roman"/>
          <w:color w:val="FF0000"/>
          <w:sz w:val="32"/>
          <w:szCs w:val="32"/>
        </w:rPr>
        <w:t xml:space="preserve">зональный центр </w:t>
      </w:r>
      <w:r w:rsidR="00BC0A79">
        <w:rPr>
          <w:rFonts w:ascii="Times New Roman" w:hAnsi="Times New Roman" w:cs="Times New Roman"/>
          <w:color w:val="FF0000"/>
          <w:sz w:val="32"/>
          <w:szCs w:val="32"/>
        </w:rPr>
        <w:t>ЕС ОрВД</w:t>
      </w:r>
      <w:r w:rsidRPr="00D9201B">
        <w:rPr>
          <w:rFonts w:ascii="Times New Roman" w:hAnsi="Times New Roman" w:cs="Times New Roman"/>
          <w:color w:val="FF0000"/>
          <w:sz w:val="32"/>
          <w:szCs w:val="32"/>
        </w:rPr>
        <w:t>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при выполнении внутренних полетов по маршрутам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вне расписания и с отклонением от расписания в границах зоны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при выполнении полетов вне маршрутов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- в случае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двух смежных зон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более 2 районов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одной зоны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D9201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3) </w:t>
      </w:r>
      <w:r w:rsidRPr="00D9201B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районный центр </w:t>
      </w:r>
      <w:r w:rsidR="00BC0A79">
        <w:rPr>
          <w:rFonts w:ascii="Times New Roman" w:hAnsi="Times New Roman" w:cs="Times New Roman"/>
          <w:b/>
          <w:color w:val="FF0000"/>
          <w:sz w:val="32"/>
          <w:szCs w:val="32"/>
        </w:rPr>
        <w:t>ЕС ОрВД</w:t>
      </w:r>
      <w:r w:rsidRPr="00D9201B">
        <w:rPr>
          <w:rFonts w:ascii="Times New Roman" w:hAnsi="Times New Roman" w:cs="Times New Roman"/>
          <w:b/>
          <w:color w:val="FF0000"/>
          <w:sz w:val="32"/>
          <w:szCs w:val="32"/>
        </w:rPr>
        <w:t>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при выполнении полетов вне маршрутов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- в случае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районе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двух смежных районов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одной зоны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 процессе планирования и координирования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центры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вправе вносить изменения в заявленные пользователями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условия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(место, время и высота).</w:t>
      </w:r>
    </w:p>
    <w:p w:rsidR="00F27993" w:rsidRDefault="00F27993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6C780F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55. </w:t>
      </w: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Доведение разрешения на </w:t>
      </w:r>
      <w:r w:rsidR="00262166" w:rsidRPr="006C780F">
        <w:rPr>
          <w:rFonts w:ascii="Times New Roman" w:hAnsi="Times New Roman" w:cs="Times New Roman"/>
          <w:b/>
          <w:color w:val="7030A0"/>
          <w:sz w:val="32"/>
          <w:szCs w:val="32"/>
        </w:rPr>
        <w:t>ИВП</w:t>
      </w: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до органов </w:t>
      </w:r>
      <w:r w:rsidR="000C4F1A" w:rsidRPr="006C780F">
        <w:rPr>
          <w:rFonts w:ascii="Times New Roman" w:hAnsi="Times New Roman" w:cs="Times New Roman"/>
          <w:b/>
          <w:color w:val="7030A0"/>
          <w:sz w:val="32"/>
          <w:szCs w:val="32"/>
        </w:rPr>
        <w:t>ОВД</w:t>
      </w: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(управления полетами) для последующей выдачи ими диспетчерских разрешений в своих диспетчерских зонах (диспетчерских районах) осуществляется центром </w:t>
      </w:r>
      <w:r w:rsidR="00BC0A79" w:rsidRPr="006C780F">
        <w:rPr>
          <w:rFonts w:ascii="Times New Roman" w:hAnsi="Times New Roman" w:cs="Times New Roman"/>
          <w:b/>
          <w:color w:val="7030A0"/>
          <w:sz w:val="32"/>
          <w:szCs w:val="32"/>
        </w:rPr>
        <w:t>ЕС ОрВД</w:t>
      </w: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в сроки и в порядке согласно </w:t>
      </w:r>
      <w:hyperlink r:id="rId38" w:history="1">
        <w:r w:rsidRPr="006C780F">
          <w:rPr>
            <w:rFonts w:ascii="Times New Roman" w:hAnsi="Times New Roman" w:cs="Times New Roman"/>
            <w:b/>
            <w:color w:val="7030A0"/>
            <w:sz w:val="32"/>
            <w:szCs w:val="32"/>
          </w:rPr>
          <w:t>табелю</w:t>
        </w:r>
      </w:hyperlink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сообщений о движении </w:t>
      </w:r>
      <w:r w:rsidR="00FB3804" w:rsidRPr="006C780F">
        <w:rPr>
          <w:rFonts w:ascii="Times New Roman" w:hAnsi="Times New Roman" w:cs="Times New Roman"/>
          <w:b/>
          <w:color w:val="7030A0"/>
          <w:sz w:val="32"/>
          <w:szCs w:val="32"/>
        </w:rPr>
        <w:t>ВС</w:t>
      </w: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в </w:t>
      </w:r>
      <w:r w:rsidR="00262166" w:rsidRPr="006C780F">
        <w:rPr>
          <w:rFonts w:ascii="Times New Roman" w:hAnsi="Times New Roman" w:cs="Times New Roman"/>
          <w:b/>
          <w:color w:val="7030A0"/>
          <w:sz w:val="32"/>
          <w:szCs w:val="32"/>
        </w:rPr>
        <w:t>РФ</w:t>
      </w:r>
      <w:r w:rsidRPr="006C780F">
        <w:rPr>
          <w:rFonts w:ascii="Times New Roman" w:hAnsi="Times New Roman" w:cs="Times New Roman"/>
          <w:b/>
          <w:color w:val="7030A0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Для доведения до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используется: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авиационная наземная сеть передачи данных и телеграфных сообщений;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телефонная сеть связи общего пользования или ограниченного доступа в случае, если орган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не включен в авиационную наземную сеть передачи данных и телеграфных сообщений, а также во всех других случаях, когда необходимо обеспечить безопасность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6C780F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0070C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56. </w:t>
      </w:r>
      <w:r w:rsidRPr="006C780F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Ответственным за организацию проведения центром </w:t>
      </w:r>
      <w:r w:rsidR="00BC0A79" w:rsidRPr="006C780F">
        <w:rPr>
          <w:rFonts w:ascii="Times New Roman" w:hAnsi="Times New Roman" w:cs="Times New Roman"/>
          <w:b/>
          <w:color w:val="0070C0"/>
          <w:sz w:val="32"/>
          <w:szCs w:val="32"/>
        </w:rPr>
        <w:t>ЕС ОрВД</w:t>
      </w:r>
      <w:r w:rsidRPr="006C780F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административной процедуры по выдаче разрешения на </w:t>
      </w:r>
      <w:r w:rsidR="00262166" w:rsidRPr="006C780F">
        <w:rPr>
          <w:rFonts w:ascii="Times New Roman" w:hAnsi="Times New Roman" w:cs="Times New Roman"/>
          <w:b/>
          <w:color w:val="0070C0"/>
          <w:sz w:val="32"/>
          <w:szCs w:val="32"/>
        </w:rPr>
        <w:t>ИВП</w:t>
      </w:r>
      <w:r w:rsidRPr="006C780F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</w:t>
      </w:r>
      <w:r w:rsidR="00262166" w:rsidRPr="006C780F">
        <w:rPr>
          <w:rFonts w:ascii="Times New Roman" w:hAnsi="Times New Roman" w:cs="Times New Roman"/>
          <w:b/>
          <w:color w:val="0070C0"/>
          <w:sz w:val="32"/>
          <w:szCs w:val="32"/>
        </w:rPr>
        <w:t>РФ</w:t>
      </w:r>
      <w:r w:rsidRPr="006C780F">
        <w:rPr>
          <w:rFonts w:ascii="Times New Roman" w:hAnsi="Times New Roman" w:cs="Times New Roman"/>
          <w:b/>
          <w:color w:val="0070C0"/>
          <w:sz w:val="32"/>
          <w:szCs w:val="32"/>
        </w:rPr>
        <w:t xml:space="preserve"> является начальник центра </w:t>
      </w:r>
      <w:r w:rsidR="00BC0A79" w:rsidRPr="006C780F">
        <w:rPr>
          <w:rFonts w:ascii="Times New Roman" w:hAnsi="Times New Roman" w:cs="Times New Roman"/>
          <w:b/>
          <w:color w:val="0070C0"/>
          <w:sz w:val="32"/>
          <w:szCs w:val="32"/>
        </w:rPr>
        <w:t>ЕС ОрВД</w:t>
      </w:r>
      <w:r w:rsidRPr="006C780F">
        <w:rPr>
          <w:rFonts w:ascii="Times New Roman" w:hAnsi="Times New Roman" w:cs="Times New Roman"/>
          <w:b/>
          <w:color w:val="0070C0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Ответственным за выполнение административных действий при проведении вышеуказанной административной процедуры является начальник дежурной смены центра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57. Проведение административной процедуры по </w:t>
      </w:r>
      <w:r w:rsidR="006C780F" w:rsidRPr="006C780F">
        <w:rPr>
          <w:rFonts w:ascii="Times New Roman" w:hAnsi="Times New Roman" w:cs="Times New Roman"/>
          <w:b/>
          <w:color w:val="C00000"/>
          <w:sz w:val="32"/>
          <w:szCs w:val="32"/>
        </w:rPr>
        <w:t>ВЫДАЧЕ РАЗРЕШЕНИЯ НА ИВП РФ НЕ ОСУЩЕСТВЛЯЕТСЯ</w:t>
      </w:r>
      <w:r w:rsidRPr="000C136D">
        <w:rPr>
          <w:rFonts w:ascii="Times New Roman" w:hAnsi="Times New Roman" w:cs="Times New Roman"/>
          <w:sz w:val="32"/>
          <w:szCs w:val="32"/>
        </w:rPr>
        <w:t>:</w:t>
      </w:r>
    </w:p>
    <w:p w:rsidR="00FE7159" w:rsidRPr="00EC1BEF" w:rsidRDefault="00CA530B" w:rsidP="00FE7159">
      <w:pPr>
        <w:spacing w:after="0" w:line="240" w:lineRule="auto"/>
        <w:ind w:firstLine="720"/>
        <w:jc w:val="both"/>
        <w:rPr>
          <w:rFonts w:ascii="Arial" w:eastAsia="Times New Roman" w:hAnsi="Arial" w:cs="Arial"/>
          <w:b/>
          <w:color w:val="00B050"/>
          <w:sz w:val="32"/>
          <w:szCs w:val="32"/>
          <w:u w:val="single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если полет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выполняется в случаях, установленных </w:t>
      </w:r>
      <w:hyperlink r:id="rId39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пунктом 114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Федеральных правил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  <w:r w:rsidR="00FE7159" w:rsidRPr="00FE7159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159" w:rsidRPr="000F7BE3">
        <w:rPr>
          <w:rFonts w:ascii="Times New Roman" w:eastAsia="Times New Roman" w:hAnsi="Times New Roman" w:cs="Times New Roman"/>
          <w:sz w:val="32"/>
          <w:szCs w:val="32"/>
        </w:rPr>
        <w:t>114. </w:t>
      </w:r>
      <w:r w:rsidR="00FE7159" w:rsidRPr="00EC1BEF">
        <w:rPr>
          <w:rFonts w:ascii="Arial" w:eastAsia="Times New Roman" w:hAnsi="Arial" w:cs="Arial"/>
          <w:color w:val="C00000"/>
          <w:sz w:val="32"/>
          <w:szCs w:val="32"/>
        </w:rPr>
        <w:t>Разрешение на ИВП</w:t>
      </w:r>
      <w:r w:rsidR="00FE7159" w:rsidRPr="00EC1BEF">
        <w:rPr>
          <w:rFonts w:ascii="Arial" w:eastAsia="Times New Roman" w:hAnsi="Arial" w:cs="Arial"/>
          <w:sz w:val="32"/>
          <w:szCs w:val="32"/>
        </w:rPr>
        <w:t xml:space="preserve"> в </w:t>
      </w:r>
      <w:hyperlink r:id="rId40" w:anchor="10101" w:history="1">
        <w:r w:rsidR="00FE7159" w:rsidRPr="00EC1BEF">
          <w:rPr>
            <w:rFonts w:ascii="Arial" w:eastAsia="Times New Roman" w:hAnsi="Arial" w:cs="Arial"/>
            <w:color w:val="008000"/>
            <w:sz w:val="32"/>
            <w:szCs w:val="32"/>
          </w:rPr>
          <w:t>классах А</w:t>
        </w:r>
      </w:hyperlink>
      <w:r w:rsidR="00FE7159" w:rsidRPr="00EC1BEF">
        <w:rPr>
          <w:rFonts w:ascii="Arial" w:eastAsia="Times New Roman" w:hAnsi="Arial" w:cs="Arial"/>
          <w:sz w:val="32"/>
          <w:szCs w:val="32"/>
        </w:rPr>
        <w:t> и </w:t>
      </w:r>
      <w:hyperlink r:id="rId41" w:anchor="10102" w:history="1">
        <w:r w:rsidR="00FE7159" w:rsidRPr="00EC1BEF">
          <w:rPr>
            <w:rFonts w:ascii="Arial" w:eastAsia="Times New Roman" w:hAnsi="Arial" w:cs="Arial"/>
            <w:color w:val="008000"/>
            <w:sz w:val="32"/>
            <w:szCs w:val="32"/>
          </w:rPr>
          <w:t>С</w:t>
        </w:r>
      </w:hyperlink>
      <w:r w:rsidR="00FE7159" w:rsidRPr="00EC1BEF">
        <w:rPr>
          <w:rFonts w:ascii="Arial" w:eastAsia="Times New Roman" w:hAnsi="Arial" w:cs="Arial"/>
          <w:sz w:val="32"/>
          <w:szCs w:val="32"/>
        </w:rPr>
        <w:t> </w:t>
      </w:r>
      <w:r w:rsidR="00FE7159" w:rsidRPr="00EC1BEF">
        <w:rPr>
          <w:rFonts w:ascii="Arial" w:eastAsia="Times New Roman" w:hAnsi="Arial" w:cs="Arial"/>
          <w:b/>
          <w:color w:val="00B050"/>
          <w:sz w:val="32"/>
          <w:szCs w:val="32"/>
          <w:u w:val="single"/>
        </w:rPr>
        <w:t>не требуется в случае:</w:t>
      </w:r>
    </w:p>
    <w:p w:rsidR="00FE7159" w:rsidRPr="00EC1BEF" w:rsidRDefault="00FE7159" w:rsidP="00FE715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32"/>
          <w:szCs w:val="32"/>
        </w:rPr>
      </w:pPr>
      <w:bookmarkStart w:id="2" w:name="101141"/>
      <w:bookmarkEnd w:id="2"/>
      <w:r w:rsidRPr="00EC1BEF">
        <w:rPr>
          <w:rFonts w:ascii="Arial" w:eastAsia="Times New Roman" w:hAnsi="Arial" w:cs="Arial"/>
          <w:sz w:val="32"/>
          <w:szCs w:val="32"/>
        </w:rPr>
        <w:t>а) отражения воздушного нападения или вооруженного вторжения на территорию РФ;</w:t>
      </w:r>
    </w:p>
    <w:p w:rsidR="00FE7159" w:rsidRPr="00EC1BEF" w:rsidRDefault="00FE7159" w:rsidP="00FE715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32"/>
          <w:szCs w:val="32"/>
        </w:rPr>
      </w:pPr>
      <w:bookmarkStart w:id="3" w:name="101142"/>
      <w:bookmarkEnd w:id="3"/>
      <w:r w:rsidRPr="00EC1BEF">
        <w:rPr>
          <w:rFonts w:ascii="Arial" w:eastAsia="Times New Roman" w:hAnsi="Arial" w:cs="Arial"/>
          <w:sz w:val="32"/>
          <w:szCs w:val="32"/>
        </w:rPr>
        <w:t xml:space="preserve">б) предотвращения и пресечения нарушений ГГ РФ, защиты и охраны экономических и иных законных интересов РФ в пределах приграничной полосы, исключительной экономической зоны и </w:t>
      </w:r>
      <w:proofErr w:type="spellStart"/>
      <w:r w:rsidRPr="00EC1BEF">
        <w:rPr>
          <w:rFonts w:ascii="Arial" w:eastAsia="Times New Roman" w:hAnsi="Arial" w:cs="Arial"/>
          <w:sz w:val="32"/>
          <w:szCs w:val="32"/>
        </w:rPr>
        <w:t>континентал</w:t>
      </w:r>
      <w:proofErr w:type="spellEnd"/>
      <w:r w:rsidRPr="00EC1BEF">
        <w:rPr>
          <w:rFonts w:ascii="Arial" w:eastAsia="Times New Roman" w:hAnsi="Arial" w:cs="Arial"/>
          <w:sz w:val="32"/>
          <w:szCs w:val="32"/>
        </w:rPr>
        <w:t xml:space="preserve"> шельфа РФ;</w:t>
      </w:r>
    </w:p>
    <w:p w:rsidR="00FE7159" w:rsidRPr="00EC1BEF" w:rsidRDefault="00FE7159" w:rsidP="00FE715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32"/>
          <w:szCs w:val="32"/>
        </w:rPr>
      </w:pPr>
      <w:bookmarkStart w:id="4" w:name="101143"/>
      <w:bookmarkEnd w:id="4"/>
      <w:r w:rsidRPr="00EC1BEF">
        <w:rPr>
          <w:rFonts w:ascii="Arial" w:eastAsia="Times New Roman" w:hAnsi="Arial" w:cs="Arial"/>
          <w:sz w:val="32"/>
          <w:szCs w:val="32"/>
        </w:rPr>
        <w:t>в) пресечения и раскрытия преступлений;</w:t>
      </w:r>
    </w:p>
    <w:p w:rsidR="00FE7159" w:rsidRPr="00EC1BEF" w:rsidRDefault="00FE7159" w:rsidP="00FE715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32"/>
          <w:szCs w:val="32"/>
        </w:rPr>
      </w:pPr>
      <w:bookmarkStart w:id="5" w:name="101144"/>
      <w:bookmarkEnd w:id="5"/>
      <w:r w:rsidRPr="00EC1BEF">
        <w:rPr>
          <w:rFonts w:ascii="Arial" w:eastAsia="Times New Roman" w:hAnsi="Arial" w:cs="Arial"/>
          <w:sz w:val="32"/>
          <w:szCs w:val="32"/>
        </w:rPr>
        <w:t>г) оказания помощи при чрезвычайных ситуациях природного и техногенного характера;</w:t>
      </w:r>
    </w:p>
    <w:p w:rsidR="00FE7159" w:rsidRPr="00EC1BEF" w:rsidRDefault="00FE7159" w:rsidP="00FE715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32"/>
          <w:szCs w:val="32"/>
        </w:rPr>
      </w:pPr>
      <w:bookmarkStart w:id="6" w:name="101145"/>
      <w:bookmarkEnd w:id="6"/>
      <w:r w:rsidRPr="00EC1BEF">
        <w:rPr>
          <w:rFonts w:ascii="Arial" w:eastAsia="Times New Roman" w:hAnsi="Arial" w:cs="Arial"/>
          <w:sz w:val="32"/>
          <w:szCs w:val="32"/>
        </w:rPr>
        <w:t>д) поиска и спасания пассажиров и экипажей ВС, терпящих или потерпевших бедствие, поиска и эвакуации с места посадки космонавтов и спускаемых космических объектов или их аппаратов;</w:t>
      </w:r>
    </w:p>
    <w:p w:rsidR="00FE7159" w:rsidRPr="00EC1BEF" w:rsidRDefault="00FE7159" w:rsidP="00FE7159">
      <w:pPr>
        <w:spacing w:after="0" w:line="240" w:lineRule="auto"/>
        <w:ind w:firstLine="720"/>
        <w:jc w:val="both"/>
        <w:rPr>
          <w:rFonts w:ascii="Arial" w:eastAsia="Times New Roman" w:hAnsi="Arial" w:cs="Arial"/>
          <w:sz w:val="32"/>
          <w:szCs w:val="32"/>
        </w:rPr>
      </w:pPr>
      <w:bookmarkStart w:id="7" w:name="101146"/>
      <w:bookmarkEnd w:id="7"/>
      <w:r w:rsidRPr="00EC1BEF">
        <w:rPr>
          <w:rFonts w:ascii="Arial" w:eastAsia="Times New Roman" w:hAnsi="Arial" w:cs="Arial"/>
          <w:sz w:val="32"/>
          <w:szCs w:val="32"/>
        </w:rPr>
        <w:t>е) предотвращения и пресечения нарушений порядка ИВП.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если согласно плану полет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будет выполняться в воздушном пространстве класса G;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если относительно международного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иностранного государства, который планируется к выполнению в воздушном пространстве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в главном центре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отсутствует информация о разрешениях, установленных для таких полетов Федеральными </w:t>
      </w:r>
      <w:hyperlink r:id="rId42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правилами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если для выполнения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hyperlink r:id="rId43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запретной зоне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или </w:t>
      </w:r>
      <w:hyperlink r:id="rId44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зоне ограничения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не получено разрешение согласно </w:t>
      </w:r>
      <w:hyperlink r:id="rId45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пункту 40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Ф</w:t>
      </w:r>
      <w:r w:rsidR="00F27993">
        <w:rPr>
          <w:rFonts w:ascii="Times New Roman" w:hAnsi="Times New Roman" w:cs="Times New Roman"/>
          <w:sz w:val="32"/>
          <w:szCs w:val="32"/>
        </w:rPr>
        <w:t>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912F3E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(или) информация о таком разрешении не предоставлена пользователем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либо его представителем в центр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EC1BEF" w:rsidRPr="000C136D" w:rsidRDefault="00EC1BE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58. Результатом административной процедуры по выдаче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 предоставление через диспетчерское разрешение органа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пользователю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права действовать в соответствии с условиями, выданными центрами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EC1BEF" w:rsidRPr="000C136D" w:rsidRDefault="00EC1BEF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59. Результат выполнения административной процедуры по выдаче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фиксируется </w:t>
      </w:r>
      <w:r w:rsidR="00EC1BEF" w:rsidRPr="00EC1BEF">
        <w:rPr>
          <w:rFonts w:ascii="Times New Roman" w:hAnsi="Times New Roman" w:cs="Times New Roman"/>
          <w:b/>
          <w:color w:val="C00000"/>
          <w:sz w:val="32"/>
          <w:szCs w:val="32"/>
        </w:rPr>
        <w:t>СРЕДСТВАМИ ОБЪЕКТИВНОГО КОНТРОЛЯ</w:t>
      </w:r>
      <w:r w:rsidR="00EC1BEF"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Pr="000C136D">
        <w:rPr>
          <w:rFonts w:ascii="Times New Roman" w:hAnsi="Times New Roman" w:cs="Times New Roman"/>
          <w:sz w:val="32"/>
          <w:szCs w:val="32"/>
        </w:rPr>
        <w:t xml:space="preserve">в соответствующем сообщении, передаваемом центром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органу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полетами), а также в записи переговоров органа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с экипажем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</w:p>
    <w:p w:rsidR="00CA530B" w:rsidRP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4"/>
          <w:szCs w:val="44"/>
        </w:rPr>
      </w:pPr>
      <w:r w:rsidRPr="00EC1BEF">
        <w:rPr>
          <w:rFonts w:ascii="Times New Roman" w:hAnsi="Times New Roman" w:cs="Times New Roman"/>
          <w:b/>
          <w:color w:val="FF0000"/>
          <w:sz w:val="44"/>
          <w:szCs w:val="44"/>
        </w:rPr>
        <w:t xml:space="preserve">ОРГАНИЗАЦИЯ И </w:t>
      </w:r>
      <w:r>
        <w:rPr>
          <w:rFonts w:ascii="Times New Roman" w:hAnsi="Times New Roman" w:cs="Times New Roman"/>
          <w:b/>
          <w:color w:val="FF0000"/>
          <w:sz w:val="44"/>
          <w:szCs w:val="44"/>
        </w:rPr>
        <w:t>ОВД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60. Проведение административной процедуры по организации и обслуживанию воздушного движения заключается в предоставлении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(экипажам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) диспетчерского обслуживания, полетно-информационного обслуживания и аварийного оповещения в соответствии с планом полета, разрешением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уведомлением.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61. </w:t>
      </w:r>
      <w:r w:rsidR="00EC1BEF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предоставляется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период действия представленного плана полета,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или уведомления.</w:t>
      </w:r>
    </w:p>
    <w:p w:rsidR="00CA530B" w:rsidRPr="00EC1BEF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62. </w:t>
      </w:r>
      <w:r w:rsidR="00EC1BEF" w:rsidRPr="00EC1BEF">
        <w:rPr>
          <w:rFonts w:ascii="Times New Roman" w:hAnsi="Times New Roman" w:cs="Times New Roman"/>
          <w:b/>
          <w:color w:val="C00000"/>
          <w:sz w:val="40"/>
          <w:szCs w:val="40"/>
        </w:rPr>
        <w:t>ОВД ОБЕСПЕЧИВАЕТСЯ: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1) органами диспетчерского обслуживания: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районного диспетчерского обслуживания - круглосуточно;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диспетчерского обслуживания подхода - согласно регламенту работы;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аэродромного диспетчерского обслуживания - согласно регламенту работы;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2) органами полетно-информационного обслуживания - круглосуточно.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63. Аварийным оповещением обеспечиваются: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1) все </w:t>
      </w:r>
      <w:r w:rsidR="00EC1BEF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, обеспечиваемые диспетчерским обслуживанием;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2) </w:t>
      </w:r>
      <w:r w:rsidR="00EC1BEF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представившие план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и по возможности все другие </w:t>
      </w:r>
      <w:r w:rsidR="00EC1BEF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известные органам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из других источников;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3) любые </w:t>
      </w:r>
      <w:r w:rsidR="00EC1BEF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, в отношении которых известно или предполагается, что они являются объектом незаконного вмешательства.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64. </w:t>
      </w:r>
      <w:r w:rsidR="00EC1BEF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в соответствии с федеральными авиационными </w:t>
      </w:r>
      <w:hyperlink r:id="rId46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правилами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"</w:t>
      </w:r>
      <w:r w:rsidR="008C1470">
        <w:rPr>
          <w:rFonts w:ascii="Times New Roman" w:hAnsi="Times New Roman" w:cs="Times New Roman"/>
          <w:sz w:val="32"/>
          <w:szCs w:val="32"/>
        </w:rPr>
        <w:t>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", утвержденными приказом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N 293 от 25 ноября 2011 г.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65. </w:t>
      </w:r>
      <w:r w:rsidR="00EC1BEF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путем передачи органами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экипажам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диспетчерских указаний, разрешений, рекомендаций и иной информации.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66. Ответственным за организацию проведения центром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административной процедуры по выдаче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 начальник центра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67. Ответственным за выполнение административных действий при проведении административной процедуры является начальник дежурной смены центра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персонал дежурной смены в соответствии со своими должностными инструкциями в установленных для них зонах и районах: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главный центр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- в пределах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районов, где ответственность за </w:t>
      </w:r>
      <w:r w:rsidR="008C1470">
        <w:rPr>
          <w:rFonts w:ascii="Times New Roman" w:hAnsi="Times New Roman" w:cs="Times New Roman"/>
          <w:sz w:val="32"/>
          <w:szCs w:val="32"/>
        </w:rPr>
        <w:t>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возложена на Российскую Федерацию;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зональные центры, районные центры, вспомогательные районные центры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- в установленных для них зонах (районах);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органы (центры)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аэродромов - в установленных для них районах.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68. Непосредственная фиксация действий авиационного персонала в процессе предоставления услуги по организации и обслуживанию воздушного движения осуществляется с использованием имеющихся технических </w:t>
      </w: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средств объективного контроля, а также аудиозаписи радиообмена между экипажем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69. Результатом осуществления административной процедуры по организации и обслуживанию воздушного движения является непрерывное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удовлетворение потребностей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соблюдении условий обеспечения безопасности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C1BEF">
        <w:rPr>
          <w:rFonts w:ascii="Times New Roman" w:hAnsi="Times New Roman" w:cs="Times New Roman"/>
          <w:b/>
          <w:color w:val="FF0000"/>
          <w:sz w:val="40"/>
          <w:szCs w:val="40"/>
        </w:rPr>
        <w:t>РАДИОТЕХНИЧЕСКОЕ ОБЕСПЕЧЕНИЕ ПОЛЕТОВ И АВИАЦИОННАЯ ЭЛЕКТРОСВЯЗЬ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70. Проведение административной процедуры по </w:t>
      </w:r>
      <w:r w:rsidR="001C6899">
        <w:rPr>
          <w:rFonts w:ascii="Times New Roman" w:hAnsi="Times New Roman" w:cs="Times New Roman"/>
          <w:sz w:val="32"/>
          <w:szCs w:val="32"/>
        </w:rPr>
        <w:t>РТОП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авиационной электросвязи при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заключается в предоставлении экипажам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радионавигационной информации, обеспечении рабочих мест диспетчеров радиолокационной информацией и авиационной электросвязью для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71. Максимальный срок выполнения действий при проведении административной процедуры по </w:t>
      </w:r>
      <w:r w:rsidR="001C6899">
        <w:rPr>
          <w:rFonts w:ascii="Times New Roman" w:hAnsi="Times New Roman" w:cs="Times New Roman"/>
          <w:sz w:val="32"/>
          <w:szCs w:val="32"/>
        </w:rPr>
        <w:t>РТОП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авиационной электросвязи определяется регламентом работы аэропорта с учетом времени работы технических средств и готовности их к работе, проведением работ по техническому обслуживанию, технологическими картами.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72. Должностными лицами службы эксплуатации </w:t>
      </w:r>
      <w:r w:rsidR="001C6899">
        <w:rPr>
          <w:rFonts w:ascii="Times New Roman" w:hAnsi="Times New Roman" w:cs="Times New Roman"/>
          <w:sz w:val="32"/>
          <w:szCs w:val="32"/>
        </w:rPr>
        <w:t>РТО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авиационной электросвязи (далее - служба ЭРТОС), ответственными за выполнение действий в области </w:t>
      </w:r>
      <w:r w:rsidR="001C6899">
        <w:rPr>
          <w:rFonts w:ascii="Times New Roman" w:hAnsi="Times New Roman" w:cs="Times New Roman"/>
          <w:sz w:val="32"/>
          <w:szCs w:val="32"/>
        </w:rPr>
        <w:t>РТОП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авиационной электросвязи, являются: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начальник службы эксплуатации радиотехнического обеспечения и связи;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главный инженер службы ЭРТОС;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сменный инженер службы ЭРТОС;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начальники узлов службы ЭРТОС;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ведущие инженеры объектов службы ЭРТОС;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инженерно-технический персонал объектов службы ЭРТОС;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начальники смен службы ЭРТОС;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оператор связи службы ЭРТОС;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лица, их замещающие.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73. В случае исключения из работы средств в связи с их технической неисправностью, закрытием аэродрома, изменениями времени начала и окончания работы и по другим причинам издаются информационные извещения НОТАМ с указанием продолжительности неработоспособного состояния оборудования.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74. Все выключения (переключения) средств радиотехнического обеспечения полетов и авиационной электросвязи в процессе оказания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должностные лица обязаны согласовать с руководителем полетов.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75. Результатом осуществления административной процедуры по </w:t>
      </w:r>
      <w:r w:rsidR="001C6899">
        <w:rPr>
          <w:rFonts w:ascii="Times New Roman" w:hAnsi="Times New Roman" w:cs="Times New Roman"/>
          <w:sz w:val="32"/>
          <w:szCs w:val="32"/>
        </w:rPr>
        <w:t>РТОП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авиационной электросвязи является своевременное предоставление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радионавигационной и радиолокационной информации и связи, необходимых для планируемых времени вылета и прибытия, а также обеспечения установленного уровня безопасности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EC1BEF" w:rsidRDefault="00EC1BEF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EC1BEF">
        <w:rPr>
          <w:rFonts w:ascii="Times New Roman" w:hAnsi="Times New Roman" w:cs="Times New Roman"/>
          <w:b/>
          <w:color w:val="FF0000"/>
          <w:sz w:val="40"/>
          <w:szCs w:val="40"/>
        </w:rPr>
        <w:t>ПРЕДОСТАВЛЕНИЕ МЕТЕОРОЛОГИЧЕСКОЙ ИНФОРМАЦИИ</w:t>
      </w:r>
    </w:p>
    <w:p w:rsidR="007B3471" w:rsidRDefault="007B3471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76. Предоставление метеорологической информации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с помощью автоматических систем вещания метеорологической информации либо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отсутствии автоматических систем вещания метеорологической информации, а также по запросу экипажа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При получении изменений метеорологической информации от метеорологического органа, не включенной в автоматическую систему вещания метеорологической информации, данная метеорологическая информация оперативно доводится до сведения экипажа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77. Ответственными за достоверность предоставления метеорологической информации органам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являются начальники метеорологических органов, начальники иных уполномоченных органов (подразделений) метеорологического обслуживания.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78. Метеорологическая информация предоставляется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объеме, предусмотренном нормативными правовыми актами, регламентирующими метеорологическое обеспечение гражданской авиации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79. Метеорологическая информация предоставляется: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на маршруте полета через соответствующий орган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и/или ВОЛМЕТ - в ОВЧ и ВЧ диапазонах;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 районе аэродрома через соответствующий орган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и/или информации АТИС.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80. Сводки и прогнозы погоды по аэродромам, предупреждения по маршрутам и районам полетов, информация SIGMET, прогнозы ветра и температура воздуха на высотах, сведения об особых явлениях погоды, информация о вулканическом извержении и/или появлении облаков пепла передаются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той форме, в какой они/она поступили, или в принятых сокращениях.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81. Контроль за предоставлением метеорологической информации органам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интересах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с использованием имеющихся технических средств объективного контроля авиационной фиксированной электросвязи, предназначенной для передачи метеорологической информации.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Контроль за предоставлением метеорологической информации непосредственно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с использованием имеющихся технических средств объективного контроля.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82. Проведение административной процедуры по предоставлению метеорологической информации в процессе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заканчивается по завершении полета или окончании радиосвязи с экипажем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83. В результате проведения административной процедуры по предоставлению метеорологической информации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предоставляется возможность своевременно принять решение о следовании на запасной аэродром, минимизировать выполнение полета при наличии опасных метеорологических явлений, обеспечить безопасный полет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до пункта назначения.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</w:p>
    <w:p w:rsidR="00CA530B" w:rsidRP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C00000"/>
          <w:sz w:val="40"/>
          <w:szCs w:val="40"/>
        </w:rPr>
      </w:pPr>
      <w:r w:rsidRPr="007B3471">
        <w:rPr>
          <w:rFonts w:ascii="Times New Roman" w:hAnsi="Times New Roman" w:cs="Times New Roman"/>
          <w:b/>
          <w:color w:val="C00000"/>
          <w:sz w:val="40"/>
          <w:szCs w:val="40"/>
        </w:rPr>
        <w:t>ПРЕДОСТАВЛЕНИЕ АЭРОНАВИГАЦИОННОЙ ИНФОРМАЦИИ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84. Предоставление аэронавигационной информации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путем доведения до сведения экипажа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оперативной информации об изменениях аэронавигационных данных, требующей немедленного извещения.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85. До сведения экипажа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всех этапах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доводится поступившая оперативная информация об изменениях аэронавигационных данных, имеющая существенное значение для безопасного выполнения конкретного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, а именно: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 закрытии аэродромов для приема и выпуска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 причинам, не связанным с метеорологическими условиями;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об ограничении приема и выпуска различных типов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 состоянию аэродрома;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об изменении параметров наземного комплекса средств, обеспечивающих автоматизированный заход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посадку;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 повышении минимумов аэродрома для взлета и посадки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об установке в районе аэродрома различных объектов (мачт, кранов и т.д.), высоты которых превышают уже имеющиеся искусственные и естественные препятствия в данном секторе;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об увеличении безопасной высоты полета;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 смене позиции (места установки) отдельных элементов радио-, электротехнического оборудования аэродрома, если это вызывает изменение угла наклона глиссады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посадочном курсе;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 временном изменении маневров подхода, снижения и захода на посадку;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 выходе из строя (авария, ремонт, профилактика) и возобновления работы отдельных элементов радио-, электротехнического оборудования аэродрома;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 прекращении (возобновлении) работы средств радионавигации на воздушных трассах;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 временном изменении порядка использования каналов управления полетами;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об изменении частот радиотехнических средств;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 наличии или устранении опасных условий из-за снега, льда или воды на площади маневрирования;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о других изменениях аэронавигационных данных, доведение информации о которых требуется незамедлительно.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86. Ответственными за своевременность и достоверность передачи изменений аэронавигационных данных органам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являются уполномоченные на то должностные лица службы аэронавигационной информации, а ответственными за доведение изменений аэронавигационных данных до экипажей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всех этапах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являются органы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87. Издание и распространение документов аэронавигационной информации по срокам осуществляется в соответствии с системой, предназначенной для заблаговременного уведомления об обстоятельствах, которые вызывают необходимость внесения значительных изменений в эксплуатационную практику на основании общих (единых) дат вступления в силу (AIRAC) либо в соответствии с их датой ввода в действие.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88. Максимальным сроком выполнения действия по предоставлению аэронавигационной информации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отношении конкретного пользователя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во время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является период, обусловленный выданным по запросу командира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диспетчерским разрешением соответствующего органа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на основании полученного разрешения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или выход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на связь с органом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соответствии с ранее </w:t>
      </w: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поданным уведомлением (планом полета) на </w:t>
      </w:r>
      <w:r w:rsidR="00262166">
        <w:rPr>
          <w:rFonts w:ascii="Times New Roman" w:hAnsi="Times New Roman" w:cs="Times New Roman"/>
          <w:sz w:val="32"/>
          <w:szCs w:val="32"/>
        </w:rPr>
        <w:t>ИВП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выполнении полета в воздушном пространстве класса G и производством посадки на аэродроме (вертодроме, посадочной площадке).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89. Контроль за предоставлением аэронавигационной информации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с использованием имеющихся технических средств объективного контроля.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90. В результате проведения административной процедуры по предоставлению аэронавигационной информации пользователям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предоставляется возможность своевременно принять решение о следовании на запасной аэродром, об изменении маршрута полета, выборе системы захода на посадку и средств наземной и/или спутниковой аэронавигации, обеспечить безопасный полет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до пункта назначения.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CA530B" w:rsidRPr="007B3471" w:rsidRDefault="007B3471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7B3471">
        <w:rPr>
          <w:rFonts w:ascii="Times New Roman" w:hAnsi="Times New Roman" w:cs="Times New Roman"/>
          <w:b/>
          <w:color w:val="FF0000"/>
          <w:sz w:val="40"/>
          <w:szCs w:val="40"/>
        </w:rPr>
        <w:t>ПОИСК И СПАСАНИЕ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91. В ходе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дежурство сил и средств поиска и спасания на аэродромах дежурства (базирования).</w:t>
      </w:r>
    </w:p>
    <w:p w:rsidR="00CA530B" w:rsidRPr="007B3471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92. </w:t>
      </w:r>
      <w:r w:rsidR="009C015D" w:rsidRPr="009C015D">
        <w:rPr>
          <w:rFonts w:ascii="Times New Roman" w:hAnsi="Times New Roman" w:cs="Times New Roman"/>
          <w:b/>
          <w:i/>
          <w:color w:val="7030A0"/>
          <w:sz w:val="32"/>
          <w:szCs w:val="32"/>
        </w:rPr>
        <w:t>ОСНОВАНИЕМ ДЛЯ НАЧАЛА ПОИСКОВО-СПАСАТЕЛЬНЫХ РАБОТ</w:t>
      </w:r>
      <w:r w:rsidR="009C015D" w:rsidRPr="007B3471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</w:t>
      </w:r>
      <w:r w:rsidRPr="007B3471">
        <w:rPr>
          <w:rFonts w:ascii="Times New Roman" w:hAnsi="Times New Roman" w:cs="Times New Roman"/>
          <w:b/>
          <w:color w:val="7030A0"/>
          <w:sz w:val="32"/>
          <w:szCs w:val="32"/>
        </w:rPr>
        <w:t>с применением авиационных поисково-спасательных сил и средств являются: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получение сигнала бедствия с борта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получение доклада от экипажа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, наблюдавшего бедствие;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получение сообщения о бедствии от очевидцев бедствия;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получение сообщения о бедствии от правоохранительных органов или органов исполнительной власти субъектов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органов местного самоуправления;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неприбытие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пункт назначения в течение </w:t>
      </w:r>
      <w:r w:rsidRPr="009C015D">
        <w:rPr>
          <w:rFonts w:ascii="Times New Roman" w:hAnsi="Times New Roman" w:cs="Times New Roman"/>
          <w:color w:val="C00000"/>
          <w:sz w:val="40"/>
          <w:szCs w:val="40"/>
        </w:rPr>
        <w:t>10</w:t>
      </w:r>
      <w:r w:rsidRPr="000C136D">
        <w:rPr>
          <w:rFonts w:ascii="Times New Roman" w:hAnsi="Times New Roman" w:cs="Times New Roman"/>
          <w:sz w:val="32"/>
          <w:szCs w:val="32"/>
        </w:rPr>
        <w:t xml:space="preserve"> минут после расчетного времени и отсутствия радиосвязи с ним в течение более </w:t>
      </w:r>
      <w:r w:rsidRPr="009C015D">
        <w:rPr>
          <w:rFonts w:ascii="Times New Roman" w:hAnsi="Times New Roman" w:cs="Times New Roman"/>
          <w:color w:val="C00000"/>
          <w:sz w:val="40"/>
          <w:szCs w:val="40"/>
        </w:rPr>
        <w:t>5</w:t>
      </w:r>
      <w:r w:rsidRPr="000C136D">
        <w:rPr>
          <w:rFonts w:ascii="Times New Roman" w:hAnsi="Times New Roman" w:cs="Times New Roman"/>
          <w:sz w:val="32"/>
          <w:szCs w:val="32"/>
        </w:rPr>
        <w:t xml:space="preserve"> минут;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если экипаж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получил разрешение на посадку и не произвел ее в установленное время с потерей радиосвязи с ним;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потеря радиосвязи с экипажем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одновременное пропадание отметки радиолокационной проводки или потеря радиосвязи более чем на пять минут, если радиолокационная проводка не велась;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получение и подтверждение сведений из международного координационного вычислительного центра международной спутниковой системы "КОСПАС-САРСАТ" для определения местонахождения воздушных и морских судов, потерпевших бедствие;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возникновение чрезвычайных ситуаций природного и техногенного характера;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наличие указаний координационных центров поиска и спасания.</w:t>
      </w:r>
    </w:p>
    <w:p w:rsidR="00CA530B" w:rsidRPr="007B3471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93. </w:t>
      </w:r>
      <w:r w:rsidRPr="007B3471">
        <w:rPr>
          <w:rFonts w:ascii="Times New Roman" w:hAnsi="Times New Roman" w:cs="Times New Roman"/>
          <w:b/>
          <w:color w:val="C00000"/>
          <w:sz w:val="32"/>
          <w:szCs w:val="32"/>
        </w:rPr>
        <w:t>Право давать распоряжения на подъем дежурных сил и средств при получении сигнала бедствия и при проверках их готовности предоставляется: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Главному координационному центру (федеральному оперативному органу ЕС АКПС);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координационному центру (региональному оперативному органу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);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территориальному органу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командованию Военно-воздушных сил соответствующего военного округа с немедленным уведомлением соответствующего территориального органа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bookmarkStart w:id="8" w:name="Par387"/>
      <w:bookmarkEnd w:id="8"/>
      <w:r w:rsidRPr="000C136D">
        <w:rPr>
          <w:rFonts w:ascii="Times New Roman" w:hAnsi="Times New Roman" w:cs="Times New Roman"/>
          <w:sz w:val="32"/>
          <w:szCs w:val="32"/>
        </w:rPr>
        <w:t>руководителям авиационных предприятий и организаций государственной и экспериментальной авиации, осуществляющих поиск и спасание (на аэродромах базирования сил и средств);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органам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- органам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полетами);</w:t>
      </w:r>
    </w:p>
    <w:p w:rsidR="00C920D5" w:rsidRPr="007B3471" w:rsidRDefault="00CA530B" w:rsidP="00C920D5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7030A0"/>
          <w:sz w:val="32"/>
          <w:szCs w:val="32"/>
        </w:rPr>
      </w:pPr>
      <w:bookmarkStart w:id="9" w:name="Par389"/>
      <w:bookmarkEnd w:id="9"/>
      <w:r w:rsidRPr="000C136D">
        <w:rPr>
          <w:rFonts w:ascii="Times New Roman" w:hAnsi="Times New Roman" w:cs="Times New Roman"/>
          <w:sz w:val="32"/>
          <w:szCs w:val="32"/>
        </w:rPr>
        <w:t>командирам кораблей и капитанам судов, имеющих на борту поисково-спасательные вертолеты, а при выполнении полетов с авианесущих кораблей - руководителям полетов.</w:t>
      </w:r>
      <w:r w:rsidR="00C920D5" w:rsidRPr="00C920D5">
        <w:rPr>
          <w:rFonts w:ascii="Times New Roman" w:hAnsi="Times New Roman" w:cs="Times New Roman"/>
          <w:sz w:val="32"/>
          <w:szCs w:val="32"/>
        </w:rPr>
        <w:t xml:space="preserve"> </w:t>
      </w:r>
      <w:r w:rsidR="00C920D5" w:rsidRPr="000C136D">
        <w:rPr>
          <w:rFonts w:ascii="Times New Roman" w:hAnsi="Times New Roman" w:cs="Times New Roman"/>
          <w:sz w:val="32"/>
          <w:szCs w:val="32"/>
        </w:rPr>
        <w:t xml:space="preserve">92. </w:t>
      </w:r>
      <w:r w:rsidR="00C920D5" w:rsidRPr="009C015D">
        <w:rPr>
          <w:rFonts w:ascii="Times New Roman" w:hAnsi="Times New Roman" w:cs="Times New Roman"/>
          <w:b/>
          <w:i/>
          <w:color w:val="7030A0"/>
          <w:sz w:val="32"/>
          <w:szCs w:val="32"/>
        </w:rPr>
        <w:t>ОСНОВАНИЕМ ДЛЯ НАЧАЛА ПОИСКОВО-СПАСАТЕЛЬНЫХ РАБОТ</w:t>
      </w:r>
      <w:r w:rsidR="00C920D5" w:rsidRPr="007B3471">
        <w:rPr>
          <w:rFonts w:ascii="Times New Roman" w:hAnsi="Times New Roman" w:cs="Times New Roman"/>
          <w:b/>
          <w:color w:val="7030A0"/>
          <w:sz w:val="32"/>
          <w:szCs w:val="32"/>
        </w:rPr>
        <w:t xml:space="preserve"> с применением авиационных поисково-спасательных сил и средств являются: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получение сигнала бедствия с борта </w:t>
      </w:r>
      <w:r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получение доклада от экипажа </w:t>
      </w:r>
      <w:r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, наблюдавшего бедствие;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получение сообщения о бедствии от очевидцев бедствия;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получение сообщения о бедствии от правоохранительных органов или органов исполнительной власти субъектов </w:t>
      </w:r>
      <w:r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органов местного самоуправления;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неприбытие </w:t>
      </w:r>
      <w:r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 пункт назначения в течение </w:t>
      </w:r>
      <w:r w:rsidRPr="009C015D">
        <w:rPr>
          <w:rFonts w:ascii="Times New Roman" w:hAnsi="Times New Roman" w:cs="Times New Roman"/>
          <w:color w:val="C00000"/>
          <w:sz w:val="40"/>
          <w:szCs w:val="40"/>
        </w:rPr>
        <w:t>10</w:t>
      </w:r>
      <w:r w:rsidRPr="000C136D">
        <w:rPr>
          <w:rFonts w:ascii="Times New Roman" w:hAnsi="Times New Roman" w:cs="Times New Roman"/>
          <w:sz w:val="32"/>
          <w:szCs w:val="32"/>
        </w:rPr>
        <w:t xml:space="preserve"> минут после расчетного времени и отсутствия радиосвязи с ним в течение более </w:t>
      </w:r>
      <w:r w:rsidRPr="009C015D">
        <w:rPr>
          <w:rFonts w:ascii="Times New Roman" w:hAnsi="Times New Roman" w:cs="Times New Roman"/>
          <w:color w:val="C00000"/>
          <w:sz w:val="40"/>
          <w:szCs w:val="40"/>
        </w:rPr>
        <w:t>5</w:t>
      </w:r>
      <w:r w:rsidRPr="000C136D">
        <w:rPr>
          <w:rFonts w:ascii="Times New Roman" w:hAnsi="Times New Roman" w:cs="Times New Roman"/>
          <w:sz w:val="32"/>
          <w:szCs w:val="32"/>
        </w:rPr>
        <w:t xml:space="preserve"> минут;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если экипаж </w:t>
      </w:r>
      <w:r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получил разрешение на посадку и не произвел ее в установленное время с потерей радиосвязи с ним;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потеря радиосвязи с экипажем </w:t>
      </w:r>
      <w:r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одновременное пропадание отметки радиолокационной проводки или потеря радиосвязи более чем на пять минут, если радиолокационная проводка не велась;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получение и подтверждение сведений из международного координационного вычислительного центра международной спутниковой системы "КОСПАС-САРСАТ" для определения местонахождения воздушных и морских судов, потерпевших бедствие;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возникновение чрезвычайных ситуаций природного и техногенного характера;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наличие указаний координационных центров поиска и спасания.</w:t>
      </w:r>
    </w:p>
    <w:p w:rsidR="00C920D5" w:rsidRPr="007B3471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93. </w:t>
      </w:r>
      <w:r w:rsidRPr="007B3471">
        <w:rPr>
          <w:rFonts w:ascii="Times New Roman" w:hAnsi="Times New Roman" w:cs="Times New Roman"/>
          <w:b/>
          <w:color w:val="C00000"/>
          <w:sz w:val="32"/>
          <w:szCs w:val="32"/>
        </w:rPr>
        <w:t>Право давать распоряжения на подъем дежурных сил и средств при получении сигнала бедствия и при проверках их готовности предоставляется: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Главному координационному центру (федеральному оперативному органу ЕС АКПС);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координационному центру (региональному оперативному органу </w:t>
      </w:r>
      <w:r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>);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территориальному органу </w:t>
      </w:r>
      <w:r>
        <w:rPr>
          <w:rFonts w:ascii="Times New Roman" w:hAnsi="Times New Roman" w:cs="Times New Roman"/>
          <w:sz w:val="32"/>
          <w:szCs w:val="32"/>
        </w:rPr>
        <w:t>ФАВТ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командованию Военно-воздушных сил соответствующего военного округа с немедленным уведомлением соответствующего территориального органа </w:t>
      </w:r>
      <w:r>
        <w:rPr>
          <w:rFonts w:ascii="Times New Roman" w:hAnsi="Times New Roman" w:cs="Times New Roman"/>
          <w:sz w:val="32"/>
          <w:szCs w:val="32"/>
        </w:rPr>
        <w:t>ФАВТ</w:t>
      </w:r>
      <w:r w:rsidRPr="000C136D">
        <w:rPr>
          <w:rFonts w:ascii="Times New Roman" w:hAnsi="Times New Roman" w:cs="Times New Roman"/>
          <w:sz w:val="32"/>
          <w:szCs w:val="32"/>
        </w:rPr>
        <w:t>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руководителям авиационных предприятий и организаций государственной и экспериментальной авиации, осуществляющих поиск и спасание (на аэродромах базирования сил и средств);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органам пользователей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 xml:space="preserve"> - органам </w:t>
      </w:r>
      <w:r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полетами);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командирам кораблей и капитанам судов, имеющих на борту поисково-спасательные вертолеты, а при выполнении полетов с авианесущих кораблей - руководителям полетов.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94. Должностные лица и органы, указанные в </w:t>
      </w:r>
      <w:hyperlink w:anchor="Par387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абзацах шесть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- </w:t>
      </w:r>
      <w:hyperlink w:anchor="Par389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восемь пункта 93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настоящего Регламента, имеют право давать распоряжения на подъем дежурных сил и средств с последующим немедленным докладом в вышестоящий орган </w:t>
      </w:r>
      <w:r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и координационный центр.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Решение о подъеме дежурных сил и средств принимается после сбора, обработки и анализа информации о воздушном судне, терпящем или потерпевшем бедствие, метеорологических условиях и прогнозе погоды в районе поиска и спасания.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95. Руководителем поисково-спасательных работ в зоне авиационного поиска и спасания является руководитель территориального органа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96. Максимальные сроки выполнения действий при поисково-спасательных работах:</w:t>
      </w:r>
    </w:p>
    <w:p w:rsidR="00C920D5" w:rsidRPr="000C136D" w:rsidRDefault="00C920D5" w:rsidP="00C920D5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сроки готовности к вылету дежурных поисково-спасательных </w:t>
      </w:r>
      <w:r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с момента получения сигнала бедствия устанавливаются 30 минут - летом, 45 минут - зимой.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94. Должностные лица и органы, указанные в </w:t>
      </w:r>
      <w:hyperlink w:anchor="Par387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абзацах шесть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- </w:t>
      </w:r>
      <w:hyperlink w:anchor="Par389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восемь пункта 93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настоящего Регламента, имеют право давать распоряжения на подъем дежурных сил и средств с последующим немедленным докладом в вышестоящий орган </w:t>
      </w:r>
      <w:r w:rsidR="000C4F1A">
        <w:rPr>
          <w:rFonts w:ascii="Times New Roman" w:hAnsi="Times New Roman" w:cs="Times New Roman"/>
          <w:sz w:val="32"/>
          <w:szCs w:val="32"/>
        </w:rPr>
        <w:t>ОВД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(управления полетами) и координационный центр.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Решение о подъеме дежурных сил и средств принимается после сбора, обработки и анализа информации о воздушном судне, терпящем или потерпевшем бедствие, метеорологических условиях и прогнозе погоды в районе поиска и спасания.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95. Руководителем поисково-спасательных работ в зоне авиационного поиска и спасания является руководитель территориального органа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96. Максимальные сроки выполнения действий при поисково-спасательных работах: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сроки готовности к вылету дежурных поисково-спасательных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с момента получения сигнала бедствия устанавливаются 30 минут - летом, 45 минут - зимой.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97. Поисково-спасательные работы осуществляются после подачи команды координационным центром поиска и спасания на вылет (выход) дежурных сил и средств (подачи команды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перенацеливания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на поиск находящимся в полете </w:t>
      </w:r>
      <w:r w:rsidR="008C1470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). Осуществление поисково-спасательных работ заканчивается с окончанием эвакуации пострадавших в лечебные учреждения или на ближайший аэродром и возвращения дежурных сил и средств на аэродром дежурства (базирования).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Способ фиксации результата выполнения действий по поиску и спасанию осуществляется по образцу отчета о проведенной поисково-спасательной работе (</w:t>
      </w:r>
      <w:hyperlink w:anchor="Par727" w:history="1">
        <w:r w:rsidRPr="000C136D">
          <w:rPr>
            <w:rFonts w:ascii="Times New Roman" w:hAnsi="Times New Roman" w:cs="Times New Roman"/>
            <w:color w:val="0000FF"/>
            <w:sz w:val="32"/>
            <w:szCs w:val="32"/>
          </w:rPr>
          <w:t>приложение N 4</w:t>
        </w:r>
      </w:hyperlink>
      <w:r w:rsidRPr="000C136D">
        <w:rPr>
          <w:rFonts w:ascii="Times New Roman" w:hAnsi="Times New Roman" w:cs="Times New Roman"/>
          <w:sz w:val="32"/>
          <w:szCs w:val="32"/>
        </w:rPr>
        <w:t xml:space="preserve"> к Административному регламенту), предоставляемого в адрес руководителя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7B3471" w:rsidRDefault="007B3471" w:rsidP="00CA530B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CA530B" w:rsidRPr="00D86AE0" w:rsidRDefault="00CA530B" w:rsidP="00CA530B">
      <w:pPr>
        <w:pStyle w:val="ConsPlusNormal"/>
        <w:jc w:val="center"/>
        <w:outlineLvl w:val="1"/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D86AE0">
        <w:rPr>
          <w:rFonts w:ascii="Times New Roman" w:hAnsi="Times New Roman" w:cs="Times New Roman"/>
          <w:b/>
          <w:color w:val="FF0000"/>
          <w:sz w:val="40"/>
          <w:szCs w:val="40"/>
        </w:rPr>
        <w:lastRenderedPageBreak/>
        <w:t xml:space="preserve">IV. </w:t>
      </w:r>
      <w:r w:rsidR="007B3471" w:rsidRPr="00D86AE0">
        <w:rPr>
          <w:rFonts w:ascii="Times New Roman" w:hAnsi="Times New Roman" w:cs="Times New Roman"/>
          <w:b/>
          <w:color w:val="FF0000"/>
          <w:sz w:val="40"/>
          <w:szCs w:val="40"/>
        </w:rPr>
        <w:t>ФОРМЫ КОНТРОЛЯ ЗА ИСПОЛНЕНИЕМ РЕГЛАМЕНТА</w:t>
      </w:r>
    </w:p>
    <w:p w:rsidR="00CA530B" w:rsidRPr="00D86AE0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b/>
          <w:color w:val="FF0000"/>
          <w:sz w:val="40"/>
          <w:szCs w:val="40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Порядок осуществления текущего контроля за соблюдением и исполнением ответственными должностными лицами положений регламента и иных нормативных правовых актов, устанавливающих требования к предоставлению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>, а также принятием ими решений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98. Текущий контроль за соблюдением последовательности действий, определенных административными процедурами при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принятием решений ответственными должностными лицами, исполнением настоящего Административного регламента и иных нормативных правовых актов, устанавливающих требования к предоставлению государственных услуг, осуществляется руководителем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или его заместителями, ответственными за организацию работы по предоставлению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а также ответственными должностными лицами территориальных органов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 подведомственных ему организаций, осуществляющих предоставление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99. За полнотой и качеством исполнения территориальными органами и подведомственными организациями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Административного регламента по предоставлению государственных услуг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контроль и надзор, который включает в себя: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проведение проверок;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выявление нарушений.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100. Полномочия должностных лиц на осуществление текущего контроля определяются в положениях о структурных подразделениях, должностных инструкциях работников территориальных органов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 подведомственных ей организаций.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101. Текущий контроль за предоставлением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путем проведения руководителем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или его заместителями, ответственными за организацию работы по предоставлению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проверок соблюдения и исполнения работниками положений настоящего Административного регламента, должностных инструкций и других документов, регламентирующих деятельность по предоставлению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102. Контроль за предоставлением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осуществляется путем предоставления обобщенных докладов руководителю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  <w:r w:rsidRPr="000C136D">
        <w:rPr>
          <w:rFonts w:ascii="Times New Roman" w:hAnsi="Times New Roman" w:cs="Times New Roman"/>
          <w:sz w:val="32"/>
          <w:szCs w:val="32"/>
        </w:rPr>
        <w:t xml:space="preserve"> и при необходимости оперативных докладов полномочным должностным лицом ФГУП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ОрВД".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Порядок и периодичность осуществления плановых и внеплановых проверок полноты и качества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в том числе порядок и формы контроля за полнотой и качеством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103. Периодичность осуществления текущего контроля устанавливается руководителем или заместителем руководителя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, а также руководителями ее территориальных органов и подведомственных организаций.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104. Для проведения проверок, выявления и устранения нарушений законодательства по 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руководитель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определяет уполномоченных должностных лиц.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Ответственность должностных лиц федерального органа исполнительной власти за решения и действия (бездействие), принимаемые (осуществляемые) ими в ходе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105. Ответственные должностные лица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за решения и действия (бездействия), принимаемые (осуществляемые) ими в ходе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, несут ответственность в соответствии с законодательством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Default="00CA530B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Положения, характеризующие требования к порядку и формам контроля за предоставлением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>, в том числе со стороны граждан, их объединений и организаций</w:t>
      </w:r>
    </w:p>
    <w:p w:rsidR="00F27993" w:rsidRDefault="00F27993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F27993" w:rsidRDefault="00F27993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F27993" w:rsidRDefault="00F27993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F27993" w:rsidRPr="000C136D" w:rsidRDefault="00F27993" w:rsidP="00CA530B">
      <w:pPr>
        <w:pStyle w:val="ConsPlusNormal"/>
        <w:ind w:firstLine="540"/>
        <w:jc w:val="both"/>
        <w:outlineLvl w:val="2"/>
        <w:rPr>
          <w:rFonts w:ascii="Times New Roman" w:hAnsi="Times New Roman" w:cs="Times New Roman"/>
          <w:sz w:val="32"/>
          <w:szCs w:val="32"/>
        </w:rPr>
      </w:pPr>
    </w:p>
    <w:p w:rsidR="00CA530B" w:rsidRPr="0088616F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color w:val="C00000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106</w:t>
      </w:r>
      <w:r w:rsidRPr="0088616F">
        <w:rPr>
          <w:rFonts w:ascii="Times New Roman" w:hAnsi="Times New Roman" w:cs="Times New Roman"/>
          <w:color w:val="C00000"/>
          <w:sz w:val="32"/>
          <w:szCs w:val="32"/>
        </w:rPr>
        <w:t xml:space="preserve">. </w:t>
      </w:r>
      <w:r w:rsidR="0088616F" w:rsidRPr="0088616F">
        <w:rPr>
          <w:rFonts w:ascii="Times New Roman" w:hAnsi="Times New Roman" w:cs="Times New Roman"/>
          <w:b/>
          <w:color w:val="C00000"/>
          <w:sz w:val="40"/>
          <w:szCs w:val="40"/>
        </w:rPr>
        <w:t>КОНТРОЛЬ ЗА ПРЕДОСТАВЛЕНИЕМ ГУ ОСУЩЕСТВЛЯЕТСЯ</w:t>
      </w:r>
      <w:r w:rsidRPr="0088616F">
        <w:rPr>
          <w:rFonts w:ascii="Times New Roman" w:hAnsi="Times New Roman" w:cs="Times New Roman"/>
          <w:color w:val="C00000"/>
          <w:sz w:val="32"/>
          <w:szCs w:val="32"/>
        </w:rPr>
        <w:t>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- за подведомственными организациями;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Министерством транспорта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- за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Росавиацией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107. Контроль полноты и качества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включает проведение проверок, выявление и устранение нарушений прав заявителей, рассмотрение, принятие решений и подготовку ответов на обращения заявителей, содержащие жалобы на решения, действия (бездействие) должностных лиц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и подведомственных организаций.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108. Проверки полноты и качества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осуществляются на основании актов (приказов) </w:t>
      </w:r>
      <w:r w:rsidR="00EC0EAA">
        <w:rPr>
          <w:rFonts w:ascii="Times New Roman" w:hAnsi="Times New Roman" w:cs="Times New Roman"/>
          <w:sz w:val="32"/>
          <w:szCs w:val="32"/>
        </w:rPr>
        <w:t>Минтранса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, подведомственных организаций.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109. Для проведения проверки полноты и качества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приказом Минтранса России или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формируется комиссия.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Результаты деятельности комиссии оформляются протоколами, в которых отмечаются выявленные недостатки и предложения по их устранению.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110. По результатам проверок уполномоченное должностное лицо дает указания по устранению выявленных нарушений и контролирует их предоставление, виновные лица в случае выявления нарушений привлекаются к ответственности в установленном законодательством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порядке.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111.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Росавиация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обеспечивает общее руководство деятельностью подведомственных организаций при предоставлении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  <w:r w:rsidRPr="000C136D">
        <w:rPr>
          <w:rFonts w:ascii="Times New Roman" w:hAnsi="Times New Roman" w:cs="Times New Roman"/>
          <w:sz w:val="32"/>
          <w:szCs w:val="32"/>
        </w:rPr>
        <w:t>.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D86AE0" w:rsidRDefault="00CA530B" w:rsidP="007B3471">
      <w:pPr>
        <w:pStyle w:val="ConsPlusNormal"/>
        <w:outlineLvl w:val="1"/>
        <w:rPr>
          <w:rFonts w:ascii="Times New Roman" w:hAnsi="Times New Roman" w:cs="Times New Roman"/>
          <w:color w:val="FF0000"/>
          <w:sz w:val="32"/>
          <w:szCs w:val="32"/>
        </w:rPr>
      </w:pPr>
      <w:r w:rsidRPr="00D86AE0">
        <w:rPr>
          <w:rFonts w:ascii="Times New Roman" w:hAnsi="Times New Roman" w:cs="Times New Roman"/>
          <w:color w:val="FF0000"/>
          <w:sz w:val="32"/>
          <w:szCs w:val="32"/>
        </w:rPr>
        <w:t>V. Досудебный (внесудебный) порядок обжалования</w:t>
      </w:r>
      <w:r w:rsidR="007B3471">
        <w:rPr>
          <w:rFonts w:ascii="Times New Roman" w:hAnsi="Times New Roman" w:cs="Times New Roman"/>
          <w:color w:val="FF0000"/>
          <w:sz w:val="32"/>
          <w:szCs w:val="32"/>
        </w:rPr>
        <w:t xml:space="preserve"> </w:t>
      </w:r>
      <w:r w:rsidRPr="00D86AE0">
        <w:rPr>
          <w:rFonts w:ascii="Times New Roman" w:hAnsi="Times New Roman" w:cs="Times New Roman"/>
          <w:color w:val="FF0000"/>
          <w:sz w:val="32"/>
          <w:szCs w:val="32"/>
        </w:rPr>
        <w:t xml:space="preserve">решений и действий (бездействия) органа, </w:t>
      </w:r>
      <w:proofErr w:type="spellStart"/>
      <w:r w:rsidRPr="00D86AE0">
        <w:rPr>
          <w:rFonts w:ascii="Times New Roman" w:hAnsi="Times New Roman" w:cs="Times New Roman"/>
          <w:color w:val="FF0000"/>
          <w:sz w:val="32"/>
          <w:szCs w:val="32"/>
        </w:rPr>
        <w:t>редоставляющего</w:t>
      </w:r>
      <w:proofErr w:type="spellEnd"/>
    </w:p>
    <w:p w:rsidR="00CA530B" w:rsidRPr="00D86AE0" w:rsidRDefault="00CA530B" w:rsidP="00CA530B">
      <w:pPr>
        <w:pStyle w:val="ConsPlusNormal"/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D86AE0">
        <w:rPr>
          <w:rFonts w:ascii="Times New Roman" w:hAnsi="Times New Roman" w:cs="Times New Roman"/>
          <w:color w:val="FF0000"/>
          <w:sz w:val="32"/>
          <w:szCs w:val="32"/>
        </w:rPr>
        <w:t>государственную услугу, а также его должностных лиц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F27993" w:rsidRDefault="00F27993" w:rsidP="00F27993">
      <w:pPr>
        <w:pStyle w:val="ConsPlusNormal"/>
        <w:outlineLvl w:val="1"/>
        <w:rPr>
          <w:rFonts w:ascii="Times New Roman" w:hAnsi="Times New Roman" w:cs="Times New Roman"/>
          <w:sz w:val="32"/>
          <w:szCs w:val="32"/>
        </w:rPr>
      </w:pPr>
    </w:p>
    <w:p w:rsidR="00F27993" w:rsidRDefault="00F27993" w:rsidP="00F27993">
      <w:pPr>
        <w:pStyle w:val="ConsPlusNormal"/>
        <w:outlineLvl w:val="1"/>
        <w:rPr>
          <w:rFonts w:ascii="Times New Roman" w:hAnsi="Times New Roman" w:cs="Times New Roman"/>
          <w:sz w:val="32"/>
          <w:szCs w:val="32"/>
        </w:rPr>
      </w:pPr>
    </w:p>
    <w:p w:rsidR="00F27993" w:rsidRDefault="00F27993" w:rsidP="00F27993">
      <w:pPr>
        <w:pStyle w:val="ConsPlusNormal"/>
        <w:outlineLvl w:val="1"/>
        <w:rPr>
          <w:rFonts w:ascii="Times New Roman" w:hAnsi="Times New Roman" w:cs="Times New Roman"/>
          <w:sz w:val="32"/>
          <w:szCs w:val="32"/>
        </w:rPr>
      </w:pPr>
    </w:p>
    <w:p w:rsidR="00F27993" w:rsidRDefault="00F27993" w:rsidP="00F27993">
      <w:pPr>
        <w:pStyle w:val="ConsPlusNormal"/>
        <w:outlineLvl w:val="1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F27993">
      <w:pPr>
        <w:pStyle w:val="ConsPlusNormal"/>
        <w:outlineLvl w:val="1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Приложение N 1</w:t>
      </w:r>
      <w:r w:rsidR="007B3471">
        <w:rPr>
          <w:rFonts w:ascii="Times New Roman" w:hAnsi="Times New Roman" w:cs="Times New Roman"/>
          <w:sz w:val="32"/>
          <w:szCs w:val="32"/>
        </w:rPr>
        <w:t xml:space="preserve"> </w:t>
      </w:r>
      <w:r w:rsidRPr="000C136D">
        <w:rPr>
          <w:rFonts w:ascii="Times New Roman" w:hAnsi="Times New Roman" w:cs="Times New Roman"/>
          <w:sz w:val="32"/>
          <w:szCs w:val="32"/>
        </w:rPr>
        <w:t>к Административному регламенту</w:t>
      </w:r>
      <w:r w:rsidR="00F27993">
        <w:rPr>
          <w:rFonts w:ascii="Times New Roman" w:hAnsi="Times New Roman" w:cs="Times New Roman"/>
          <w:sz w:val="32"/>
          <w:szCs w:val="32"/>
        </w:rPr>
        <w:t xml:space="preserve">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</w:p>
    <w:p w:rsidR="00CA530B" w:rsidRPr="000C136D" w:rsidRDefault="00CA530B" w:rsidP="00CA530B">
      <w:pPr>
        <w:pStyle w:val="ConsPlusNormal"/>
        <w:jc w:val="right"/>
        <w:rPr>
          <w:rFonts w:ascii="Times New Roman" w:hAnsi="Times New Roman" w:cs="Times New Roman"/>
          <w:sz w:val="32"/>
          <w:szCs w:val="32"/>
        </w:rPr>
      </w:pPr>
    </w:p>
    <w:p w:rsidR="00CA530B" w:rsidRPr="007B3471" w:rsidRDefault="00CA530B" w:rsidP="007B3471">
      <w:pPr>
        <w:pStyle w:val="ConsPlusNormal"/>
        <w:rPr>
          <w:rFonts w:ascii="Times New Roman" w:hAnsi="Times New Roman" w:cs="Times New Roman"/>
          <w:b/>
          <w:color w:val="C00000"/>
          <w:sz w:val="32"/>
          <w:szCs w:val="32"/>
        </w:rPr>
      </w:pPr>
      <w:bookmarkStart w:id="10" w:name="Par466"/>
      <w:bookmarkEnd w:id="10"/>
      <w:r w:rsidRPr="007B3471">
        <w:rPr>
          <w:rFonts w:ascii="Times New Roman" w:hAnsi="Times New Roman" w:cs="Times New Roman"/>
          <w:b/>
          <w:color w:val="C00000"/>
          <w:sz w:val="32"/>
          <w:szCs w:val="32"/>
        </w:rPr>
        <w:t>СВЕДЕНИЯ</w:t>
      </w:r>
      <w:r w:rsidR="007B3471" w:rsidRPr="007B3471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Pr="007B3471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О </w:t>
      </w:r>
      <w:r w:rsidR="00262166" w:rsidRPr="007B3471">
        <w:rPr>
          <w:rFonts w:ascii="Times New Roman" w:hAnsi="Times New Roman" w:cs="Times New Roman"/>
          <w:b/>
          <w:color w:val="C00000"/>
          <w:sz w:val="32"/>
          <w:szCs w:val="32"/>
        </w:rPr>
        <w:t>ФАВТ</w:t>
      </w:r>
      <w:r w:rsidR="007B3471" w:rsidRPr="007B3471">
        <w:rPr>
          <w:rFonts w:ascii="Times New Roman" w:hAnsi="Times New Roman" w:cs="Times New Roman"/>
          <w:b/>
          <w:color w:val="C00000"/>
          <w:sz w:val="32"/>
          <w:szCs w:val="32"/>
        </w:rPr>
        <w:t xml:space="preserve"> </w:t>
      </w:r>
      <w:r w:rsidRPr="007B3471">
        <w:rPr>
          <w:rFonts w:ascii="Times New Roman" w:hAnsi="Times New Roman" w:cs="Times New Roman"/>
          <w:b/>
          <w:color w:val="C00000"/>
          <w:sz w:val="32"/>
          <w:szCs w:val="32"/>
        </w:rPr>
        <w:t>И ЕГО ТЕРРИТОРИАЛЬНЫХ ОРГАНАХ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262166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Ленинградский проспект, 37, корпус 1, Москва А-167, ГСП-3, 125993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тел.: (499) 231-52-55; факс: (499) 231-56-56, E-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mail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: rusavia@scaa.ru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Межрегиональное территориальное управление воздушного транспорта центральных районов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Октябрьский проспект, 15, г. Люберцы, 140002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(495) 503-51-72, E-mail: mtuvtcr@mail.ru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Северо-Западное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Литейный проспект, 48, г. Санкт-Петербург, 190068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(812) 278-01-23, E-mail: rosavia-sz@yandex.ru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Архангельское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пр. Троицкий, 60, г. Архангельск, 163000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(818) 228-67-20, E-mail: arhavia@atnet.ru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Коми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ул. Первомайская, 53, г. Сыктывкар, 169700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(821) 224-25-23, E-mail: mtuvt11@yandex.ru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Южное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ул. Большая Садовая, 40, г. Ростов-на-Дону, 344002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(863) 272-66-98, E-mail: ugmtufavt@gmail.com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Уральское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ул. Белинского, 246, г. Екатеринбург, 620089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(343) 220-70-32, E-mail: urmtu@urmtu.ru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Тюменское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ул.Ленина, 65/1, г. Тюмень, 625000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(345) 224-23-49, E-mail: pmtuvt@aviainform.ru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Западно-Сибирское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Красный проспект, 44, г. Новосибирск, 630091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(3832) 22-21-20, E-mail: zsmtu@zsmtu.ru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Восточно-Сибирское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ул. Декабрьских событий, 97, г. Иркутск, 664007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(3952) 29-23-90, E-mail: vsmtu@irmail.ru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Красноярское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пр. Мира, 112, г. Красноярск, 660017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(3912) 51-17-68, E-mail: kmtu@krsn.ru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Дальневосточное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ул. Петра Комарова, 6, г. Хабаровск, 680000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(4212) 21-07-44, E-mail: dvmtu.rosaviazia@mail.ru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Камчатское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ул. Беринга, 104 А, г. Петропавловск-Камчатский, 683016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(4252) 23-96-24, E-mail: kmtu_1s@.mail1rs.ru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Саха (Якутское)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ул. Орджоникидзе, 10, Республика Саха (Якутия), г. Якутск, 677000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(4112) 42-02-65, E-mail: yktntuvt@sakha.ru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Северо-Восточное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адрес: ул. Набережная реки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Магаданки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, 7, г. Магадан, 685000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(4132) 62-84-30, E-mail: svmtu@citylinr.ru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Приволжское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адрес: ул.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Сафировой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, 95, г. Самара, 443080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 w:rsidRPr="000C136D">
        <w:rPr>
          <w:rFonts w:ascii="Times New Roman" w:hAnsi="Times New Roman" w:cs="Times New Roman"/>
          <w:sz w:val="32"/>
          <w:szCs w:val="32"/>
        </w:rPr>
        <w:t>тел</w:t>
      </w:r>
      <w:r w:rsidRPr="000C136D">
        <w:rPr>
          <w:rFonts w:ascii="Times New Roman" w:hAnsi="Times New Roman" w:cs="Times New Roman"/>
          <w:sz w:val="32"/>
          <w:szCs w:val="32"/>
          <w:lang w:val="en-US"/>
        </w:rPr>
        <w:t>.: 8 (846) 222-91-46, E-mail: privolgamtu2008@rambler.ru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Татарское межрегиональное территориальное управление воздушного транспорта </w:t>
      </w:r>
      <w:r w:rsidR="00262166">
        <w:rPr>
          <w:rFonts w:ascii="Times New Roman" w:hAnsi="Times New Roman" w:cs="Times New Roman"/>
          <w:sz w:val="32"/>
          <w:szCs w:val="32"/>
        </w:rPr>
        <w:t>ФАВТ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Аэропорт, г. Казань, 420017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тел.: 8 (843) 267-88-53, E-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mail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: tmtu@favtkz.ru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7B3471">
      <w:pPr>
        <w:pStyle w:val="ConsPlusNormal"/>
        <w:outlineLvl w:val="1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Приложение N 2</w:t>
      </w:r>
      <w:r w:rsidR="007B3471">
        <w:rPr>
          <w:rFonts w:ascii="Times New Roman" w:hAnsi="Times New Roman" w:cs="Times New Roman"/>
          <w:sz w:val="32"/>
          <w:szCs w:val="32"/>
        </w:rPr>
        <w:t xml:space="preserve"> </w:t>
      </w:r>
    </w:p>
    <w:p w:rsidR="00CA530B" w:rsidRPr="000C136D" w:rsidRDefault="00CA530B" w:rsidP="00CA530B">
      <w:pPr>
        <w:pStyle w:val="ConsPlusNormal"/>
        <w:jc w:val="right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7B3471">
      <w:pPr>
        <w:pStyle w:val="ConsPlusNormal"/>
        <w:rPr>
          <w:rFonts w:ascii="Times New Roman" w:hAnsi="Times New Roman" w:cs="Times New Roman"/>
          <w:sz w:val="32"/>
          <w:szCs w:val="32"/>
        </w:rPr>
      </w:pPr>
      <w:bookmarkStart w:id="11" w:name="Par534"/>
      <w:bookmarkEnd w:id="11"/>
      <w:r w:rsidRPr="000C136D">
        <w:rPr>
          <w:rFonts w:ascii="Times New Roman" w:hAnsi="Times New Roman" w:cs="Times New Roman"/>
          <w:sz w:val="32"/>
          <w:szCs w:val="32"/>
        </w:rPr>
        <w:t>СВЕДЕНИЯ</w:t>
      </w:r>
      <w:r w:rsidR="007B3471">
        <w:rPr>
          <w:rFonts w:ascii="Times New Roman" w:hAnsi="Times New Roman" w:cs="Times New Roman"/>
          <w:sz w:val="32"/>
          <w:szCs w:val="32"/>
        </w:rPr>
        <w:t xml:space="preserve"> </w:t>
      </w:r>
      <w:r w:rsidRPr="000C136D">
        <w:rPr>
          <w:rFonts w:ascii="Times New Roman" w:hAnsi="Times New Roman" w:cs="Times New Roman"/>
          <w:sz w:val="32"/>
          <w:szCs w:val="32"/>
        </w:rPr>
        <w:t>О МЕСТОНАХОЖДЕНИИ, КОНТАКТНЫХ ТЕЛЕФОНАХ, ИНТЕРНЕТ-АДРЕСАХ,</w:t>
      </w:r>
      <w:r w:rsidR="007B3471">
        <w:rPr>
          <w:rFonts w:ascii="Times New Roman" w:hAnsi="Times New Roman" w:cs="Times New Roman"/>
          <w:sz w:val="32"/>
          <w:szCs w:val="32"/>
        </w:rPr>
        <w:t xml:space="preserve"> </w:t>
      </w:r>
      <w:r w:rsidRPr="000C136D">
        <w:rPr>
          <w:rFonts w:ascii="Times New Roman" w:hAnsi="Times New Roman" w:cs="Times New Roman"/>
          <w:sz w:val="32"/>
          <w:szCs w:val="32"/>
        </w:rPr>
        <w:t>АДРЕСАХ ЭЛЕКТРОННОЙ ПОЧТЫ ПОДВЕДОМСТВЕННЫХ</w:t>
      </w:r>
      <w:r w:rsidR="007B3471">
        <w:rPr>
          <w:rFonts w:ascii="Times New Roman" w:hAnsi="Times New Roman" w:cs="Times New Roman"/>
          <w:sz w:val="32"/>
          <w:szCs w:val="32"/>
        </w:rPr>
        <w:t xml:space="preserve"> </w:t>
      </w:r>
      <w:r w:rsidRPr="000C136D">
        <w:rPr>
          <w:rFonts w:ascii="Times New Roman" w:hAnsi="Times New Roman" w:cs="Times New Roman"/>
          <w:sz w:val="32"/>
          <w:szCs w:val="32"/>
        </w:rPr>
        <w:t>ОРГАНИЗАЦИЙ РОСАВИАЦИИ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Федеральное государственное унитарное предприятие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"Государственная корпорация по организации воздушного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движения в </w:t>
      </w:r>
      <w:r w:rsidR="00262166">
        <w:rPr>
          <w:rFonts w:ascii="Times New Roman" w:hAnsi="Times New Roman" w:cs="Times New Roman"/>
          <w:sz w:val="32"/>
          <w:szCs w:val="32"/>
        </w:rPr>
        <w:t>РФ</w:t>
      </w:r>
      <w:r w:rsidRPr="000C136D">
        <w:rPr>
          <w:rFonts w:ascii="Times New Roman" w:hAnsi="Times New Roman" w:cs="Times New Roman"/>
          <w:sz w:val="32"/>
          <w:szCs w:val="32"/>
        </w:rPr>
        <w:t>" (ФГУП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по ОрВД")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125993, А-167, ГСП-3, Москва, Ленинградский проспект, д. 37, корп. 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(499) 231-64-01, факс: (495) 601-07-46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Филиалы ФГУП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Госкорпорация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по ОрВД"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Восточной Сибири"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664007, г. Иркутск, ул. Декабрьских событий, 98, а/я 118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(3952) 20-41-80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paper@vsairnav.ru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Дальнего Востока"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680031, г. Хабаровск, Матвеевское шоссе, 28а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(4212) 783-35-83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org@aeronet.khv.ru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Западной Сибири"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630091, г. Новосибирск, Красный Проспект, д. 77б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(3832) 221-16-07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office@zsa.ru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Севера Сибири"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625003, г. Тюмень, ул. Хохрякова, д. 21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(3452) 46-48-97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office@ss.gkovd.ru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Северного Урала"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167610, г. Сыктывкар, ул. Коммунистическая, д. 62а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(8212) 31-15-89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office@su.gkovd.ru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Северо-Востока"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 xml:space="preserve">Адрес: 685000, г. Магадан,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Марчеканское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шоссе, д. 37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(4132) 60-54-24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office@sv.gkovd.ru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Северо-Восточной Сибири"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677000, г. Якутск, ул. Орджоникидзе, д. 10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(4112) 34-04-23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office@svs.gkovd.ru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Северо-Запада"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199048, г. Санкт-Петербург, а/я 25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(812) 323-84-70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office@sz.gkovd.ru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Урала"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620144, г. Екатеринбург, ул. Фурманова, д. 107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(3432) 60-50-41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office@ur.gkovd.ru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Центральной Волги"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Адрес: 443901, г. Самара, аэропорт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Курумоч</w:t>
      </w:r>
      <w:proofErr w:type="spellEnd"/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(8462) 78-47-84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office@cv.gkovd.ru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Татаэронавигация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Адрес: 420017, г. Казань,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Лаишевский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 xml:space="preserve"> р-н, Аэропорт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(843) 26-59-17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office@tatnav.ru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Центральной Сибири"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660022, г. Красноярск, ул. Аэровокзальная, д. 26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(3912) 52-68-00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office@cs.gkovd.ru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"Аэронавигация Юга"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344009, г. Ростов-на-Дону, пр. Шолохова, д. 302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Телефон: (863) 252-34-03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office@yug.gkovd.ru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Камчатаэронавигация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684010, г. Елизово, ул. Мурманская, д. 2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(4153) 16-46-01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office@kam.gkovd.ru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Филиал "Московский центр АУВД"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Адрес: 119027, Москва, Большая </w:t>
      </w:r>
      <w:proofErr w:type="spellStart"/>
      <w:r w:rsidRPr="000C136D">
        <w:rPr>
          <w:rFonts w:ascii="Times New Roman" w:hAnsi="Times New Roman" w:cs="Times New Roman"/>
          <w:sz w:val="32"/>
          <w:szCs w:val="32"/>
        </w:rPr>
        <w:t>Внуковская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, д. 2а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(495) 956-43-00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mcauwd@atcm.ru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Главный центр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организации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воздушного движения и зональные центры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</w:p>
    <w:p w:rsidR="00CA530B" w:rsidRPr="000C136D" w:rsidRDefault="00BC0A79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ОрВД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Главный центр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BC0A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proofErr w:type="spellEnd"/>
      <w:r w:rsidRPr="000C136D">
        <w:rPr>
          <w:rFonts w:ascii="Times New Roman" w:hAnsi="Times New Roman" w:cs="Times New Roman"/>
          <w:sz w:val="32"/>
          <w:szCs w:val="32"/>
        </w:rPr>
        <w:t>, г. Москва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(495) 601-07-02, (499) 231-54-16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Senchukov@matfmc.ru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Московский зональный центр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</w:t>
      </w:r>
      <w:r w:rsidR="00BC0A79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C0A79">
        <w:rPr>
          <w:rFonts w:ascii="Times New Roman" w:hAnsi="Times New Roman" w:cs="Times New Roman"/>
          <w:sz w:val="32"/>
          <w:szCs w:val="32"/>
        </w:rPr>
        <w:t>ОрВД</w:t>
      </w:r>
      <w:proofErr w:type="spellEnd"/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(495) 956-43-00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Телефон для приема планов полетов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>: 8 (495) 662-80-55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Система представления планов полетов по сети Интернет: http://atcm.ivprf.ru/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Санкт-Петербургский зональный центр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(812) 704-11-05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Isaev@sz.gkovd.ru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Самарский зональный центр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(8462) 79-18-48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tverdohleb@cv.gkovd.ru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Ростовский зональный центр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(8632) 723-070, 723-879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vtopilin@yug.gkovd.ru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Хабаровский зональный центр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(4212) 41-53-59, (4212) 41-84-18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zc@aeronet.khv.ru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Новосибирский зональный центр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(3832) 319-09-16, 216-95-20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vldimirs@mgm.zsa.ru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Екатеринбургский зональный центр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(3433) 75-80-38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karachurin@ur.gkovd.ru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Федеральное государственное унитарное предприятие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"Центр аэронавигационной информации" (ФГУП ЦАИ)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125364, г. Москва, ул. Свободы, д. 67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(499) 492-31-31, факс: (495) 948-59-09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office@caica.ru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outlineLvl w:val="2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Федеральное бюджетное учреждение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"Служба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авиационно-космического поиска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и спасания" (ФБУ "Служба ЕС АКПС")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Адрес: 125993, г. Москва, Ленинградский проспект, 37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Телефон: (499) 231-64-58, (499) 231-62-50 (круглосуточно),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факс: (499) 231-68-81</w:t>
      </w:r>
    </w:p>
    <w:p w:rsidR="00CA530B" w:rsidRPr="000C136D" w:rsidRDefault="00CA530B" w:rsidP="00CA530B">
      <w:pPr>
        <w:pStyle w:val="ConsPlusNormal"/>
        <w:ind w:firstLine="540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Адрес электронной почты: OD@Spasop.ru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7B3471" w:rsidRDefault="007B3471" w:rsidP="00CA530B">
      <w:pPr>
        <w:pStyle w:val="ConsPlusNormal"/>
        <w:jc w:val="right"/>
        <w:outlineLvl w:val="1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right"/>
        <w:outlineLvl w:val="1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Приложение N 3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Par670"/>
      <w:bookmarkEnd w:id="12"/>
      <w:r w:rsidRPr="000C136D">
        <w:rPr>
          <w:rFonts w:ascii="Times New Roman" w:hAnsi="Times New Roman" w:cs="Times New Roman"/>
          <w:sz w:val="32"/>
          <w:szCs w:val="32"/>
        </w:rPr>
        <w:t xml:space="preserve">БЛОК-СХЕМА ПРЕДОСТАВЛЕНИЯ </w:t>
      </w:r>
      <w:r w:rsidR="00FB3804">
        <w:rPr>
          <w:rFonts w:ascii="Times New Roman" w:hAnsi="Times New Roman" w:cs="Times New Roman"/>
          <w:sz w:val="32"/>
          <w:szCs w:val="32"/>
        </w:rPr>
        <w:t>ГУ</w:t>
      </w:r>
    </w:p>
    <w:p w:rsidR="00CA530B" w:rsidRPr="000C136D" w:rsidRDefault="00CA530B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              ┌────────────────────────────────────┐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┌───────────────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>─&gt;│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Пользователь </w:t>
      </w:r>
      <w:r w:rsidR="008C1470">
        <w:rPr>
          <w:rFonts w:ascii="Times New Roman" w:hAnsi="Times New Roman" w:cs="Times New Roman"/>
          <w:sz w:val="32"/>
          <w:szCs w:val="32"/>
        </w:rPr>
        <w:t>ВП</w:t>
      </w:r>
      <w:r w:rsidRPr="000C136D">
        <w:rPr>
          <w:rFonts w:ascii="Times New Roman" w:hAnsi="Times New Roman" w:cs="Times New Roman"/>
          <w:sz w:val="32"/>
          <w:szCs w:val="32"/>
        </w:rPr>
        <w:t>├──────────────────┐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└┬───────────────────────────────────┘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 │                    /\             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 \/                   │              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┌───────────────────────────┐      ┌──┴──────────────────────┐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│  План полета воздушного   │      │Диспетчерское разрешение │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│   судна при выполнении    │      │    по запросу КВС на    │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│    полета в воздушном     │      │ основании плана полета  │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│ │пространстве класса A и </w:t>
      </w:r>
      <w:proofErr w:type="gramStart"/>
      <w:r w:rsidRPr="000C136D">
        <w:rPr>
          <w:rFonts w:ascii="Times New Roman" w:hAnsi="Times New Roman" w:cs="Times New Roman"/>
          <w:sz w:val="32"/>
          <w:szCs w:val="32"/>
        </w:rPr>
        <w:t>C  │</w:t>
      </w:r>
      <w:proofErr w:type="gramEnd"/>
      <w:r w:rsidRPr="000C136D">
        <w:rPr>
          <w:rFonts w:ascii="Times New Roman" w:hAnsi="Times New Roman" w:cs="Times New Roman"/>
          <w:sz w:val="32"/>
          <w:szCs w:val="32"/>
        </w:rPr>
        <w:t xml:space="preserve">      │ 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при   │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│или уведомление органа ОВД │      │   полете в воздушном    │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│   при выполнении полета   │      │пространстве класса A и C│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│ в воздушном пространстве  │      └─────────────────────────┘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│         класса G          │               /\       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└─────────────────┬─────────┘                │       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  │                          │       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  \/                         │       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┌────────────────────────────┴─────────┐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│          Оперативный орган           │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│                 │     </w:t>
      </w:r>
      <w:r w:rsidR="00BC0A79">
        <w:rPr>
          <w:rFonts w:ascii="Times New Roman" w:hAnsi="Times New Roman" w:cs="Times New Roman"/>
          <w:sz w:val="32"/>
          <w:szCs w:val="32"/>
        </w:rPr>
        <w:t>ЕС ОрВД</w:t>
      </w:r>
      <w:r w:rsidRPr="000C136D">
        <w:rPr>
          <w:rFonts w:ascii="Times New Roman" w:hAnsi="Times New Roman" w:cs="Times New Roman"/>
          <w:sz w:val="32"/>
          <w:szCs w:val="32"/>
        </w:rPr>
        <w:t xml:space="preserve"> организации       │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lastRenderedPageBreak/>
        <w:t>│                 │         воздушного движения          │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│              (ЕС ОрВД)               │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└──────────────────────────────────────┘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                                     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                                                   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┌───────────────────────────┐     │    ┌─────────────────────────┐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│     Окончание руления     │     │    │    Решение командира    │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│   │  (буксировки) воздушного  │     │    │   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    │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│     судна до перрона      │     │    │ о вылете и продолжении  │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│   │      (места стоянки)      │     │    │    полета на каждом     │&lt;───┘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└───│ контролируемого аэродрома │     │    │      из его этапов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│    назначения по плану    │     │    └─────────────────────────┘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│  полета </w:t>
      </w:r>
      <w:r w:rsidR="00FB3804">
        <w:rPr>
          <w:rFonts w:ascii="Times New Roman" w:hAnsi="Times New Roman" w:cs="Times New Roman"/>
          <w:sz w:val="32"/>
          <w:szCs w:val="32"/>
        </w:rPr>
        <w:t>ВС</w:t>
      </w:r>
      <w:r w:rsidRPr="000C136D">
        <w:rPr>
          <w:rFonts w:ascii="Times New Roman" w:hAnsi="Times New Roman" w:cs="Times New Roman"/>
          <w:sz w:val="32"/>
          <w:szCs w:val="32"/>
        </w:rPr>
        <w:t xml:space="preserve">  │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└───────────────────────────┘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              /\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              │                   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              │                   \/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              │  ┌──────────────────────────────┐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              └──┤</w:t>
      </w:r>
      <w:r w:rsidR="00262166">
        <w:rPr>
          <w:rFonts w:ascii="Times New Roman" w:hAnsi="Times New Roman" w:cs="Times New Roman"/>
          <w:sz w:val="32"/>
          <w:szCs w:val="32"/>
        </w:rPr>
        <w:t>АНО</w:t>
      </w:r>
      <w:r w:rsidRPr="000C136D">
        <w:rPr>
          <w:rFonts w:ascii="Times New Roman" w:hAnsi="Times New Roman" w:cs="Times New Roman"/>
          <w:sz w:val="32"/>
          <w:szCs w:val="32"/>
        </w:rPr>
        <w:t>│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                 └──────────────────────────────┘</w:t>
      </w:r>
    </w:p>
    <w:p w:rsidR="00CA530B" w:rsidRPr="000C136D" w:rsidRDefault="00CA530B" w:rsidP="00CA530B">
      <w:pPr>
        <w:pStyle w:val="ConsPlusNormal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CA530B">
      <w:pPr>
        <w:pStyle w:val="ConsPlusNormal"/>
        <w:jc w:val="both"/>
        <w:rPr>
          <w:rFonts w:ascii="Times New Roman" w:hAnsi="Times New Roman" w:cs="Times New Roman"/>
          <w:sz w:val="32"/>
          <w:szCs w:val="32"/>
        </w:rPr>
      </w:pPr>
    </w:p>
    <w:p w:rsidR="000C24C1" w:rsidRPr="000C136D" w:rsidRDefault="000C24C1" w:rsidP="00CA530B">
      <w:pPr>
        <w:pStyle w:val="ConsPlusNormal"/>
        <w:jc w:val="center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A40999">
      <w:pPr>
        <w:pStyle w:val="ConsPlusNormal"/>
        <w:outlineLvl w:val="1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>Приложение N 4</w:t>
      </w:r>
      <w:r w:rsidR="00A40999">
        <w:rPr>
          <w:rFonts w:ascii="Times New Roman" w:hAnsi="Times New Roman" w:cs="Times New Roman"/>
          <w:sz w:val="32"/>
          <w:szCs w:val="32"/>
        </w:rPr>
        <w:t xml:space="preserve">    </w:t>
      </w:r>
      <w:r w:rsidRPr="000C136D">
        <w:rPr>
          <w:rFonts w:ascii="Times New Roman" w:hAnsi="Times New Roman" w:cs="Times New Roman"/>
          <w:sz w:val="32"/>
          <w:szCs w:val="32"/>
        </w:rPr>
        <w:t>Образец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bookmarkStart w:id="13" w:name="Par727"/>
      <w:bookmarkEnd w:id="13"/>
      <w:r w:rsidRPr="000C136D">
        <w:rPr>
          <w:rFonts w:ascii="Times New Roman" w:hAnsi="Times New Roman" w:cs="Times New Roman"/>
          <w:sz w:val="32"/>
          <w:szCs w:val="32"/>
        </w:rPr>
        <w:t xml:space="preserve"> ОТЧЕТ о проведенной поисково-спасательной работе</w:t>
      </w:r>
    </w:p>
    <w:p w:rsidR="00CA530B" w:rsidRPr="000C136D" w:rsidRDefault="00CA530B" w:rsidP="00CA530B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</w:p>
    <w:p w:rsidR="00CA530B" w:rsidRPr="000C136D" w:rsidRDefault="00CA530B" w:rsidP="007B3471">
      <w:pPr>
        <w:pStyle w:val="ConsPlusNonformat"/>
        <w:jc w:val="both"/>
        <w:rPr>
          <w:rFonts w:ascii="Times New Roman" w:hAnsi="Times New Roman" w:cs="Times New Roman"/>
          <w:sz w:val="32"/>
          <w:szCs w:val="32"/>
        </w:rPr>
      </w:pPr>
      <w:r w:rsidRPr="000C136D"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262166" w:rsidRPr="000C136D" w:rsidRDefault="00262166">
      <w:pPr>
        <w:rPr>
          <w:rFonts w:ascii="Times New Roman" w:hAnsi="Times New Roman" w:cs="Times New Roman"/>
          <w:sz w:val="32"/>
          <w:szCs w:val="32"/>
        </w:rPr>
      </w:pPr>
    </w:p>
    <w:sectPr w:rsidR="00262166" w:rsidRPr="000C136D" w:rsidSect="000C136D">
      <w:pgSz w:w="16838" w:h="11906" w:orient="landscape"/>
      <w:pgMar w:top="567" w:right="567" w:bottom="567" w:left="567" w:header="0" w:footer="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30B"/>
    <w:rsid w:val="00070EE0"/>
    <w:rsid w:val="000C136D"/>
    <w:rsid w:val="000C24C1"/>
    <w:rsid w:val="000C4F1A"/>
    <w:rsid w:val="001C6899"/>
    <w:rsid w:val="00213751"/>
    <w:rsid w:val="00262166"/>
    <w:rsid w:val="0029296E"/>
    <w:rsid w:val="004658DA"/>
    <w:rsid w:val="004E3DE4"/>
    <w:rsid w:val="00690CBC"/>
    <w:rsid w:val="006C780F"/>
    <w:rsid w:val="007A492B"/>
    <w:rsid w:val="007B3471"/>
    <w:rsid w:val="0088038D"/>
    <w:rsid w:val="0088528B"/>
    <w:rsid w:val="0088616F"/>
    <w:rsid w:val="008C1470"/>
    <w:rsid w:val="008D4EB6"/>
    <w:rsid w:val="008F029B"/>
    <w:rsid w:val="00907508"/>
    <w:rsid w:val="00912F3E"/>
    <w:rsid w:val="0097780A"/>
    <w:rsid w:val="009C015D"/>
    <w:rsid w:val="009F441C"/>
    <w:rsid w:val="00A17AC3"/>
    <w:rsid w:val="00A40999"/>
    <w:rsid w:val="00A87ED8"/>
    <w:rsid w:val="00AC1D90"/>
    <w:rsid w:val="00AE2978"/>
    <w:rsid w:val="00B55419"/>
    <w:rsid w:val="00BC0A79"/>
    <w:rsid w:val="00C920D5"/>
    <w:rsid w:val="00CA530B"/>
    <w:rsid w:val="00D550DB"/>
    <w:rsid w:val="00D86AE0"/>
    <w:rsid w:val="00D9201B"/>
    <w:rsid w:val="00E40B76"/>
    <w:rsid w:val="00EC0EAA"/>
    <w:rsid w:val="00EC1BEF"/>
    <w:rsid w:val="00EC44FE"/>
    <w:rsid w:val="00F27993"/>
    <w:rsid w:val="00FB3804"/>
    <w:rsid w:val="00FE7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27A5851-36A4-4B83-A047-5095FC65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CA530B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  <w:style w:type="paragraph" w:customStyle="1" w:styleId="ConsPlusNonformat">
    <w:name w:val="ConsPlusNonformat"/>
    <w:uiPriority w:val="99"/>
    <w:rsid w:val="00CA530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">
    <w:name w:val="ConsPlusTitle"/>
    <w:uiPriority w:val="99"/>
    <w:rsid w:val="00CA530B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0"/>
      <w:szCs w:val="20"/>
    </w:rPr>
  </w:style>
  <w:style w:type="paragraph" w:customStyle="1" w:styleId="ConsPlusCell">
    <w:name w:val="ConsPlusCell"/>
    <w:uiPriority w:val="99"/>
    <w:rsid w:val="00CA530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DocList">
    <w:name w:val="ConsPlusDocList"/>
    <w:uiPriority w:val="99"/>
    <w:rsid w:val="00CA530B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paragraph" w:customStyle="1" w:styleId="ConsPlusTitlePage">
    <w:name w:val="ConsPlusTitlePage"/>
    <w:uiPriority w:val="99"/>
    <w:rsid w:val="00CA530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paragraph" w:customStyle="1" w:styleId="ConsPlusJurTerm">
    <w:name w:val="ConsPlusJurTerm"/>
    <w:uiPriority w:val="99"/>
    <w:rsid w:val="00CA530B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sz w:val="20"/>
      <w:szCs w:val="20"/>
    </w:rPr>
  </w:style>
  <w:style w:type="character" w:styleId="a3">
    <w:name w:val="Hyperlink"/>
    <w:uiPriority w:val="99"/>
    <w:semiHidden/>
    <w:unhideWhenUsed/>
    <w:rsid w:val="007A4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93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9ADB834EA5B835667B67212B9550B5AB19BDE9684436D0C270F8431301vFn7I" TargetMode="External"/><Relationship Id="rId13" Type="http://schemas.openxmlformats.org/officeDocument/2006/relationships/hyperlink" Target="consultantplus://offline/ref=9ADB834EA5B835667B673F259150B5AB1EBBEC67413F8DC878A14F1106F8472B80A417615B4F83v6nFI" TargetMode="External"/><Relationship Id="rId18" Type="http://schemas.openxmlformats.org/officeDocument/2006/relationships/hyperlink" Target="consultantplus://offline/ref=9ADB834EA5B835667B67212B9550B5AB1CBFEA6A413F8DC878A14F1106F8472B80A417615B4F83v6nEI" TargetMode="External"/><Relationship Id="rId26" Type="http://schemas.openxmlformats.org/officeDocument/2006/relationships/hyperlink" Target="consultantplus://offline/ref=9ADB834EA5B835667B67212B9550B5AB19BFEF6C4635D0C270F8431301vFn7I" TargetMode="External"/><Relationship Id="rId39" Type="http://schemas.openxmlformats.org/officeDocument/2006/relationships/hyperlink" Target="consultantplus://offline/ref=9ADB834EA5B835667B673F259150B5AB19B7EE6D4036D0C270F8431301F7183C87ED1B605B4F816Dv5nDI" TargetMode="External"/><Relationship Id="rId3" Type="http://schemas.openxmlformats.org/officeDocument/2006/relationships/settings" Target="settings.xml"/><Relationship Id="rId21" Type="http://schemas.openxmlformats.org/officeDocument/2006/relationships/hyperlink" Target="consultantplus://offline/ref=9ADB834EA5B835667B67212B9550B5AB1DBDE968473F8DC878A14F1106F8472B80A417615B4F82v6n1I" TargetMode="External"/><Relationship Id="rId34" Type="http://schemas.openxmlformats.org/officeDocument/2006/relationships/hyperlink" Target="consultantplus://offline/ref=9ADB834EA5B835667B673F259150B5AB19B7EE6E4630D0C270F8431301F7183C87ED1B62v5nEI" TargetMode="External"/><Relationship Id="rId42" Type="http://schemas.openxmlformats.org/officeDocument/2006/relationships/hyperlink" Target="consultantplus://offline/ref=9ADB834EA5B835667B673F259150B5AB19B7EE6D4036D0C270F8431301F7183C87ED1B605B4F8269v5nCI" TargetMode="External"/><Relationship Id="rId47" Type="http://schemas.openxmlformats.org/officeDocument/2006/relationships/fontTable" Target="fontTable.xml"/><Relationship Id="rId7" Type="http://schemas.openxmlformats.org/officeDocument/2006/relationships/hyperlink" Target="consultantplus://offline/ref=9ADB834EA5B835667B673F259150B5AB19B7EE6E4630D0C270F8431301F7183C87ED1B605B4F8261v5nAI" TargetMode="External"/><Relationship Id="rId12" Type="http://schemas.openxmlformats.org/officeDocument/2006/relationships/hyperlink" Target="consultantplus://offline/ref=9ADB834EA5B835667B673F259150B5AB19B7EE6D4036D0C270F8431301F7183C87ED1B605B4F8269v5nCI" TargetMode="External"/><Relationship Id="rId17" Type="http://schemas.openxmlformats.org/officeDocument/2006/relationships/hyperlink" Target="consultantplus://offline/ref=9ADB834EA5B835667B67212B9550B5AB1BB9E36C463F8DC878A14F1106F8472B80A417615B4F83v6n1I" TargetMode="External"/><Relationship Id="rId25" Type="http://schemas.openxmlformats.org/officeDocument/2006/relationships/hyperlink" Target="consultantplus://offline/ref=9ADB834EA5B835667B673F259150B5AB1DBCE26C413F8DC878A14F11v0n6I" TargetMode="External"/><Relationship Id="rId33" Type="http://schemas.openxmlformats.org/officeDocument/2006/relationships/hyperlink" Target="consultantplus://offline/ref=9ADB834EA5B835667B67212B9550B5AB19BAED6E4236D0C270F8431301F7183C87ED1B605B4F8268v5n7I" TargetMode="External"/><Relationship Id="rId38" Type="http://schemas.openxmlformats.org/officeDocument/2006/relationships/hyperlink" Target="consultantplus://offline/ref=9ADB834EA5B835667B67212B9550B5AB19BAED6E4236D0C270F8431301F7183C87ED1B605B4F8268v5n7I" TargetMode="External"/><Relationship Id="rId46" Type="http://schemas.openxmlformats.org/officeDocument/2006/relationships/hyperlink" Target="consultantplus://offline/ref=9ADB834EA5B835667B67212B9550B5AB19B8EE6D4C36D0C270F8431301F7183C87ED1B605B4F8269v5nFI" TargetMode="External"/><Relationship Id="rId2" Type="http://schemas.openxmlformats.org/officeDocument/2006/relationships/styles" Target="styles.xml"/><Relationship Id="rId16" Type="http://schemas.openxmlformats.org/officeDocument/2006/relationships/hyperlink" Target="consultantplus://offline/ref=9ADB834EA5B835667B67212B9550B5AB19B8EE6D4C36D0C270F8431301F7183C87ED1B605B4F8269v5nFI" TargetMode="External"/><Relationship Id="rId20" Type="http://schemas.openxmlformats.org/officeDocument/2006/relationships/hyperlink" Target="consultantplus://offline/ref=9ADB834EA5B835667B67212B9550B5AB19BCEE6E473CD0C270F8431301F7183C87ED1B605B4E816Av5n9I" TargetMode="External"/><Relationship Id="rId29" Type="http://schemas.openxmlformats.org/officeDocument/2006/relationships/hyperlink" Target="consultantplus://offline/ref=9ADB834EA5B835667B67212B9550B5AB19BAED6E4236D0C270F8431301F7183C87ED1B605B4F8268v5n7I" TargetMode="External"/><Relationship Id="rId41" Type="http://schemas.openxmlformats.org/officeDocument/2006/relationships/hyperlink" Target="http://base.garant.ru/197839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9ADB834EA5B835667B673F259150B5AB19B7EE6E4630D0C270F8431301F7183C87ED1B6058v4n7I" TargetMode="External"/><Relationship Id="rId11" Type="http://schemas.openxmlformats.org/officeDocument/2006/relationships/hyperlink" Target="consultantplus://offline/ref=9ADB834EA5B835667B673F259150B5AB19B7EB664234D0C270F8431301F7183C87ED1B605B4F836Fv5n7I" TargetMode="External"/><Relationship Id="rId24" Type="http://schemas.openxmlformats.org/officeDocument/2006/relationships/hyperlink" Target="consultantplus://offline/ref=9ADB834EA5B835667B673F259150B5AB11B8E968443F8DC878A14F11v0n6I" TargetMode="External"/><Relationship Id="rId32" Type="http://schemas.openxmlformats.org/officeDocument/2006/relationships/hyperlink" Target="consultantplus://offline/ref=9ADB834EA5B835667B67212B9550B5AB19BAED6E4236D0C270F8431301F7183C87ED1B605B4F8268v5n7I" TargetMode="External"/><Relationship Id="rId37" Type="http://schemas.openxmlformats.org/officeDocument/2006/relationships/hyperlink" Target="consultantplus://offline/ref=9ADB834EA5B835667B673F259150B5AB19B7EB69473DD0C270F8431301F7183C87ED1B6058v4nAI" TargetMode="External"/><Relationship Id="rId40" Type="http://schemas.openxmlformats.org/officeDocument/2006/relationships/hyperlink" Target="http://base.garant.ru/197839/" TargetMode="External"/><Relationship Id="rId45" Type="http://schemas.openxmlformats.org/officeDocument/2006/relationships/hyperlink" Target="consultantplus://offline/ref=9ADB834EA5B835667B673F259150B5AB19B7EE6D4036D0C270F8431301F7183C87ED1B60v5nDI" TargetMode="External"/><Relationship Id="rId5" Type="http://schemas.openxmlformats.org/officeDocument/2006/relationships/image" Target="media/image1.png"/><Relationship Id="rId15" Type="http://schemas.openxmlformats.org/officeDocument/2006/relationships/hyperlink" Target="consultantplus://offline/ref=9ADB834EA5B835667B673F259150B5AB19B7EE6D4037D0C270F8431301F7183C87ED1B605B4F8269v5nCI" TargetMode="External"/><Relationship Id="rId23" Type="http://schemas.openxmlformats.org/officeDocument/2006/relationships/hyperlink" Target="consultantplus://offline/ref=9ADB834EA5B835667B67212B9550B5AB19BFED684035D0C270F8431301F7183C87ED1B605B4F8268v5n7I" TargetMode="External"/><Relationship Id="rId28" Type="http://schemas.openxmlformats.org/officeDocument/2006/relationships/hyperlink" Target="consultantplus://offline/ref=9ADB834EA5B835667B67212B9550B5AB19BAED6E4236D0C270F8431301F7183C87ED1B605B4F8268v5n7I" TargetMode="External"/><Relationship Id="rId36" Type="http://schemas.openxmlformats.org/officeDocument/2006/relationships/hyperlink" Target="consultantplus://offline/ref=9ADB834EA5B835667B673F259150B5AB19B7EE6D4036D0C270F8431301F7183C87ED1B605B4F8269v5nCI" TargetMode="External"/><Relationship Id="rId10" Type="http://schemas.openxmlformats.org/officeDocument/2006/relationships/hyperlink" Target="consultantplus://offline/ref=9ADB834EA5B835667B673F259150B5AB19BBE26F403CD0C270F8431301F7183C87ED1B605B4F836Av5nBI" TargetMode="External"/><Relationship Id="rId19" Type="http://schemas.openxmlformats.org/officeDocument/2006/relationships/hyperlink" Target="consultantplus://offline/ref=9ADB834EA5B835667B67212B9550B5AB1BB8EB66433F8DC878A14F1106F8472B80A417615B4F83v6nDI" TargetMode="External"/><Relationship Id="rId31" Type="http://schemas.openxmlformats.org/officeDocument/2006/relationships/hyperlink" Target="consultantplus://offline/ref=9ADB834EA5B835667B67212B9550B5AB19BAED6E4236D0C270F8431301F7183C87ED1B605B4F8268v5n7I" TargetMode="External"/><Relationship Id="rId44" Type="http://schemas.openxmlformats.org/officeDocument/2006/relationships/hyperlink" Target="consultantplus://offline/ref=9ADB834EA5B835667B67212B9550B5AB19B6E36C4D35D0C270F8431301F7183C87ED1B605B4F8269v5nE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9ADB834EA5B835667B673F259150B5AB19B7EF6F4734D0C270F8431301F7183C87ED1B605B4F8268v5n6I" TargetMode="External"/><Relationship Id="rId14" Type="http://schemas.openxmlformats.org/officeDocument/2006/relationships/hyperlink" Target="consultantplus://offline/ref=9ADB834EA5B835667B673F259150B5AB19B7EE6D413CD0C270F8431301F7183C87ED1B605B4F8269v5n8I" TargetMode="External"/><Relationship Id="rId22" Type="http://schemas.openxmlformats.org/officeDocument/2006/relationships/hyperlink" Target="consultantplus://offline/ref=9ADB834EA5B835667B67212B9550B5AB19BCED684333D0C270F8431301F7183C87ED1B605B4F8268v5n7I" TargetMode="External"/><Relationship Id="rId27" Type="http://schemas.openxmlformats.org/officeDocument/2006/relationships/hyperlink" Target="consultantplus://offline/ref=9ADB834EA5B835667B67212B9550B5AB1FBDE36D4C3F8DC878A14F1106F8472B80A417615B4F83v6n8I" TargetMode="External"/><Relationship Id="rId30" Type="http://schemas.openxmlformats.org/officeDocument/2006/relationships/hyperlink" Target="consultantplus://offline/ref=9ADB834EA5B835667B67212B9550B5AB19BAED6E4236D0C270F8431301F7183C87ED1B605B4F8268v5n7I" TargetMode="External"/><Relationship Id="rId35" Type="http://schemas.openxmlformats.org/officeDocument/2006/relationships/hyperlink" Target="consultantplus://offline/ref=9ADB834EA5B835667B673F259150B5AB19B7EE6E4630D0C270F8431301F7183C87ED1B605B4F8168v5n9I" TargetMode="External"/><Relationship Id="rId43" Type="http://schemas.openxmlformats.org/officeDocument/2006/relationships/hyperlink" Target="consultantplus://offline/ref=9ADB834EA5B835667B67212B9550B5AB19B6E36C4D36D0C270F8431301F7183C87ED1B605B4F8269v5nCI" TargetMode="External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B4A7C2-FBF8-40A7-AFA3-B31130E13E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39</Pages>
  <Words>10333</Words>
  <Characters>58904</Characters>
  <Application>Microsoft Office Word</Application>
  <DocSecurity>0</DocSecurity>
  <Lines>490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yavtushenko</dc:creator>
  <cp:lastModifiedBy>Явтушенко Александр Иванович</cp:lastModifiedBy>
  <cp:revision>4</cp:revision>
  <dcterms:created xsi:type="dcterms:W3CDTF">2016-09-20T11:33:00Z</dcterms:created>
  <dcterms:modified xsi:type="dcterms:W3CDTF">2018-11-26T10:32:00Z</dcterms:modified>
</cp:coreProperties>
</file>