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4178" w:rsidRPr="00046DBE" w:rsidRDefault="00F54178" w:rsidP="00F54178">
      <w:pPr>
        <w:spacing w:after="240"/>
        <w:jc w:val="center"/>
        <w:rPr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0" distR="0">
            <wp:extent cx="952500" cy="571500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4178" w:rsidRPr="00046DBE" w:rsidRDefault="00F54178" w:rsidP="00F54178">
      <w:pPr>
        <w:spacing w:after="240"/>
        <w:jc w:val="center"/>
        <w:rPr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0" distR="0">
            <wp:extent cx="3333750" cy="190500"/>
            <wp:effectExtent l="1905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4178" w:rsidRDefault="00F54178" w:rsidP="00F54178">
      <w:pPr>
        <w:spacing w:before="100" w:beforeAutospacing="1" w:after="240" w:line="240" w:lineRule="auto"/>
        <w:jc w:val="center"/>
        <w:rPr>
          <w:rFonts w:ascii="Times New Roman" w:eastAsia="Times New Roman" w:hAnsi="Times New Roman" w:cs="Times New Roman"/>
          <w:b/>
          <w:sz w:val="18"/>
          <w:szCs w:val="18"/>
        </w:rPr>
      </w:pPr>
    </w:p>
    <w:p w:rsidR="00736531" w:rsidRPr="00736531" w:rsidRDefault="00736531" w:rsidP="00F54178">
      <w:pPr>
        <w:spacing w:before="100" w:beforeAutospacing="1" w:after="240" w:line="240" w:lineRule="auto"/>
        <w:jc w:val="center"/>
        <w:rPr>
          <w:rFonts w:ascii="Times New Roman" w:eastAsia="Times New Roman" w:hAnsi="Times New Roman" w:cs="Times New Roman"/>
          <w:sz w:val="18"/>
          <w:szCs w:val="18"/>
        </w:rPr>
      </w:pPr>
      <w:r w:rsidRPr="00F54178">
        <w:rPr>
          <w:rFonts w:ascii="Times New Roman" w:eastAsia="Times New Roman" w:hAnsi="Times New Roman" w:cs="Times New Roman"/>
          <w:b/>
          <w:sz w:val="18"/>
          <w:szCs w:val="18"/>
        </w:rPr>
        <w:t>АВИАЦИОННЫЕ  ПРАВИЛА</w:t>
      </w:r>
      <w:r w:rsidRPr="00F54178">
        <w:rPr>
          <w:rFonts w:ascii="Times New Roman" w:eastAsia="Times New Roman" w:hAnsi="Times New Roman" w:cs="Times New Roman"/>
          <w:b/>
          <w:sz w:val="18"/>
          <w:szCs w:val="18"/>
        </w:rPr>
        <w:br/>
      </w:r>
      <w:r w:rsidRPr="00F54178">
        <w:rPr>
          <w:rFonts w:ascii="Times New Roman" w:eastAsia="Times New Roman" w:hAnsi="Times New Roman" w:cs="Times New Roman"/>
          <w:b/>
          <w:sz w:val="18"/>
          <w:szCs w:val="18"/>
        </w:rPr>
        <w:br/>
        <w:t>Часть 183</w:t>
      </w:r>
      <w:r w:rsidRPr="00F54178">
        <w:rPr>
          <w:rFonts w:ascii="Times New Roman" w:eastAsia="Times New Roman" w:hAnsi="Times New Roman" w:cs="Times New Roman"/>
          <w:b/>
          <w:sz w:val="18"/>
          <w:szCs w:val="18"/>
        </w:rPr>
        <w:br/>
      </w:r>
      <w:r w:rsidRPr="00F54178">
        <w:rPr>
          <w:rFonts w:ascii="Times New Roman" w:eastAsia="Times New Roman" w:hAnsi="Times New Roman" w:cs="Times New Roman"/>
          <w:b/>
          <w:sz w:val="18"/>
          <w:szCs w:val="18"/>
        </w:rPr>
        <w:br/>
        <w:t>ПРЕДСТАВИТЕЛИ  АВИАЦИОННОГО  РЕГИСТРА</w:t>
      </w:r>
      <w:r w:rsidRPr="00F54178">
        <w:rPr>
          <w:rFonts w:ascii="Times New Roman" w:eastAsia="Times New Roman" w:hAnsi="Times New Roman" w:cs="Times New Roman"/>
          <w:b/>
          <w:sz w:val="18"/>
          <w:szCs w:val="18"/>
        </w:rPr>
        <w:br/>
      </w:r>
      <w:r w:rsidRPr="00F54178">
        <w:rPr>
          <w:rFonts w:ascii="Times New Roman" w:eastAsia="Times New Roman" w:hAnsi="Times New Roman" w:cs="Times New Roman"/>
          <w:b/>
          <w:sz w:val="18"/>
          <w:szCs w:val="18"/>
        </w:rPr>
        <w:br/>
      </w:r>
      <w:r w:rsidRPr="00736531">
        <w:rPr>
          <w:rFonts w:ascii="Times New Roman" w:eastAsia="Times New Roman" w:hAnsi="Times New Roman" w:cs="Times New Roman"/>
          <w:sz w:val="18"/>
          <w:szCs w:val="18"/>
        </w:rPr>
        <w:br/>
      </w:r>
      <w:r w:rsidRPr="00736531">
        <w:rPr>
          <w:rFonts w:ascii="Times New Roman" w:eastAsia="Times New Roman" w:hAnsi="Times New Roman" w:cs="Times New Roman"/>
          <w:sz w:val="18"/>
          <w:szCs w:val="18"/>
        </w:rPr>
        <w:br/>
        <w:t>ЛИСТ УЧЕТА ИЗМЕНЕНИЙ</w:t>
      </w:r>
      <w:r w:rsidRPr="00736531">
        <w:rPr>
          <w:rFonts w:ascii="Times New Roman" w:eastAsia="Times New Roman" w:hAnsi="Times New Roman" w:cs="Times New Roman"/>
          <w:sz w:val="18"/>
          <w:szCs w:val="18"/>
        </w:rPr>
        <w:br/>
        <w:t>к Части 183 АП - Представители авиационного регистра</w:t>
      </w:r>
    </w:p>
    <w:tbl>
      <w:tblPr>
        <w:tblW w:w="5000" w:type="pct"/>
        <w:tblCellSpacing w:w="15" w:type="dxa"/>
        <w:tblCellMar>
          <w:top w:w="105" w:type="dxa"/>
          <w:left w:w="105" w:type="dxa"/>
          <w:bottom w:w="105" w:type="dxa"/>
          <w:right w:w="105" w:type="dxa"/>
        </w:tblCellMar>
        <w:tblLook w:val="04A0"/>
      </w:tblPr>
      <w:tblGrid>
        <w:gridCol w:w="55"/>
        <w:gridCol w:w="1437"/>
        <w:gridCol w:w="734"/>
        <w:gridCol w:w="922"/>
        <w:gridCol w:w="1795"/>
        <w:gridCol w:w="315"/>
        <w:gridCol w:w="583"/>
        <w:gridCol w:w="1564"/>
        <w:gridCol w:w="2199"/>
        <w:gridCol w:w="51"/>
      </w:tblGrid>
      <w:tr w:rsidR="00736531" w:rsidRPr="00736531" w:rsidTr="00736531">
        <w:trPr>
          <w:tblCellSpacing w:w="15" w:type="dxa"/>
        </w:trPr>
        <w:tc>
          <w:tcPr>
            <w:tcW w:w="749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36531" w:rsidRPr="00736531" w:rsidRDefault="00736531" w:rsidP="00736531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6531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№ </w:t>
            </w:r>
            <w:proofErr w:type="spellStart"/>
            <w:proofErr w:type="gramStart"/>
            <w:r w:rsidRPr="00736531">
              <w:rPr>
                <w:rFonts w:ascii="Times New Roman" w:eastAsia="Times New Roman" w:hAnsi="Times New Roman" w:cs="Times New Roman"/>
                <w:sz w:val="18"/>
                <w:szCs w:val="18"/>
              </w:rPr>
              <w:t>п</w:t>
            </w:r>
            <w:proofErr w:type="spellEnd"/>
            <w:proofErr w:type="gramEnd"/>
            <w:r w:rsidRPr="00736531">
              <w:rPr>
                <w:rFonts w:ascii="Times New Roman" w:eastAsia="Times New Roman" w:hAnsi="Times New Roman" w:cs="Times New Roman"/>
                <w:sz w:val="18"/>
                <w:szCs w:val="18"/>
              </w:rPr>
              <w:t>/</w:t>
            </w:r>
            <w:proofErr w:type="spellStart"/>
            <w:r w:rsidRPr="00736531">
              <w:rPr>
                <w:rFonts w:ascii="Times New Roman" w:eastAsia="Times New Roman" w:hAnsi="Times New Roman" w:cs="Times New Roman"/>
                <w:sz w:val="18"/>
                <w:szCs w:val="18"/>
              </w:rPr>
              <w:t>п</w:t>
            </w:r>
            <w:proofErr w:type="spellEnd"/>
            <w:r w:rsidRPr="00736531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</w:p>
        </w:tc>
        <w:tc>
          <w:tcPr>
            <w:tcW w:w="844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36531" w:rsidRPr="00736531" w:rsidRDefault="00736531" w:rsidP="00736531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6531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Обозначение изменения </w:t>
            </w:r>
          </w:p>
        </w:tc>
        <w:tc>
          <w:tcPr>
            <w:tcW w:w="93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36531" w:rsidRPr="00736531" w:rsidRDefault="00736531" w:rsidP="00736531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6531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Дата вступления в силу </w:t>
            </w:r>
          </w:p>
        </w:tc>
        <w:tc>
          <w:tcPr>
            <w:tcW w:w="148" w:type="pct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vAlign w:val="center"/>
            <w:hideMark/>
          </w:tcPr>
          <w:p w:rsidR="00736531" w:rsidRPr="00736531" w:rsidRDefault="00736531" w:rsidP="0073653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6531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29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36531" w:rsidRPr="00736531" w:rsidRDefault="00736531" w:rsidP="00736531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6531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№ </w:t>
            </w:r>
            <w:proofErr w:type="spellStart"/>
            <w:proofErr w:type="gramStart"/>
            <w:r w:rsidRPr="00736531">
              <w:rPr>
                <w:rFonts w:ascii="Times New Roman" w:eastAsia="Times New Roman" w:hAnsi="Times New Roman" w:cs="Times New Roman"/>
                <w:sz w:val="18"/>
                <w:szCs w:val="18"/>
              </w:rPr>
              <w:t>п</w:t>
            </w:r>
            <w:proofErr w:type="spellEnd"/>
            <w:proofErr w:type="gramEnd"/>
            <w:r w:rsidRPr="00736531">
              <w:rPr>
                <w:rFonts w:ascii="Times New Roman" w:eastAsia="Times New Roman" w:hAnsi="Times New Roman" w:cs="Times New Roman"/>
                <w:sz w:val="18"/>
                <w:szCs w:val="18"/>
              </w:rPr>
              <w:t>/</w:t>
            </w:r>
            <w:proofErr w:type="spellStart"/>
            <w:r w:rsidRPr="00736531">
              <w:rPr>
                <w:rFonts w:ascii="Times New Roman" w:eastAsia="Times New Roman" w:hAnsi="Times New Roman" w:cs="Times New Roman"/>
                <w:sz w:val="18"/>
                <w:szCs w:val="18"/>
              </w:rPr>
              <w:t>п</w:t>
            </w:r>
            <w:proofErr w:type="spellEnd"/>
            <w:r w:rsidRPr="00736531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</w:p>
        </w:tc>
        <w:tc>
          <w:tcPr>
            <w:tcW w:w="81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36531" w:rsidRPr="00736531" w:rsidRDefault="00736531" w:rsidP="00736531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6531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Обозначение изменения </w:t>
            </w:r>
          </w:p>
        </w:tc>
        <w:tc>
          <w:tcPr>
            <w:tcW w:w="1101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36531" w:rsidRPr="00736531" w:rsidRDefault="00736531" w:rsidP="00736531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6531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Дата вступления в силу </w:t>
            </w:r>
          </w:p>
        </w:tc>
      </w:tr>
      <w:tr w:rsidR="00736531" w:rsidRPr="00736531" w:rsidTr="00736531">
        <w:trPr>
          <w:tblCellSpacing w:w="15" w:type="dxa"/>
        </w:trPr>
        <w:tc>
          <w:tcPr>
            <w:tcW w:w="749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36531" w:rsidRPr="00736531" w:rsidRDefault="00736531" w:rsidP="00736531">
            <w:pPr>
              <w:spacing w:before="100" w:beforeAutospacing="1" w:after="24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6531">
              <w:rPr>
                <w:rFonts w:ascii="Times New Roman" w:eastAsia="Times New Roman" w:hAnsi="Times New Roman" w:cs="Times New Roman"/>
                <w:sz w:val="18"/>
                <w:szCs w:val="18"/>
              </w:rPr>
              <w:br/>
            </w:r>
            <w:r w:rsidRPr="00736531">
              <w:rPr>
                <w:rFonts w:ascii="Times New Roman" w:eastAsia="Times New Roman" w:hAnsi="Times New Roman" w:cs="Times New Roman"/>
                <w:sz w:val="18"/>
                <w:szCs w:val="18"/>
              </w:rPr>
              <w:br/>
            </w:r>
            <w:r w:rsidRPr="00736531">
              <w:rPr>
                <w:rFonts w:ascii="Times New Roman" w:eastAsia="Times New Roman" w:hAnsi="Times New Roman" w:cs="Times New Roman"/>
                <w:sz w:val="18"/>
                <w:szCs w:val="18"/>
              </w:rPr>
              <w:br/>
            </w:r>
            <w:r w:rsidRPr="00736531">
              <w:rPr>
                <w:rFonts w:ascii="Times New Roman" w:eastAsia="Times New Roman" w:hAnsi="Times New Roman" w:cs="Times New Roman"/>
                <w:sz w:val="18"/>
                <w:szCs w:val="18"/>
              </w:rPr>
              <w:br/>
            </w:r>
          </w:p>
        </w:tc>
        <w:tc>
          <w:tcPr>
            <w:tcW w:w="844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36531" w:rsidRPr="00736531" w:rsidRDefault="00736531" w:rsidP="0073653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6531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93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36531" w:rsidRPr="00736531" w:rsidRDefault="00736531" w:rsidP="0073653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6531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48" w:type="pct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vAlign w:val="center"/>
            <w:hideMark/>
          </w:tcPr>
          <w:p w:rsidR="00736531" w:rsidRPr="00736531" w:rsidRDefault="00736531" w:rsidP="0073653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6531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29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36531" w:rsidRPr="00736531" w:rsidRDefault="00736531" w:rsidP="0073653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6531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81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36531" w:rsidRPr="00736531" w:rsidRDefault="00736531" w:rsidP="0073653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6531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101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36531" w:rsidRPr="00736531" w:rsidRDefault="00736531" w:rsidP="0073653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6531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</w:tr>
      <w:tr w:rsidR="00736531" w:rsidRPr="00736531" w:rsidTr="00736531">
        <w:trPr>
          <w:gridBefore w:val="1"/>
          <w:gridAfter w:val="1"/>
          <w:wBefore w:w="6" w:type="pct"/>
          <w:wAfter w:w="3" w:type="pct"/>
          <w:tblCellSpacing w:w="15" w:type="dxa"/>
        </w:trPr>
        <w:tc>
          <w:tcPr>
            <w:tcW w:w="1115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36531" w:rsidRPr="00736531" w:rsidRDefault="00736531" w:rsidP="0073653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6531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    Примечание. </w:t>
            </w:r>
          </w:p>
        </w:tc>
        <w:tc>
          <w:tcPr>
            <w:tcW w:w="3799" w:type="pct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36531" w:rsidRPr="00736531" w:rsidRDefault="00736531" w:rsidP="0073653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6531">
              <w:rPr>
                <w:rFonts w:ascii="Times New Roman" w:eastAsia="Times New Roman" w:hAnsi="Times New Roman" w:cs="Times New Roman"/>
                <w:sz w:val="18"/>
                <w:szCs w:val="18"/>
              </w:rPr>
              <w:t>Номер изменения состоит из цифр, указывающих общий порядковый номер изменения, буквы "И", цифр, указывающих порядковый номер изменения к параграфу (пункту), и номера параграфа (пункта), в который вносится изменение. Например: 3И2-183.6.1 - это третье изменение к АП-183, являющееся вторым изменением к параграфу 6.1.</w:t>
            </w:r>
          </w:p>
        </w:tc>
      </w:tr>
    </w:tbl>
    <w:p w:rsidR="00736531" w:rsidRPr="00736531" w:rsidRDefault="00736531" w:rsidP="007365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</w:rPr>
      </w:pPr>
      <w:bookmarkStart w:id="0" w:name="cP0009"/>
      <w:bookmarkEnd w:id="0"/>
      <w:r w:rsidRPr="00736531">
        <w:rPr>
          <w:rFonts w:ascii="Times New Roman" w:eastAsia="Times New Roman" w:hAnsi="Times New Roman" w:cs="Times New Roman"/>
          <w:sz w:val="18"/>
          <w:szCs w:val="18"/>
        </w:rPr>
        <w:t>1. ВВЕДЕНИЕ</w:t>
      </w:r>
      <w:r w:rsidRPr="00736531">
        <w:rPr>
          <w:rFonts w:ascii="Times New Roman" w:eastAsia="Times New Roman" w:hAnsi="Times New Roman" w:cs="Times New Roman"/>
          <w:sz w:val="18"/>
          <w:szCs w:val="18"/>
        </w:rPr>
        <w:br/>
        <w:t>    </w:t>
      </w:r>
      <w:r w:rsidRPr="00736531">
        <w:rPr>
          <w:rFonts w:ascii="Times New Roman" w:eastAsia="Times New Roman" w:hAnsi="Times New Roman" w:cs="Times New Roman"/>
          <w:sz w:val="18"/>
          <w:szCs w:val="18"/>
        </w:rPr>
        <w:br/>
        <w:t>    Настоящие Правила дополняют действующие документы, устанавливающие процедуры сертификации авиационной техники и ее производства, а также определяют роль, права и обязанности участников сертификации.</w:t>
      </w:r>
      <w:r w:rsidRPr="00736531">
        <w:rPr>
          <w:rFonts w:ascii="Times New Roman" w:eastAsia="Times New Roman" w:hAnsi="Times New Roman" w:cs="Times New Roman"/>
          <w:sz w:val="18"/>
          <w:szCs w:val="18"/>
        </w:rPr>
        <w:br/>
        <w:t xml:space="preserve">    Институт представителей Авиационного регистра Межгосударственного авиационного комитета (далее - </w:t>
      </w:r>
      <w:proofErr w:type="spellStart"/>
      <w:r w:rsidRPr="00736531">
        <w:rPr>
          <w:rFonts w:ascii="Times New Roman" w:eastAsia="Times New Roman" w:hAnsi="Times New Roman" w:cs="Times New Roman"/>
          <w:sz w:val="18"/>
          <w:szCs w:val="18"/>
        </w:rPr>
        <w:t>Авиарегистр</w:t>
      </w:r>
      <w:proofErr w:type="spellEnd"/>
      <w:r w:rsidRPr="00736531">
        <w:rPr>
          <w:rFonts w:ascii="Times New Roman" w:eastAsia="Times New Roman" w:hAnsi="Times New Roman" w:cs="Times New Roman"/>
          <w:sz w:val="18"/>
          <w:szCs w:val="18"/>
        </w:rPr>
        <w:t xml:space="preserve">) вводится с целью повышения достоверности оценки соответствия авиационной техники и ее производства требованиям нормативных документов, сокращения сроков сертификации путем привлечения к сертификационным работам представителей </w:t>
      </w:r>
      <w:proofErr w:type="spellStart"/>
      <w:r w:rsidRPr="00736531">
        <w:rPr>
          <w:rFonts w:ascii="Times New Roman" w:eastAsia="Times New Roman" w:hAnsi="Times New Roman" w:cs="Times New Roman"/>
          <w:sz w:val="18"/>
          <w:szCs w:val="18"/>
        </w:rPr>
        <w:t>Авиарегистра</w:t>
      </w:r>
      <w:proofErr w:type="spellEnd"/>
      <w:r w:rsidRPr="00736531">
        <w:rPr>
          <w:rFonts w:ascii="Times New Roman" w:eastAsia="Times New Roman" w:hAnsi="Times New Roman" w:cs="Times New Roman"/>
          <w:sz w:val="18"/>
          <w:szCs w:val="18"/>
        </w:rPr>
        <w:t xml:space="preserve"> на всех стадиях создания, испытаний и эксплуатации авиационной техники.</w:t>
      </w:r>
      <w:r w:rsidRPr="00736531">
        <w:rPr>
          <w:rFonts w:ascii="Times New Roman" w:eastAsia="Times New Roman" w:hAnsi="Times New Roman" w:cs="Times New Roman"/>
          <w:sz w:val="18"/>
          <w:szCs w:val="18"/>
        </w:rPr>
        <w:br/>
        <w:t>    </w:t>
      </w:r>
      <w:r w:rsidRPr="00736531">
        <w:rPr>
          <w:rFonts w:ascii="Times New Roman" w:eastAsia="Times New Roman" w:hAnsi="Times New Roman" w:cs="Times New Roman"/>
          <w:sz w:val="18"/>
          <w:szCs w:val="18"/>
        </w:rPr>
        <w:br/>
        <w:t>    </w:t>
      </w:r>
      <w:bookmarkStart w:id="1" w:name="cP000B"/>
      <w:bookmarkEnd w:id="1"/>
      <w:r w:rsidRPr="00736531">
        <w:rPr>
          <w:rFonts w:ascii="Times New Roman" w:eastAsia="Times New Roman" w:hAnsi="Times New Roman" w:cs="Times New Roman"/>
          <w:sz w:val="18"/>
          <w:szCs w:val="18"/>
        </w:rPr>
        <w:t>2. ОБЩИЕ ПОЛОЖЕНИЯ</w:t>
      </w:r>
      <w:r w:rsidRPr="00736531">
        <w:rPr>
          <w:rFonts w:ascii="Times New Roman" w:eastAsia="Times New Roman" w:hAnsi="Times New Roman" w:cs="Times New Roman"/>
          <w:sz w:val="18"/>
          <w:szCs w:val="18"/>
        </w:rPr>
        <w:br/>
        <w:t>    </w:t>
      </w:r>
      <w:r w:rsidRPr="00736531">
        <w:rPr>
          <w:rFonts w:ascii="Times New Roman" w:eastAsia="Times New Roman" w:hAnsi="Times New Roman" w:cs="Times New Roman"/>
          <w:sz w:val="18"/>
          <w:szCs w:val="18"/>
        </w:rPr>
        <w:br/>
        <w:t xml:space="preserve">    2.1. Настоящие Правила устанавливают порядок назначения лиц, действующих в качестве уполномоченных представителей </w:t>
      </w:r>
      <w:proofErr w:type="spellStart"/>
      <w:r w:rsidRPr="00736531">
        <w:rPr>
          <w:rFonts w:ascii="Times New Roman" w:eastAsia="Times New Roman" w:hAnsi="Times New Roman" w:cs="Times New Roman"/>
          <w:sz w:val="18"/>
          <w:szCs w:val="18"/>
        </w:rPr>
        <w:t>Авиарегистра</w:t>
      </w:r>
      <w:proofErr w:type="spellEnd"/>
      <w:r w:rsidRPr="00736531">
        <w:rPr>
          <w:rFonts w:ascii="Times New Roman" w:eastAsia="Times New Roman" w:hAnsi="Times New Roman" w:cs="Times New Roman"/>
          <w:sz w:val="18"/>
          <w:szCs w:val="18"/>
        </w:rPr>
        <w:t xml:space="preserve"> (далее </w:t>
      </w:r>
      <w:proofErr w:type="gramStart"/>
      <w:r w:rsidRPr="00736531">
        <w:rPr>
          <w:rFonts w:ascii="Times New Roman" w:eastAsia="Times New Roman" w:hAnsi="Times New Roman" w:cs="Times New Roman"/>
          <w:sz w:val="18"/>
          <w:szCs w:val="18"/>
        </w:rPr>
        <w:t>-п</w:t>
      </w:r>
      <w:proofErr w:type="gramEnd"/>
      <w:r w:rsidRPr="00736531">
        <w:rPr>
          <w:rFonts w:ascii="Times New Roman" w:eastAsia="Times New Roman" w:hAnsi="Times New Roman" w:cs="Times New Roman"/>
          <w:sz w:val="18"/>
          <w:szCs w:val="18"/>
        </w:rPr>
        <w:t xml:space="preserve">редставители </w:t>
      </w:r>
      <w:proofErr w:type="spellStart"/>
      <w:r w:rsidRPr="00736531">
        <w:rPr>
          <w:rFonts w:ascii="Times New Roman" w:eastAsia="Times New Roman" w:hAnsi="Times New Roman" w:cs="Times New Roman"/>
          <w:sz w:val="18"/>
          <w:szCs w:val="18"/>
        </w:rPr>
        <w:t>Авиарегистра</w:t>
      </w:r>
      <w:proofErr w:type="spellEnd"/>
      <w:r w:rsidRPr="00736531">
        <w:rPr>
          <w:rFonts w:ascii="Times New Roman" w:eastAsia="Times New Roman" w:hAnsi="Times New Roman" w:cs="Times New Roman"/>
          <w:sz w:val="18"/>
          <w:szCs w:val="18"/>
        </w:rPr>
        <w:t>) при сертификации авиационной техники и ее производства, а также полномочия и привилегии этих представителей.</w:t>
      </w:r>
      <w:r w:rsidRPr="00736531">
        <w:rPr>
          <w:rFonts w:ascii="Times New Roman" w:eastAsia="Times New Roman" w:hAnsi="Times New Roman" w:cs="Times New Roman"/>
          <w:sz w:val="18"/>
          <w:szCs w:val="18"/>
        </w:rPr>
        <w:br/>
        <w:t xml:space="preserve">    2.2. К представителям </w:t>
      </w:r>
      <w:proofErr w:type="spellStart"/>
      <w:r w:rsidRPr="00736531">
        <w:rPr>
          <w:rFonts w:ascii="Times New Roman" w:eastAsia="Times New Roman" w:hAnsi="Times New Roman" w:cs="Times New Roman"/>
          <w:sz w:val="18"/>
          <w:szCs w:val="18"/>
        </w:rPr>
        <w:t>Авиарегистра</w:t>
      </w:r>
      <w:proofErr w:type="spellEnd"/>
      <w:r w:rsidRPr="00736531">
        <w:rPr>
          <w:rFonts w:ascii="Times New Roman" w:eastAsia="Times New Roman" w:hAnsi="Times New Roman" w:cs="Times New Roman"/>
          <w:sz w:val="18"/>
          <w:szCs w:val="18"/>
        </w:rPr>
        <w:t xml:space="preserve"> относятся:</w:t>
      </w:r>
      <w:r w:rsidRPr="00736531">
        <w:rPr>
          <w:rFonts w:ascii="Times New Roman" w:eastAsia="Times New Roman" w:hAnsi="Times New Roman" w:cs="Times New Roman"/>
          <w:sz w:val="18"/>
          <w:szCs w:val="18"/>
        </w:rPr>
        <w:br/>
        <w:t>    (а) назначенные эксперты-аудиторы (ЭА);</w:t>
      </w:r>
      <w:r w:rsidRPr="00736531">
        <w:rPr>
          <w:rFonts w:ascii="Times New Roman" w:eastAsia="Times New Roman" w:hAnsi="Times New Roman" w:cs="Times New Roman"/>
          <w:sz w:val="18"/>
          <w:szCs w:val="18"/>
        </w:rPr>
        <w:br/>
        <w:t>    (б) назначенные инженерные представители (ИП);</w:t>
      </w:r>
      <w:r w:rsidRPr="00736531">
        <w:rPr>
          <w:rFonts w:ascii="Times New Roman" w:eastAsia="Times New Roman" w:hAnsi="Times New Roman" w:cs="Times New Roman"/>
          <w:sz w:val="18"/>
          <w:szCs w:val="18"/>
        </w:rPr>
        <w:br/>
        <w:t>    (в) назначенные представители по инспектированию производства (ПП).</w:t>
      </w:r>
      <w:r w:rsidRPr="00736531">
        <w:rPr>
          <w:rFonts w:ascii="Times New Roman" w:eastAsia="Times New Roman" w:hAnsi="Times New Roman" w:cs="Times New Roman"/>
          <w:sz w:val="18"/>
          <w:szCs w:val="18"/>
        </w:rPr>
        <w:br/>
        <w:t xml:space="preserve">    2.3. Представители </w:t>
      </w:r>
      <w:proofErr w:type="spellStart"/>
      <w:r w:rsidRPr="00736531">
        <w:rPr>
          <w:rFonts w:ascii="Times New Roman" w:eastAsia="Times New Roman" w:hAnsi="Times New Roman" w:cs="Times New Roman"/>
          <w:sz w:val="18"/>
          <w:szCs w:val="18"/>
        </w:rPr>
        <w:t>Авиарегистра</w:t>
      </w:r>
      <w:proofErr w:type="spellEnd"/>
      <w:r w:rsidRPr="00736531">
        <w:rPr>
          <w:rFonts w:ascii="Times New Roman" w:eastAsia="Times New Roman" w:hAnsi="Times New Roman" w:cs="Times New Roman"/>
          <w:sz w:val="18"/>
          <w:szCs w:val="18"/>
        </w:rPr>
        <w:t xml:space="preserve"> проходят специальную подготовку в объеме, определяемом </w:t>
      </w:r>
      <w:proofErr w:type="spellStart"/>
      <w:r w:rsidRPr="00736531">
        <w:rPr>
          <w:rFonts w:ascii="Times New Roman" w:eastAsia="Times New Roman" w:hAnsi="Times New Roman" w:cs="Times New Roman"/>
          <w:sz w:val="18"/>
          <w:szCs w:val="18"/>
        </w:rPr>
        <w:t>Авиарегистром</w:t>
      </w:r>
      <w:proofErr w:type="spellEnd"/>
      <w:r w:rsidRPr="00736531">
        <w:rPr>
          <w:rFonts w:ascii="Times New Roman" w:eastAsia="Times New Roman" w:hAnsi="Times New Roman" w:cs="Times New Roman"/>
          <w:sz w:val="18"/>
          <w:szCs w:val="18"/>
        </w:rPr>
        <w:t xml:space="preserve">, и выполняют свои функции под общим контролем </w:t>
      </w:r>
      <w:proofErr w:type="spellStart"/>
      <w:r w:rsidRPr="00736531">
        <w:rPr>
          <w:rFonts w:ascii="Times New Roman" w:eastAsia="Times New Roman" w:hAnsi="Times New Roman" w:cs="Times New Roman"/>
          <w:sz w:val="18"/>
          <w:szCs w:val="18"/>
        </w:rPr>
        <w:t>Авиарегистра</w:t>
      </w:r>
      <w:proofErr w:type="spellEnd"/>
      <w:r w:rsidRPr="00736531">
        <w:rPr>
          <w:rFonts w:ascii="Times New Roman" w:eastAsia="Times New Roman" w:hAnsi="Times New Roman" w:cs="Times New Roman"/>
          <w:sz w:val="18"/>
          <w:szCs w:val="18"/>
        </w:rPr>
        <w:t>.</w:t>
      </w:r>
      <w:r w:rsidRPr="00736531">
        <w:rPr>
          <w:rFonts w:ascii="Times New Roman" w:eastAsia="Times New Roman" w:hAnsi="Times New Roman" w:cs="Times New Roman"/>
          <w:sz w:val="18"/>
          <w:szCs w:val="18"/>
        </w:rPr>
        <w:br/>
        <w:t xml:space="preserve">    2.4. Деятельность представителей регламентируется циркуляром </w:t>
      </w:r>
      <w:proofErr w:type="spellStart"/>
      <w:r w:rsidRPr="00736531">
        <w:rPr>
          <w:rFonts w:ascii="Times New Roman" w:eastAsia="Times New Roman" w:hAnsi="Times New Roman" w:cs="Times New Roman"/>
          <w:sz w:val="18"/>
          <w:szCs w:val="18"/>
        </w:rPr>
        <w:t>Авиарегистра</w:t>
      </w:r>
      <w:proofErr w:type="spellEnd"/>
      <w:r w:rsidRPr="00736531">
        <w:rPr>
          <w:rFonts w:ascii="Times New Roman" w:eastAsia="Times New Roman" w:hAnsi="Times New Roman" w:cs="Times New Roman"/>
          <w:sz w:val="18"/>
          <w:szCs w:val="18"/>
        </w:rPr>
        <w:t>.</w:t>
      </w:r>
      <w:r w:rsidRPr="00736531">
        <w:rPr>
          <w:rFonts w:ascii="Times New Roman" w:eastAsia="Times New Roman" w:hAnsi="Times New Roman" w:cs="Times New Roman"/>
          <w:sz w:val="18"/>
          <w:szCs w:val="18"/>
        </w:rPr>
        <w:br/>
        <w:t>      </w:t>
      </w:r>
      <w:bookmarkStart w:id="2" w:name="cP000D"/>
      <w:bookmarkEnd w:id="2"/>
    </w:p>
    <w:p w:rsidR="00736531" w:rsidRPr="00736531" w:rsidRDefault="00736531" w:rsidP="007365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736531">
        <w:rPr>
          <w:rFonts w:ascii="Times New Roman" w:eastAsia="Times New Roman" w:hAnsi="Times New Roman" w:cs="Times New Roman"/>
          <w:sz w:val="18"/>
          <w:szCs w:val="18"/>
        </w:rPr>
        <w:t> 3. НАЗНАЧЕНИЕ ПРЕДСТАВИТЕЛЕЙ</w:t>
      </w:r>
      <w:r w:rsidRPr="00736531">
        <w:rPr>
          <w:rFonts w:ascii="Times New Roman" w:eastAsia="Times New Roman" w:hAnsi="Times New Roman" w:cs="Times New Roman"/>
          <w:sz w:val="18"/>
          <w:szCs w:val="18"/>
        </w:rPr>
        <w:br/>
        <w:t>    </w:t>
      </w:r>
      <w:r w:rsidRPr="00736531">
        <w:rPr>
          <w:rFonts w:ascii="Times New Roman" w:eastAsia="Times New Roman" w:hAnsi="Times New Roman" w:cs="Times New Roman"/>
          <w:sz w:val="18"/>
          <w:szCs w:val="18"/>
        </w:rPr>
        <w:br/>
        <w:t xml:space="preserve">    3.1. </w:t>
      </w:r>
      <w:proofErr w:type="spellStart"/>
      <w:r w:rsidRPr="00736531">
        <w:rPr>
          <w:rFonts w:ascii="Times New Roman" w:eastAsia="Times New Roman" w:hAnsi="Times New Roman" w:cs="Times New Roman"/>
          <w:sz w:val="18"/>
          <w:szCs w:val="18"/>
        </w:rPr>
        <w:t>Авиарегистр</w:t>
      </w:r>
      <w:proofErr w:type="spellEnd"/>
      <w:r w:rsidRPr="00736531">
        <w:rPr>
          <w:rFonts w:ascii="Times New Roman" w:eastAsia="Times New Roman" w:hAnsi="Times New Roman" w:cs="Times New Roman"/>
          <w:sz w:val="18"/>
          <w:szCs w:val="18"/>
        </w:rPr>
        <w:t xml:space="preserve"> назначает представителей из числа высококвалифицированных специалистов в области создания, испытаний, сертификации, производства и эксплуатации авиационной техники.</w:t>
      </w:r>
      <w:r w:rsidRPr="00736531">
        <w:rPr>
          <w:rFonts w:ascii="Times New Roman" w:eastAsia="Times New Roman" w:hAnsi="Times New Roman" w:cs="Times New Roman"/>
          <w:sz w:val="18"/>
          <w:szCs w:val="18"/>
        </w:rPr>
        <w:br/>
        <w:t xml:space="preserve">    3.2. Назначение представителей осуществляется на основании заявки, поданной в </w:t>
      </w:r>
      <w:proofErr w:type="spellStart"/>
      <w:r w:rsidRPr="00736531">
        <w:rPr>
          <w:rFonts w:ascii="Times New Roman" w:eastAsia="Times New Roman" w:hAnsi="Times New Roman" w:cs="Times New Roman"/>
          <w:sz w:val="18"/>
          <w:szCs w:val="18"/>
        </w:rPr>
        <w:t>Авиарегистр</w:t>
      </w:r>
      <w:proofErr w:type="spellEnd"/>
      <w:r w:rsidRPr="00736531">
        <w:rPr>
          <w:rFonts w:ascii="Times New Roman" w:eastAsia="Times New Roman" w:hAnsi="Times New Roman" w:cs="Times New Roman"/>
          <w:sz w:val="18"/>
          <w:szCs w:val="18"/>
        </w:rPr>
        <w:t xml:space="preserve"> организациями. К заявке прилагаются данные, характеризующие квалификацию потенциальных представителей и их инженерную специализацию.</w:t>
      </w:r>
      <w:r w:rsidRPr="00736531">
        <w:rPr>
          <w:rFonts w:ascii="Times New Roman" w:eastAsia="Times New Roman" w:hAnsi="Times New Roman" w:cs="Times New Roman"/>
          <w:sz w:val="18"/>
          <w:szCs w:val="18"/>
        </w:rPr>
        <w:br/>
        <w:t>    </w:t>
      </w:r>
      <w:r w:rsidRPr="00736531">
        <w:rPr>
          <w:rFonts w:ascii="Times New Roman" w:eastAsia="Times New Roman" w:hAnsi="Times New Roman" w:cs="Times New Roman"/>
          <w:sz w:val="18"/>
          <w:szCs w:val="18"/>
        </w:rPr>
        <w:br/>
        <w:t> </w:t>
      </w:r>
      <w:bookmarkStart w:id="3" w:name="cP000F"/>
      <w:bookmarkEnd w:id="3"/>
      <w:r w:rsidRPr="00736531">
        <w:rPr>
          <w:rFonts w:ascii="Times New Roman" w:eastAsia="Times New Roman" w:hAnsi="Times New Roman" w:cs="Times New Roman"/>
          <w:sz w:val="18"/>
          <w:szCs w:val="18"/>
        </w:rPr>
        <w:t>  4. УДОСТОВЕРЕНИЯ ПРЕДСТАВИТЕЛЕЙ</w:t>
      </w:r>
      <w:r w:rsidRPr="00736531">
        <w:rPr>
          <w:rFonts w:ascii="Times New Roman" w:eastAsia="Times New Roman" w:hAnsi="Times New Roman" w:cs="Times New Roman"/>
          <w:sz w:val="18"/>
          <w:szCs w:val="18"/>
        </w:rPr>
        <w:br/>
        <w:t>    </w:t>
      </w:r>
      <w:r w:rsidRPr="00736531">
        <w:rPr>
          <w:rFonts w:ascii="Times New Roman" w:eastAsia="Times New Roman" w:hAnsi="Times New Roman" w:cs="Times New Roman"/>
          <w:sz w:val="18"/>
          <w:szCs w:val="18"/>
        </w:rPr>
        <w:br/>
        <w:t xml:space="preserve">    4.1. Признание конкретного лица в качестве представителя </w:t>
      </w:r>
      <w:proofErr w:type="spellStart"/>
      <w:r w:rsidRPr="00736531">
        <w:rPr>
          <w:rFonts w:ascii="Times New Roman" w:eastAsia="Times New Roman" w:hAnsi="Times New Roman" w:cs="Times New Roman"/>
          <w:sz w:val="18"/>
          <w:szCs w:val="18"/>
        </w:rPr>
        <w:t>Авиарегистра</w:t>
      </w:r>
      <w:proofErr w:type="spellEnd"/>
      <w:r w:rsidRPr="00736531">
        <w:rPr>
          <w:rFonts w:ascii="Times New Roman" w:eastAsia="Times New Roman" w:hAnsi="Times New Roman" w:cs="Times New Roman"/>
          <w:sz w:val="18"/>
          <w:szCs w:val="18"/>
        </w:rPr>
        <w:t xml:space="preserve"> в определенной области полномочий удостоверяется специальным документом, выдаваемым </w:t>
      </w:r>
      <w:proofErr w:type="spellStart"/>
      <w:r w:rsidRPr="00736531">
        <w:rPr>
          <w:rFonts w:ascii="Times New Roman" w:eastAsia="Times New Roman" w:hAnsi="Times New Roman" w:cs="Times New Roman"/>
          <w:sz w:val="18"/>
          <w:szCs w:val="18"/>
        </w:rPr>
        <w:t>Авиарегистром</w:t>
      </w:r>
      <w:proofErr w:type="spellEnd"/>
      <w:r w:rsidRPr="00736531">
        <w:rPr>
          <w:rFonts w:ascii="Times New Roman" w:eastAsia="Times New Roman" w:hAnsi="Times New Roman" w:cs="Times New Roman"/>
          <w:sz w:val="18"/>
          <w:szCs w:val="18"/>
        </w:rPr>
        <w:t xml:space="preserve"> представителю. </w:t>
      </w:r>
      <w:proofErr w:type="spellStart"/>
      <w:r w:rsidRPr="00736531">
        <w:rPr>
          <w:rFonts w:ascii="Times New Roman" w:eastAsia="Times New Roman" w:hAnsi="Times New Roman" w:cs="Times New Roman"/>
          <w:sz w:val="18"/>
          <w:szCs w:val="18"/>
        </w:rPr>
        <w:t>Авиарегистр</w:t>
      </w:r>
      <w:proofErr w:type="spellEnd"/>
      <w:r w:rsidRPr="00736531">
        <w:rPr>
          <w:rFonts w:ascii="Times New Roman" w:eastAsia="Times New Roman" w:hAnsi="Times New Roman" w:cs="Times New Roman"/>
          <w:sz w:val="18"/>
          <w:szCs w:val="18"/>
        </w:rPr>
        <w:t xml:space="preserve"> ведет реестр представителей.</w:t>
      </w:r>
      <w:r w:rsidRPr="00736531">
        <w:rPr>
          <w:rFonts w:ascii="Times New Roman" w:eastAsia="Times New Roman" w:hAnsi="Times New Roman" w:cs="Times New Roman"/>
          <w:sz w:val="18"/>
          <w:szCs w:val="18"/>
        </w:rPr>
        <w:br/>
        <w:t xml:space="preserve">    4.2. Срок действия удостоверений представителей устанавливается в соответствии с циркуляром </w:t>
      </w:r>
      <w:proofErr w:type="spellStart"/>
      <w:r w:rsidRPr="00736531">
        <w:rPr>
          <w:rFonts w:ascii="Times New Roman" w:eastAsia="Times New Roman" w:hAnsi="Times New Roman" w:cs="Times New Roman"/>
          <w:sz w:val="18"/>
          <w:szCs w:val="18"/>
        </w:rPr>
        <w:t>Авиарегистра</w:t>
      </w:r>
      <w:proofErr w:type="spellEnd"/>
      <w:r w:rsidRPr="00736531">
        <w:rPr>
          <w:rFonts w:ascii="Times New Roman" w:eastAsia="Times New Roman" w:hAnsi="Times New Roman" w:cs="Times New Roman"/>
          <w:sz w:val="18"/>
          <w:szCs w:val="18"/>
        </w:rPr>
        <w:t>.</w:t>
      </w:r>
      <w:r w:rsidRPr="00736531">
        <w:rPr>
          <w:rFonts w:ascii="Times New Roman" w:eastAsia="Times New Roman" w:hAnsi="Times New Roman" w:cs="Times New Roman"/>
          <w:sz w:val="18"/>
          <w:szCs w:val="18"/>
        </w:rPr>
        <w:br/>
        <w:t xml:space="preserve">    4.3. Полномочия представителя могут быть прекращены </w:t>
      </w:r>
      <w:proofErr w:type="spellStart"/>
      <w:r w:rsidRPr="00736531">
        <w:rPr>
          <w:rFonts w:ascii="Times New Roman" w:eastAsia="Times New Roman" w:hAnsi="Times New Roman" w:cs="Times New Roman"/>
          <w:sz w:val="18"/>
          <w:szCs w:val="18"/>
        </w:rPr>
        <w:t>Авиарегистром</w:t>
      </w:r>
      <w:proofErr w:type="spellEnd"/>
      <w:r w:rsidRPr="00736531">
        <w:rPr>
          <w:rFonts w:ascii="Times New Roman" w:eastAsia="Times New Roman" w:hAnsi="Times New Roman" w:cs="Times New Roman"/>
          <w:sz w:val="18"/>
          <w:szCs w:val="18"/>
        </w:rPr>
        <w:t>:</w:t>
      </w:r>
      <w:r w:rsidRPr="00736531">
        <w:rPr>
          <w:rFonts w:ascii="Times New Roman" w:eastAsia="Times New Roman" w:hAnsi="Times New Roman" w:cs="Times New Roman"/>
          <w:sz w:val="18"/>
          <w:szCs w:val="18"/>
        </w:rPr>
        <w:br/>
        <w:t>    (а) по личной письменной просьбе представителя;</w:t>
      </w:r>
      <w:r w:rsidRPr="00736531">
        <w:rPr>
          <w:rFonts w:ascii="Times New Roman" w:eastAsia="Times New Roman" w:hAnsi="Times New Roman" w:cs="Times New Roman"/>
          <w:sz w:val="18"/>
          <w:szCs w:val="18"/>
        </w:rPr>
        <w:br/>
      </w:r>
      <w:r w:rsidRPr="00736531">
        <w:rPr>
          <w:rFonts w:ascii="Times New Roman" w:eastAsia="Times New Roman" w:hAnsi="Times New Roman" w:cs="Times New Roman"/>
          <w:sz w:val="18"/>
          <w:szCs w:val="18"/>
        </w:rPr>
        <w:lastRenderedPageBreak/>
        <w:t>    (б) по письменной просьбе организации, заявлявшей кандидатуру представителя;</w:t>
      </w:r>
      <w:r w:rsidRPr="00736531">
        <w:rPr>
          <w:rFonts w:ascii="Times New Roman" w:eastAsia="Times New Roman" w:hAnsi="Times New Roman" w:cs="Times New Roman"/>
          <w:sz w:val="18"/>
          <w:szCs w:val="18"/>
        </w:rPr>
        <w:br/>
        <w:t>    (в) в случае увольнения представителя из организации, которая заявляла его кандидатуру;</w:t>
      </w:r>
      <w:r w:rsidRPr="00736531">
        <w:rPr>
          <w:rFonts w:ascii="Times New Roman" w:eastAsia="Times New Roman" w:hAnsi="Times New Roman" w:cs="Times New Roman"/>
          <w:sz w:val="18"/>
          <w:szCs w:val="18"/>
        </w:rPr>
        <w:br/>
        <w:t xml:space="preserve">    (г) в </w:t>
      </w:r>
      <w:proofErr w:type="gramStart"/>
      <w:r w:rsidRPr="00736531">
        <w:rPr>
          <w:rFonts w:ascii="Times New Roman" w:eastAsia="Times New Roman" w:hAnsi="Times New Roman" w:cs="Times New Roman"/>
          <w:sz w:val="18"/>
          <w:szCs w:val="18"/>
        </w:rPr>
        <w:t>случае</w:t>
      </w:r>
      <w:proofErr w:type="gramEnd"/>
      <w:r w:rsidRPr="00736531">
        <w:rPr>
          <w:rFonts w:ascii="Times New Roman" w:eastAsia="Times New Roman" w:hAnsi="Times New Roman" w:cs="Times New Roman"/>
          <w:sz w:val="18"/>
          <w:szCs w:val="18"/>
        </w:rPr>
        <w:t xml:space="preserve"> когда </w:t>
      </w:r>
      <w:proofErr w:type="spellStart"/>
      <w:r w:rsidRPr="00736531">
        <w:rPr>
          <w:rFonts w:ascii="Times New Roman" w:eastAsia="Times New Roman" w:hAnsi="Times New Roman" w:cs="Times New Roman"/>
          <w:sz w:val="18"/>
          <w:szCs w:val="18"/>
        </w:rPr>
        <w:t>Авиарегистр</w:t>
      </w:r>
      <w:proofErr w:type="spellEnd"/>
      <w:r w:rsidRPr="00736531">
        <w:rPr>
          <w:rFonts w:ascii="Times New Roman" w:eastAsia="Times New Roman" w:hAnsi="Times New Roman" w:cs="Times New Roman"/>
          <w:sz w:val="18"/>
          <w:szCs w:val="18"/>
        </w:rPr>
        <w:t xml:space="preserve"> сочтет, что представитель не выполняет должным образом возложенные на него функции;</w:t>
      </w:r>
      <w:r w:rsidRPr="00736531">
        <w:rPr>
          <w:rFonts w:ascii="Times New Roman" w:eastAsia="Times New Roman" w:hAnsi="Times New Roman" w:cs="Times New Roman"/>
          <w:sz w:val="18"/>
          <w:szCs w:val="18"/>
        </w:rPr>
        <w:br/>
        <w:t>    (</w:t>
      </w:r>
      <w:proofErr w:type="spellStart"/>
      <w:r w:rsidRPr="00736531">
        <w:rPr>
          <w:rFonts w:ascii="Times New Roman" w:eastAsia="Times New Roman" w:hAnsi="Times New Roman" w:cs="Times New Roman"/>
          <w:sz w:val="18"/>
          <w:szCs w:val="18"/>
        </w:rPr>
        <w:t>д</w:t>
      </w:r>
      <w:proofErr w:type="spellEnd"/>
      <w:r w:rsidRPr="00736531">
        <w:rPr>
          <w:rFonts w:ascii="Times New Roman" w:eastAsia="Times New Roman" w:hAnsi="Times New Roman" w:cs="Times New Roman"/>
          <w:sz w:val="18"/>
          <w:szCs w:val="18"/>
        </w:rPr>
        <w:t xml:space="preserve">) в случае когда </w:t>
      </w:r>
      <w:proofErr w:type="spellStart"/>
      <w:r w:rsidRPr="00736531">
        <w:rPr>
          <w:rFonts w:ascii="Times New Roman" w:eastAsia="Times New Roman" w:hAnsi="Times New Roman" w:cs="Times New Roman"/>
          <w:sz w:val="18"/>
          <w:szCs w:val="18"/>
        </w:rPr>
        <w:t>Авиарегистр</w:t>
      </w:r>
      <w:proofErr w:type="spellEnd"/>
      <w:r w:rsidRPr="00736531">
        <w:rPr>
          <w:rFonts w:ascii="Times New Roman" w:eastAsia="Times New Roman" w:hAnsi="Times New Roman" w:cs="Times New Roman"/>
          <w:sz w:val="18"/>
          <w:szCs w:val="18"/>
        </w:rPr>
        <w:t xml:space="preserve"> больше не нуждается в помощи представителя;</w:t>
      </w:r>
      <w:r w:rsidRPr="00736531">
        <w:rPr>
          <w:rFonts w:ascii="Times New Roman" w:eastAsia="Times New Roman" w:hAnsi="Times New Roman" w:cs="Times New Roman"/>
          <w:sz w:val="18"/>
          <w:szCs w:val="18"/>
        </w:rPr>
        <w:br/>
        <w:t xml:space="preserve">    (е) по другим причинам, которые </w:t>
      </w:r>
      <w:proofErr w:type="spellStart"/>
      <w:r w:rsidRPr="00736531">
        <w:rPr>
          <w:rFonts w:ascii="Times New Roman" w:eastAsia="Times New Roman" w:hAnsi="Times New Roman" w:cs="Times New Roman"/>
          <w:sz w:val="18"/>
          <w:szCs w:val="18"/>
        </w:rPr>
        <w:t>Авиарегистр</w:t>
      </w:r>
      <w:proofErr w:type="spellEnd"/>
      <w:r w:rsidRPr="00736531">
        <w:rPr>
          <w:rFonts w:ascii="Times New Roman" w:eastAsia="Times New Roman" w:hAnsi="Times New Roman" w:cs="Times New Roman"/>
          <w:sz w:val="18"/>
          <w:szCs w:val="18"/>
        </w:rPr>
        <w:t xml:space="preserve"> сочтет соответствующими.</w:t>
      </w:r>
      <w:r w:rsidRPr="00736531">
        <w:rPr>
          <w:rFonts w:ascii="Times New Roman" w:eastAsia="Times New Roman" w:hAnsi="Times New Roman" w:cs="Times New Roman"/>
          <w:sz w:val="18"/>
          <w:szCs w:val="18"/>
        </w:rPr>
        <w:br/>
        <w:t xml:space="preserve">    4.4. В случае прекращения полномочий представителя его удостоверение подлежит возврату в </w:t>
      </w:r>
      <w:proofErr w:type="spellStart"/>
      <w:r w:rsidRPr="00736531">
        <w:rPr>
          <w:rFonts w:ascii="Times New Roman" w:eastAsia="Times New Roman" w:hAnsi="Times New Roman" w:cs="Times New Roman"/>
          <w:sz w:val="18"/>
          <w:szCs w:val="18"/>
        </w:rPr>
        <w:t>Авиарегистр</w:t>
      </w:r>
      <w:proofErr w:type="spellEnd"/>
      <w:r w:rsidRPr="00736531">
        <w:rPr>
          <w:rFonts w:ascii="Times New Roman" w:eastAsia="Times New Roman" w:hAnsi="Times New Roman" w:cs="Times New Roman"/>
          <w:sz w:val="18"/>
          <w:szCs w:val="18"/>
        </w:rPr>
        <w:t xml:space="preserve"> и аннулируется с соответствующей пометкой в реестре представителей.</w:t>
      </w:r>
      <w:r w:rsidRPr="00736531">
        <w:rPr>
          <w:rFonts w:ascii="Times New Roman" w:eastAsia="Times New Roman" w:hAnsi="Times New Roman" w:cs="Times New Roman"/>
          <w:sz w:val="18"/>
          <w:szCs w:val="18"/>
        </w:rPr>
        <w:br/>
        <w:t>   </w:t>
      </w:r>
      <w:bookmarkStart w:id="4" w:name="cP0011"/>
      <w:bookmarkEnd w:id="4"/>
    </w:p>
    <w:p w:rsidR="00736531" w:rsidRPr="00736531" w:rsidRDefault="00736531" w:rsidP="00736531">
      <w:pPr>
        <w:spacing w:before="100" w:beforeAutospacing="1" w:after="24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736531">
        <w:rPr>
          <w:rFonts w:ascii="Times New Roman" w:eastAsia="Times New Roman" w:hAnsi="Times New Roman" w:cs="Times New Roman"/>
          <w:sz w:val="18"/>
          <w:szCs w:val="18"/>
        </w:rPr>
        <w:t> 5. ОТВЕТСТВЕННОСТЬ И ОТЧЕТНОСТЬ</w:t>
      </w:r>
      <w:r w:rsidRPr="00736531">
        <w:rPr>
          <w:rFonts w:ascii="Times New Roman" w:eastAsia="Times New Roman" w:hAnsi="Times New Roman" w:cs="Times New Roman"/>
          <w:sz w:val="18"/>
          <w:szCs w:val="18"/>
        </w:rPr>
        <w:br/>
        <w:t>    </w:t>
      </w:r>
      <w:r w:rsidRPr="00736531">
        <w:rPr>
          <w:rFonts w:ascii="Times New Roman" w:eastAsia="Times New Roman" w:hAnsi="Times New Roman" w:cs="Times New Roman"/>
          <w:sz w:val="18"/>
          <w:szCs w:val="18"/>
        </w:rPr>
        <w:br/>
        <w:t xml:space="preserve">    5.1. Каждый представитель несет ответственность и отчитывается за свою деятельность перед </w:t>
      </w:r>
      <w:proofErr w:type="spellStart"/>
      <w:r w:rsidRPr="00736531">
        <w:rPr>
          <w:rFonts w:ascii="Times New Roman" w:eastAsia="Times New Roman" w:hAnsi="Times New Roman" w:cs="Times New Roman"/>
          <w:sz w:val="18"/>
          <w:szCs w:val="18"/>
        </w:rPr>
        <w:t>Авиарегистром</w:t>
      </w:r>
      <w:proofErr w:type="spellEnd"/>
      <w:r w:rsidRPr="00736531">
        <w:rPr>
          <w:rFonts w:ascii="Times New Roman" w:eastAsia="Times New Roman" w:hAnsi="Times New Roman" w:cs="Times New Roman"/>
          <w:sz w:val="18"/>
          <w:szCs w:val="18"/>
        </w:rPr>
        <w:t xml:space="preserve"> в порядке, определяемом циркуляром </w:t>
      </w:r>
      <w:proofErr w:type="spellStart"/>
      <w:r w:rsidRPr="00736531">
        <w:rPr>
          <w:rFonts w:ascii="Times New Roman" w:eastAsia="Times New Roman" w:hAnsi="Times New Roman" w:cs="Times New Roman"/>
          <w:sz w:val="18"/>
          <w:szCs w:val="18"/>
        </w:rPr>
        <w:t>Авиарегистра</w:t>
      </w:r>
      <w:proofErr w:type="spellEnd"/>
      <w:r w:rsidRPr="00736531">
        <w:rPr>
          <w:rFonts w:ascii="Times New Roman" w:eastAsia="Times New Roman" w:hAnsi="Times New Roman" w:cs="Times New Roman"/>
          <w:sz w:val="18"/>
          <w:szCs w:val="18"/>
        </w:rPr>
        <w:t>.</w:t>
      </w:r>
      <w:r w:rsidRPr="00736531">
        <w:rPr>
          <w:rFonts w:ascii="Times New Roman" w:eastAsia="Times New Roman" w:hAnsi="Times New Roman" w:cs="Times New Roman"/>
          <w:sz w:val="18"/>
          <w:szCs w:val="18"/>
        </w:rPr>
        <w:br/>
        <w:t>    </w:t>
      </w:r>
      <w:bookmarkStart w:id="5" w:name="cP0013"/>
      <w:bookmarkEnd w:id="5"/>
    </w:p>
    <w:p w:rsidR="00736531" w:rsidRPr="00736531" w:rsidRDefault="00736531" w:rsidP="007365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736531">
        <w:rPr>
          <w:rFonts w:ascii="Times New Roman" w:eastAsia="Times New Roman" w:hAnsi="Times New Roman" w:cs="Times New Roman"/>
          <w:sz w:val="18"/>
          <w:szCs w:val="18"/>
        </w:rPr>
        <w:t>   6. ПОЛНОМОЧИЯ И ПРИВИЛЕГИИ ПРЕДСТАВИТЕЛЕЙ</w:t>
      </w:r>
      <w:r w:rsidRPr="00736531">
        <w:rPr>
          <w:rFonts w:ascii="Times New Roman" w:eastAsia="Times New Roman" w:hAnsi="Times New Roman" w:cs="Times New Roman"/>
          <w:sz w:val="18"/>
          <w:szCs w:val="18"/>
        </w:rPr>
        <w:br/>
        <w:t>    </w:t>
      </w:r>
      <w:r w:rsidRPr="00736531">
        <w:rPr>
          <w:rFonts w:ascii="Times New Roman" w:eastAsia="Times New Roman" w:hAnsi="Times New Roman" w:cs="Times New Roman"/>
          <w:sz w:val="18"/>
          <w:szCs w:val="18"/>
        </w:rPr>
        <w:br/>
        <w:t xml:space="preserve">    6.1. Представители одобряют инженерную информацию и информацию по летным испытаниям, направляемую в </w:t>
      </w:r>
      <w:proofErr w:type="spellStart"/>
      <w:r w:rsidRPr="00736531">
        <w:rPr>
          <w:rFonts w:ascii="Times New Roman" w:eastAsia="Times New Roman" w:hAnsi="Times New Roman" w:cs="Times New Roman"/>
          <w:sz w:val="18"/>
          <w:szCs w:val="18"/>
        </w:rPr>
        <w:t>Авиарегистр</w:t>
      </w:r>
      <w:proofErr w:type="spellEnd"/>
      <w:r w:rsidRPr="00736531">
        <w:rPr>
          <w:rFonts w:ascii="Times New Roman" w:eastAsia="Times New Roman" w:hAnsi="Times New Roman" w:cs="Times New Roman"/>
          <w:sz w:val="18"/>
          <w:szCs w:val="18"/>
        </w:rPr>
        <w:t xml:space="preserve">, в пределах области их полномочий. Одобрение означает, что информация достоверна, достаточна для подтверждения соответствия требованиям Авиационных правил и может быть представлена в </w:t>
      </w:r>
      <w:proofErr w:type="spellStart"/>
      <w:r w:rsidRPr="00736531">
        <w:rPr>
          <w:rFonts w:ascii="Times New Roman" w:eastAsia="Times New Roman" w:hAnsi="Times New Roman" w:cs="Times New Roman"/>
          <w:sz w:val="18"/>
          <w:szCs w:val="18"/>
        </w:rPr>
        <w:t>Авиарегистр</w:t>
      </w:r>
      <w:proofErr w:type="spellEnd"/>
      <w:r w:rsidRPr="00736531">
        <w:rPr>
          <w:rFonts w:ascii="Times New Roman" w:eastAsia="Times New Roman" w:hAnsi="Times New Roman" w:cs="Times New Roman"/>
          <w:sz w:val="18"/>
          <w:szCs w:val="18"/>
        </w:rPr>
        <w:t>.</w:t>
      </w:r>
      <w:r w:rsidRPr="00736531">
        <w:rPr>
          <w:rFonts w:ascii="Times New Roman" w:eastAsia="Times New Roman" w:hAnsi="Times New Roman" w:cs="Times New Roman"/>
          <w:sz w:val="18"/>
          <w:szCs w:val="18"/>
        </w:rPr>
        <w:br/>
        <w:t>    6.2. Программы сертификационных работ, а также выводы и заключения отчетов по результатам работ подлежат согласованию с представителем, инженерная специализация которого соответствует тематике работ.</w:t>
      </w:r>
      <w:r w:rsidRPr="00736531">
        <w:rPr>
          <w:rFonts w:ascii="Times New Roman" w:eastAsia="Times New Roman" w:hAnsi="Times New Roman" w:cs="Times New Roman"/>
          <w:sz w:val="18"/>
          <w:szCs w:val="18"/>
        </w:rPr>
        <w:br/>
        <w:t xml:space="preserve">    6.3. Представитель </w:t>
      </w:r>
      <w:proofErr w:type="spellStart"/>
      <w:r w:rsidRPr="00736531">
        <w:rPr>
          <w:rFonts w:ascii="Times New Roman" w:eastAsia="Times New Roman" w:hAnsi="Times New Roman" w:cs="Times New Roman"/>
          <w:sz w:val="18"/>
          <w:szCs w:val="18"/>
        </w:rPr>
        <w:t>Авиарегистра</w:t>
      </w:r>
      <w:proofErr w:type="spellEnd"/>
      <w:r w:rsidRPr="00736531">
        <w:rPr>
          <w:rFonts w:ascii="Times New Roman" w:eastAsia="Times New Roman" w:hAnsi="Times New Roman" w:cs="Times New Roman"/>
          <w:sz w:val="18"/>
          <w:szCs w:val="18"/>
        </w:rPr>
        <w:t xml:space="preserve"> имеет право непосредственно обращаться в </w:t>
      </w:r>
      <w:proofErr w:type="spellStart"/>
      <w:r w:rsidRPr="00736531">
        <w:rPr>
          <w:rFonts w:ascii="Times New Roman" w:eastAsia="Times New Roman" w:hAnsi="Times New Roman" w:cs="Times New Roman"/>
          <w:sz w:val="18"/>
          <w:szCs w:val="18"/>
        </w:rPr>
        <w:t>Авиарегистр</w:t>
      </w:r>
      <w:proofErr w:type="spellEnd"/>
      <w:r w:rsidRPr="00736531">
        <w:rPr>
          <w:rFonts w:ascii="Times New Roman" w:eastAsia="Times New Roman" w:hAnsi="Times New Roman" w:cs="Times New Roman"/>
          <w:sz w:val="18"/>
          <w:szCs w:val="18"/>
        </w:rPr>
        <w:t xml:space="preserve"> по всем вопросам, связанным с выполняемыми им функциями, и получать необходимые разъяснения и материалы.</w:t>
      </w:r>
      <w:r w:rsidRPr="00736531">
        <w:rPr>
          <w:rFonts w:ascii="Times New Roman" w:eastAsia="Times New Roman" w:hAnsi="Times New Roman" w:cs="Times New Roman"/>
          <w:sz w:val="18"/>
          <w:szCs w:val="18"/>
        </w:rPr>
        <w:br/>
        <w:t xml:space="preserve">    6.4. Полномочия представителя </w:t>
      </w:r>
      <w:proofErr w:type="spellStart"/>
      <w:r w:rsidRPr="00736531">
        <w:rPr>
          <w:rFonts w:ascii="Times New Roman" w:eastAsia="Times New Roman" w:hAnsi="Times New Roman" w:cs="Times New Roman"/>
          <w:sz w:val="18"/>
          <w:szCs w:val="18"/>
        </w:rPr>
        <w:t>Авиарегистра</w:t>
      </w:r>
      <w:proofErr w:type="spellEnd"/>
      <w:r w:rsidRPr="00736531">
        <w:rPr>
          <w:rFonts w:ascii="Times New Roman" w:eastAsia="Times New Roman" w:hAnsi="Times New Roman" w:cs="Times New Roman"/>
          <w:sz w:val="18"/>
          <w:szCs w:val="18"/>
        </w:rPr>
        <w:t xml:space="preserve"> не могут быть прекращены администрацией по месту его работы без согласия </w:t>
      </w:r>
      <w:proofErr w:type="spellStart"/>
      <w:r w:rsidRPr="00736531">
        <w:rPr>
          <w:rFonts w:ascii="Times New Roman" w:eastAsia="Times New Roman" w:hAnsi="Times New Roman" w:cs="Times New Roman"/>
          <w:sz w:val="18"/>
          <w:szCs w:val="18"/>
        </w:rPr>
        <w:t>Авиарегистра</w:t>
      </w:r>
      <w:proofErr w:type="spellEnd"/>
      <w:r w:rsidRPr="00736531">
        <w:rPr>
          <w:rFonts w:ascii="Times New Roman" w:eastAsia="Times New Roman" w:hAnsi="Times New Roman" w:cs="Times New Roman"/>
          <w:sz w:val="18"/>
          <w:szCs w:val="18"/>
        </w:rPr>
        <w:t>. Прекращение полномочий осуществляется в порядке, оговоренном в пунктах 4.3 и 4.4.</w:t>
      </w:r>
      <w:r w:rsidRPr="00736531">
        <w:rPr>
          <w:rFonts w:ascii="Times New Roman" w:eastAsia="Times New Roman" w:hAnsi="Times New Roman" w:cs="Times New Roman"/>
          <w:sz w:val="18"/>
          <w:szCs w:val="18"/>
        </w:rPr>
        <w:br/>
        <w:t>    6.5. Назначенные эксперты-аудиторы</w:t>
      </w:r>
      <w:r w:rsidRPr="00736531">
        <w:rPr>
          <w:rFonts w:ascii="Times New Roman" w:eastAsia="Times New Roman" w:hAnsi="Times New Roman" w:cs="Times New Roman"/>
          <w:sz w:val="18"/>
          <w:szCs w:val="18"/>
        </w:rPr>
        <w:br/>
        <w:t>    6.5.1. Эксперты-аудиторы назначаются из числа ученых и специалистов исследовательских, научных и других организаций, не связанных непосредственно с созданием сертифицируемого типа авиационной техники.</w:t>
      </w:r>
      <w:r w:rsidRPr="00736531">
        <w:rPr>
          <w:rFonts w:ascii="Times New Roman" w:eastAsia="Times New Roman" w:hAnsi="Times New Roman" w:cs="Times New Roman"/>
          <w:sz w:val="18"/>
          <w:szCs w:val="18"/>
        </w:rPr>
        <w:br/>
        <w:t xml:space="preserve">    6.5.2. Группа экспертов </w:t>
      </w:r>
      <w:proofErr w:type="spellStart"/>
      <w:r w:rsidRPr="00736531">
        <w:rPr>
          <w:rFonts w:ascii="Times New Roman" w:eastAsia="Times New Roman" w:hAnsi="Times New Roman" w:cs="Times New Roman"/>
          <w:sz w:val="18"/>
          <w:szCs w:val="18"/>
        </w:rPr>
        <w:t>Авиарегистра</w:t>
      </w:r>
      <w:proofErr w:type="spellEnd"/>
      <w:r w:rsidRPr="00736531">
        <w:rPr>
          <w:rFonts w:ascii="Times New Roman" w:eastAsia="Times New Roman" w:hAnsi="Times New Roman" w:cs="Times New Roman"/>
          <w:sz w:val="18"/>
          <w:szCs w:val="18"/>
        </w:rPr>
        <w:t>, создаваемая для обеспечения сертификации типа авиационной техники и ее производства, формируется с привлечением экспертов-аудиторов.</w:t>
      </w:r>
      <w:r w:rsidRPr="00736531">
        <w:rPr>
          <w:rFonts w:ascii="Times New Roman" w:eastAsia="Times New Roman" w:hAnsi="Times New Roman" w:cs="Times New Roman"/>
          <w:sz w:val="18"/>
          <w:szCs w:val="18"/>
        </w:rPr>
        <w:br/>
        <w:t xml:space="preserve">    6.5.3. Эксперт-аудитор проводит экспертную оценку результатов сертификационных работ и представляет </w:t>
      </w:r>
      <w:proofErr w:type="spellStart"/>
      <w:r w:rsidRPr="00736531">
        <w:rPr>
          <w:rFonts w:ascii="Times New Roman" w:eastAsia="Times New Roman" w:hAnsi="Times New Roman" w:cs="Times New Roman"/>
          <w:sz w:val="18"/>
          <w:szCs w:val="18"/>
        </w:rPr>
        <w:t>Авиарегистру</w:t>
      </w:r>
      <w:proofErr w:type="spellEnd"/>
      <w:r w:rsidRPr="00736531">
        <w:rPr>
          <w:rFonts w:ascii="Times New Roman" w:eastAsia="Times New Roman" w:hAnsi="Times New Roman" w:cs="Times New Roman"/>
          <w:sz w:val="18"/>
          <w:szCs w:val="18"/>
        </w:rPr>
        <w:t xml:space="preserve"> свое заключение по итогам оценки.</w:t>
      </w:r>
      <w:r w:rsidRPr="00736531">
        <w:rPr>
          <w:rFonts w:ascii="Times New Roman" w:eastAsia="Times New Roman" w:hAnsi="Times New Roman" w:cs="Times New Roman"/>
          <w:sz w:val="18"/>
          <w:szCs w:val="18"/>
        </w:rPr>
        <w:br/>
        <w:t xml:space="preserve">    6.5.4. Деятельность эксперта-аудитора оплачивается </w:t>
      </w:r>
      <w:proofErr w:type="spellStart"/>
      <w:r w:rsidRPr="00736531">
        <w:rPr>
          <w:rFonts w:ascii="Times New Roman" w:eastAsia="Times New Roman" w:hAnsi="Times New Roman" w:cs="Times New Roman"/>
          <w:sz w:val="18"/>
          <w:szCs w:val="18"/>
        </w:rPr>
        <w:t>Авиарегистром</w:t>
      </w:r>
      <w:proofErr w:type="spellEnd"/>
      <w:r w:rsidRPr="00736531">
        <w:rPr>
          <w:rFonts w:ascii="Times New Roman" w:eastAsia="Times New Roman" w:hAnsi="Times New Roman" w:cs="Times New Roman"/>
          <w:sz w:val="18"/>
          <w:szCs w:val="18"/>
        </w:rPr>
        <w:t xml:space="preserve"> за счет средств организации, заявившей на сертификацию тип авиационной техники или ее производство.</w:t>
      </w:r>
      <w:r w:rsidRPr="00736531">
        <w:rPr>
          <w:rFonts w:ascii="Times New Roman" w:eastAsia="Times New Roman" w:hAnsi="Times New Roman" w:cs="Times New Roman"/>
          <w:sz w:val="18"/>
          <w:szCs w:val="18"/>
        </w:rPr>
        <w:br/>
        <w:t>    6.6. Назначенные инженерные представители</w:t>
      </w:r>
      <w:r w:rsidRPr="00736531">
        <w:rPr>
          <w:rFonts w:ascii="Times New Roman" w:eastAsia="Times New Roman" w:hAnsi="Times New Roman" w:cs="Times New Roman"/>
          <w:sz w:val="18"/>
          <w:szCs w:val="18"/>
        </w:rPr>
        <w:br/>
        <w:t>    6.6.1. Инженерные представители являются штатными сотрудниками организации, заявившей на сертификацию тип авиационной техники.</w:t>
      </w:r>
      <w:r w:rsidRPr="00736531">
        <w:rPr>
          <w:rFonts w:ascii="Times New Roman" w:eastAsia="Times New Roman" w:hAnsi="Times New Roman" w:cs="Times New Roman"/>
          <w:sz w:val="18"/>
          <w:szCs w:val="18"/>
        </w:rPr>
        <w:br/>
        <w:t>    6.6.2. Инженерный представитель одобряет инженерную информацию и информацию по летным испытаниям, относящуюся к области его полномочий, если он сочтет, что информация соответствует применяемым требованиям Авиационных правил.</w:t>
      </w:r>
      <w:r w:rsidRPr="00736531">
        <w:rPr>
          <w:rFonts w:ascii="Times New Roman" w:eastAsia="Times New Roman" w:hAnsi="Times New Roman" w:cs="Times New Roman"/>
          <w:sz w:val="18"/>
          <w:szCs w:val="18"/>
        </w:rPr>
        <w:br/>
        <w:t>    6.6.3. Летчик-испытатель в качестве инженерного представителя проводит летные испытания, готовит и одобряет информацию по летным испытаниям, относящуюся к определению соответствия требованиям Авиационных правил и связанную с летной оценкой.</w:t>
      </w:r>
      <w:r w:rsidRPr="00736531">
        <w:rPr>
          <w:rFonts w:ascii="Times New Roman" w:eastAsia="Times New Roman" w:hAnsi="Times New Roman" w:cs="Times New Roman"/>
          <w:sz w:val="18"/>
          <w:szCs w:val="18"/>
        </w:rPr>
        <w:br/>
        <w:t>    6.6.4. Организации, представившей кандидатуры инженерных представителей, рекомендуется стимулировать их деятельность увеличением должностных окладов по сравнению с другими специалистами соответствующего уровня.</w:t>
      </w:r>
      <w:r w:rsidRPr="00736531">
        <w:rPr>
          <w:rFonts w:ascii="Times New Roman" w:eastAsia="Times New Roman" w:hAnsi="Times New Roman" w:cs="Times New Roman"/>
          <w:sz w:val="18"/>
          <w:szCs w:val="18"/>
        </w:rPr>
        <w:br/>
        <w:t>    6.7. Назначенные представители по инспектированию производства</w:t>
      </w:r>
      <w:r w:rsidRPr="00736531">
        <w:rPr>
          <w:rFonts w:ascii="Times New Roman" w:eastAsia="Times New Roman" w:hAnsi="Times New Roman" w:cs="Times New Roman"/>
          <w:sz w:val="18"/>
          <w:szCs w:val="18"/>
        </w:rPr>
        <w:br/>
        <w:t>    6.7.1. Представители по инспектированию производства контролируют соблюдение требований нормативной и технической документации в процессе создания и серийного производства, проводят проверку и приемку экземпляров авиационной техники и выдают сертификаты летной годности или иные равнозначные им документы на экземпляры, соответствующие сертифицированному типу.</w:t>
      </w:r>
      <w:r w:rsidRPr="00736531">
        <w:rPr>
          <w:rFonts w:ascii="Times New Roman" w:eastAsia="Times New Roman" w:hAnsi="Times New Roman" w:cs="Times New Roman"/>
          <w:sz w:val="18"/>
          <w:szCs w:val="18"/>
        </w:rPr>
        <w:br/>
        <w:t xml:space="preserve">    6.7.2. Представители по инспектированию производства осуществляют </w:t>
      </w:r>
      <w:proofErr w:type="gramStart"/>
      <w:r w:rsidRPr="00736531">
        <w:rPr>
          <w:rFonts w:ascii="Times New Roman" w:eastAsia="Times New Roman" w:hAnsi="Times New Roman" w:cs="Times New Roman"/>
          <w:sz w:val="18"/>
          <w:szCs w:val="18"/>
        </w:rPr>
        <w:t>контроль за</w:t>
      </w:r>
      <w:proofErr w:type="gramEnd"/>
      <w:r w:rsidRPr="00736531">
        <w:rPr>
          <w:rFonts w:ascii="Times New Roman" w:eastAsia="Times New Roman" w:hAnsi="Times New Roman" w:cs="Times New Roman"/>
          <w:sz w:val="18"/>
          <w:szCs w:val="18"/>
        </w:rPr>
        <w:t xml:space="preserve"> сохранением одобренной </w:t>
      </w:r>
      <w:proofErr w:type="spellStart"/>
      <w:r w:rsidRPr="00736531">
        <w:rPr>
          <w:rFonts w:ascii="Times New Roman" w:eastAsia="Times New Roman" w:hAnsi="Times New Roman" w:cs="Times New Roman"/>
          <w:sz w:val="18"/>
          <w:szCs w:val="18"/>
        </w:rPr>
        <w:t>Авиарегистром</w:t>
      </w:r>
      <w:proofErr w:type="spellEnd"/>
      <w:r w:rsidRPr="00736531">
        <w:rPr>
          <w:rFonts w:ascii="Times New Roman" w:eastAsia="Times New Roman" w:hAnsi="Times New Roman" w:cs="Times New Roman"/>
          <w:sz w:val="18"/>
          <w:szCs w:val="18"/>
        </w:rPr>
        <w:t xml:space="preserve"> системы обеспечения качества.</w:t>
      </w:r>
      <w:r w:rsidRPr="00736531">
        <w:rPr>
          <w:rFonts w:ascii="Times New Roman" w:eastAsia="Times New Roman" w:hAnsi="Times New Roman" w:cs="Times New Roman"/>
          <w:sz w:val="18"/>
          <w:szCs w:val="18"/>
        </w:rPr>
        <w:br/>
        <w:t>    6.7.3. Предприятию рекомендуется стимулировать деятельность представителей по инспектированию производства увеличением должностных окладов по сравнению с другими специалистами соответствующего уровня.</w:t>
      </w:r>
    </w:p>
    <w:p w:rsidR="00830137" w:rsidRPr="00736531" w:rsidRDefault="00830137">
      <w:pPr>
        <w:rPr>
          <w:sz w:val="18"/>
          <w:szCs w:val="18"/>
        </w:rPr>
      </w:pPr>
    </w:p>
    <w:sectPr w:rsidR="00830137" w:rsidRPr="00736531" w:rsidSect="003F0E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736531"/>
    <w:rsid w:val="003F0ED2"/>
    <w:rsid w:val="00736531"/>
    <w:rsid w:val="00830137"/>
    <w:rsid w:val="00F541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F0ED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7365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F541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5417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914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1071</Words>
  <Characters>6111</Characters>
  <Application>Microsoft Office Word</Application>
  <DocSecurity>0</DocSecurity>
  <Lines>50</Lines>
  <Paragraphs>14</Paragraphs>
  <ScaleCrop>false</ScaleCrop>
  <Company>12</Company>
  <LinksUpToDate>false</LinksUpToDate>
  <CharactersWithSpaces>7168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Maluk</dc:creator>
  <cp:keywords/>
  <dc:description/>
  <cp:lastModifiedBy>Maluk</cp:lastModifiedBy>
  <cp:revision>3</cp:revision>
  <dcterms:created xsi:type="dcterms:W3CDTF">2013-05-14T04:56:00Z</dcterms:created>
  <dcterms:modified xsi:type="dcterms:W3CDTF">2013-05-21T06:40:00Z</dcterms:modified>
</cp:coreProperties>
</file>