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Rows need not start at the grid's first column.</w:t>
      </w:r>
    </w:p>
    <w:tbl>
      <w:tblPr>
        <w:tblW w:w="9000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00"/>
        <w:gridCol w:w="1500"/>
        <w:gridCol w:w="6000"/>
      </w:tblGrid>
      <w:tr>
        <w:tc>
          <w:tcPr>
            <w:tcW w:w="1500" w:type="dxa"/>
          </w:tcPr>
          <w:p>
            <w:r>
              <w:t>one</w:t>
            </w:r>
          </w:p>
        </w:tc>
        <w:tc>
          <w:tcPr>
            <w:tcW w:w="1500" w:type="dxa"/>
          </w:tcPr>
          <w:p>
            <w:r>
              <w:t>two</w:t>
            </w:r>
          </w:p>
        </w:tc>
        <w:tc>
          <w:tcPr>
            <w:tcW w:w="6000" w:type="dxa"/>
          </w:tcPr>
          <w:p>
            <w:r>
              <w:t>three</w:t>
            </w:r>
          </w:p>
        </w:tc>
      </w:tr>
      <w:tr>
        <w:trPr>
          <w:gridBefore w:val="2"/>
          <w:wBefore w:w="3000" w:type="dxa"/>
        </w:trPr>
        <w:tc>
          <w:tcPr>
            <w:tcW w:w="6000" w:type="dxa"/>
          </w:tcPr>
          <w:p>
            <w:r>
              <w:t>This row skips two columns and its one cell is six thousand twips wide.</w:t>
            </w:r>
          </w:p>
        </w:tc>
      </w:tr>
      <w:tr>
        <w:tc>
          <w:tcPr>
            <w:tcW w:w="1500" w:type="dxa"/>
          </w:tcPr>
          <w:p>
            <w:r>
              <w:t>four</w:t>
            </w:r>
          </w:p>
        </w:tc>
        <w:tc>
          <w:tcPr>
            <w:tcW w:w="1500" w:type="dxa"/>
          </w:tcPr>
          <w:p>
            <w:r>
              <w:t>five</w:t>
            </w:r>
          </w:p>
        </w:tc>
        <w:tc>
          <w:tcPr>
            <w:tcW w:w="6000" w:type="dxa"/>
          </w:tcPr>
          <w:p>
            <w:r>
              <w:t>six</w:t>
            </w:r>
          </w:p>
        </w:tc>
      </w:tr>
    </w:tbl>
    <w:p>
      <w:r>
        <w:t>After the table.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