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>
  <w:body>
    <w:p>
      <w:pPr>
        <w:spacing w:after="0" w:line="240" w:lineRule="auto"/>
      </w:pPr>
      <w:r>
        <w:t>Text before the pictures.</w:t>
      </w:r>
    </w:p>
    <w:p>
      <w:pPr>
        <w:spacing w:after="0" w:line="120" w:lineRule="auto"/>
      </w:pPr>
      <w:r>
        <w:t>Text in the same paragraph as the picture.</w:t>
      </w:r>
      <w:r>
        <w:drawing>
          <wp:inline distT="0" distB="0" distL="0" distR="0">
            <wp:extent cx="5731510" cy="239141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120" w:lineRule="auto"/>
      </w:pPr>
      <w:r>
        <w:drawing>
          <wp:inline distT="0" distB="0" distL="0" distR="0">
            <wp:extent cx="5731510" cy="239141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120" w:lineRule="auto"/>
      </w:pPr>
      <w:r>
        <w:t>Beside:</w:t>
      </w:r>
      <w:r>
        <w:drawing>
          <wp:inline distT="0" distB="0" distL="0" distR="0">
            <wp:extent cx="2540000" cy="239141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t>Text after the pictures.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mc="http://schemas.openxmlformats.org/markup-compatibility/2006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4"/>
        <w:szCs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Relationship Id="rId2" Type="http://schemas.openxmlformats.org/officeDocument/2006/relationships/styles" Target="styles.xml"/>
<Relationship Id="rId4" Type="http://schemas.openxmlformats.org/officeDocument/2006/relationships/image" Target="media/image1.png"/>
</Relationships>
</file>