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91E" w:rsidRPr="008E41A9" w:rsidRDefault="0090791E" w:rsidP="0090791E">
      <w:pPr>
        <w:spacing w:after="200" w:line="276" w:lineRule="auto"/>
        <w:ind w:firstLine="142"/>
        <w:jc w:val="right"/>
        <w:rPr>
          <w:rFonts w:eastAsia="Calibri" w:cs="Arial"/>
          <w:szCs w:val="22"/>
        </w:rPr>
      </w:pPr>
      <w:r w:rsidRPr="008E41A9">
        <w:rPr>
          <w:rFonts w:eastAsia="Calibri" w:cs="Arial"/>
          <w:szCs w:val="22"/>
        </w:rPr>
        <w:t>I</w:t>
      </w:r>
      <w:r w:rsidR="00221C72">
        <w:rPr>
          <w:rFonts w:eastAsia="Calibri" w:cs="Arial"/>
          <w:szCs w:val="22"/>
        </w:rPr>
        <w:t>A</w:t>
      </w:r>
      <w:r w:rsidRPr="008E41A9">
        <w:rPr>
          <w:rFonts w:eastAsia="Calibri" w:cs="Arial"/>
          <w:szCs w:val="22"/>
        </w:rPr>
        <w:t xml:space="preserve"> </w:t>
      </w:r>
      <w:r w:rsidR="00221C72">
        <w:rPr>
          <w:rFonts w:eastAsia="Calibri" w:cs="Arial"/>
          <w:szCs w:val="22"/>
        </w:rPr>
        <w:t>AAAA</w:t>
      </w:r>
      <w:r w:rsidRPr="008E41A9">
        <w:rPr>
          <w:rFonts w:eastAsia="Calibri" w:cs="Arial"/>
          <w:szCs w:val="22"/>
        </w:rPr>
        <w:t>I</w:t>
      </w:r>
      <w:r w:rsidR="00221C72">
        <w:rPr>
          <w:rFonts w:eastAsia="Calibri" w:cs="Arial"/>
          <w:szCs w:val="22"/>
        </w:rPr>
        <w:t>AAAAA</w:t>
      </w:r>
    </w:p>
    <w:p w:rsidR="0090791E" w:rsidRPr="008E41A9" w:rsidRDefault="00221C72" w:rsidP="0090791E">
      <w:pPr>
        <w:spacing w:after="200" w:line="276" w:lineRule="auto"/>
        <w:jc w:val="right"/>
        <w:rPr>
          <w:rFonts w:eastAsia="Calibri" w:cs="Arial"/>
          <w:szCs w:val="22"/>
        </w:rPr>
      </w:pPr>
      <w:r>
        <w:rPr>
          <w:rFonts w:eastAsia="Calibri" w:cs="Arial"/>
          <w:szCs w:val="22"/>
        </w:rPr>
        <w:t>Aaaiaa</w:t>
      </w:r>
      <w:r w:rsidR="0090791E" w:rsidRPr="008E41A9">
        <w:rPr>
          <w:rFonts w:eastAsia="Calibri" w:cs="Arial"/>
          <w:szCs w:val="22"/>
        </w:rPr>
        <w:t xml:space="preserve"> </w:t>
      </w:r>
      <w:r>
        <w:rPr>
          <w:rFonts w:eastAsia="Calibri" w:cs="Arial"/>
          <w:szCs w:val="22"/>
        </w:rPr>
        <w:t>aa</w:t>
      </w:r>
      <w:r w:rsidR="0090791E" w:rsidRPr="008E41A9">
        <w:rPr>
          <w:rFonts w:eastAsia="Calibri" w:cs="Arial"/>
          <w:szCs w:val="22"/>
        </w:rPr>
        <w:t xml:space="preserve"> </w:t>
      </w:r>
      <w:r>
        <w:rPr>
          <w:rFonts w:eastAsia="Calibri" w:cs="Arial"/>
          <w:szCs w:val="22"/>
        </w:rPr>
        <w:t>taa</w:t>
      </w:r>
      <w:r w:rsidR="0090791E" w:rsidRPr="008E41A9">
        <w:rPr>
          <w:rFonts w:eastAsia="Calibri" w:cs="Arial"/>
          <w:szCs w:val="22"/>
        </w:rPr>
        <w:t xml:space="preserve"> M</w:t>
      </w:r>
      <w:r>
        <w:rPr>
          <w:rFonts w:eastAsia="Calibri" w:cs="Arial"/>
          <w:szCs w:val="22"/>
        </w:rPr>
        <w:t>iaiataf</w:t>
      </w:r>
      <w:r w:rsidR="0090791E" w:rsidRPr="008E41A9">
        <w:rPr>
          <w:rFonts w:eastAsia="Calibri" w:cs="Arial"/>
          <w:szCs w:val="22"/>
        </w:rPr>
        <w:t xml:space="preserve"> </w:t>
      </w:r>
      <w:r>
        <w:rPr>
          <w:rFonts w:eastAsia="Calibri" w:cs="Arial"/>
          <w:szCs w:val="22"/>
        </w:rPr>
        <w:t>aa</w:t>
      </w:r>
      <w:r w:rsidR="0090791E" w:rsidRPr="008E41A9">
        <w:rPr>
          <w:rFonts w:eastAsia="Calibri" w:cs="Arial"/>
          <w:szCs w:val="22"/>
        </w:rPr>
        <w:t xml:space="preserve"> </w:t>
      </w:r>
      <w:r>
        <w:rPr>
          <w:rFonts w:eastAsia="Calibri" w:cs="Arial"/>
          <w:szCs w:val="22"/>
        </w:rPr>
        <w:t>Aia</w:t>
      </w:r>
      <w:r w:rsidR="0090791E" w:rsidRPr="008E41A9">
        <w:rPr>
          <w:rFonts w:eastAsia="Calibri" w:cs="Arial"/>
          <w:szCs w:val="22"/>
        </w:rPr>
        <w:t>a</w:t>
      </w:r>
      <w:r>
        <w:rPr>
          <w:rFonts w:eastAsia="Calibri" w:cs="Arial"/>
          <w:szCs w:val="22"/>
        </w:rPr>
        <w:t>aaa</w:t>
      </w:r>
    </w:p>
    <w:p w:rsidR="0090791E" w:rsidRPr="006D5259" w:rsidRDefault="0090791E" w:rsidP="0090791E">
      <w:pPr>
        <w:pStyle w:val="TRBodyText"/>
        <w:rPr>
          <w:rFonts w:eastAsia="Calibri"/>
          <w:sz w:val="24"/>
          <w:szCs w:val="24"/>
        </w:rPr>
      </w:pPr>
    </w:p>
    <w:p w:rsidR="0090791E" w:rsidRPr="006D5259" w:rsidRDefault="0090791E" w:rsidP="0090791E">
      <w:pPr>
        <w:pStyle w:val="TRBodyText"/>
        <w:rPr>
          <w:rFonts w:eastAsia="Calibri"/>
          <w:sz w:val="24"/>
          <w:szCs w:val="24"/>
        </w:rPr>
      </w:pPr>
    </w:p>
    <w:p w:rsidR="0090791E" w:rsidRPr="006D5259" w:rsidRDefault="0090791E" w:rsidP="0090791E">
      <w:pPr>
        <w:pStyle w:val="TRBodyText"/>
        <w:rPr>
          <w:rFonts w:eastAsia="Calibri"/>
          <w:sz w:val="24"/>
          <w:szCs w:val="24"/>
        </w:rPr>
      </w:pPr>
    </w:p>
    <w:p w:rsidR="0090791E" w:rsidRPr="006D5259" w:rsidRDefault="0090791E" w:rsidP="0090791E">
      <w:pPr>
        <w:pStyle w:val="TRBodyText"/>
        <w:rPr>
          <w:rFonts w:eastAsia="Calibri"/>
          <w:sz w:val="24"/>
          <w:szCs w:val="24"/>
        </w:rPr>
      </w:pPr>
    </w:p>
    <w:p w:rsidR="0090791E" w:rsidRPr="006D5259" w:rsidRDefault="0090791E" w:rsidP="0090791E">
      <w:pPr>
        <w:pStyle w:val="TRBodyText"/>
        <w:rPr>
          <w:rFonts w:eastAsia="Calibri"/>
          <w:sz w:val="24"/>
          <w:szCs w:val="24"/>
        </w:rPr>
      </w:pPr>
    </w:p>
    <w:p w:rsidR="0090791E" w:rsidRPr="008E41A9" w:rsidRDefault="00221C72" w:rsidP="0090791E">
      <w:pPr>
        <w:pStyle w:val="TRBodyText"/>
        <w:rPr>
          <w:rFonts w:eastAsia="Calibri"/>
          <w:szCs w:val="22"/>
        </w:rPr>
      </w:pPr>
      <w:r>
        <w:rPr>
          <w:rFonts w:eastAsia="Calibri"/>
          <w:szCs w:val="22"/>
        </w:rPr>
        <w:t>Aa</w:t>
      </w:r>
      <w:r w:rsidR="0090791E" w:rsidRPr="008E41A9">
        <w:rPr>
          <w:rFonts w:eastAsia="Calibri"/>
          <w:szCs w:val="22"/>
        </w:rPr>
        <w:t>a</w:t>
      </w:r>
      <w:r>
        <w:rPr>
          <w:rFonts w:eastAsia="Calibri"/>
          <w:szCs w:val="22"/>
        </w:rPr>
        <w:t>if</w:t>
      </w:r>
    </w:p>
    <w:p w:rsidR="0090791E" w:rsidRPr="008E41A9" w:rsidRDefault="00221C72" w:rsidP="0090791E">
      <w:pPr>
        <w:pStyle w:val="TRBodyText"/>
        <w:rPr>
          <w:rFonts w:eastAsia="Calibri"/>
          <w:szCs w:val="22"/>
        </w:rPr>
      </w:pPr>
      <w:r>
        <w:rPr>
          <w:rFonts w:eastAsia="Calibri"/>
          <w:szCs w:val="22"/>
        </w:rPr>
        <w:t>A</w:t>
      </w:r>
      <w:r w:rsidR="0090791E" w:rsidRPr="008E41A9">
        <w:rPr>
          <w:rFonts w:eastAsia="Calibri"/>
          <w:szCs w:val="22"/>
        </w:rPr>
        <w:t>a</w:t>
      </w:r>
      <w:r>
        <w:rPr>
          <w:rFonts w:eastAsia="Calibri"/>
          <w:szCs w:val="22"/>
        </w:rPr>
        <w:t>aiaat</w:t>
      </w:r>
      <w:r w:rsidR="0090791E" w:rsidRPr="008E41A9">
        <w:rPr>
          <w:rFonts w:eastAsia="Calibri"/>
          <w:szCs w:val="22"/>
        </w:rPr>
        <w:t xml:space="preserve"> </w:t>
      </w:r>
      <w:r>
        <w:rPr>
          <w:rFonts w:eastAsia="Calibri"/>
          <w:szCs w:val="22"/>
        </w:rPr>
        <w:t>Aaaafawaat</w:t>
      </w:r>
      <w:r w:rsidR="0090791E" w:rsidRPr="008E41A9">
        <w:rPr>
          <w:rFonts w:eastAsia="Calibri"/>
          <w:szCs w:val="22"/>
        </w:rPr>
        <w:t xml:space="preserve"> A</w:t>
      </w:r>
      <w:r>
        <w:rPr>
          <w:rFonts w:eastAsia="Calibri"/>
          <w:szCs w:val="22"/>
        </w:rPr>
        <w:t>awiaiatf</w:t>
      </w:r>
      <w:r w:rsidR="0090791E" w:rsidRPr="008E41A9">
        <w:rPr>
          <w:rFonts w:eastAsia="Calibri"/>
          <w:szCs w:val="22"/>
        </w:rPr>
        <w:t>a</w:t>
      </w:r>
      <w:r>
        <w:rPr>
          <w:rFonts w:eastAsia="Calibri"/>
          <w:szCs w:val="22"/>
        </w:rPr>
        <w:t>tiaa</w:t>
      </w:r>
      <w:r w:rsidR="0090791E" w:rsidRPr="008E41A9">
        <w:rPr>
          <w:rFonts w:eastAsia="Calibri"/>
          <w:szCs w:val="22"/>
        </w:rPr>
        <w:t xml:space="preserve"> a</w:t>
      </w:r>
      <w:r>
        <w:rPr>
          <w:rFonts w:eastAsia="Calibri"/>
          <w:szCs w:val="22"/>
        </w:rPr>
        <w:t>aa</w:t>
      </w:r>
      <w:r w:rsidR="0090791E" w:rsidRPr="008E41A9">
        <w:rPr>
          <w:rFonts w:eastAsia="Calibri"/>
          <w:szCs w:val="22"/>
        </w:rPr>
        <w:t xml:space="preserve"> </w:t>
      </w:r>
      <w:r>
        <w:rPr>
          <w:rFonts w:eastAsia="Calibri"/>
          <w:szCs w:val="22"/>
        </w:rPr>
        <w:t>A</w:t>
      </w:r>
      <w:r w:rsidR="0090791E" w:rsidRPr="008E41A9">
        <w:rPr>
          <w:rFonts w:eastAsia="Calibri"/>
          <w:szCs w:val="22"/>
        </w:rPr>
        <w:t>x</w:t>
      </w:r>
      <w:r>
        <w:rPr>
          <w:rFonts w:eastAsia="Calibri"/>
          <w:szCs w:val="22"/>
        </w:rPr>
        <w:t>aaaait</w:t>
      </w:r>
      <w:r w:rsidR="0090791E" w:rsidRPr="008E41A9">
        <w:rPr>
          <w:rFonts w:eastAsia="Calibri"/>
          <w:szCs w:val="22"/>
        </w:rPr>
        <w:t>u</w:t>
      </w:r>
      <w:r>
        <w:rPr>
          <w:rFonts w:eastAsia="Calibri"/>
          <w:szCs w:val="22"/>
        </w:rPr>
        <w:t>fa</w:t>
      </w:r>
      <w:r w:rsidR="0090791E" w:rsidRPr="008E41A9">
        <w:rPr>
          <w:rFonts w:eastAsia="Calibri"/>
          <w:szCs w:val="22"/>
        </w:rPr>
        <w:t xml:space="preserve"> R</w:t>
      </w:r>
      <w:r>
        <w:rPr>
          <w:rFonts w:eastAsia="Calibri"/>
          <w:szCs w:val="22"/>
        </w:rPr>
        <w:t>aaia</w:t>
      </w:r>
      <w:r w:rsidR="0090791E" w:rsidRPr="008E41A9">
        <w:rPr>
          <w:rFonts w:eastAsia="Calibri"/>
          <w:szCs w:val="22"/>
        </w:rPr>
        <w:t xml:space="preserve">w </w:t>
      </w:r>
      <w:r>
        <w:rPr>
          <w:rFonts w:eastAsia="Calibri"/>
          <w:szCs w:val="22"/>
        </w:rPr>
        <w:t>Aawwittaa</w:t>
      </w:r>
    </w:p>
    <w:p w:rsidR="0090791E" w:rsidRDefault="0090791E" w:rsidP="0090791E">
      <w:pPr>
        <w:tabs>
          <w:tab w:val="left" w:pos="567"/>
        </w:tabs>
        <w:jc w:val="left"/>
        <w:rPr>
          <w:rFonts w:cs="Arial"/>
          <w:sz w:val="24"/>
          <w:szCs w:val="24"/>
        </w:rPr>
      </w:pPr>
    </w:p>
    <w:p w:rsidR="0090791E" w:rsidRPr="008F1468" w:rsidRDefault="0090791E" w:rsidP="0090791E">
      <w:pPr>
        <w:tabs>
          <w:tab w:val="left" w:pos="567"/>
        </w:tabs>
        <w:jc w:val="left"/>
        <w:rPr>
          <w:rFonts w:cs="Arial"/>
          <w:sz w:val="24"/>
          <w:szCs w:val="24"/>
        </w:rPr>
      </w:pPr>
    </w:p>
    <w:p w:rsidR="0090791E" w:rsidRPr="009A18EB" w:rsidRDefault="0090791E" w:rsidP="0090791E">
      <w:pPr>
        <w:pStyle w:val="Heading1"/>
      </w:pPr>
      <w:r>
        <w:t>A</w:t>
      </w:r>
      <w:r w:rsidR="00221C72">
        <w:t>aa</w:t>
      </w:r>
      <w:r>
        <w:t>a</w:t>
      </w:r>
      <w:r w:rsidR="00221C72">
        <w:t>aaiaa</w:t>
      </w:r>
      <w:r>
        <w:t xml:space="preserve"> </w:t>
      </w:r>
      <w:r w:rsidR="00221C72">
        <w:t>taa</w:t>
      </w:r>
      <w:r>
        <w:t xml:space="preserve"> </w:t>
      </w:r>
      <w:r w:rsidR="00221C72">
        <w:t>Aaaafawaat</w:t>
      </w:r>
      <w:r>
        <w:t>’</w:t>
      </w:r>
      <w:r w:rsidR="00221C72">
        <w:t>a</w:t>
      </w:r>
      <w:r>
        <w:t xml:space="preserve"> </w:t>
      </w:r>
      <w:r w:rsidR="00221C72">
        <w:t>iaaaatwaat</w:t>
      </w:r>
      <w:r>
        <w:t xml:space="preserve"> </w:t>
      </w:r>
      <w:r w:rsidR="00221C72">
        <w:t>a</w:t>
      </w:r>
      <w:r>
        <w:t>y</w:t>
      </w:r>
      <w:r w:rsidR="00221C72">
        <w:t>ataw</w:t>
      </w:r>
      <w:r>
        <w:t xml:space="preserve"> a</w:t>
      </w:r>
      <w:r w:rsidR="00221C72">
        <w:t>aaaa</w:t>
      </w:r>
      <w:r>
        <w:t>a</w:t>
      </w:r>
    </w:p>
    <w:p w:rsidR="0090791E" w:rsidRPr="008E41A9" w:rsidRDefault="00221C72" w:rsidP="0090791E">
      <w:pPr>
        <w:pStyle w:val="Heading2"/>
        <w:tabs>
          <w:tab w:val="left" w:pos="567"/>
        </w:tabs>
        <w:spacing w:before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Afaaaa</w:t>
      </w:r>
      <w:r w:rsidR="0090791E" w:rsidRPr="008E41A9">
        <w:rPr>
          <w:rFonts w:cs="Arial"/>
          <w:sz w:val="22"/>
          <w:szCs w:val="22"/>
        </w:rPr>
        <w:t>a</w:t>
      </w:r>
      <w:r>
        <w:rPr>
          <w:rFonts w:cs="Arial"/>
          <w:sz w:val="22"/>
          <w:szCs w:val="22"/>
        </w:rPr>
        <w:t>i</w:t>
      </w:r>
    </w:p>
    <w:p w:rsidR="0090791E" w:rsidRDefault="00221C72" w:rsidP="0090791E">
      <w:pPr>
        <w:pStyle w:val="TSYList"/>
        <w:numPr>
          <w:ilvl w:val="0"/>
          <w:numId w:val="3"/>
        </w:numPr>
        <w:tabs>
          <w:tab w:val="clear" w:pos="709"/>
          <w:tab w:val="num" w:pos="567"/>
        </w:tabs>
        <w:ind w:left="567"/>
        <w:rPr>
          <w:szCs w:val="22"/>
        </w:rPr>
      </w:pPr>
      <w:r>
        <w:rPr>
          <w:szCs w:val="22"/>
        </w:rPr>
        <w:t>Aaia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iaaitaa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aiaat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aifaat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atiaa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</w:t>
      </w:r>
      <w:r w:rsidR="0090791E" w:rsidRPr="008E41A9">
        <w:rPr>
          <w:szCs w:val="22"/>
        </w:rPr>
        <w:t>u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>a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aiaa</w:t>
      </w:r>
      <w:r w:rsidR="0090791E" w:rsidRPr="008E41A9">
        <w:rPr>
          <w:szCs w:val="22"/>
        </w:rPr>
        <w:t>-</w:t>
      </w:r>
      <w:r>
        <w:rPr>
          <w:szCs w:val="22"/>
        </w:rPr>
        <w:t>a</w:t>
      </w:r>
      <w:r w:rsidR="0090791E" w:rsidRPr="008E41A9">
        <w:rPr>
          <w:szCs w:val="22"/>
        </w:rPr>
        <w:t>ua</w:t>
      </w:r>
      <w:r>
        <w:rPr>
          <w:szCs w:val="22"/>
        </w:rPr>
        <w:t>iit</w:t>
      </w:r>
      <w:r w:rsidR="0090791E" w:rsidRPr="008E41A9">
        <w:rPr>
          <w:szCs w:val="22"/>
        </w:rPr>
        <w:t xml:space="preserve">y </w:t>
      </w:r>
      <w:r>
        <w:rPr>
          <w:szCs w:val="22"/>
        </w:rPr>
        <w:t>iaaa</w:t>
      </w:r>
      <w:r w:rsidR="0090791E" w:rsidRPr="008E41A9">
        <w:rPr>
          <w:szCs w:val="22"/>
        </w:rPr>
        <w:t>-</w:t>
      </w:r>
      <w:r>
        <w:rPr>
          <w:szCs w:val="22"/>
        </w:rPr>
        <w:t>tafw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aafaaaatiaaa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iaaafw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aaaiaiaaa</w:t>
      </w:r>
      <w:r w:rsidR="0090791E" w:rsidRPr="008E41A9">
        <w:rPr>
          <w:szCs w:val="22"/>
        </w:rPr>
        <w:t>,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</w:t>
      </w:r>
      <w:r w:rsidR="0090791E" w:rsidRPr="008E41A9">
        <w:rPr>
          <w:szCs w:val="22"/>
        </w:rPr>
        <w:t>ak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atiaa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</w:t>
      </w:r>
      <w:r w:rsidR="0090791E" w:rsidRPr="008E41A9">
        <w:rPr>
          <w:szCs w:val="22"/>
        </w:rPr>
        <w:t>u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>a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x</w:t>
      </w:r>
      <w:r>
        <w:rPr>
          <w:szCs w:val="22"/>
        </w:rPr>
        <w:t>iatiaa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</w:t>
      </w:r>
      <w:r w:rsidR="0090791E" w:rsidRPr="008E41A9">
        <w:rPr>
          <w:szCs w:val="22"/>
        </w:rPr>
        <w:t>-</w:t>
      </w:r>
      <w:r>
        <w:rPr>
          <w:szCs w:val="22"/>
        </w:rPr>
        <w:t>fai</w:t>
      </w:r>
      <w:r w:rsidR="0090791E" w:rsidRPr="008E41A9">
        <w:rPr>
          <w:szCs w:val="22"/>
        </w:rPr>
        <w:t>a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iaiti</w:t>
      </w:r>
      <w:r w:rsidR="0090791E" w:rsidRPr="008E41A9">
        <w:rPr>
          <w:szCs w:val="22"/>
        </w:rPr>
        <w:t>a</w:t>
      </w:r>
      <w:r>
        <w:rPr>
          <w:szCs w:val="22"/>
        </w:rPr>
        <w:t>tiaaa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aaiiaaf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x</w:t>
      </w:r>
      <w:r>
        <w:rPr>
          <w:szCs w:val="22"/>
        </w:rPr>
        <w:t>aaataa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aaaaaita</w:t>
      </w:r>
      <w:r w:rsidR="0090791E" w:rsidRPr="008E41A9">
        <w:rPr>
          <w:szCs w:val="22"/>
        </w:rPr>
        <w:t>.</w:t>
      </w:r>
    </w:p>
    <w:p w:rsidR="0090791E" w:rsidRPr="00741338" w:rsidRDefault="0090791E" w:rsidP="0090791E">
      <w:pPr>
        <w:pStyle w:val="TSYList"/>
        <w:numPr>
          <w:ilvl w:val="0"/>
          <w:numId w:val="0"/>
        </w:numPr>
        <w:tabs>
          <w:tab w:val="left" w:pos="567"/>
        </w:tabs>
        <w:ind w:left="567"/>
        <w:rPr>
          <w:szCs w:val="22"/>
        </w:rPr>
      </w:pPr>
    </w:p>
    <w:p w:rsidR="0090791E" w:rsidRPr="008E41A9" w:rsidRDefault="00221C72" w:rsidP="0090791E">
      <w:pPr>
        <w:pStyle w:val="Heading2"/>
        <w:tabs>
          <w:tab w:val="left" w:pos="567"/>
        </w:tabs>
        <w:spacing w:before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</w:t>
      </w:r>
      <w:r w:rsidR="0090791E" w:rsidRPr="008E41A9">
        <w:rPr>
          <w:rFonts w:cs="Arial"/>
          <w:sz w:val="22"/>
          <w:szCs w:val="22"/>
        </w:rPr>
        <w:t>x</w:t>
      </w:r>
      <w:r>
        <w:rPr>
          <w:rFonts w:cs="Arial"/>
          <w:sz w:val="22"/>
          <w:szCs w:val="22"/>
        </w:rPr>
        <w:t>aa</w:t>
      </w:r>
      <w:r w:rsidR="0090791E" w:rsidRPr="008E41A9">
        <w:rPr>
          <w:rFonts w:cs="Arial"/>
          <w:sz w:val="22"/>
          <w:szCs w:val="22"/>
        </w:rPr>
        <w:t>u</w:t>
      </w:r>
      <w:r>
        <w:rPr>
          <w:rFonts w:cs="Arial"/>
          <w:sz w:val="22"/>
          <w:szCs w:val="22"/>
        </w:rPr>
        <w:t>tiaa</w:t>
      </w:r>
      <w:r w:rsidR="0090791E" w:rsidRPr="008E41A9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</w:t>
      </w:r>
      <w:r w:rsidR="0090791E" w:rsidRPr="008E41A9">
        <w:rPr>
          <w:rFonts w:cs="Arial"/>
          <w:sz w:val="22"/>
          <w:szCs w:val="22"/>
        </w:rPr>
        <w:t>u</w:t>
      </w:r>
      <w:r>
        <w:rPr>
          <w:rFonts w:cs="Arial"/>
          <w:sz w:val="22"/>
          <w:szCs w:val="22"/>
        </w:rPr>
        <w:t>ww</w:t>
      </w:r>
      <w:r w:rsidR="0090791E" w:rsidRPr="008E41A9">
        <w:rPr>
          <w:rFonts w:cs="Arial"/>
          <w:sz w:val="22"/>
          <w:szCs w:val="22"/>
        </w:rPr>
        <w:t>a</w:t>
      </w:r>
      <w:r>
        <w:rPr>
          <w:rFonts w:cs="Arial"/>
          <w:sz w:val="22"/>
          <w:szCs w:val="22"/>
        </w:rPr>
        <w:t>f</w:t>
      </w:r>
      <w:r w:rsidR="0090791E" w:rsidRPr="008E41A9">
        <w:rPr>
          <w:rFonts w:cs="Arial"/>
          <w:sz w:val="22"/>
          <w:szCs w:val="22"/>
        </w:rPr>
        <w:t>y</w:t>
      </w:r>
    </w:p>
    <w:p w:rsidR="0090791E" w:rsidRPr="008E41A9" w:rsidRDefault="0090791E" w:rsidP="0090791E">
      <w:pPr>
        <w:pStyle w:val="TSYList"/>
        <w:numPr>
          <w:ilvl w:val="0"/>
          <w:numId w:val="3"/>
        </w:numPr>
        <w:tabs>
          <w:tab w:val="clear" w:pos="709"/>
          <w:tab w:val="num" w:pos="567"/>
          <w:tab w:val="num" w:pos="1985"/>
        </w:tabs>
        <w:spacing w:before="0" w:after="0"/>
        <w:ind w:left="567"/>
        <w:rPr>
          <w:szCs w:val="22"/>
        </w:rPr>
      </w:pPr>
      <w:r w:rsidRPr="008E41A9">
        <w:rPr>
          <w:szCs w:val="22"/>
        </w:rPr>
        <w:t>I wa</w:t>
      </w:r>
      <w:r w:rsidR="00221C72">
        <w:rPr>
          <w:szCs w:val="22"/>
        </w:rPr>
        <w:t>at</w:t>
      </w:r>
      <w:r w:rsidRPr="008E41A9">
        <w:rPr>
          <w:szCs w:val="22"/>
        </w:rPr>
        <w:t xml:space="preserve"> a </w:t>
      </w:r>
      <w:r w:rsidR="00221C72">
        <w:rPr>
          <w:szCs w:val="22"/>
        </w:rPr>
        <w:t>aawafaaaaaiaa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tafw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aafaaaatiaa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afa</w:t>
      </w:r>
      <w:r w:rsidRPr="008E41A9">
        <w:rPr>
          <w:szCs w:val="22"/>
        </w:rPr>
        <w:t>u</w:t>
      </w:r>
      <w:r w:rsidR="00221C72">
        <w:rPr>
          <w:szCs w:val="22"/>
        </w:rPr>
        <w:t>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u</w:t>
      </w:r>
      <w:r w:rsidR="00221C72">
        <w:rPr>
          <w:szCs w:val="22"/>
        </w:rPr>
        <w:t>f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afitia</w:t>
      </w:r>
      <w:r w:rsidRPr="008E41A9">
        <w:rPr>
          <w:szCs w:val="22"/>
        </w:rPr>
        <w:t>a</w:t>
      </w:r>
      <w:r w:rsidR="00221C72">
        <w:rPr>
          <w:szCs w:val="22"/>
        </w:rPr>
        <w:t>i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iaaaatwaat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aaiiaaf</w:t>
      </w:r>
      <w:r w:rsidRPr="008E41A9">
        <w:rPr>
          <w:szCs w:val="22"/>
        </w:rPr>
        <w:t>a</w:t>
      </w:r>
      <w:r w:rsidR="00221C72">
        <w:rPr>
          <w:szCs w:val="22"/>
        </w:rPr>
        <w:t>tiaaa</w:t>
      </w:r>
      <w:r w:rsidRPr="008E41A9">
        <w:rPr>
          <w:szCs w:val="22"/>
        </w:rPr>
        <w:t xml:space="preserve">.  </w:t>
      </w:r>
      <w:r w:rsidR="00221C72">
        <w:rPr>
          <w:szCs w:val="22"/>
        </w:rPr>
        <w:t>Aaia</w:t>
      </w:r>
      <w:r w:rsidRPr="008E41A9">
        <w:rPr>
          <w:szCs w:val="22"/>
        </w:rPr>
        <w:t xml:space="preserve"> – a</w:t>
      </w:r>
      <w:r w:rsidR="00221C72">
        <w:rPr>
          <w:szCs w:val="22"/>
        </w:rPr>
        <w:t>iaaa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ita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iwafaaiaa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way w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>a</w:t>
      </w:r>
      <w:r w:rsidR="00221C72">
        <w:rPr>
          <w:szCs w:val="22"/>
        </w:rPr>
        <w:t>i</w:t>
      </w:r>
      <w:r w:rsidRPr="008E41A9">
        <w:rPr>
          <w:szCs w:val="22"/>
        </w:rPr>
        <w:t>ua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iwa</w:t>
      </w:r>
      <w:r w:rsidRPr="008E41A9">
        <w:rPr>
          <w:szCs w:val="22"/>
        </w:rPr>
        <w:t>a</w:t>
      </w:r>
      <w:r w:rsidR="00221C72">
        <w:rPr>
          <w:szCs w:val="22"/>
        </w:rPr>
        <w:t>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iaaaatwaat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aiiaaiaa</w:t>
      </w:r>
      <w:r w:rsidRPr="008E41A9">
        <w:rPr>
          <w:szCs w:val="22"/>
        </w:rPr>
        <w:t xml:space="preserve"> – w</w:t>
      </w:r>
      <w:r w:rsidR="00221C72">
        <w:rPr>
          <w:szCs w:val="22"/>
        </w:rPr>
        <w:t>iii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aattaf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iaaafw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aaaiaaa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w</w:t>
      </w:r>
      <w:r w:rsidRPr="008E41A9">
        <w:rPr>
          <w:szCs w:val="22"/>
        </w:rPr>
        <w:t>ak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. </w:t>
      </w:r>
    </w:p>
    <w:p w:rsidR="0090791E" w:rsidRPr="008E41A9" w:rsidRDefault="0090791E" w:rsidP="0090791E">
      <w:pPr>
        <w:pStyle w:val="TSYList"/>
        <w:numPr>
          <w:ilvl w:val="0"/>
          <w:numId w:val="0"/>
        </w:numPr>
        <w:tabs>
          <w:tab w:val="num" w:pos="1985"/>
        </w:tabs>
        <w:spacing w:before="0" w:after="0"/>
        <w:ind w:left="567"/>
        <w:rPr>
          <w:szCs w:val="22"/>
        </w:rPr>
      </w:pPr>
    </w:p>
    <w:p w:rsidR="0090791E" w:rsidRPr="008E41A9" w:rsidRDefault="0090791E" w:rsidP="0090791E">
      <w:pPr>
        <w:pStyle w:val="TSYList"/>
        <w:numPr>
          <w:ilvl w:val="0"/>
          <w:numId w:val="3"/>
        </w:numPr>
        <w:tabs>
          <w:tab w:val="clear" w:pos="709"/>
          <w:tab w:val="num" w:pos="567"/>
          <w:tab w:val="num" w:pos="1985"/>
        </w:tabs>
        <w:spacing w:before="0" w:after="0"/>
        <w:ind w:left="567"/>
        <w:rPr>
          <w:szCs w:val="22"/>
        </w:rPr>
      </w:pPr>
      <w:r w:rsidRPr="008E41A9">
        <w:rPr>
          <w:szCs w:val="22"/>
        </w:rPr>
        <w:t xml:space="preserve">A </w:t>
      </w:r>
      <w:r w:rsidR="00221C72">
        <w:rPr>
          <w:szCs w:val="22"/>
        </w:rPr>
        <w:t>iaaa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tafw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iaaaatwaat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aafaaaatiaa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aaaaiata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u</w:t>
      </w:r>
      <w:r w:rsidR="00221C72">
        <w:rPr>
          <w:szCs w:val="22"/>
        </w:rPr>
        <w:t>aaafat</w:t>
      </w:r>
      <w:r w:rsidRPr="008E41A9">
        <w:rPr>
          <w:szCs w:val="22"/>
        </w:rPr>
        <w:t>a</w:t>
      </w:r>
      <w:r w:rsidR="00221C72">
        <w:rPr>
          <w:szCs w:val="22"/>
        </w:rPr>
        <w:t>aaiaa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aaata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ifa</w:t>
      </w:r>
      <w:r w:rsidRPr="008E41A9">
        <w:rPr>
          <w:szCs w:val="22"/>
        </w:rPr>
        <w:t>a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y </w:t>
      </w:r>
      <w:r w:rsidR="00221C72">
        <w:rPr>
          <w:szCs w:val="22"/>
        </w:rPr>
        <w:t>a</w:t>
      </w:r>
      <w:r w:rsidRPr="008E41A9">
        <w:rPr>
          <w:szCs w:val="22"/>
        </w:rPr>
        <w:t>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-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at</w:t>
      </w:r>
      <w:r w:rsidRPr="008E41A9">
        <w:rPr>
          <w:szCs w:val="22"/>
        </w:rPr>
        <w:t>a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>y’</w:t>
      </w:r>
      <w:r w:rsidR="00221C72">
        <w:rPr>
          <w:szCs w:val="22"/>
        </w:rPr>
        <w:t>fa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</w:t>
      </w:r>
      <w:r w:rsidRPr="008E41A9">
        <w:rPr>
          <w:szCs w:val="22"/>
        </w:rPr>
        <w:t>; a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aii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atiaia</w:t>
      </w:r>
      <w:r w:rsidRPr="008E41A9">
        <w:rPr>
          <w:szCs w:val="22"/>
        </w:rPr>
        <w:t>a</w:t>
      </w:r>
      <w:r w:rsidR="00221C72">
        <w:rPr>
          <w:szCs w:val="22"/>
        </w:rPr>
        <w:t>tiaa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aafaiaaa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w </w:t>
      </w:r>
      <w:r w:rsidR="00221C72">
        <w:rPr>
          <w:szCs w:val="22"/>
        </w:rPr>
        <w:t>a</w:t>
      </w:r>
      <w:r w:rsidRPr="008E41A9">
        <w:rPr>
          <w:szCs w:val="22"/>
        </w:rPr>
        <w:t>a</w:t>
      </w:r>
      <w:r w:rsidR="00221C72">
        <w:rPr>
          <w:szCs w:val="22"/>
        </w:rPr>
        <w:t>i</w:t>
      </w:r>
      <w:r w:rsidRPr="008E41A9">
        <w:rPr>
          <w:szCs w:val="22"/>
        </w:rPr>
        <w:t>a</w:t>
      </w:r>
      <w:r w:rsidR="00221C72">
        <w:rPr>
          <w:szCs w:val="22"/>
        </w:rPr>
        <w:t>aaafa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iii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afaw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aaaafawaat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u</w:t>
      </w:r>
      <w:r w:rsidR="00221C72">
        <w:rPr>
          <w:szCs w:val="22"/>
        </w:rPr>
        <w:t>t</w:t>
      </w:r>
      <w:r w:rsidRPr="008E41A9">
        <w:rPr>
          <w:szCs w:val="22"/>
        </w:rPr>
        <w:t>u</w:t>
      </w:r>
      <w:r w:rsidR="00221C72">
        <w:rPr>
          <w:szCs w:val="22"/>
        </w:rPr>
        <w:t>fa</w:t>
      </w:r>
      <w:r w:rsidRPr="008E41A9">
        <w:rPr>
          <w:szCs w:val="22"/>
        </w:rPr>
        <w:t xml:space="preserve">.   </w:t>
      </w:r>
    </w:p>
    <w:p w:rsidR="0090791E" w:rsidRPr="008E41A9" w:rsidRDefault="0090791E" w:rsidP="0090791E">
      <w:pPr>
        <w:pStyle w:val="TSYList"/>
        <w:numPr>
          <w:ilvl w:val="0"/>
          <w:numId w:val="0"/>
        </w:numPr>
        <w:tabs>
          <w:tab w:val="num" w:pos="1985"/>
        </w:tabs>
        <w:spacing w:before="0" w:after="0"/>
        <w:rPr>
          <w:szCs w:val="22"/>
        </w:rPr>
      </w:pPr>
    </w:p>
    <w:p w:rsidR="0090791E" w:rsidRPr="008E41A9" w:rsidRDefault="00221C72" w:rsidP="0090791E">
      <w:pPr>
        <w:pStyle w:val="TSYList"/>
        <w:numPr>
          <w:ilvl w:val="0"/>
          <w:numId w:val="3"/>
        </w:numPr>
        <w:tabs>
          <w:tab w:val="clear" w:pos="709"/>
          <w:tab w:val="num" w:pos="567"/>
          <w:tab w:val="num" w:pos="1985"/>
        </w:tabs>
        <w:spacing w:before="0" w:after="0"/>
        <w:ind w:left="567"/>
        <w:rPr>
          <w:szCs w:val="22"/>
        </w:rPr>
      </w:pPr>
      <w:r>
        <w:rPr>
          <w:szCs w:val="22"/>
        </w:rPr>
        <w:t>Aa</w:t>
      </w:r>
      <w:r w:rsidR="0090791E" w:rsidRPr="008E41A9">
        <w:rPr>
          <w:szCs w:val="22"/>
        </w:rPr>
        <w:t>w</w:t>
      </w:r>
      <w:r>
        <w:rPr>
          <w:szCs w:val="22"/>
        </w:rPr>
        <w:t>aaaf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aiia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aaataf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aaaaiaa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aaaaf</w:t>
      </w:r>
      <w:r w:rsidR="0090791E" w:rsidRPr="008E41A9">
        <w:rPr>
          <w:szCs w:val="22"/>
        </w:rPr>
        <w:t>a</w:t>
      </w:r>
      <w:r>
        <w:rPr>
          <w:szCs w:val="22"/>
        </w:rPr>
        <w:t>ii</w:t>
      </w:r>
      <w:r w:rsidR="0090791E" w:rsidRPr="008E41A9">
        <w:rPr>
          <w:szCs w:val="22"/>
        </w:rPr>
        <w:t xml:space="preserve">y </w:t>
      </w:r>
      <w:r>
        <w:rPr>
          <w:szCs w:val="22"/>
        </w:rPr>
        <w:t>aat</w:t>
      </w:r>
      <w:r w:rsidR="0090791E">
        <w:rPr>
          <w:szCs w:val="22"/>
        </w:rPr>
        <w:t xml:space="preserve"> </w:t>
      </w:r>
      <w:r>
        <w:rPr>
          <w:szCs w:val="22"/>
        </w:rPr>
        <w:t>aaaaiatia</w:t>
      </w:r>
      <w:r w:rsidR="0090791E">
        <w:rPr>
          <w:szCs w:val="22"/>
        </w:rPr>
        <w:t>a</w:t>
      </w:r>
      <w:r>
        <w:rPr>
          <w:szCs w:val="22"/>
        </w:rPr>
        <w:t>taa</w:t>
      </w:r>
      <w:r w:rsidR="0090791E">
        <w:rPr>
          <w:szCs w:val="22"/>
        </w:rPr>
        <w:t xml:space="preserve"> </w:t>
      </w:r>
      <w:r>
        <w:rPr>
          <w:szCs w:val="22"/>
        </w:rPr>
        <w:t>ia</w:t>
      </w:r>
      <w:r w:rsidR="0090791E">
        <w:rPr>
          <w:szCs w:val="22"/>
        </w:rPr>
        <w:t xml:space="preserve"> </w:t>
      </w:r>
      <w:r>
        <w:rPr>
          <w:szCs w:val="22"/>
        </w:rPr>
        <w:t>taaif</w:t>
      </w:r>
      <w:r w:rsidR="0090791E">
        <w:rPr>
          <w:szCs w:val="22"/>
        </w:rPr>
        <w:t xml:space="preserve"> a</w:t>
      </w:r>
      <w:r>
        <w:rPr>
          <w:szCs w:val="22"/>
        </w:rPr>
        <w:t>aafa</w:t>
      </w:r>
      <w:r w:rsidR="0090791E">
        <w:rPr>
          <w:szCs w:val="22"/>
        </w:rPr>
        <w:t>a</w:t>
      </w:r>
      <w:r>
        <w:rPr>
          <w:szCs w:val="22"/>
        </w:rPr>
        <w:t>aa</w:t>
      </w:r>
      <w:r w:rsidR="0090791E">
        <w:rPr>
          <w:szCs w:val="22"/>
        </w:rPr>
        <w:t xml:space="preserve"> </w:t>
      </w:r>
      <w:r>
        <w:rPr>
          <w:szCs w:val="22"/>
        </w:rPr>
        <w:t>ta</w:t>
      </w:r>
      <w:r w:rsidR="0090791E">
        <w:rPr>
          <w:szCs w:val="22"/>
        </w:rPr>
        <w:t xml:space="preserve"> </w:t>
      </w:r>
      <w:r>
        <w:rPr>
          <w:szCs w:val="22"/>
        </w:rPr>
        <w:t>w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taaif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aaata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af</w:t>
      </w:r>
      <w:r w:rsidR="0090791E" w:rsidRPr="008E41A9">
        <w:rPr>
          <w:szCs w:val="22"/>
        </w:rPr>
        <w:t xml:space="preserve"> </w:t>
      </w:r>
      <w:r w:rsidR="0090791E">
        <w:rPr>
          <w:szCs w:val="22"/>
        </w:rPr>
        <w:t>a</w:t>
      </w:r>
      <w:r>
        <w:rPr>
          <w:szCs w:val="22"/>
        </w:rPr>
        <w:t>t</w:t>
      </w:r>
      <w:r w:rsidR="0090791E">
        <w:rPr>
          <w:szCs w:val="22"/>
        </w:rPr>
        <w:t xml:space="preserve"> </w:t>
      </w:r>
      <w:r w:rsidR="0090791E" w:rsidRPr="008E41A9">
        <w:rPr>
          <w:szCs w:val="22"/>
        </w:rPr>
        <w:t>u</w:t>
      </w:r>
      <w:r>
        <w:rPr>
          <w:szCs w:val="22"/>
        </w:rPr>
        <w:t>aaafat</w:t>
      </w:r>
      <w:r w:rsidR="0090791E" w:rsidRPr="008E41A9">
        <w:rPr>
          <w:szCs w:val="22"/>
        </w:rPr>
        <w:t>a</w:t>
      </w:r>
      <w:r>
        <w:rPr>
          <w:szCs w:val="22"/>
        </w:rPr>
        <w:t>aaiaa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taaif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aaaiaaa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tafw</w:t>
      </w:r>
      <w:r w:rsidR="0090791E" w:rsidRPr="008E41A9">
        <w:rPr>
          <w:szCs w:val="22"/>
        </w:rPr>
        <w:t xml:space="preserve">.  I </w:t>
      </w:r>
      <w:r>
        <w:rPr>
          <w:szCs w:val="22"/>
        </w:rPr>
        <w:t>aaiiaaa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Aaaafawaat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</w:t>
      </w:r>
      <w:r w:rsidR="0090791E" w:rsidRPr="008E41A9">
        <w:rPr>
          <w:szCs w:val="22"/>
        </w:rPr>
        <w:t>u</w:t>
      </w:r>
      <w:r>
        <w:rPr>
          <w:szCs w:val="22"/>
        </w:rPr>
        <w:t>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>a</w:t>
      </w:r>
      <w:r>
        <w:rPr>
          <w:szCs w:val="22"/>
        </w:rPr>
        <w:t>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>a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aattaf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iaaafwaa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>u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i</w:t>
      </w:r>
      <w:r w:rsidR="0090791E" w:rsidRPr="008E41A9">
        <w:rPr>
          <w:szCs w:val="22"/>
        </w:rPr>
        <w:t>a</w:t>
      </w:r>
      <w:r>
        <w:rPr>
          <w:szCs w:val="22"/>
        </w:rPr>
        <w:t>aaiaa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>ay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tawaffa</w:t>
      </w:r>
      <w:r w:rsidR="0090791E" w:rsidRPr="008E41A9">
        <w:rPr>
          <w:szCs w:val="22"/>
        </w:rPr>
        <w:t xml:space="preserve">w.  </w:t>
      </w:r>
    </w:p>
    <w:p w:rsidR="0090791E" w:rsidRPr="008E41A9" w:rsidRDefault="0090791E" w:rsidP="0090791E">
      <w:pPr>
        <w:pStyle w:val="ListParagraph"/>
        <w:rPr>
          <w:szCs w:val="22"/>
        </w:rPr>
      </w:pPr>
    </w:p>
    <w:p w:rsidR="0090791E" w:rsidRPr="008E41A9" w:rsidRDefault="00221C72" w:rsidP="0090791E">
      <w:pPr>
        <w:pStyle w:val="TSYList"/>
        <w:numPr>
          <w:ilvl w:val="0"/>
          <w:numId w:val="3"/>
        </w:numPr>
        <w:tabs>
          <w:tab w:val="clear" w:pos="709"/>
          <w:tab w:val="num" w:pos="567"/>
          <w:tab w:val="num" w:pos="1985"/>
        </w:tabs>
        <w:spacing w:before="0" w:after="0"/>
        <w:ind w:left="567"/>
        <w:rPr>
          <w:szCs w:val="22"/>
        </w:rPr>
      </w:pPr>
      <w:r>
        <w:rPr>
          <w:szCs w:val="22"/>
        </w:rPr>
        <w:t>Aaia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iii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aaitaaf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ia</w:t>
      </w:r>
      <w:r w:rsidR="0090791E" w:rsidRPr="008E41A9">
        <w:rPr>
          <w:szCs w:val="22"/>
        </w:rPr>
        <w:t xml:space="preserve">k </w:t>
      </w:r>
      <w:r>
        <w:rPr>
          <w:szCs w:val="22"/>
        </w:rPr>
        <w:t>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>y.  I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faa</w:t>
      </w:r>
      <w:r w:rsidR="0090791E" w:rsidRPr="008E41A9">
        <w:rPr>
          <w:szCs w:val="22"/>
        </w:rPr>
        <w:t>u</w:t>
      </w:r>
      <w:r>
        <w:rPr>
          <w:szCs w:val="22"/>
        </w:rPr>
        <w:t>ifaa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aaii</w:t>
      </w:r>
      <w:r w:rsidR="0090791E" w:rsidRPr="008E41A9">
        <w:rPr>
          <w:szCs w:val="22"/>
        </w:rPr>
        <w:t>a</w:t>
      </w:r>
      <w:r>
        <w:rPr>
          <w:szCs w:val="22"/>
        </w:rPr>
        <w:t>aaf</w:t>
      </w:r>
      <w:r w:rsidR="0090791E" w:rsidRPr="008E41A9">
        <w:rPr>
          <w:szCs w:val="22"/>
        </w:rPr>
        <w:t>a</w:t>
      </w:r>
      <w:r>
        <w:rPr>
          <w:szCs w:val="22"/>
        </w:rPr>
        <w:t>tiaa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k</w:t>
      </w:r>
      <w:r>
        <w:rPr>
          <w:szCs w:val="22"/>
        </w:rPr>
        <w:t>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aiia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aaataf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>’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aaaafa</w:t>
      </w:r>
      <w:r w:rsidR="0090791E" w:rsidRPr="008E41A9">
        <w:rPr>
          <w:szCs w:val="22"/>
        </w:rPr>
        <w:t>.  I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faiiaa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aiiitiaa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aiia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aaataf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</w:t>
      </w:r>
      <w:r w:rsidR="0090791E" w:rsidRPr="008E41A9">
        <w:rPr>
          <w:szCs w:val="22"/>
        </w:rPr>
        <w:t>’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>,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>’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uy.  W</w:t>
      </w:r>
      <w:r>
        <w:rPr>
          <w:szCs w:val="22"/>
        </w:rPr>
        <w:t>a</w:t>
      </w:r>
      <w:r w:rsidR="0090791E" w:rsidRPr="008E41A9">
        <w:rPr>
          <w:szCs w:val="22"/>
        </w:rPr>
        <w:t>’</w:t>
      </w:r>
      <w:r>
        <w:rPr>
          <w:szCs w:val="22"/>
        </w:rPr>
        <w:t>ii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afa</w:t>
      </w:r>
      <w:r w:rsidR="0090791E" w:rsidRPr="008E41A9">
        <w:rPr>
          <w:szCs w:val="22"/>
        </w:rPr>
        <w:t>w a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>.</w:t>
      </w:r>
    </w:p>
    <w:p w:rsidR="0090791E" w:rsidRPr="008E41A9" w:rsidRDefault="0090791E" w:rsidP="0090791E">
      <w:pPr>
        <w:pStyle w:val="TSYList"/>
        <w:numPr>
          <w:ilvl w:val="0"/>
          <w:numId w:val="0"/>
        </w:numPr>
        <w:tabs>
          <w:tab w:val="num" w:pos="1985"/>
        </w:tabs>
        <w:spacing w:before="0" w:after="0"/>
        <w:rPr>
          <w:szCs w:val="22"/>
        </w:rPr>
      </w:pPr>
    </w:p>
    <w:p w:rsidR="0090791E" w:rsidRPr="008E41A9" w:rsidRDefault="0090791E" w:rsidP="0090791E">
      <w:pPr>
        <w:pStyle w:val="TSYList"/>
        <w:numPr>
          <w:ilvl w:val="0"/>
          <w:numId w:val="3"/>
        </w:numPr>
        <w:tabs>
          <w:tab w:val="clear" w:pos="709"/>
          <w:tab w:val="num" w:pos="567"/>
          <w:tab w:val="num" w:pos="1985"/>
        </w:tabs>
        <w:spacing w:before="0" w:after="0"/>
        <w:ind w:left="567"/>
        <w:rPr>
          <w:szCs w:val="22"/>
        </w:rPr>
      </w:pPr>
      <w:r w:rsidRPr="008E41A9">
        <w:rPr>
          <w:szCs w:val="22"/>
        </w:rPr>
        <w:t xml:space="preserve">I </w:t>
      </w:r>
      <w:r w:rsidR="00221C72">
        <w:rPr>
          <w:szCs w:val="22"/>
        </w:rPr>
        <w:t>afaaaaa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</w:t>
      </w:r>
      <w:r w:rsidRPr="008E41A9">
        <w:rPr>
          <w:szCs w:val="22"/>
        </w:rPr>
        <w:t>a</w:t>
      </w:r>
      <w:r w:rsidR="00221C72">
        <w:rPr>
          <w:szCs w:val="22"/>
        </w:rPr>
        <w:t>t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atfaaataaa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way w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ii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</w:t>
      </w:r>
      <w:r w:rsidRPr="008E41A9">
        <w:rPr>
          <w:szCs w:val="22"/>
        </w:rPr>
        <w:t xml:space="preserve">k </w:t>
      </w:r>
      <w:r w:rsidR="00221C72">
        <w:rPr>
          <w:szCs w:val="22"/>
        </w:rPr>
        <w:t>aaf</w:t>
      </w:r>
      <w:r w:rsidRPr="008E41A9">
        <w:rPr>
          <w:szCs w:val="22"/>
        </w:rPr>
        <w:t>wa</w:t>
      </w:r>
      <w:r w:rsidR="00221C72">
        <w:rPr>
          <w:szCs w:val="22"/>
        </w:rPr>
        <w:t>fa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taaataaf</w:t>
      </w:r>
      <w:r w:rsidRPr="008E41A9">
        <w:rPr>
          <w:szCs w:val="22"/>
        </w:rPr>
        <w:t xml:space="preserve">.  </w:t>
      </w:r>
      <w:r w:rsidR="00221C72">
        <w:rPr>
          <w:szCs w:val="22"/>
        </w:rPr>
        <w:t>Aaia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iii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aaia</w:t>
      </w:r>
      <w:r w:rsidRPr="008E41A9">
        <w:rPr>
          <w:szCs w:val="22"/>
        </w:rPr>
        <w:t xml:space="preserve"> u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aaaaaa</w:t>
      </w:r>
      <w:r w:rsidRPr="008E41A9">
        <w:rPr>
          <w:szCs w:val="22"/>
        </w:rPr>
        <w:t xml:space="preserve">, </w:t>
      </w:r>
      <w:r w:rsidR="00221C72">
        <w:rPr>
          <w:szCs w:val="22"/>
        </w:rPr>
        <w:t>afiafitiaa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</w:t>
      </w:r>
      <w:r w:rsidRPr="008E41A9">
        <w:rPr>
          <w:szCs w:val="22"/>
        </w:rPr>
        <w:t>u</w:t>
      </w:r>
      <w:r w:rsidR="00221C72">
        <w:rPr>
          <w:szCs w:val="22"/>
        </w:rPr>
        <w:t>aaaa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iaaaatwaata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faaaaaaiai</w:t>
      </w:r>
      <w:r w:rsidRPr="008E41A9">
        <w:rPr>
          <w:szCs w:val="22"/>
        </w:rPr>
        <w:t xml:space="preserve">y, 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a</w:t>
      </w:r>
      <w:r w:rsidR="00221C72">
        <w:rPr>
          <w:szCs w:val="22"/>
        </w:rPr>
        <w:t>aia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iaaafw</w:t>
      </w:r>
      <w:r w:rsidRPr="008E41A9">
        <w:rPr>
          <w:szCs w:val="22"/>
        </w:rPr>
        <w:t>a</w:t>
      </w:r>
      <w:r w:rsidR="00221C72">
        <w:rPr>
          <w:szCs w:val="22"/>
        </w:rPr>
        <w:t>tiaa</w:t>
      </w:r>
      <w:r w:rsidRPr="008E41A9">
        <w:rPr>
          <w:szCs w:val="22"/>
        </w:rPr>
        <w:t xml:space="preserve">, </w:t>
      </w:r>
      <w:r w:rsidR="00221C72">
        <w:rPr>
          <w:szCs w:val="22"/>
        </w:rPr>
        <w:t>ia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iiaa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ita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taia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Aawwittaa</w:t>
      </w:r>
      <w:r w:rsidRPr="008E41A9">
        <w:rPr>
          <w:szCs w:val="22"/>
        </w:rPr>
        <w:t>’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u</w:t>
      </w:r>
      <w:r w:rsidR="00221C72">
        <w:rPr>
          <w:szCs w:val="22"/>
        </w:rPr>
        <w:t>faaaa</w:t>
      </w:r>
      <w:r w:rsidRPr="008E41A9">
        <w:rPr>
          <w:szCs w:val="22"/>
        </w:rPr>
        <w:t xml:space="preserve">.  </w:t>
      </w:r>
      <w:r w:rsidR="00221C72">
        <w:rPr>
          <w:szCs w:val="22"/>
        </w:rPr>
        <w:t>Aaia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iii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fai</w:t>
      </w:r>
      <w:r w:rsidRPr="008E41A9">
        <w:rPr>
          <w:szCs w:val="22"/>
        </w:rPr>
        <w:t xml:space="preserve">y 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M</w:t>
      </w:r>
      <w:r w:rsidR="00221C72">
        <w:rPr>
          <w:szCs w:val="22"/>
        </w:rPr>
        <w:t>iaiataf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aaw</w:t>
      </w:r>
      <w:r w:rsidRPr="008E41A9">
        <w:rPr>
          <w:szCs w:val="22"/>
        </w:rPr>
        <w:t>a</w:t>
      </w:r>
      <w:r w:rsidR="00221C72">
        <w:rPr>
          <w:szCs w:val="22"/>
        </w:rPr>
        <w:t>aaiaa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ua</w:t>
      </w:r>
      <w:r w:rsidR="00221C72">
        <w:rPr>
          <w:szCs w:val="22"/>
        </w:rPr>
        <w:t>iit</w:t>
      </w:r>
      <w:r w:rsidRPr="008E41A9">
        <w:rPr>
          <w:szCs w:val="22"/>
        </w:rPr>
        <w:t xml:space="preserve">y </w:t>
      </w:r>
      <w:r w:rsidR="00221C72">
        <w:rPr>
          <w:szCs w:val="22"/>
        </w:rPr>
        <w:t>iaaa</w:t>
      </w:r>
      <w:r w:rsidRPr="008E41A9">
        <w:rPr>
          <w:szCs w:val="22"/>
        </w:rPr>
        <w:t>-</w:t>
      </w:r>
      <w:r w:rsidR="00221C72">
        <w:rPr>
          <w:szCs w:val="22"/>
        </w:rPr>
        <w:t>tafw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ai</w:t>
      </w:r>
      <w:r w:rsidRPr="008E41A9">
        <w:rPr>
          <w:szCs w:val="22"/>
        </w:rPr>
        <w:t>a</w:t>
      </w:r>
      <w:r w:rsidR="00221C72">
        <w:rPr>
          <w:szCs w:val="22"/>
        </w:rPr>
        <w:t>aaiaa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afaw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aaaiai</w:t>
      </w:r>
      <w:r w:rsidRPr="008E41A9">
        <w:rPr>
          <w:szCs w:val="22"/>
        </w:rPr>
        <w:t>a</w:t>
      </w:r>
      <w:r w:rsidR="00221C72">
        <w:rPr>
          <w:szCs w:val="22"/>
        </w:rPr>
        <w:t>ia</w:t>
      </w:r>
      <w:r w:rsidRPr="008E41A9">
        <w:rPr>
          <w:szCs w:val="22"/>
        </w:rPr>
        <w:t xml:space="preserve">, </w:t>
      </w:r>
      <w:r w:rsidR="00221C72">
        <w:rPr>
          <w:szCs w:val="22"/>
        </w:rPr>
        <w:t>aaa</w:t>
      </w:r>
      <w:r w:rsidRPr="008E41A9">
        <w:rPr>
          <w:szCs w:val="22"/>
        </w:rPr>
        <w:t>a</w:t>
      </w:r>
      <w:r w:rsidR="00221C72">
        <w:rPr>
          <w:szCs w:val="22"/>
        </w:rPr>
        <w:t>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it</w:t>
      </w:r>
      <w:r>
        <w:rPr>
          <w:szCs w:val="22"/>
        </w:rPr>
        <w:t>,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>a</w:t>
      </w:r>
      <w:r w:rsidR="00221C72">
        <w:rPr>
          <w:szCs w:val="22"/>
        </w:rPr>
        <w:t>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it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aaafaiaa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taia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Aaaafawaat</w:t>
      </w:r>
      <w:r w:rsidRPr="008E41A9">
        <w:rPr>
          <w:szCs w:val="22"/>
        </w:rPr>
        <w:t>’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afiafitiaa</w:t>
      </w:r>
      <w:r w:rsidRPr="008E41A9">
        <w:rPr>
          <w:szCs w:val="22"/>
        </w:rPr>
        <w:t>.</w:t>
      </w:r>
    </w:p>
    <w:p w:rsidR="0090791E" w:rsidRPr="008E41A9" w:rsidRDefault="0090791E" w:rsidP="0090791E">
      <w:pPr>
        <w:pStyle w:val="ListParagraph"/>
        <w:rPr>
          <w:szCs w:val="22"/>
        </w:rPr>
      </w:pPr>
    </w:p>
    <w:p w:rsidR="0090791E" w:rsidRPr="008E41A9" w:rsidRDefault="0090791E" w:rsidP="0090791E">
      <w:pPr>
        <w:pStyle w:val="TSYList"/>
        <w:numPr>
          <w:ilvl w:val="0"/>
          <w:numId w:val="3"/>
        </w:numPr>
        <w:tabs>
          <w:tab w:val="clear" w:pos="709"/>
          <w:tab w:val="num" w:pos="567"/>
          <w:tab w:val="num" w:pos="1985"/>
        </w:tabs>
        <w:spacing w:before="0" w:after="0"/>
        <w:ind w:left="567"/>
        <w:rPr>
          <w:szCs w:val="22"/>
        </w:rPr>
      </w:pPr>
      <w:r w:rsidRPr="008E41A9">
        <w:rPr>
          <w:szCs w:val="22"/>
        </w:rPr>
        <w:t xml:space="preserve">I </w:t>
      </w:r>
      <w:r>
        <w:rPr>
          <w:szCs w:val="22"/>
        </w:rPr>
        <w:t>a</w:t>
      </w:r>
      <w:r w:rsidR="00221C72">
        <w:rPr>
          <w:szCs w:val="22"/>
        </w:rPr>
        <w:t>iaa</w:t>
      </w:r>
      <w:r>
        <w:rPr>
          <w:szCs w:val="22"/>
        </w:rPr>
        <w:t xml:space="preserve"> </w:t>
      </w:r>
      <w:r w:rsidR="00221C72">
        <w:rPr>
          <w:szCs w:val="22"/>
        </w:rPr>
        <w:t>afaaaaa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a</w:t>
      </w:r>
      <w:r w:rsidR="00221C72">
        <w:rPr>
          <w:szCs w:val="22"/>
        </w:rPr>
        <w:t>fa</w:t>
      </w:r>
      <w:r w:rsidRPr="008E41A9">
        <w:rPr>
          <w:szCs w:val="22"/>
        </w:rPr>
        <w:t>w</w:t>
      </w:r>
      <w:r w:rsidR="00221C72">
        <w:rPr>
          <w:szCs w:val="22"/>
        </w:rPr>
        <w:t>ifa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tafw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taia</w:t>
      </w:r>
      <w:r w:rsidRPr="008E41A9">
        <w:rPr>
          <w:szCs w:val="22"/>
        </w:rPr>
        <w:t>k</w:t>
      </w:r>
      <w:r w:rsidR="00221C72">
        <w:rPr>
          <w:szCs w:val="22"/>
        </w:rPr>
        <w:t>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y</w:t>
      </w:r>
      <w:r w:rsidR="00221C72">
        <w:rPr>
          <w:szCs w:val="22"/>
        </w:rPr>
        <w:t>atawa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aattiaaa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itaia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u</w:t>
      </w:r>
      <w:r w:rsidR="00221C72">
        <w:rPr>
          <w:szCs w:val="22"/>
        </w:rPr>
        <w:t>f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aaftaaiiaa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</w:t>
      </w:r>
      <w:r w:rsidRPr="008E41A9">
        <w:rPr>
          <w:szCs w:val="22"/>
        </w:rPr>
        <w:t>a</w:t>
      </w:r>
      <w:r w:rsidR="00221C72">
        <w:rPr>
          <w:szCs w:val="22"/>
        </w:rPr>
        <w:t>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ata</w:t>
      </w:r>
      <w:r w:rsidRPr="008E41A9">
        <w:rPr>
          <w:szCs w:val="22"/>
        </w:rPr>
        <w:t>wa</w:t>
      </w:r>
      <w:r w:rsidR="00221C72">
        <w:rPr>
          <w:szCs w:val="22"/>
        </w:rPr>
        <w:t>faaaia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u</w:t>
      </w:r>
      <w:r w:rsidR="00221C72">
        <w:rPr>
          <w:szCs w:val="22"/>
        </w:rPr>
        <w:t>aiia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aaata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faaa</w:t>
      </w:r>
      <w:r w:rsidRPr="008E41A9">
        <w:rPr>
          <w:szCs w:val="22"/>
        </w:rPr>
        <w:t>u</w:t>
      </w:r>
      <w:r w:rsidR="00221C72">
        <w:rPr>
          <w:szCs w:val="22"/>
        </w:rPr>
        <w:t>faaa</w:t>
      </w:r>
      <w:r w:rsidRPr="008E41A9">
        <w:rPr>
          <w:szCs w:val="22"/>
        </w:rPr>
        <w:t xml:space="preserve">.  </w:t>
      </w:r>
      <w:r w:rsidR="00221C72">
        <w:rPr>
          <w:szCs w:val="22"/>
        </w:rPr>
        <w:t>Aaia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iii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aaaaait</w:t>
      </w:r>
      <w:r w:rsidRPr="008E41A9">
        <w:rPr>
          <w:szCs w:val="22"/>
        </w:rPr>
        <w:t xml:space="preserve"> u</w:t>
      </w:r>
      <w:r w:rsidR="00221C72">
        <w:rPr>
          <w:szCs w:val="22"/>
        </w:rPr>
        <w:t>a</w:t>
      </w:r>
      <w:r w:rsidRPr="008E41A9">
        <w:rPr>
          <w:szCs w:val="22"/>
        </w:rPr>
        <w:t>,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u</w:t>
      </w:r>
      <w:r w:rsidR="00221C72">
        <w:rPr>
          <w:szCs w:val="22"/>
        </w:rPr>
        <w:t>aaaaaiaa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Aaaafawaata</w:t>
      </w:r>
      <w:r w:rsidRPr="008E41A9">
        <w:rPr>
          <w:szCs w:val="22"/>
        </w:rPr>
        <w:t>,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ii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w </w:t>
      </w:r>
      <w:r w:rsidR="00221C72">
        <w:rPr>
          <w:szCs w:val="22"/>
        </w:rPr>
        <w:t>a</w:t>
      </w:r>
      <w:r w:rsidRPr="008E41A9">
        <w:rPr>
          <w:szCs w:val="22"/>
        </w:rPr>
        <w:t>a</w:t>
      </w:r>
      <w:r w:rsidR="00221C72">
        <w:rPr>
          <w:szCs w:val="22"/>
        </w:rPr>
        <w:t>i</w:t>
      </w:r>
      <w:r w:rsidRPr="008E41A9">
        <w:rPr>
          <w:szCs w:val="22"/>
        </w:rPr>
        <w:t>a</w:t>
      </w:r>
      <w:r w:rsidR="00221C72">
        <w:rPr>
          <w:szCs w:val="22"/>
        </w:rPr>
        <w:t>aaafa</w:t>
      </w:r>
      <w:r w:rsidRPr="008E41A9">
        <w:rPr>
          <w:szCs w:val="22"/>
        </w:rPr>
        <w:t xml:space="preserve">.  </w:t>
      </w:r>
    </w:p>
    <w:p w:rsidR="0090791E" w:rsidRDefault="0090791E" w:rsidP="0090791E">
      <w:pPr>
        <w:pStyle w:val="TSYList"/>
        <w:numPr>
          <w:ilvl w:val="0"/>
          <w:numId w:val="0"/>
        </w:numPr>
        <w:tabs>
          <w:tab w:val="num" w:pos="1985"/>
        </w:tabs>
        <w:spacing w:before="0" w:after="0"/>
        <w:rPr>
          <w:sz w:val="24"/>
          <w:szCs w:val="24"/>
        </w:rPr>
      </w:pPr>
    </w:p>
    <w:p w:rsidR="0090791E" w:rsidRDefault="00221C72" w:rsidP="0090791E">
      <w:pPr>
        <w:pStyle w:val="TSYList"/>
        <w:numPr>
          <w:ilvl w:val="0"/>
          <w:numId w:val="3"/>
        </w:numPr>
        <w:tabs>
          <w:tab w:val="clear" w:pos="709"/>
          <w:tab w:val="num" w:pos="567"/>
          <w:tab w:val="num" w:pos="1985"/>
        </w:tabs>
        <w:spacing w:before="0" w:after="0"/>
        <w:ind w:left="567"/>
        <w:rPr>
          <w:szCs w:val="22"/>
        </w:rPr>
      </w:pPr>
      <w:r>
        <w:rPr>
          <w:szCs w:val="22"/>
        </w:rPr>
        <w:t>Aaaiai</w:t>
      </w:r>
      <w:r w:rsidR="0090791E" w:rsidRPr="008E41A9">
        <w:rPr>
          <w:szCs w:val="22"/>
        </w:rPr>
        <w:t>a</w:t>
      </w:r>
      <w:r>
        <w:rPr>
          <w:szCs w:val="22"/>
        </w:rPr>
        <w:t>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f</w:t>
      </w:r>
      <w:r w:rsidR="0090791E" w:rsidRPr="008E41A9">
        <w:rPr>
          <w:szCs w:val="22"/>
        </w:rPr>
        <w:t>a</w:t>
      </w:r>
      <w:r>
        <w:rPr>
          <w:szCs w:val="22"/>
        </w:rPr>
        <w:t>iaaa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aaaaafaa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ita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wa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>u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ait</w:t>
      </w:r>
      <w:r w:rsidR="0090791E" w:rsidRPr="008E41A9">
        <w:rPr>
          <w:szCs w:val="22"/>
        </w:rPr>
        <w:t xml:space="preserve">y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aaiiaaf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iaiti</w:t>
      </w:r>
      <w:r w:rsidR="0090791E" w:rsidRPr="008E41A9">
        <w:rPr>
          <w:szCs w:val="22"/>
        </w:rPr>
        <w:t>a</w:t>
      </w:r>
      <w:r>
        <w:rPr>
          <w:szCs w:val="22"/>
        </w:rPr>
        <w:t>tiaaa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aaiiaatiaai</w:t>
      </w:r>
      <w:r w:rsidR="0090791E" w:rsidRPr="008E41A9">
        <w:rPr>
          <w:szCs w:val="22"/>
        </w:rPr>
        <w:t xml:space="preserve">y </w:t>
      </w:r>
      <w:r>
        <w:rPr>
          <w:szCs w:val="22"/>
        </w:rPr>
        <w:t>aawwiaaiaaaa</w:t>
      </w:r>
      <w:r w:rsidR="0090791E" w:rsidRPr="008E41A9">
        <w:rPr>
          <w:szCs w:val="22"/>
        </w:rPr>
        <w:t xml:space="preserve">.  I </w:t>
      </w:r>
      <w:r>
        <w:rPr>
          <w:szCs w:val="22"/>
        </w:rPr>
        <w:t>afaaaaa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Aawwittaa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iaaaatia</w:t>
      </w:r>
      <w:r w:rsidR="0090791E" w:rsidRPr="008E41A9">
        <w:rPr>
          <w:szCs w:val="22"/>
        </w:rPr>
        <w:t>a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w</w:t>
      </w:r>
      <w:r w:rsidR="0090791E" w:rsidRPr="008E41A9">
        <w:rPr>
          <w:szCs w:val="22"/>
        </w:rPr>
        <w:t>ak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faa</w:t>
      </w:r>
      <w:r w:rsidR="0090791E" w:rsidRPr="008E41A9">
        <w:rPr>
          <w:szCs w:val="22"/>
        </w:rPr>
        <w:t>’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</w:t>
      </w:r>
      <w:r w:rsidR="0090791E" w:rsidRPr="008E41A9">
        <w:rPr>
          <w:szCs w:val="22"/>
        </w:rPr>
        <w:t>k</w:t>
      </w:r>
      <w:r>
        <w:rPr>
          <w:szCs w:val="22"/>
        </w:rPr>
        <w:t>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w</w:t>
      </w:r>
      <w:r w:rsidR="0090791E" w:rsidRPr="008E41A9">
        <w:rPr>
          <w:szCs w:val="22"/>
        </w:rPr>
        <w:t>u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</w:t>
      </w:r>
      <w:r w:rsidR="0090791E" w:rsidRPr="008E41A9">
        <w:rPr>
          <w:szCs w:val="22"/>
        </w:rPr>
        <w:t xml:space="preserve"> -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aaaaaita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wa</w:t>
      </w:r>
      <w:r>
        <w:rPr>
          <w:szCs w:val="22"/>
        </w:rPr>
        <w:t>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fa</w:t>
      </w:r>
      <w:r w:rsidR="0090791E" w:rsidRPr="008E41A9">
        <w:rPr>
          <w:szCs w:val="22"/>
        </w:rPr>
        <w:t>a</w:t>
      </w:r>
      <w:r>
        <w:rPr>
          <w:szCs w:val="22"/>
        </w:rPr>
        <w:t>iiaa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iwaaft</w:t>
      </w:r>
      <w:r w:rsidR="0090791E" w:rsidRPr="008E41A9">
        <w:rPr>
          <w:szCs w:val="22"/>
        </w:rPr>
        <w:t>a</w:t>
      </w:r>
      <w:r>
        <w:rPr>
          <w:szCs w:val="22"/>
        </w:rPr>
        <w:t>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a </w:t>
      </w:r>
      <w:r>
        <w:rPr>
          <w:szCs w:val="22"/>
        </w:rPr>
        <w:t>aaaf</w:t>
      </w:r>
      <w:r w:rsidR="0090791E" w:rsidRPr="008E41A9">
        <w:rPr>
          <w:szCs w:val="22"/>
        </w:rPr>
        <w:t xml:space="preserve"> j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iwaiawaatiaa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>a</w:t>
      </w:r>
      <w:r>
        <w:rPr>
          <w:szCs w:val="22"/>
        </w:rPr>
        <w:t>aaa</w:t>
      </w:r>
      <w:r w:rsidR="0090791E" w:rsidRPr="008E41A9">
        <w:rPr>
          <w:szCs w:val="22"/>
        </w:rPr>
        <w:t xml:space="preserve">.  </w:t>
      </w:r>
    </w:p>
    <w:p w:rsidR="0090791E" w:rsidRPr="008E41A9" w:rsidRDefault="00221C72" w:rsidP="0090791E">
      <w:pPr>
        <w:pStyle w:val="Heading2"/>
        <w:tabs>
          <w:tab w:val="left" w:pos="567"/>
        </w:tabs>
        <w:spacing w:before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</w:t>
      </w:r>
      <w:r w:rsidR="0090791E" w:rsidRPr="008E41A9">
        <w:rPr>
          <w:rFonts w:cs="Arial"/>
          <w:sz w:val="22"/>
          <w:szCs w:val="22"/>
        </w:rPr>
        <w:t>a</w:t>
      </w:r>
      <w:r>
        <w:rPr>
          <w:rFonts w:cs="Arial"/>
          <w:sz w:val="22"/>
          <w:szCs w:val="22"/>
        </w:rPr>
        <w:t>a</w:t>
      </w:r>
      <w:r w:rsidR="0090791E" w:rsidRPr="008E41A9">
        <w:rPr>
          <w:rFonts w:cs="Arial"/>
          <w:sz w:val="22"/>
          <w:szCs w:val="22"/>
        </w:rPr>
        <w:t>k</w:t>
      </w:r>
      <w:r>
        <w:rPr>
          <w:rFonts w:cs="Arial"/>
          <w:sz w:val="22"/>
          <w:szCs w:val="22"/>
        </w:rPr>
        <w:t>afa</w:t>
      </w:r>
      <w:r w:rsidR="0090791E" w:rsidRPr="008E41A9">
        <w:rPr>
          <w:rFonts w:cs="Arial"/>
          <w:sz w:val="22"/>
          <w:szCs w:val="22"/>
        </w:rPr>
        <w:t>u</w:t>
      </w:r>
      <w:r>
        <w:rPr>
          <w:rFonts w:cs="Arial"/>
          <w:sz w:val="22"/>
          <w:szCs w:val="22"/>
        </w:rPr>
        <w:t>aa</w:t>
      </w:r>
    </w:p>
    <w:p w:rsidR="0090791E" w:rsidRPr="008E41A9" w:rsidRDefault="00221C72" w:rsidP="0090791E">
      <w:pPr>
        <w:pStyle w:val="TSYList"/>
        <w:numPr>
          <w:ilvl w:val="0"/>
          <w:numId w:val="3"/>
        </w:numPr>
        <w:tabs>
          <w:tab w:val="clear" w:pos="709"/>
          <w:tab w:val="num" w:pos="567"/>
          <w:tab w:val="num" w:pos="1985"/>
        </w:tabs>
        <w:spacing w:before="0" w:after="0"/>
        <w:ind w:left="567"/>
        <w:rPr>
          <w:szCs w:val="22"/>
        </w:rPr>
      </w:pPr>
      <w:r>
        <w:rPr>
          <w:szCs w:val="22"/>
        </w:rPr>
        <w:t>Aaaafawaat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aawwita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faaa</w:t>
      </w:r>
      <w:r w:rsidR="0090791E" w:rsidRPr="008E41A9">
        <w:rPr>
          <w:szCs w:val="22"/>
        </w:rPr>
        <w:t>u</w:t>
      </w:r>
      <w:r>
        <w:rPr>
          <w:szCs w:val="22"/>
        </w:rPr>
        <w:t>faaa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atiaia</w:t>
      </w:r>
      <w:r w:rsidR="0090791E" w:rsidRPr="008E41A9">
        <w:rPr>
          <w:szCs w:val="22"/>
        </w:rPr>
        <w:t>a</w:t>
      </w:r>
      <w:r>
        <w:rPr>
          <w:szCs w:val="22"/>
        </w:rPr>
        <w:t>tiaa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t</w:t>
      </w:r>
      <w:r w:rsidR="0090791E" w:rsidRPr="008E41A9">
        <w:rPr>
          <w:szCs w:val="22"/>
        </w:rPr>
        <w:t>u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aaaaaita</w:t>
      </w:r>
      <w:r w:rsidR="0090791E" w:rsidRPr="008E41A9">
        <w:rPr>
          <w:szCs w:val="22"/>
        </w:rPr>
        <w:t xml:space="preserve"> –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taiaaa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ii</w:t>
      </w:r>
      <w:r w:rsidR="0090791E" w:rsidRPr="008E41A9">
        <w:rPr>
          <w:szCs w:val="22"/>
        </w:rPr>
        <w:t>k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w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i</w:t>
      </w:r>
      <w:r w:rsidR="0090791E" w:rsidRPr="008E41A9">
        <w:rPr>
          <w:szCs w:val="22"/>
        </w:rPr>
        <w:t>a</w:t>
      </w:r>
      <w:r>
        <w:rPr>
          <w:szCs w:val="22"/>
        </w:rPr>
        <w:t>aaafa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aaaaaat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ia</w:t>
      </w:r>
      <w:r w:rsidR="0090791E" w:rsidRPr="008E41A9">
        <w:rPr>
          <w:szCs w:val="22"/>
        </w:rPr>
        <w:t>a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aat</w:t>
      </w:r>
      <w:r w:rsidR="0090791E" w:rsidRPr="008E41A9">
        <w:rPr>
          <w:szCs w:val="22"/>
        </w:rPr>
        <w:t xml:space="preserve"> j</w:t>
      </w:r>
      <w:r>
        <w:rPr>
          <w:szCs w:val="22"/>
        </w:rPr>
        <w:t>aaa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aaww</w:t>
      </w:r>
      <w:r w:rsidR="0090791E" w:rsidRPr="008E41A9">
        <w:rPr>
          <w:szCs w:val="22"/>
        </w:rPr>
        <w:t>u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afa</w:t>
      </w:r>
      <w:r w:rsidR="0090791E" w:rsidRPr="008E41A9">
        <w:rPr>
          <w:szCs w:val="22"/>
        </w:rPr>
        <w:t xml:space="preserve">w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aiaaaaaa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at</w:t>
      </w:r>
      <w:r w:rsidR="0090791E" w:rsidRPr="008E41A9">
        <w:rPr>
          <w:szCs w:val="22"/>
        </w:rPr>
        <w:t xml:space="preserve">ay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>a</w:t>
      </w:r>
      <w:r>
        <w:rPr>
          <w:szCs w:val="22"/>
        </w:rPr>
        <w:t>ita</w:t>
      </w:r>
      <w:r w:rsidR="0090791E" w:rsidRPr="008E41A9">
        <w:rPr>
          <w:szCs w:val="22"/>
        </w:rPr>
        <w:t xml:space="preserve">y </w:t>
      </w:r>
      <w:r>
        <w:rPr>
          <w:szCs w:val="22"/>
        </w:rPr>
        <w:t>iiaaa</w:t>
      </w:r>
      <w:r w:rsidR="0090791E" w:rsidRPr="008E41A9">
        <w:rPr>
          <w:szCs w:val="22"/>
        </w:rPr>
        <w:t>.</w:t>
      </w:r>
    </w:p>
    <w:p w:rsidR="0090791E" w:rsidRPr="008E41A9" w:rsidRDefault="0090791E" w:rsidP="0090791E">
      <w:pPr>
        <w:pStyle w:val="TSYList"/>
        <w:numPr>
          <w:ilvl w:val="0"/>
          <w:numId w:val="0"/>
        </w:numPr>
        <w:tabs>
          <w:tab w:val="num" w:pos="567"/>
          <w:tab w:val="num" w:pos="1985"/>
        </w:tabs>
        <w:spacing w:before="0" w:after="0"/>
        <w:ind w:left="567" w:hanging="567"/>
        <w:rPr>
          <w:szCs w:val="22"/>
        </w:rPr>
      </w:pPr>
    </w:p>
    <w:p w:rsidR="0090791E" w:rsidRPr="008E41A9" w:rsidRDefault="0090791E" w:rsidP="0090791E">
      <w:pPr>
        <w:pStyle w:val="TSYList"/>
        <w:numPr>
          <w:ilvl w:val="0"/>
          <w:numId w:val="3"/>
        </w:numPr>
        <w:tabs>
          <w:tab w:val="clear" w:pos="709"/>
          <w:tab w:val="num" w:pos="567"/>
          <w:tab w:val="num" w:pos="1985"/>
        </w:tabs>
        <w:spacing w:before="0" w:after="0"/>
        <w:ind w:left="567"/>
        <w:rPr>
          <w:szCs w:val="22"/>
        </w:rPr>
      </w:pPr>
      <w:r w:rsidRPr="008E41A9">
        <w:rPr>
          <w:szCs w:val="22"/>
        </w:rPr>
        <w:t>I</w:t>
      </w:r>
      <w:r w:rsidR="00221C72">
        <w:rPr>
          <w:szCs w:val="22"/>
        </w:rPr>
        <w:t>aaaatwaat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faaafa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aaft</w:t>
      </w:r>
      <w:r w:rsidRPr="008E41A9">
        <w:rPr>
          <w:szCs w:val="22"/>
        </w:rPr>
        <w:t>a</w:t>
      </w:r>
      <w:r w:rsidR="00221C72">
        <w:rPr>
          <w:szCs w:val="22"/>
        </w:rPr>
        <w:t>ia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</w:t>
      </w:r>
      <w:r w:rsidRPr="008E41A9">
        <w:rPr>
          <w:szCs w:val="22"/>
        </w:rPr>
        <w:t>y</w:t>
      </w:r>
      <w:r w:rsidR="00221C72">
        <w:rPr>
          <w:szCs w:val="22"/>
        </w:rPr>
        <w:t>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aaaaaiaa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aaaiaiaaa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w</w:t>
      </w:r>
      <w:r w:rsidRPr="008E41A9">
        <w:rPr>
          <w:szCs w:val="22"/>
        </w:rPr>
        <w:t>ak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u</w:t>
      </w:r>
      <w:r w:rsidR="00221C72">
        <w:rPr>
          <w:szCs w:val="22"/>
        </w:rPr>
        <w:t>aaaft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aaaafawaat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aafaiaaa</w:t>
      </w:r>
      <w:r w:rsidRPr="008E41A9">
        <w:rPr>
          <w:szCs w:val="22"/>
        </w:rPr>
        <w:t xml:space="preserve">.  </w:t>
      </w:r>
      <w:r w:rsidR="00221C72">
        <w:rPr>
          <w:szCs w:val="22"/>
        </w:rPr>
        <w:t>A</w:t>
      </w:r>
      <w:r w:rsidRPr="008E41A9">
        <w:rPr>
          <w:szCs w:val="22"/>
        </w:rPr>
        <w:t>y</w:t>
      </w:r>
      <w:r w:rsidR="00221C72">
        <w:rPr>
          <w:szCs w:val="22"/>
        </w:rPr>
        <w:t>aia</w:t>
      </w:r>
      <w:r w:rsidRPr="008E41A9">
        <w:rPr>
          <w:szCs w:val="22"/>
        </w:rPr>
        <w:t>a</w:t>
      </w:r>
      <w:r w:rsidR="00221C72">
        <w:rPr>
          <w:szCs w:val="22"/>
        </w:rPr>
        <w:t>ii</w:t>
      </w:r>
      <w:r w:rsidRPr="008E41A9">
        <w:rPr>
          <w:szCs w:val="22"/>
        </w:rPr>
        <w:t xml:space="preserve">y, </w:t>
      </w:r>
      <w:r w:rsidR="00221C72">
        <w:rPr>
          <w:szCs w:val="22"/>
        </w:rPr>
        <w:t>taaaa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aaaiaiaaa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aawwitwaat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a</w:t>
      </w:r>
      <w:r w:rsidR="00221C72">
        <w:rPr>
          <w:szCs w:val="22"/>
        </w:rPr>
        <w:t>ait</w:t>
      </w:r>
      <w:r w:rsidRPr="008E41A9">
        <w:rPr>
          <w:szCs w:val="22"/>
        </w:rPr>
        <w:t>a</w:t>
      </w:r>
      <w:r w:rsidR="00221C72">
        <w:rPr>
          <w:szCs w:val="22"/>
        </w:rPr>
        <w:t>i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aaaf</w:t>
      </w:r>
      <w:r w:rsidRPr="008E41A9">
        <w:rPr>
          <w:szCs w:val="22"/>
        </w:rPr>
        <w:t>a</w:t>
      </w:r>
      <w:r w:rsidR="00221C72">
        <w:rPr>
          <w:szCs w:val="22"/>
        </w:rPr>
        <w:t>tiaa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u</w:t>
      </w:r>
      <w:r w:rsidR="00221C72">
        <w:rPr>
          <w:szCs w:val="22"/>
        </w:rPr>
        <w:t>aaiaa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aaiaaa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iwafaaawaat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aiiaaiaa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af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aaaa</w:t>
      </w:r>
      <w:r w:rsidRPr="008E41A9">
        <w:rPr>
          <w:szCs w:val="22"/>
        </w:rPr>
        <w:t xml:space="preserve">y </w:t>
      </w:r>
      <w:r w:rsidR="00221C72">
        <w:rPr>
          <w:szCs w:val="22"/>
        </w:rPr>
        <w:t>aafaafw</w:t>
      </w:r>
      <w:r w:rsidRPr="008E41A9">
        <w:rPr>
          <w:szCs w:val="22"/>
        </w:rPr>
        <w:t>a</w:t>
      </w:r>
      <w:r w:rsidR="00221C72">
        <w:rPr>
          <w:szCs w:val="22"/>
        </w:rPr>
        <w:t>aaa</w:t>
      </w:r>
      <w:r w:rsidRPr="008E41A9">
        <w:rPr>
          <w:szCs w:val="22"/>
        </w:rPr>
        <w:t xml:space="preserve">. </w:t>
      </w:r>
    </w:p>
    <w:p w:rsidR="0090791E" w:rsidRPr="008E41A9" w:rsidRDefault="0090791E" w:rsidP="0090791E">
      <w:pPr>
        <w:pStyle w:val="TSYList"/>
        <w:numPr>
          <w:ilvl w:val="0"/>
          <w:numId w:val="0"/>
        </w:numPr>
        <w:tabs>
          <w:tab w:val="num" w:pos="567"/>
          <w:tab w:val="num" w:pos="1985"/>
        </w:tabs>
        <w:spacing w:before="0" w:after="0"/>
        <w:ind w:left="567" w:hanging="567"/>
        <w:rPr>
          <w:szCs w:val="22"/>
        </w:rPr>
      </w:pPr>
    </w:p>
    <w:p w:rsidR="0090791E" w:rsidRPr="008E41A9" w:rsidRDefault="00221C72" w:rsidP="0090791E">
      <w:pPr>
        <w:pStyle w:val="TSYList"/>
        <w:numPr>
          <w:ilvl w:val="0"/>
          <w:numId w:val="3"/>
        </w:numPr>
        <w:tabs>
          <w:tab w:val="clear" w:pos="709"/>
          <w:tab w:val="num" w:pos="567"/>
          <w:tab w:val="num" w:pos="1985"/>
        </w:tabs>
        <w:spacing w:before="0" w:after="0"/>
        <w:ind w:left="567"/>
        <w:rPr>
          <w:szCs w:val="22"/>
        </w:rPr>
      </w:pPr>
      <w:r>
        <w:rPr>
          <w:szCs w:val="22"/>
        </w:rPr>
        <w:t>Aaafa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i</w:t>
      </w:r>
      <w:r w:rsidR="0090791E" w:rsidRPr="008E41A9">
        <w:rPr>
          <w:szCs w:val="22"/>
        </w:rPr>
        <w:t>way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wafa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aaaaft</w:t>
      </w:r>
      <w:r w:rsidR="0090791E" w:rsidRPr="008E41A9">
        <w:rPr>
          <w:szCs w:val="22"/>
        </w:rPr>
        <w:t>u</w:t>
      </w:r>
      <w:r>
        <w:rPr>
          <w:szCs w:val="22"/>
        </w:rPr>
        <w:t>aitiaa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taafa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faaa</w:t>
      </w:r>
      <w:r w:rsidR="0090791E" w:rsidRPr="008E41A9">
        <w:rPr>
          <w:szCs w:val="22"/>
        </w:rPr>
        <w:t>u</w:t>
      </w:r>
      <w:r>
        <w:rPr>
          <w:szCs w:val="22"/>
        </w:rPr>
        <w:t>faaa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fa</w:t>
      </w:r>
      <w:r w:rsidR="0090791E" w:rsidRPr="008E41A9">
        <w:rPr>
          <w:szCs w:val="22"/>
        </w:rPr>
        <w:t>u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taaw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aaaaatiaa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w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aawaat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iwaaft</w:t>
      </w:r>
      <w:r w:rsidR="0090791E" w:rsidRPr="008E41A9">
        <w:rPr>
          <w:szCs w:val="22"/>
        </w:rPr>
        <w:t>a</w:t>
      </w:r>
      <w:r>
        <w:rPr>
          <w:szCs w:val="22"/>
        </w:rPr>
        <w:t>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w</w:t>
      </w:r>
      <w:r w:rsidR="0090791E" w:rsidRPr="008E41A9">
        <w:rPr>
          <w:szCs w:val="22"/>
        </w:rPr>
        <w:t>ak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aaiiaaf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x</w:t>
      </w:r>
      <w:r>
        <w:rPr>
          <w:szCs w:val="22"/>
        </w:rPr>
        <w:t>aaataa</w:t>
      </w:r>
      <w:r w:rsidR="0090791E" w:rsidRPr="008E41A9">
        <w:rPr>
          <w:szCs w:val="22"/>
        </w:rPr>
        <w:t>, w</w:t>
      </w:r>
      <w:r>
        <w:rPr>
          <w:szCs w:val="22"/>
        </w:rPr>
        <w:t>aiia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aaaaafaiaa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faaa</w:t>
      </w:r>
      <w:r w:rsidR="0090791E" w:rsidRPr="008E41A9">
        <w:rPr>
          <w:szCs w:val="22"/>
        </w:rPr>
        <w:t>u</w:t>
      </w:r>
      <w:r>
        <w:rPr>
          <w:szCs w:val="22"/>
        </w:rPr>
        <w:t>faaa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ataaf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aaaaft</w:t>
      </w:r>
      <w:r w:rsidR="0090791E" w:rsidRPr="008E41A9">
        <w:rPr>
          <w:szCs w:val="22"/>
        </w:rPr>
        <w:t>u</w:t>
      </w:r>
      <w:r>
        <w:rPr>
          <w:szCs w:val="22"/>
        </w:rPr>
        <w:t>aitiaa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fa</w:t>
      </w:r>
      <w:r w:rsidR="0090791E" w:rsidRPr="008E41A9">
        <w:rPr>
          <w:szCs w:val="22"/>
        </w:rPr>
        <w:t>u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. </w:t>
      </w:r>
    </w:p>
    <w:p w:rsidR="0090791E" w:rsidRPr="008E41A9" w:rsidRDefault="0090791E" w:rsidP="0090791E">
      <w:pPr>
        <w:pStyle w:val="TSYList"/>
        <w:numPr>
          <w:ilvl w:val="0"/>
          <w:numId w:val="0"/>
        </w:numPr>
        <w:tabs>
          <w:tab w:val="num" w:pos="567"/>
          <w:tab w:val="num" w:pos="1985"/>
        </w:tabs>
        <w:spacing w:before="0" w:after="0"/>
        <w:ind w:left="567" w:hanging="567"/>
        <w:rPr>
          <w:szCs w:val="22"/>
        </w:rPr>
      </w:pPr>
    </w:p>
    <w:p w:rsidR="0090791E" w:rsidRPr="008E41A9" w:rsidRDefault="00221C72" w:rsidP="0090791E">
      <w:pPr>
        <w:pStyle w:val="TSYList"/>
        <w:numPr>
          <w:ilvl w:val="0"/>
          <w:numId w:val="3"/>
        </w:numPr>
        <w:tabs>
          <w:tab w:val="clear" w:pos="709"/>
          <w:tab w:val="num" w:pos="567"/>
          <w:tab w:val="num" w:pos="1985"/>
        </w:tabs>
        <w:spacing w:before="0" w:after="0"/>
        <w:ind w:left="567"/>
        <w:rPr>
          <w:szCs w:val="22"/>
        </w:rPr>
      </w:pP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Aaaafawaat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ai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aaaaaita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y </w:t>
      </w:r>
      <w:r>
        <w:rPr>
          <w:szCs w:val="22"/>
        </w:rPr>
        <w:t>aaiiaaf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iwafaaa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aiiaaiaa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w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i</w:t>
      </w:r>
      <w:r w:rsidR="0090791E" w:rsidRPr="008E41A9">
        <w:rPr>
          <w:szCs w:val="22"/>
        </w:rPr>
        <w:t>a</w:t>
      </w:r>
      <w:r>
        <w:rPr>
          <w:szCs w:val="22"/>
        </w:rPr>
        <w:t>aaafa</w:t>
      </w:r>
      <w:r w:rsidR="0090791E" w:rsidRPr="008E41A9">
        <w:rPr>
          <w:szCs w:val="22"/>
        </w:rPr>
        <w:t xml:space="preserve">. 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aaiaaa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taia</w:t>
      </w:r>
      <w:r w:rsidR="0090791E" w:rsidRPr="008E41A9">
        <w:rPr>
          <w:szCs w:val="22"/>
        </w:rPr>
        <w:t>, w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aaaiaiaa</w:t>
      </w:r>
      <w:r w:rsidR="0090791E" w:rsidRPr="008E41A9">
        <w:rPr>
          <w:szCs w:val="22"/>
        </w:rPr>
        <w:t>-</w:t>
      </w:r>
      <w:r>
        <w:rPr>
          <w:szCs w:val="22"/>
        </w:rPr>
        <w:t>w</w:t>
      </w:r>
      <w:r w:rsidR="0090791E" w:rsidRPr="008E41A9">
        <w:rPr>
          <w:szCs w:val="22"/>
        </w:rPr>
        <w:t>ak</w:t>
      </w:r>
      <w:r>
        <w:rPr>
          <w:szCs w:val="22"/>
        </w:rPr>
        <w:t>afa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awa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ii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aaata</w:t>
      </w:r>
      <w:r w:rsidR="0090791E" w:rsidRPr="008E41A9">
        <w:rPr>
          <w:szCs w:val="22"/>
        </w:rPr>
        <w:t>,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ii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aaaaaita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x</w:t>
      </w:r>
      <w:r>
        <w:rPr>
          <w:szCs w:val="22"/>
        </w:rPr>
        <w:t>aaat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fa</w:t>
      </w:r>
      <w:r w:rsidR="0090791E" w:rsidRPr="008E41A9">
        <w:rPr>
          <w:szCs w:val="22"/>
        </w:rPr>
        <w:t>a</w:t>
      </w:r>
      <w:r>
        <w:rPr>
          <w:szCs w:val="22"/>
        </w:rPr>
        <w:t>iiaa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afaw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</w:t>
      </w:r>
      <w:r w:rsidR="0090791E" w:rsidRPr="008E41A9">
        <w:rPr>
          <w:szCs w:val="22"/>
        </w:rPr>
        <w:t>.  I</w:t>
      </w:r>
      <w:r>
        <w:rPr>
          <w:szCs w:val="22"/>
        </w:rPr>
        <w:t>aaaatwaata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aaaaaaa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fai</w:t>
      </w:r>
      <w:r w:rsidR="0090791E" w:rsidRPr="008E41A9">
        <w:rPr>
          <w:szCs w:val="22"/>
        </w:rPr>
        <w:t>a</w:t>
      </w:r>
      <w:r>
        <w:rPr>
          <w:szCs w:val="22"/>
        </w:rPr>
        <w:t>tiaa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ataafa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afaaa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Aaaafawaat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w</w:t>
      </w:r>
      <w:r w:rsidR="0090791E" w:rsidRPr="008E41A9">
        <w:rPr>
          <w:szCs w:val="22"/>
        </w:rPr>
        <w:t>ak</w:t>
      </w:r>
      <w:r>
        <w:rPr>
          <w:szCs w:val="22"/>
        </w:rPr>
        <w:t>iaa</w:t>
      </w:r>
      <w:r w:rsidR="0090791E" w:rsidRPr="008E41A9">
        <w:rPr>
          <w:szCs w:val="22"/>
        </w:rPr>
        <w:t xml:space="preserve"> u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faaiaa</w:t>
      </w:r>
      <w:r w:rsidR="0090791E" w:rsidRPr="008E41A9">
        <w:rPr>
          <w:szCs w:val="22"/>
        </w:rPr>
        <w:t>a</w:t>
      </w:r>
      <w:r>
        <w:rPr>
          <w:szCs w:val="22"/>
        </w:rPr>
        <w:t>i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aaataf</w:t>
      </w:r>
      <w:r w:rsidR="0090791E" w:rsidRPr="008E41A9">
        <w:rPr>
          <w:szCs w:val="22"/>
        </w:rPr>
        <w:t>a</w:t>
      </w:r>
      <w:r>
        <w:rPr>
          <w:szCs w:val="22"/>
        </w:rPr>
        <w:t>i</w:t>
      </w:r>
      <w:r w:rsidR="0090791E" w:rsidRPr="008E41A9">
        <w:rPr>
          <w:szCs w:val="22"/>
        </w:rPr>
        <w:t>,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taaaf</w:t>
      </w:r>
      <w:r w:rsidR="0090791E" w:rsidRPr="008E41A9">
        <w:rPr>
          <w:szCs w:val="22"/>
        </w:rPr>
        <w:t>y-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aaa</w:t>
      </w:r>
      <w:r w:rsidR="0090791E" w:rsidRPr="008E41A9">
        <w:rPr>
          <w:szCs w:val="22"/>
        </w:rPr>
        <w:t xml:space="preserve"> (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I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af</w:t>
      </w:r>
      <w:r w:rsidR="0090791E" w:rsidRPr="008E41A9">
        <w:rPr>
          <w:szCs w:val="22"/>
        </w:rPr>
        <w:t xml:space="preserve"> I</w:t>
      </w:r>
      <w:r>
        <w:rPr>
          <w:szCs w:val="22"/>
        </w:rPr>
        <w:t>aaf</w:t>
      </w:r>
      <w:r w:rsidR="0090791E" w:rsidRPr="008E41A9">
        <w:rPr>
          <w:szCs w:val="22"/>
        </w:rPr>
        <w:t>a</w:t>
      </w:r>
      <w:r>
        <w:rPr>
          <w:szCs w:val="22"/>
        </w:rPr>
        <w:t>atf</w:t>
      </w:r>
      <w:r w:rsidR="0090791E" w:rsidRPr="008E41A9">
        <w:rPr>
          <w:szCs w:val="22"/>
        </w:rPr>
        <w:t>u</w:t>
      </w:r>
      <w:r>
        <w:rPr>
          <w:szCs w:val="22"/>
        </w:rPr>
        <w:t>at</w:t>
      </w:r>
      <w:r w:rsidR="0090791E" w:rsidRPr="008E41A9">
        <w:rPr>
          <w:szCs w:val="22"/>
        </w:rPr>
        <w:t>u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) </w:t>
      </w:r>
      <w:r>
        <w:rPr>
          <w:szCs w:val="22"/>
        </w:rPr>
        <w:t>aafaaaatiaaa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iaaafw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aiaaia</w:t>
      </w:r>
      <w:r w:rsidR="0090791E" w:rsidRPr="008E41A9">
        <w:rPr>
          <w:szCs w:val="22"/>
        </w:rPr>
        <w:t>u</w:t>
      </w:r>
      <w:r>
        <w:rPr>
          <w:szCs w:val="22"/>
        </w:rPr>
        <w:t>it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tf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>-</w:t>
      </w:r>
      <w:r>
        <w:rPr>
          <w:szCs w:val="22"/>
        </w:rPr>
        <w:t>aaaa</w:t>
      </w:r>
      <w:r w:rsidR="0090791E" w:rsidRPr="008E41A9">
        <w:rPr>
          <w:szCs w:val="22"/>
        </w:rPr>
        <w:t>.</w:t>
      </w:r>
    </w:p>
    <w:p w:rsidR="0090791E" w:rsidRPr="008E41A9" w:rsidRDefault="0090791E" w:rsidP="0090791E">
      <w:pPr>
        <w:pStyle w:val="ListParagraph"/>
        <w:rPr>
          <w:szCs w:val="22"/>
        </w:rPr>
      </w:pPr>
    </w:p>
    <w:p w:rsidR="0090791E" w:rsidRPr="00AA3CDC" w:rsidRDefault="0090791E" w:rsidP="0090791E">
      <w:pPr>
        <w:pStyle w:val="TSYList"/>
        <w:numPr>
          <w:ilvl w:val="0"/>
          <w:numId w:val="3"/>
        </w:numPr>
        <w:tabs>
          <w:tab w:val="clear" w:pos="709"/>
          <w:tab w:val="num" w:pos="567"/>
          <w:tab w:val="num" w:pos="1985"/>
        </w:tabs>
        <w:spacing w:before="0" w:after="0"/>
        <w:ind w:left="567"/>
        <w:rPr>
          <w:szCs w:val="22"/>
        </w:rPr>
      </w:pPr>
      <w:r w:rsidRPr="008E41A9">
        <w:rPr>
          <w:szCs w:val="22"/>
        </w:rPr>
        <w:lastRenderedPageBreak/>
        <w:t>I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taia</w:t>
      </w:r>
      <w:r w:rsidRPr="008E41A9">
        <w:rPr>
          <w:szCs w:val="22"/>
        </w:rPr>
        <w:t>, w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w</w:t>
      </w:r>
      <w:r w:rsidRPr="008E41A9">
        <w:rPr>
          <w:szCs w:val="22"/>
        </w:rPr>
        <w:t>ak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u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afaaaaaaa</w:t>
      </w:r>
      <w:r w:rsidRPr="008E41A9">
        <w:rPr>
          <w:szCs w:val="22"/>
        </w:rPr>
        <w:t xml:space="preserve">, </w:t>
      </w:r>
      <w:r w:rsidR="00221C72">
        <w:rPr>
          <w:szCs w:val="22"/>
        </w:rPr>
        <w:t>f</w:t>
      </w:r>
      <w:r w:rsidRPr="008E41A9">
        <w:rPr>
          <w:szCs w:val="22"/>
        </w:rPr>
        <w:t>u</w:t>
      </w:r>
      <w:r w:rsidR="00221C72">
        <w:rPr>
          <w:szCs w:val="22"/>
        </w:rPr>
        <w:t>iaa</w:t>
      </w:r>
      <w:r w:rsidRPr="008E41A9">
        <w:rPr>
          <w:szCs w:val="22"/>
        </w:rPr>
        <w:t xml:space="preserve">, </w:t>
      </w:r>
      <w:r w:rsidR="00221C72">
        <w:rPr>
          <w:szCs w:val="22"/>
        </w:rPr>
        <w:t>a</w:t>
      </w:r>
      <w:r w:rsidRPr="008E41A9">
        <w:rPr>
          <w:szCs w:val="22"/>
        </w:rPr>
        <w:t>a</w:t>
      </w:r>
      <w:r w:rsidR="00221C72">
        <w:rPr>
          <w:szCs w:val="22"/>
        </w:rPr>
        <w:t>a</w:t>
      </w:r>
      <w:r w:rsidRPr="008E41A9">
        <w:rPr>
          <w:szCs w:val="22"/>
        </w:rPr>
        <w:t>a</w:t>
      </w:r>
      <w:r w:rsidR="00221C72">
        <w:rPr>
          <w:szCs w:val="22"/>
        </w:rPr>
        <w:t>aiiitiaa</w:t>
      </w:r>
      <w:r w:rsidRPr="008E41A9">
        <w:rPr>
          <w:szCs w:val="22"/>
        </w:rPr>
        <w:t>,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iaaafw</w:t>
      </w:r>
      <w:r w:rsidRPr="008E41A9">
        <w:rPr>
          <w:szCs w:val="22"/>
        </w:rPr>
        <w:t>a</w:t>
      </w:r>
      <w:r w:rsidR="00221C72">
        <w:rPr>
          <w:szCs w:val="22"/>
        </w:rPr>
        <w:t>tiaa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aiaa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faaaf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aaiiaatiaai</w:t>
      </w:r>
      <w:r w:rsidRPr="008E41A9">
        <w:rPr>
          <w:szCs w:val="22"/>
        </w:rPr>
        <w:t>y a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iaaaatwaat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w</w:t>
      </w:r>
      <w:r w:rsidRPr="008E41A9">
        <w:rPr>
          <w:szCs w:val="22"/>
        </w:rPr>
        <w:t>a</w:t>
      </w:r>
      <w:r w:rsidR="00221C72">
        <w:rPr>
          <w:szCs w:val="22"/>
        </w:rPr>
        <w:t>a</w:t>
      </w:r>
      <w:r w:rsidRPr="008E41A9">
        <w:rPr>
          <w:szCs w:val="22"/>
        </w:rPr>
        <w:t>a</w:t>
      </w:r>
      <w:r w:rsidR="00221C72">
        <w:rPr>
          <w:szCs w:val="22"/>
        </w:rPr>
        <w:t>aawaat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y</w:t>
      </w:r>
      <w:r w:rsidR="00221C72">
        <w:rPr>
          <w:szCs w:val="22"/>
        </w:rPr>
        <w:t>ataw</w:t>
      </w:r>
      <w:r w:rsidRPr="008E41A9">
        <w:rPr>
          <w:szCs w:val="22"/>
        </w:rPr>
        <w:t xml:space="preserve">.  </w:t>
      </w:r>
      <w:r w:rsidR="00221C72">
        <w:rPr>
          <w:szCs w:val="22"/>
        </w:rPr>
        <w:t>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Afa</w:t>
      </w:r>
      <w:r w:rsidRPr="008E41A9">
        <w:rPr>
          <w:szCs w:val="22"/>
        </w:rPr>
        <w:t>a</w:t>
      </w:r>
      <w:r w:rsidR="00221C72">
        <w:rPr>
          <w:szCs w:val="22"/>
        </w:rPr>
        <w:t>a</w:t>
      </w:r>
      <w:r w:rsidRPr="008E41A9">
        <w:rPr>
          <w:szCs w:val="22"/>
        </w:rPr>
        <w:t>u</w:t>
      </w:r>
      <w:r w:rsidR="00221C72">
        <w:rPr>
          <w:szCs w:val="22"/>
        </w:rPr>
        <w:t>f</w:t>
      </w:r>
      <w:r w:rsidRPr="008E41A9">
        <w:rPr>
          <w:szCs w:val="22"/>
        </w:rPr>
        <w:t xml:space="preserve">y </w:t>
      </w:r>
      <w:r w:rsidR="00221C72">
        <w:rPr>
          <w:szCs w:val="22"/>
        </w:rPr>
        <w:t>ia</w:t>
      </w:r>
      <w:r w:rsidRPr="008E41A9">
        <w:rPr>
          <w:szCs w:val="22"/>
        </w:rPr>
        <w:t>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iaaaatwaat</w:t>
      </w:r>
      <w:r w:rsidRPr="008E41A9">
        <w:rPr>
          <w:szCs w:val="22"/>
        </w:rPr>
        <w:t xml:space="preserve">, </w:t>
      </w:r>
      <w:r w:rsidR="00221C72">
        <w:rPr>
          <w:szCs w:val="22"/>
        </w:rPr>
        <w:t>ia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aaii</w:t>
      </w:r>
      <w:r w:rsidRPr="008E41A9">
        <w:rPr>
          <w:szCs w:val="22"/>
        </w:rPr>
        <w:t>a</w:t>
      </w:r>
      <w:r w:rsidR="00221C72">
        <w:rPr>
          <w:szCs w:val="22"/>
        </w:rPr>
        <w:t>aaf</w:t>
      </w:r>
      <w:r w:rsidRPr="008E41A9">
        <w:rPr>
          <w:szCs w:val="22"/>
        </w:rPr>
        <w:t>a</w:t>
      </w:r>
      <w:r w:rsidR="00221C72">
        <w:rPr>
          <w:szCs w:val="22"/>
        </w:rPr>
        <w:t>tiaa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ita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ataaf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iaaaatwaat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y</w:t>
      </w:r>
      <w:r w:rsidR="00221C72">
        <w:rPr>
          <w:szCs w:val="22"/>
        </w:rPr>
        <w:t>ataw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ai</w:t>
      </w:r>
      <w:r w:rsidRPr="008E41A9">
        <w:rPr>
          <w:szCs w:val="22"/>
        </w:rPr>
        <w:t>ay</w:t>
      </w:r>
      <w:r w:rsidR="00221C72">
        <w:rPr>
          <w:szCs w:val="22"/>
        </w:rPr>
        <w:t>afa</w:t>
      </w:r>
      <w:r w:rsidRPr="008E41A9">
        <w:rPr>
          <w:szCs w:val="22"/>
        </w:rPr>
        <w:t>.  M</w:t>
      </w:r>
      <w:r w:rsidR="00221C72">
        <w:rPr>
          <w:szCs w:val="22"/>
        </w:rPr>
        <w:t>afa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iaaafw</w:t>
      </w:r>
      <w:r w:rsidRPr="008E41A9">
        <w:rPr>
          <w:szCs w:val="22"/>
        </w:rPr>
        <w:t>a</w:t>
      </w:r>
      <w:r w:rsidR="00221C72">
        <w:rPr>
          <w:szCs w:val="22"/>
        </w:rPr>
        <w:t>tiaa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>u</w:t>
      </w:r>
      <w:r w:rsidR="00221C72">
        <w:rPr>
          <w:szCs w:val="22"/>
        </w:rPr>
        <w:t>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iaaaatwaat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faiaa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faaaaaaiaiiitiaa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a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>u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aaa</w:t>
      </w:r>
      <w:r w:rsidRPr="008E41A9">
        <w:rPr>
          <w:szCs w:val="22"/>
        </w:rPr>
        <w:t xml:space="preserve">x </w:t>
      </w:r>
      <w:r w:rsidR="00221C72">
        <w:rPr>
          <w:szCs w:val="22"/>
        </w:rPr>
        <w:t>0</w:t>
      </w:r>
      <w:r w:rsidRPr="008E41A9">
        <w:rPr>
          <w:szCs w:val="22"/>
        </w:rPr>
        <w:t>.</w:t>
      </w:r>
    </w:p>
    <w:p w:rsidR="0090791E" w:rsidRPr="00AA3CDC" w:rsidRDefault="0090791E" w:rsidP="0090791E"/>
    <w:p w:rsidR="0090791E" w:rsidRPr="008E41A9" w:rsidRDefault="00221C72" w:rsidP="0090791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Aaa</w:t>
      </w:r>
      <w:r w:rsidR="0090791E" w:rsidRPr="008E41A9">
        <w:rPr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 w:rsidR="0090791E" w:rsidRPr="008E41A9">
        <w:rPr>
          <w:sz w:val="22"/>
          <w:szCs w:val="22"/>
        </w:rPr>
        <w:t>a</w:t>
      </w:r>
      <w:r>
        <w:rPr>
          <w:sz w:val="22"/>
          <w:szCs w:val="22"/>
        </w:rPr>
        <w:t>ta</w:t>
      </w:r>
      <w:r w:rsidR="0090791E" w:rsidRPr="008E41A9">
        <w:rPr>
          <w:sz w:val="22"/>
          <w:szCs w:val="22"/>
        </w:rPr>
        <w:t xml:space="preserve"> </w:t>
      </w:r>
      <w:r>
        <w:rPr>
          <w:sz w:val="22"/>
          <w:szCs w:val="22"/>
        </w:rPr>
        <w:t>aa</w:t>
      </w:r>
      <w:r w:rsidR="0090791E" w:rsidRPr="008E41A9">
        <w:rPr>
          <w:sz w:val="22"/>
          <w:szCs w:val="22"/>
        </w:rPr>
        <w:t xml:space="preserve"> </w:t>
      </w:r>
      <w:r>
        <w:rPr>
          <w:sz w:val="22"/>
          <w:szCs w:val="22"/>
        </w:rPr>
        <w:t>taa</w:t>
      </w:r>
      <w:r w:rsidR="0090791E" w:rsidRPr="008E41A9">
        <w:rPr>
          <w:sz w:val="22"/>
          <w:szCs w:val="22"/>
        </w:rPr>
        <w:t xml:space="preserve"> </w:t>
      </w:r>
      <w:r>
        <w:rPr>
          <w:sz w:val="22"/>
          <w:szCs w:val="22"/>
        </w:rPr>
        <w:t>Aaaafawaat</w:t>
      </w:r>
      <w:r w:rsidR="0090791E" w:rsidRPr="008E41A9">
        <w:rPr>
          <w:sz w:val="22"/>
          <w:szCs w:val="22"/>
        </w:rPr>
        <w:t>’</w:t>
      </w:r>
      <w:r>
        <w:rPr>
          <w:sz w:val="22"/>
          <w:szCs w:val="22"/>
        </w:rPr>
        <w:t>a</w:t>
      </w:r>
      <w:r w:rsidR="0090791E" w:rsidRPr="008E41A9">
        <w:rPr>
          <w:sz w:val="22"/>
          <w:szCs w:val="22"/>
        </w:rPr>
        <w:t xml:space="preserve"> </w:t>
      </w:r>
      <w:r>
        <w:rPr>
          <w:sz w:val="22"/>
          <w:szCs w:val="22"/>
        </w:rPr>
        <w:t>iaaaatwaat</w:t>
      </w:r>
      <w:r w:rsidR="0090791E" w:rsidRPr="008E41A9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="0090791E" w:rsidRPr="008E41A9">
        <w:rPr>
          <w:sz w:val="22"/>
          <w:szCs w:val="22"/>
        </w:rPr>
        <w:t>y</w:t>
      </w:r>
      <w:r>
        <w:rPr>
          <w:sz w:val="22"/>
          <w:szCs w:val="22"/>
        </w:rPr>
        <w:t>ataw</w:t>
      </w:r>
    </w:p>
    <w:p w:rsidR="0090791E" w:rsidRPr="008E41A9" w:rsidRDefault="00221C72" w:rsidP="0090791E">
      <w:pPr>
        <w:numPr>
          <w:ilvl w:val="0"/>
          <w:numId w:val="3"/>
        </w:numPr>
        <w:tabs>
          <w:tab w:val="clear" w:pos="709"/>
          <w:tab w:val="num" w:pos="567"/>
        </w:tabs>
        <w:ind w:left="567"/>
        <w:jc w:val="left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Aaafa</w:t>
      </w:r>
      <w:r w:rsidR="0090791E" w:rsidRPr="008E41A9">
        <w:rPr>
          <w:rFonts w:cs="Arial"/>
          <w:bCs/>
          <w:szCs w:val="22"/>
        </w:rPr>
        <w:t xml:space="preserve"> a</w:t>
      </w:r>
      <w:r>
        <w:rPr>
          <w:rFonts w:cs="Arial"/>
          <w:bCs/>
          <w:szCs w:val="22"/>
        </w:rPr>
        <w:t>fa</w:t>
      </w:r>
      <w:r w:rsidR="0090791E" w:rsidRPr="008E41A9">
        <w:rPr>
          <w:rFonts w:cs="Arial"/>
          <w:bCs/>
          <w:szCs w:val="22"/>
        </w:rPr>
        <w:t xml:space="preserve"> </w:t>
      </w:r>
      <w:r>
        <w:rPr>
          <w:rFonts w:cs="Arial"/>
          <w:bCs/>
          <w:szCs w:val="22"/>
        </w:rPr>
        <w:t>w</w:t>
      </w:r>
      <w:r w:rsidR="0090791E" w:rsidRPr="008E41A9">
        <w:rPr>
          <w:rFonts w:cs="Arial"/>
          <w:bCs/>
          <w:szCs w:val="22"/>
        </w:rPr>
        <w:t>a</w:t>
      </w:r>
      <w:r>
        <w:rPr>
          <w:rFonts w:cs="Arial"/>
          <w:bCs/>
          <w:szCs w:val="22"/>
        </w:rPr>
        <w:t>a</w:t>
      </w:r>
      <w:r w:rsidR="0090791E" w:rsidRPr="008E41A9">
        <w:rPr>
          <w:rFonts w:cs="Arial"/>
          <w:bCs/>
          <w:szCs w:val="22"/>
        </w:rPr>
        <w:t>y a</w:t>
      </w:r>
      <w:r>
        <w:rPr>
          <w:rFonts w:cs="Arial"/>
          <w:bCs/>
          <w:szCs w:val="22"/>
        </w:rPr>
        <w:t>aaaata</w:t>
      </w:r>
      <w:r w:rsidR="0090791E" w:rsidRPr="008E41A9">
        <w:rPr>
          <w:rFonts w:cs="Arial"/>
          <w:bCs/>
          <w:szCs w:val="22"/>
        </w:rPr>
        <w:t xml:space="preserve"> </w:t>
      </w:r>
      <w:r>
        <w:rPr>
          <w:rFonts w:cs="Arial"/>
          <w:bCs/>
          <w:szCs w:val="22"/>
        </w:rPr>
        <w:t>aa</w:t>
      </w:r>
      <w:r w:rsidR="0090791E" w:rsidRPr="008E41A9">
        <w:rPr>
          <w:rFonts w:cs="Arial"/>
          <w:bCs/>
          <w:szCs w:val="22"/>
        </w:rPr>
        <w:t xml:space="preserve"> </w:t>
      </w:r>
      <w:r>
        <w:rPr>
          <w:rFonts w:cs="Arial"/>
          <w:bCs/>
          <w:szCs w:val="22"/>
        </w:rPr>
        <w:t>taa</w:t>
      </w:r>
      <w:r w:rsidR="0090791E" w:rsidRPr="008E41A9">
        <w:rPr>
          <w:rFonts w:cs="Arial"/>
          <w:bCs/>
          <w:szCs w:val="22"/>
        </w:rPr>
        <w:t xml:space="preserve"> </w:t>
      </w:r>
      <w:r>
        <w:rPr>
          <w:rFonts w:cs="Arial"/>
          <w:bCs/>
          <w:szCs w:val="22"/>
        </w:rPr>
        <w:t>iaaaatwaat</w:t>
      </w:r>
      <w:r w:rsidR="0090791E" w:rsidRPr="008E41A9">
        <w:rPr>
          <w:rFonts w:cs="Arial"/>
          <w:bCs/>
          <w:szCs w:val="22"/>
        </w:rPr>
        <w:t xml:space="preserve"> </w:t>
      </w:r>
      <w:r>
        <w:rPr>
          <w:rFonts w:cs="Arial"/>
          <w:bCs/>
          <w:szCs w:val="22"/>
        </w:rPr>
        <w:t>w</w:t>
      </w:r>
      <w:r w:rsidR="0090791E" w:rsidRPr="008E41A9">
        <w:rPr>
          <w:rFonts w:cs="Arial"/>
          <w:bCs/>
          <w:szCs w:val="22"/>
        </w:rPr>
        <w:t>a</w:t>
      </w:r>
      <w:r>
        <w:rPr>
          <w:rFonts w:cs="Arial"/>
          <w:bCs/>
          <w:szCs w:val="22"/>
        </w:rPr>
        <w:t>a</w:t>
      </w:r>
      <w:r w:rsidR="0090791E" w:rsidRPr="008E41A9">
        <w:rPr>
          <w:rFonts w:cs="Arial"/>
          <w:bCs/>
          <w:szCs w:val="22"/>
        </w:rPr>
        <w:t>a</w:t>
      </w:r>
      <w:r>
        <w:rPr>
          <w:rFonts w:cs="Arial"/>
          <w:bCs/>
          <w:szCs w:val="22"/>
        </w:rPr>
        <w:t>aawaat</w:t>
      </w:r>
      <w:r w:rsidR="0090791E" w:rsidRPr="008E41A9">
        <w:rPr>
          <w:rFonts w:cs="Arial"/>
          <w:bCs/>
          <w:szCs w:val="22"/>
        </w:rPr>
        <w:t xml:space="preserve"> </w:t>
      </w:r>
      <w:r>
        <w:rPr>
          <w:rFonts w:cs="Arial"/>
          <w:bCs/>
          <w:szCs w:val="22"/>
        </w:rPr>
        <w:t>a</w:t>
      </w:r>
      <w:r w:rsidR="0090791E" w:rsidRPr="008E41A9">
        <w:rPr>
          <w:rFonts w:cs="Arial"/>
          <w:bCs/>
          <w:szCs w:val="22"/>
        </w:rPr>
        <w:t>y</w:t>
      </w:r>
      <w:r>
        <w:rPr>
          <w:rFonts w:cs="Arial"/>
          <w:bCs/>
          <w:szCs w:val="22"/>
        </w:rPr>
        <w:t>ataw</w:t>
      </w:r>
      <w:r w:rsidR="0090791E" w:rsidRPr="008E41A9">
        <w:rPr>
          <w:rFonts w:cs="Arial"/>
          <w:bCs/>
          <w:szCs w:val="22"/>
        </w:rPr>
        <w:t xml:space="preserve"> </w:t>
      </w:r>
      <w:r>
        <w:rPr>
          <w:rFonts w:cs="Arial"/>
          <w:bCs/>
          <w:szCs w:val="22"/>
        </w:rPr>
        <w:t>ta</w:t>
      </w:r>
      <w:r w:rsidR="0090791E" w:rsidRPr="008E41A9">
        <w:rPr>
          <w:rFonts w:cs="Arial"/>
          <w:bCs/>
          <w:szCs w:val="22"/>
        </w:rPr>
        <w:t>a</w:t>
      </w:r>
      <w:r>
        <w:rPr>
          <w:rFonts w:cs="Arial"/>
          <w:bCs/>
          <w:szCs w:val="22"/>
        </w:rPr>
        <w:t>t</w:t>
      </w:r>
      <w:r w:rsidR="0090791E" w:rsidRPr="008E41A9">
        <w:rPr>
          <w:rFonts w:cs="Arial"/>
          <w:bCs/>
          <w:szCs w:val="22"/>
        </w:rPr>
        <w:t xml:space="preserve"> a</w:t>
      </w:r>
      <w:r>
        <w:rPr>
          <w:rFonts w:cs="Arial"/>
          <w:bCs/>
          <w:szCs w:val="22"/>
        </w:rPr>
        <w:t>fa</w:t>
      </w:r>
      <w:r w:rsidR="0090791E" w:rsidRPr="008E41A9">
        <w:rPr>
          <w:rFonts w:cs="Arial"/>
          <w:bCs/>
          <w:szCs w:val="22"/>
        </w:rPr>
        <w:t xml:space="preserve"> </w:t>
      </w:r>
      <w:r>
        <w:rPr>
          <w:rFonts w:cs="Arial"/>
          <w:bCs/>
          <w:szCs w:val="22"/>
        </w:rPr>
        <w:t>aaaaf</w:t>
      </w:r>
      <w:r w:rsidR="0090791E" w:rsidRPr="008E41A9">
        <w:rPr>
          <w:rFonts w:cs="Arial"/>
          <w:bCs/>
          <w:szCs w:val="22"/>
        </w:rPr>
        <w:t>a</w:t>
      </w:r>
      <w:r>
        <w:rPr>
          <w:rFonts w:cs="Arial"/>
          <w:bCs/>
          <w:szCs w:val="22"/>
        </w:rPr>
        <w:t>ii</w:t>
      </w:r>
      <w:r w:rsidR="0090791E" w:rsidRPr="008E41A9">
        <w:rPr>
          <w:rFonts w:cs="Arial"/>
          <w:bCs/>
          <w:szCs w:val="22"/>
        </w:rPr>
        <w:t xml:space="preserve">y </w:t>
      </w:r>
      <w:r>
        <w:rPr>
          <w:rFonts w:cs="Arial"/>
          <w:bCs/>
          <w:szCs w:val="22"/>
        </w:rPr>
        <w:t>aafaafwiaa</w:t>
      </w:r>
      <w:r w:rsidR="0090791E" w:rsidRPr="008E41A9">
        <w:rPr>
          <w:rFonts w:cs="Arial"/>
          <w:bCs/>
          <w:szCs w:val="22"/>
        </w:rPr>
        <w:t xml:space="preserve"> w</w:t>
      </w:r>
      <w:r>
        <w:rPr>
          <w:rFonts w:cs="Arial"/>
          <w:bCs/>
          <w:szCs w:val="22"/>
        </w:rPr>
        <w:t>aii</w:t>
      </w:r>
      <w:r w:rsidR="0090791E" w:rsidRPr="008E41A9">
        <w:rPr>
          <w:rFonts w:cs="Arial"/>
          <w:bCs/>
          <w:szCs w:val="22"/>
        </w:rPr>
        <w:t xml:space="preserve"> </w:t>
      </w:r>
      <w:r>
        <w:rPr>
          <w:rFonts w:cs="Arial"/>
          <w:bCs/>
          <w:szCs w:val="22"/>
        </w:rPr>
        <w:t>iaai</w:t>
      </w:r>
      <w:r w:rsidR="0090791E" w:rsidRPr="008E41A9">
        <w:rPr>
          <w:rFonts w:cs="Arial"/>
          <w:bCs/>
          <w:szCs w:val="22"/>
        </w:rPr>
        <w:t>u</w:t>
      </w:r>
      <w:r>
        <w:rPr>
          <w:rFonts w:cs="Arial"/>
          <w:bCs/>
          <w:szCs w:val="22"/>
        </w:rPr>
        <w:t>aiaa</w:t>
      </w:r>
      <w:r w:rsidR="0090791E" w:rsidRPr="008E41A9">
        <w:rPr>
          <w:rFonts w:cs="Arial"/>
          <w:bCs/>
          <w:szCs w:val="22"/>
        </w:rPr>
        <w:t>:</w:t>
      </w:r>
    </w:p>
    <w:p w:rsidR="0090791E" w:rsidRPr="008E41A9" w:rsidRDefault="0090791E" w:rsidP="0090791E">
      <w:pPr>
        <w:ind w:left="567"/>
        <w:jc w:val="left"/>
        <w:rPr>
          <w:rFonts w:cs="Arial"/>
          <w:bCs/>
          <w:szCs w:val="22"/>
        </w:rPr>
      </w:pPr>
    </w:p>
    <w:p w:rsidR="0090791E" w:rsidRPr="008E41A9" w:rsidRDefault="00221C72" w:rsidP="0090791E">
      <w:pPr>
        <w:pStyle w:val="TSYList"/>
        <w:numPr>
          <w:ilvl w:val="1"/>
          <w:numId w:val="3"/>
        </w:numPr>
        <w:tabs>
          <w:tab w:val="clear" w:pos="851"/>
          <w:tab w:val="num" w:pos="1418"/>
        </w:tabs>
        <w:spacing w:before="0" w:after="0"/>
        <w:ind w:left="1134" w:hanging="567"/>
        <w:rPr>
          <w:szCs w:val="22"/>
        </w:rPr>
      </w:pP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f</w:t>
      </w:r>
      <w:r w:rsidR="0090791E" w:rsidRPr="008E41A9">
        <w:rPr>
          <w:szCs w:val="22"/>
        </w:rPr>
        <w:t>u</w:t>
      </w:r>
      <w:r>
        <w:rPr>
          <w:szCs w:val="22"/>
        </w:rPr>
        <w:t>iaa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aattiaaa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iaai</w:t>
      </w:r>
      <w:r w:rsidR="0090791E" w:rsidRPr="008E41A9">
        <w:rPr>
          <w:szCs w:val="22"/>
        </w:rPr>
        <w:t>y u</w:t>
      </w:r>
      <w:r>
        <w:rPr>
          <w:szCs w:val="22"/>
        </w:rPr>
        <w:t>aaafataaa</w:t>
      </w:r>
      <w:r w:rsidR="0090791E" w:rsidRPr="008E41A9">
        <w:rPr>
          <w:szCs w:val="22"/>
        </w:rPr>
        <w:t>,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waat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aaaaiaa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af</w:t>
      </w:r>
      <w:r w:rsidR="0090791E" w:rsidRPr="008E41A9">
        <w:rPr>
          <w:szCs w:val="22"/>
        </w:rPr>
        <w:t>k w</w:t>
      </w:r>
      <w:r>
        <w:rPr>
          <w:szCs w:val="22"/>
        </w:rPr>
        <w:t>aii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itaia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taaaa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iaai</w:t>
      </w:r>
      <w:r w:rsidR="0090791E" w:rsidRPr="008E41A9">
        <w:rPr>
          <w:szCs w:val="22"/>
        </w:rPr>
        <w:t>u</w:t>
      </w:r>
      <w:r>
        <w:rPr>
          <w:szCs w:val="22"/>
        </w:rPr>
        <w:t>aiaa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aiaiaa</w:t>
      </w:r>
      <w:r w:rsidR="0090791E" w:rsidRPr="008E41A9">
        <w:rPr>
          <w:szCs w:val="22"/>
        </w:rPr>
        <w:t xml:space="preserve"> u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>k a</w:t>
      </w:r>
      <w:r>
        <w:rPr>
          <w:szCs w:val="22"/>
        </w:rPr>
        <w:t>aa</w:t>
      </w:r>
      <w:r w:rsidR="0090791E" w:rsidRPr="008E41A9">
        <w:rPr>
          <w:szCs w:val="22"/>
        </w:rPr>
        <w:t>u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w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iwafaaa</w:t>
      </w:r>
    </w:p>
    <w:p w:rsidR="0090791E" w:rsidRPr="008E41A9" w:rsidRDefault="0090791E" w:rsidP="0090791E">
      <w:pPr>
        <w:pStyle w:val="TSYList"/>
        <w:numPr>
          <w:ilvl w:val="0"/>
          <w:numId w:val="0"/>
        </w:numPr>
        <w:spacing w:before="0" w:after="0"/>
        <w:rPr>
          <w:szCs w:val="22"/>
        </w:rPr>
      </w:pPr>
    </w:p>
    <w:p w:rsidR="0090791E" w:rsidRPr="008E41A9" w:rsidRDefault="00221C72" w:rsidP="0090791E">
      <w:pPr>
        <w:pStyle w:val="TSYList"/>
        <w:numPr>
          <w:ilvl w:val="1"/>
          <w:numId w:val="3"/>
        </w:numPr>
        <w:tabs>
          <w:tab w:val="clear" w:pos="851"/>
          <w:tab w:val="num" w:pos="1418"/>
        </w:tabs>
        <w:spacing w:before="0" w:after="0"/>
        <w:ind w:left="1134" w:hanging="567"/>
        <w:rPr>
          <w:szCs w:val="22"/>
        </w:rPr>
      </w:pPr>
      <w:r>
        <w:rPr>
          <w:szCs w:val="22"/>
        </w:rPr>
        <w:t>aaaa</w:t>
      </w:r>
      <w:r w:rsidR="0090791E" w:rsidRPr="008E41A9">
        <w:rPr>
          <w:szCs w:val="22"/>
        </w:rPr>
        <w:t xml:space="preserve"> u</w:t>
      </w:r>
      <w:r>
        <w:rPr>
          <w:szCs w:val="22"/>
        </w:rPr>
        <w:t>aaf</w:t>
      </w:r>
      <w:r w:rsidR="0090791E" w:rsidRPr="008E41A9">
        <w:rPr>
          <w:szCs w:val="22"/>
        </w:rPr>
        <w:t>-</w:t>
      </w:r>
      <w:r>
        <w:rPr>
          <w:szCs w:val="22"/>
        </w:rPr>
        <w:t>aaaaa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>k a</w:t>
      </w:r>
      <w:r>
        <w:rPr>
          <w:szCs w:val="22"/>
        </w:rPr>
        <w:t>aa</w:t>
      </w:r>
      <w:r w:rsidR="0090791E" w:rsidRPr="008E41A9">
        <w:rPr>
          <w:szCs w:val="22"/>
        </w:rPr>
        <w:t>u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aaaft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aafaiaaa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aat</w:t>
      </w:r>
      <w:r w:rsidR="0090791E" w:rsidRPr="008E41A9">
        <w:rPr>
          <w:szCs w:val="22"/>
        </w:rPr>
        <w:t>a</w:t>
      </w:r>
      <w:r>
        <w:rPr>
          <w:szCs w:val="22"/>
        </w:rPr>
        <w:t>ai</w:t>
      </w:r>
      <w:r w:rsidR="0090791E" w:rsidRPr="008E41A9">
        <w:rPr>
          <w:szCs w:val="22"/>
        </w:rPr>
        <w:t xml:space="preserve">y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way 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faaia</w:t>
      </w:r>
      <w:r w:rsidR="0090791E" w:rsidRPr="008E41A9">
        <w:rPr>
          <w:szCs w:val="22"/>
        </w:rPr>
        <w:t>w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aiaaaa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aiiaiaa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aaaaaita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iwafaaawaat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afaaf</w:t>
      </w:r>
      <w:r w:rsidR="0090791E" w:rsidRPr="008E41A9">
        <w:rPr>
          <w:szCs w:val="22"/>
        </w:rPr>
        <w:t>a</w:t>
      </w:r>
      <w:r>
        <w:rPr>
          <w:szCs w:val="22"/>
        </w:rPr>
        <w:t>wwa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Afa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f</w:t>
      </w:r>
      <w:r w:rsidR="0090791E" w:rsidRPr="008E41A9">
        <w:rPr>
          <w:szCs w:val="22"/>
        </w:rPr>
        <w:t>y’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aaww</w:t>
      </w:r>
      <w:r w:rsidR="0090791E" w:rsidRPr="008E41A9">
        <w:rPr>
          <w:szCs w:val="22"/>
        </w:rPr>
        <w:t>u</w:t>
      </w:r>
      <w:r>
        <w:rPr>
          <w:szCs w:val="22"/>
        </w:rPr>
        <w:t>aitiaa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iatafaat</w:t>
      </w:r>
      <w:r w:rsidR="0090791E" w:rsidRPr="008E41A9">
        <w:rPr>
          <w:szCs w:val="22"/>
        </w:rPr>
        <w:t>; a</w:t>
      </w:r>
      <w:r>
        <w:rPr>
          <w:szCs w:val="22"/>
        </w:rPr>
        <w:t>aa</w:t>
      </w:r>
    </w:p>
    <w:p w:rsidR="0090791E" w:rsidRPr="008E41A9" w:rsidRDefault="0090791E" w:rsidP="0090791E">
      <w:pPr>
        <w:pStyle w:val="TSYList"/>
        <w:numPr>
          <w:ilvl w:val="0"/>
          <w:numId w:val="0"/>
        </w:numPr>
        <w:spacing w:before="0" w:after="0"/>
        <w:rPr>
          <w:szCs w:val="22"/>
        </w:rPr>
      </w:pPr>
    </w:p>
    <w:p w:rsidR="0090791E" w:rsidRPr="008E41A9" w:rsidRDefault="00221C72" w:rsidP="0090791E">
      <w:pPr>
        <w:pStyle w:val="TSYList"/>
        <w:numPr>
          <w:ilvl w:val="1"/>
          <w:numId w:val="3"/>
        </w:numPr>
        <w:tabs>
          <w:tab w:val="clear" w:pos="851"/>
          <w:tab w:val="num" w:pos="1418"/>
        </w:tabs>
        <w:spacing w:before="0" w:after="0"/>
        <w:ind w:left="1134" w:hanging="567"/>
        <w:rPr>
          <w:szCs w:val="22"/>
        </w:rPr>
      </w:pP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fi</w:t>
      </w:r>
      <w:r w:rsidR="0090791E" w:rsidRPr="008E41A9">
        <w:rPr>
          <w:szCs w:val="22"/>
        </w:rPr>
        <w:t xml:space="preserve">y </w:t>
      </w:r>
      <w:r>
        <w:rPr>
          <w:szCs w:val="22"/>
        </w:rPr>
        <w:t>aaiaaaaa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>a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iaaaatiaaa</w:t>
      </w:r>
      <w:r w:rsidR="0090791E" w:rsidRPr="008E41A9">
        <w:rPr>
          <w:szCs w:val="22"/>
        </w:rPr>
        <w:t xml:space="preserve"> (a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ii</w:t>
      </w:r>
      <w:r w:rsidR="0090791E" w:rsidRPr="008E41A9">
        <w:rPr>
          <w:szCs w:val="22"/>
        </w:rPr>
        <w:t>a</w:t>
      </w:r>
      <w:r>
        <w:rPr>
          <w:szCs w:val="22"/>
        </w:rPr>
        <w:t>aia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tafa</w:t>
      </w:r>
      <w:r w:rsidR="0090791E" w:rsidRPr="008E41A9">
        <w:rPr>
          <w:szCs w:val="22"/>
        </w:rPr>
        <w:t>u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I</w:t>
      </w:r>
      <w:r>
        <w:rPr>
          <w:szCs w:val="22"/>
        </w:rPr>
        <w:t>aaaataf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Aaaaiaaaaa</w:t>
      </w:r>
      <w:r w:rsidR="0090791E" w:rsidRPr="008E41A9">
        <w:rPr>
          <w:szCs w:val="22"/>
        </w:rPr>
        <w:t xml:space="preserve"> Ra</w:t>
      </w:r>
      <w:r>
        <w:rPr>
          <w:szCs w:val="22"/>
        </w:rPr>
        <w:t>tiaa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aaiaaawaata</w:t>
      </w:r>
      <w:r w:rsidR="0090791E" w:rsidRPr="008E41A9">
        <w:rPr>
          <w:szCs w:val="22"/>
        </w:rPr>
        <w:t>) a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af</w:t>
      </w:r>
      <w:r w:rsidR="0090791E" w:rsidRPr="008E41A9">
        <w:rPr>
          <w:szCs w:val="22"/>
        </w:rPr>
        <w:t>k</w:t>
      </w:r>
      <w:r>
        <w:rPr>
          <w:szCs w:val="22"/>
        </w:rPr>
        <w:t>iaa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iataaaaa</w:t>
      </w:r>
      <w:r w:rsidR="0090791E" w:rsidRPr="008E41A9">
        <w:rPr>
          <w:szCs w:val="22"/>
        </w:rPr>
        <w:t xml:space="preserve"> – a</w:t>
      </w:r>
      <w:r>
        <w:rPr>
          <w:szCs w:val="22"/>
        </w:rPr>
        <w:t>iwaat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ii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</w:t>
      </w:r>
      <w:r w:rsidR="0090791E" w:rsidRPr="008E41A9">
        <w:rPr>
          <w:szCs w:val="22"/>
        </w:rPr>
        <w:t>-</w:t>
      </w:r>
      <w:r>
        <w:rPr>
          <w:szCs w:val="22"/>
        </w:rPr>
        <w:t>iataaaiaa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aaaaiaa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af</w:t>
      </w:r>
      <w:r w:rsidR="0090791E" w:rsidRPr="008E41A9">
        <w:rPr>
          <w:szCs w:val="22"/>
        </w:rPr>
        <w:t>k</w:t>
      </w:r>
      <w:r>
        <w:rPr>
          <w:szCs w:val="22"/>
        </w:rPr>
        <w:t>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aiiit</w:t>
      </w:r>
      <w:r w:rsidR="0090791E" w:rsidRPr="008E41A9">
        <w:rPr>
          <w:szCs w:val="22"/>
        </w:rPr>
        <w:t xml:space="preserve">y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iiaiaa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aawa</w:t>
      </w:r>
      <w:r w:rsidR="0090791E" w:rsidRPr="008E41A9">
        <w:rPr>
          <w:szCs w:val="22"/>
        </w:rPr>
        <w:t xml:space="preserve"> way.</w:t>
      </w:r>
    </w:p>
    <w:p w:rsidR="0090791E" w:rsidRPr="008E41A9" w:rsidRDefault="0090791E" w:rsidP="0090791E">
      <w:pPr>
        <w:jc w:val="left"/>
        <w:rPr>
          <w:rFonts w:cs="Arial"/>
          <w:bCs/>
          <w:szCs w:val="22"/>
        </w:rPr>
      </w:pPr>
    </w:p>
    <w:p w:rsidR="0090791E" w:rsidRDefault="00221C72" w:rsidP="0090791E">
      <w:pPr>
        <w:pStyle w:val="TSYList"/>
        <w:numPr>
          <w:ilvl w:val="0"/>
          <w:numId w:val="3"/>
        </w:numPr>
        <w:tabs>
          <w:tab w:val="clear" w:pos="709"/>
          <w:tab w:val="num" w:pos="567"/>
          <w:tab w:val="num" w:pos="1985"/>
        </w:tabs>
        <w:spacing w:before="0" w:after="0"/>
        <w:ind w:left="567"/>
        <w:rPr>
          <w:szCs w:val="22"/>
        </w:rPr>
      </w:pPr>
      <w:r>
        <w:rPr>
          <w:szCs w:val="22"/>
        </w:rPr>
        <w:t>Aa</w:t>
      </w:r>
      <w:r w:rsidR="0090791E" w:rsidRPr="008E41A9">
        <w:rPr>
          <w:szCs w:val="22"/>
        </w:rPr>
        <w:t>w</w:t>
      </w:r>
      <w:r>
        <w:rPr>
          <w:szCs w:val="22"/>
        </w:rPr>
        <w:t>aaaf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</w:t>
      </w:r>
      <w:r w:rsidR="0090791E" w:rsidRPr="008E41A9">
        <w:rPr>
          <w:szCs w:val="22"/>
        </w:rPr>
        <w:t xml:space="preserve"> a </w:t>
      </w:r>
      <w:r>
        <w:rPr>
          <w:szCs w:val="22"/>
        </w:rPr>
        <w:t>i</w:t>
      </w:r>
      <w:r w:rsidR="0090791E" w:rsidRPr="008E41A9">
        <w:rPr>
          <w:szCs w:val="22"/>
        </w:rPr>
        <w:t>a</w:t>
      </w:r>
      <w:r>
        <w:rPr>
          <w:szCs w:val="22"/>
        </w:rPr>
        <w:t>faa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wa</w:t>
      </w:r>
      <w:r w:rsidR="0090791E" w:rsidRPr="008E41A9">
        <w:rPr>
          <w:szCs w:val="22"/>
        </w:rPr>
        <w:t>u</w:t>
      </w:r>
      <w:r>
        <w:rPr>
          <w:szCs w:val="22"/>
        </w:rPr>
        <w:t>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afitia</w:t>
      </w:r>
      <w:r w:rsidR="0090791E" w:rsidRPr="008E41A9">
        <w:rPr>
          <w:szCs w:val="22"/>
        </w:rPr>
        <w:t>a</w:t>
      </w:r>
      <w:r>
        <w:rPr>
          <w:szCs w:val="22"/>
        </w:rPr>
        <w:t>i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iaaf</w:t>
      </w:r>
      <w:r w:rsidR="0090791E" w:rsidRPr="008E41A9">
        <w:rPr>
          <w:szCs w:val="22"/>
        </w:rPr>
        <w:t>a</w:t>
      </w:r>
      <w:r>
        <w:rPr>
          <w:szCs w:val="22"/>
        </w:rPr>
        <w:t>atf</w:t>
      </w:r>
      <w:r w:rsidR="0090791E" w:rsidRPr="008E41A9">
        <w:rPr>
          <w:szCs w:val="22"/>
        </w:rPr>
        <w:t>u</w:t>
      </w:r>
      <w:r>
        <w:rPr>
          <w:szCs w:val="22"/>
        </w:rPr>
        <w:t>at</w:t>
      </w:r>
      <w:r w:rsidR="0090791E" w:rsidRPr="008E41A9">
        <w:rPr>
          <w:szCs w:val="22"/>
        </w:rPr>
        <w:t>u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>a</w:t>
      </w:r>
      <w:r>
        <w:rPr>
          <w:szCs w:val="22"/>
        </w:rPr>
        <w:t>fiaa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iiaa</w:t>
      </w:r>
      <w:r w:rsidR="0090791E" w:rsidRPr="008E41A9">
        <w:rPr>
          <w:szCs w:val="22"/>
        </w:rPr>
        <w:t>, a</w:t>
      </w:r>
      <w:r>
        <w:rPr>
          <w:szCs w:val="22"/>
        </w:rPr>
        <w:t>iaaa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ita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iaafa</w:t>
      </w:r>
      <w:r w:rsidR="0090791E" w:rsidRPr="008E41A9">
        <w:rPr>
          <w:szCs w:val="22"/>
        </w:rPr>
        <w:t>a</w:t>
      </w:r>
      <w:r>
        <w:rPr>
          <w:szCs w:val="22"/>
        </w:rPr>
        <w:t>aiaa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aaw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aafaaa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aaw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afaaa</w:t>
      </w:r>
      <w:r w:rsidR="0090791E" w:rsidRPr="008E41A9">
        <w:rPr>
          <w:szCs w:val="22"/>
        </w:rPr>
        <w:t>u</w:t>
      </w:r>
      <w:r>
        <w:rPr>
          <w:szCs w:val="22"/>
        </w:rPr>
        <w:t>faa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</w:t>
      </w:r>
      <w:r w:rsidR="0090791E" w:rsidRPr="008E41A9">
        <w:rPr>
          <w:szCs w:val="22"/>
        </w:rPr>
        <w:t>a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- y</w:t>
      </w:r>
      <w:r>
        <w:rPr>
          <w:szCs w:val="22"/>
        </w:rPr>
        <w:t>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iiwitaa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aiiit</w:t>
      </w:r>
      <w:r w:rsidR="0090791E" w:rsidRPr="008E41A9">
        <w:rPr>
          <w:szCs w:val="22"/>
        </w:rPr>
        <w:t>y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ait</w:t>
      </w:r>
      <w:r w:rsidR="0090791E" w:rsidRPr="008E41A9">
        <w:rPr>
          <w:szCs w:val="22"/>
        </w:rPr>
        <w:t xml:space="preserve">y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aaiiaaf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iaaaatwaata</w:t>
      </w:r>
      <w:r w:rsidR="0090791E" w:rsidRPr="008E41A9">
        <w:rPr>
          <w:szCs w:val="22"/>
        </w:rPr>
        <w:t>.</w:t>
      </w:r>
      <w:r w:rsidR="0090791E">
        <w:rPr>
          <w:szCs w:val="22"/>
        </w:rPr>
        <w:t xml:space="preserve">  </w:t>
      </w:r>
      <w:r>
        <w:rPr>
          <w:szCs w:val="22"/>
        </w:rPr>
        <w:t>Aawa</w:t>
      </w:r>
      <w:r w:rsidR="0090791E">
        <w:rPr>
          <w:szCs w:val="22"/>
        </w:rPr>
        <w:t xml:space="preserve"> </w:t>
      </w:r>
      <w:r>
        <w:rPr>
          <w:szCs w:val="22"/>
        </w:rPr>
        <w:t>a</w:t>
      </w:r>
      <w:r w:rsidR="0090791E">
        <w:rPr>
          <w:szCs w:val="22"/>
        </w:rPr>
        <w:t>xa</w:t>
      </w:r>
      <w:r>
        <w:rPr>
          <w:szCs w:val="22"/>
        </w:rPr>
        <w:t>waiaa</w:t>
      </w:r>
      <w:r w:rsidR="0090791E">
        <w:rPr>
          <w:szCs w:val="22"/>
        </w:rPr>
        <w:t xml:space="preserve"> </w:t>
      </w:r>
      <w:r>
        <w:rPr>
          <w:szCs w:val="22"/>
        </w:rPr>
        <w:t>aa</w:t>
      </w:r>
      <w:r w:rsidR="0090791E">
        <w:rPr>
          <w:szCs w:val="22"/>
        </w:rPr>
        <w:t xml:space="preserve"> </w:t>
      </w:r>
      <w:r>
        <w:rPr>
          <w:szCs w:val="22"/>
        </w:rPr>
        <w:t>aa</w:t>
      </w:r>
      <w:r w:rsidR="0090791E">
        <w:rPr>
          <w:szCs w:val="22"/>
        </w:rPr>
        <w:t xml:space="preserve">w </w:t>
      </w:r>
      <w:r>
        <w:rPr>
          <w:szCs w:val="22"/>
        </w:rPr>
        <w:t>taia</w:t>
      </w:r>
      <w:r w:rsidR="0090791E">
        <w:rPr>
          <w:szCs w:val="22"/>
        </w:rPr>
        <w:t xml:space="preserve"> </w:t>
      </w:r>
      <w:r>
        <w:rPr>
          <w:szCs w:val="22"/>
        </w:rPr>
        <w:t>ia</w:t>
      </w:r>
      <w:r w:rsidR="0090791E">
        <w:rPr>
          <w:szCs w:val="22"/>
        </w:rPr>
        <w:t xml:space="preserve"> </w:t>
      </w:r>
      <w:r>
        <w:rPr>
          <w:szCs w:val="22"/>
        </w:rPr>
        <w:t>ai</w:t>
      </w:r>
      <w:r w:rsidR="0090791E">
        <w:rPr>
          <w:szCs w:val="22"/>
        </w:rPr>
        <w:t>ay</w:t>
      </w:r>
      <w:r>
        <w:rPr>
          <w:szCs w:val="22"/>
        </w:rPr>
        <w:t>iaa</w:t>
      </w:r>
      <w:r w:rsidR="0090791E">
        <w:rPr>
          <w:szCs w:val="22"/>
        </w:rPr>
        <w:t xml:space="preserve"> </w:t>
      </w:r>
      <w:r>
        <w:rPr>
          <w:szCs w:val="22"/>
        </w:rPr>
        <w:t>a</w:t>
      </w:r>
      <w:r w:rsidR="0090791E">
        <w:rPr>
          <w:szCs w:val="22"/>
        </w:rPr>
        <w:t>u</w:t>
      </w:r>
      <w:r>
        <w:rPr>
          <w:szCs w:val="22"/>
        </w:rPr>
        <w:t>t</w:t>
      </w:r>
      <w:r w:rsidR="0090791E">
        <w:rPr>
          <w:szCs w:val="22"/>
        </w:rPr>
        <w:t xml:space="preserve"> a</w:t>
      </w:r>
      <w:r>
        <w:rPr>
          <w:szCs w:val="22"/>
        </w:rPr>
        <w:t>fa</w:t>
      </w:r>
      <w:r w:rsidR="0090791E">
        <w:rPr>
          <w:szCs w:val="22"/>
        </w:rPr>
        <w:t xml:space="preserve"> </w:t>
      </w:r>
      <w:r>
        <w:rPr>
          <w:szCs w:val="22"/>
        </w:rPr>
        <w:t>iaai</w:t>
      </w:r>
      <w:r w:rsidR="0090791E">
        <w:rPr>
          <w:szCs w:val="22"/>
        </w:rPr>
        <w:t>u</w:t>
      </w:r>
      <w:r>
        <w:rPr>
          <w:szCs w:val="22"/>
        </w:rPr>
        <w:t>aaa</w:t>
      </w:r>
      <w:r w:rsidR="0090791E">
        <w:rPr>
          <w:szCs w:val="22"/>
        </w:rPr>
        <w:t xml:space="preserve"> </w:t>
      </w:r>
      <w:r>
        <w:rPr>
          <w:szCs w:val="22"/>
        </w:rPr>
        <w:t>ia</w:t>
      </w:r>
      <w:r w:rsidR="0090791E">
        <w:rPr>
          <w:szCs w:val="22"/>
        </w:rPr>
        <w:t xml:space="preserve"> A</w:t>
      </w:r>
      <w:r>
        <w:rPr>
          <w:szCs w:val="22"/>
        </w:rPr>
        <w:t>aaa</w:t>
      </w:r>
      <w:r w:rsidR="0090791E">
        <w:rPr>
          <w:szCs w:val="22"/>
        </w:rPr>
        <w:t xml:space="preserve">x </w:t>
      </w:r>
      <w:r>
        <w:rPr>
          <w:szCs w:val="22"/>
        </w:rPr>
        <w:t>0</w:t>
      </w:r>
      <w:r w:rsidR="0090791E">
        <w:rPr>
          <w:szCs w:val="22"/>
        </w:rPr>
        <w:t>.</w:t>
      </w:r>
      <w:r w:rsidR="0090791E" w:rsidRPr="008E41A9">
        <w:rPr>
          <w:szCs w:val="22"/>
        </w:rPr>
        <w:t xml:space="preserve">  </w:t>
      </w:r>
    </w:p>
    <w:p w:rsidR="0090791E" w:rsidRDefault="0090791E" w:rsidP="0090791E">
      <w:pPr>
        <w:pStyle w:val="TSYList"/>
        <w:numPr>
          <w:ilvl w:val="0"/>
          <w:numId w:val="0"/>
        </w:numPr>
        <w:tabs>
          <w:tab w:val="num" w:pos="1985"/>
        </w:tabs>
        <w:spacing w:before="0" w:after="0"/>
        <w:ind w:left="567"/>
        <w:rPr>
          <w:szCs w:val="22"/>
        </w:rPr>
      </w:pPr>
    </w:p>
    <w:p w:rsidR="0090791E" w:rsidRPr="00CE7A83" w:rsidRDefault="00221C72" w:rsidP="0090791E">
      <w:pPr>
        <w:pStyle w:val="TSYList"/>
        <w:numPr>
          <w:ilvl w:val="0"/>
          <w:numId w:val="3"/>
        </w:numPr>
        <w:tabs>
          <w:tab w:val="clear" w:pos="709"/>
          <w:tab w:val="num" w:pos="567"/>
          <w:tab w:val="num" w:pos="1985"/>
        </w:tabs>
        <w:spacing w:before="0" w:after="0"/>
        <w:ind w:left="567"/>
        <w:rPr>
          <w:szCs w:val="22"/>
        </w:rPr>
      </w:pPr>
      <w:r>
        <w:rPr>
          <w:szCs w:val="22"/>
        </w:rPr>
        <w:t>Aaaf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</w:t>
      </w:r>
      <w:r w:rsidR="0090791E" w:rsidRPr="008E41A9">
        <w:rPr>
          <w:szCs w:val="22"/>
        </w:rPr>
        <w:t>a</w:t>
      </w:r>
      <w:r>
        <w:rPr>
          <w:szCs w:val="22"/>
        </w:rPr>
        <w:t>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>w y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aaat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aaaaiataati</w:t>
      </w:r>
      <w:r w:rsidR="0090791E" w:rsidRPr="008E41A9">
        <w:rPr>
          <w:szCs w:val="22"/>
        </w:rPr>
        <w:t xml:space="preserve">y </w:t>
      </w:r>
      <w:r>
        <w:rPr>
          <w:szCs w:val="22"/>
        </w:rPr>
        <w:t>aaafa</w:t>
      </w:r>
      <w:r w:rsidR="0090791E" w:rsidRPr="008E41A9">
        <w:rPr>
          <w:szCs w:val="22"/>
        </w:rPr>
        <w:t>u</w:t>
      </w:r>
      <w:r>
        <w:rPr>
          <w:szCs w:val="22"/>
        </w:rPr>
        <w:t>aaafiaaa</w:t>
      </w:r>
      <w:r w:rsidR="0090791E" w:rsidRPr="008E41A9">
        <w:rPr>
          <w:szCs w:val="22"/>
        </w:rPr>
        <w:t xml:space="preserve"> (</w:t>
      </w:r>
      <w:r>
        <w:rPr>
          <w:szCs w:val="22"/>
        </w:rPr>
        <w:t>wafa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aaaaft</w:t>
      </w:r>
      <w:r w:rsidR="0090791E" w:rsidRPr="008E41A9">
        <w:rPr>
          <w:szCs w:val="22"/>
        </w:rPr>
        <w:t>u</w:t>
      </w:r>
      <w:r>
        <w:rPr>
          <w:szCs w:val="22"/>
        </w:rPr>
        <w:t>aitiaa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aaiaa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ii</w:t>
      </w:r>
      <w:r w:rsidR="0090791E" w:rsidRPr="008E41A9">
        <w:rPr>
          <w:szCs w:val="22"/>
        </w:rPr>
        <w:t>a</w:t>
      </w:r>
      <w:r>
        <w:rPr>
          <w:szCs w:val="22"/>
        </w:rPr>
        <w:t>aia</w:t>
      </w:r>
      <w:r w:rsidR="0090791E" w:rsidRPr="008E41A9">
        <w:rPr>
          <w:szCs w:val="22"/>
        </w:rPr>
        <w:t xml:space="preserve">) – </w:t>
      </w:r>
      <w:r>
        <w:rPr>
          <w:szCs w:val="22"/>
        </w:rPr>
        <w:t>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af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aaia</w:t>
      </w:r>
      <w:r w:rsidR="0090791E" w:rsidRPr="008E41A9">
        <w:rPr>
          <w:szCs w:val="22"/>
        </w:rPr>
        <w:t xml:space="preserve">w.  </w:t>
      </w:r>
      <w:r>
        <w:rPr>
          <w:szCs w:val="22"/>
        </w:rPr>
        <w:t>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ftaaf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aiaiaiiit</w:t>
      </w:r>
      <w:r w:rsidR="0090791E" w:rsidRPr="008E41A9">
        <w:rPr>
          <w:szCs w:val="22"/>
        </w:rPr>
        <w:t>y w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(w</w:t>
      </w:r>
      <w:r>
        <w:rPr>
          <w:szCs w:val="22"/>
        </w:rPr>
        <w:t>ita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x</w:t>
      </w:r>
      <w:r>
        <w:rPr>
          <w:szCs w:val="22"/>
        </w:rPr>
        <w:t>aaatiaa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).  I </w:t>
      </w:r>
      <w:r>
        <w:rPr>
          <w:szCs w:val="22"/>
        </w:rPr>
        <w:t>a</w:t>
      </w:r>
      <w:r w:rsidR="0090791E" w:rsidRPr="008E41A9">
        <w:rPr>
          <w:szCs w:val="22"/>
        </w:rPr>
        <w:t>x</w:t>
      </w:r>
      <w:r>
        <w:rPr>
          <w:szCs w:val="22"/>
        </w:rPr>
        <w:t>aaat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>a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aaata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>a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aaa</w:t>
      </w:r>
      <w:r w:rsidR="0090791E" w:rsidRPr="008E41A9">
        <w:rPr>
          <w:szCs w:val="22"/>
        </w:rPr>
        <w:t>a</w:t>
      </w:r>
      <w:r>
        <w:rPr>
          <w:szCs w:val="22"/>
        </w:rPr>
        <w:t>f</w:t>
      </w:r>
      <w:r w:rsidR="0090791E" w:rsidRPr="008E41A9">
        <w:rPr>
          <w:szCs w:val="22"/>
        </w:rPr>
        <w:t xml:space="preserve"> u</w:t>
      </w:r>
      <w:r>
        <w:rPr>
          <w:szCs w:val="22"/>
        </w:rPr>
        <w:t>aaafa</w:t>
      </w:r>
      <w:r w:rsidR="0090791E" w:rsidRPr="008E41A9">
        <w:rPr>
          <w:szCs w:val="22"/>
        </w:rPr>
        <w:t>u</w:t>
      </w:r>
      <w:r>
        <w:rPr>
          <w:szCs w:val="22"/>
        </w:rPr>
        <w:t>aaafiaaa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>w w</w:t>
      </w:r>
      <w:r>
        <w:rPr>
          <w:szCs w:val="22"/>
        </w:rPr>
        <w:t>iii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aaaawa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aaafa</w:t>
      </w:r>
      <w:r w:rsidR="0090791E" w:rsidRPr="008E41A9">
        <w:rPr>
          <w:szCs w:val="22"/>
        </w:rPr>
        <w:t>u</w:t>
      </w:r>
      <w:r>
        <w:rPr>
          <w:szCs w:val="22"/>
        </w:rPr>
        <w:t>aaafiaaa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tiwa</w:t>
      </w:r>
    </w:p>
    <w:p w:rsidR="0090791E" w:rsidRPr="00CE7A83" w:rsidRDefault="0090791E" w:rsidP="0090791E">
      <w:pPr>
        <w:pStyle w:val="TSYList"/>
        <w:numPr>
          <w:ilvl w:val="0"/>
          <w:numId w:val="0"/>
        </w:numPr>
        <w:tabs>
          <w:tab w:val="num" w:pos="1985"/>
        </w:tabs>
        <w:spacing w:before="0" w:after="0"/>
        <w:rPr>
          <w:szCs w:val="22"/>
        </w:rPr>
      </w:pPr>
      <w:bookmarkStart w:id="0" w:name="_GoBack"/>
      <w:bookmarkEnd w:id="0"/>
      <w:r w:rsidRPr="008E41A9">
        <w:rPr>
          <w:noProof/>
          <w:szCs w:val="22"/>
          <w:lang w:eastAsia="en-NZ"/>
        </w:rPr>
        <w:lastRenderedPageBreak/>
        <w:drawing>
          <wp:anchor distT="0" distB="0" distL="114300" distR="114300" simplePos="0" relativeHeight="251664384" behindDoc="0" locked="0" layoutInCell="1" allowOverlap="1" wp14:anchorId="153E763B" wp14:editId="184A6431">
            <wp:simplePos x="0" y="0"/>
            <wp:positionH relativeFrom="margin">
              <wp:posOffset>215265</wp:posOffset>
            </wp:positionH>
            <wp:positionV relativeFrom="page">
              <wp:posOffset>723900</wp:posOffset>
            </wp:positionV>
            <wp:extent cx="5090795" cy="3604895"/>
            <wp:effectExtent l="0" t="0" r="0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791E" w:rsidRPr="008E41A9" w:rsidRDefault="00221C72" w:rsidP="0090791E">
      <w:pPr>
        <w:pStyle w:val="TSYList"/>
        <w:numPr>
          <w:ilvl w:val="0"/>
          <w:numId w:val="3"/>
        </w:numPr>
        <w:tabs>
          <w:tab w:val="clear" w:pos="709"/>
          <w:tab w:val="num" w:pos="567"/>
          <w:tab w:val="num" w:pos="1985"/>
        </w:tabs>
        <w:spacing w:before="0" w:after="0"/>
        <w:ind w:left="567"/>
        <w:rPr>
          <w:szCs w:val="22"/>
        </w:rPr>
      </w:pPr>
      <w:r>
        <w:rPr>
          <w:szCs w:val="22"/>
        </w:rPr>
        <w:t>Aaaaati</w:t>
      </w:r>
      <w:r w:rsidR="0090791E" w:rsidRPr="008E41A9">
        <w:rPr>
          <w:szCs w:val="22"/>
        </w:rPr>
        <w:t>a</w:t>
      </w:r>
      <w:r>
        <w:rPr>
          <w:szCs w:val="22"/>
        </w:rPr>
        <w:t>ii</w:t>
      </w:r>
      <w:r w:rsidR="0090791E" w:rsidRPr="008E41A9">
        <w:rPr>
          <w:szCs w:val="22"/>
        </w:rPr>
        <w:t xml:space="preserve">y 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afa</w:t>
      </w:r>
      <w:r w:rsidR="0090791E" w:rsidRPr="008E41A9">
        <w:rPr>
          <w:szCs w:val="22"/>
        </w:rPr>
        <w:t>j</w:t>
      </w:r>
      <w:r>
        <w:rPr>
          <w:szCs w:val="22"/>
        </w:rPr>
        <w:t>aataa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iaafa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a </w:t>
      </w:r>
      <w:r>
        <w:rPr>
          <w:szCs w:val="22"/>
        </w:rPr>
        <w:t>f</w:t>
      </w:r>
      <w:r w:rsidR="0090791E" w:rsidRPr="008E41A9">
        <w:rPr>
          <w:szCs w:val="22"/>
        </w:rPr>
        <w:t>a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>a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aaitaaf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aaafa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aaaaatiaai</w:t>
      </w:r>
      <w:r w:rsidR="0090791E" w:rsidRPr="008E41A9">
        <w:rPr>
          <w:szCs w:val="22"/>
        </w:rPr>
        <w:t xml:space="preserve">y </w:t>
      </w:r>
      <w:r>
        <w:rPr>
          <w:szCs w:val="22"/>
        </w:rPr>
        <w:t>aaiiaaf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itaia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x</w:t>
      </w:r>
      <w:r>
        <w:rPr>
          <w:szCs w:val="22"/>
        </w:rPr>
        <w:t>iatiaa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af</w:t>
      </w:r>
      <w:r w:rsidR="0090791E" w:rsidRPr="008E41A9">
        <w:rPr>
          <w:szCs w:val="22"/>
        </w:rPr>
        <w:t>a</w:t>
      </w:r>
      <w:r>
        <w:rPr>
          <w:szCs w:val="22"/>
        </w:rPr>
        <w:t>wa</w:t>
      </w:r>
      <w:r w:rsidR="0090791E" w:rsidRPr="008E41A9">
        <w:rPr>
          <w:szCs w:val="22"/>
        </w:rPr>
        <w:t>w</w:t>
      </w:r>
      <w:r>
        <w:rPr>
          <w:szCs w:val="22"/>
        </w:rPr>
        <w:t>af</w:t>
      </w:r>
      <w:r w:rsidR="0090791E" w:rsidRPr="008E41A9">
        <w:rPr>
          <w:szCs w:val="22"/>
        </w:rPr>
        <w:t>k.  Ma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y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u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aaaaafaaa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>u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taia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k</w:t>
      </w:r>
      <w:r>
        <w:rPr>
          <w:szCs w:val="22"/>
        </w:rPr>
        <w:t>ia</w:t>
      </w:r>
      <w:r w:rsidR="0090791E" w:rsidRPr="008E41A9">
        <w:rPr>
          <w:szCs w:val="22"/>
        </w:rPr>
        <w:t>k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iaiti</w:t>
      </w:r>
      <w:r w:rsidR="0090791E" w:rsidRPr="008E41A9">
        <w:rPr>
          <w:szCs w:val="22"/>
        </w:rPr>
        <w:t>a</w:t>
      </w:r>
      <w:r>
        <w:rPr>
          <w:szCs w:val="22"/>
        </w:rPr>
        <w:t>tiaaa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>a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</w:t>
      </w:r>
      <w:r w:rsidR="0090791E" w:rsidRPr="008E41A9">
        <w:rPr>
          <w:szCs w:val="22"/>
        </w:rPr>
        <w:t>u</w:t>
      </w:r>
      <w:r>
        <w:rPr>
          <w:szCs w:val="22"/>
        </w:rPr>
        <w:t>ia</w:t>
      </w:r>
      <w:r w:rsidR="0090791E" w:rsidRPr="008E41A9">
        <w:rPr>
          <w:szCs w:val="22"/>
        </w:rPr>
        <w:t xml:space="preserve"> – a</w:t>
      </w:r>
      <w:r>
        <w:rPr>
          <w:szCs w:val="22"/>
        </w:rPr>
        <w:t>waaa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ataaf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taiaaa</w:t>
      </w:r>
      <w:r w:rsidR="0090791E" w:rsidRPr="008E41A9">
        <w:rPr>
          <w:szCs w:val="22"/>
        </w:rPr>
        <w:t xml:space="preserve"> – </w:t>
      </w:r>
      <w:r>
        <w:rPr>
          <w:szCs w:val="22"/>
        </w:rPr>
        <w:t>aaia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w</w:t>
      </w:r>
      <w:r w:rsidR="0090791E" w:rsidRPr="008E41A9">
        <w:rPr>
          <w:szCs w:val="22"/>
        </w:rPr>
        <w:t>ak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Aaaafawaat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aaaaatiaa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at</w:t>
      </w:r>
      <w:r w:rsidR="0090791E" w:rsidRPr="008E41A9">
        <w:rPr>
          <w:szCs w:val="22"/>
        </w:rPr>
        <w:t>a</w:t>
      </w:r>
      <w:r>
        <w:rPr>
          <w:szCs w:val="22"/>
        </w:rPr>
        <w:t>ia</w:t>
      </w:r>
      <w:r w:rsidR="0090791E" w:rsidRPr="008E41A9">
        <w:rPr>
          <w:szCs w:val="22"/>
        </w:rPr>
        <w:t>a</w:t>
      </w:r>
      <w:r>
        <w:rPr>
          <w:szCs w:val="22"/>
        </w:rPr>
        <w:t>aia</w:t>
      </w:r>
      <w:r w:rsidR="0090791E" w:rsidRPr="008E41A9">
        <w:rPr>
          <w:szCs w:val="22"/>
        </w:rPr>
        <w:t>.</w:t>
      </w:r>
    </w:p>
    <w:p w:rsidR="0090791E" w:rsidRPr="008E41A9" w:rsidRDefault="0090791E" w:rsidP="0090791E">
      <w:pPr>
        <w:pStyle w:val="TSYList"/>
        <w:numPr>
          <w:ilvl w:val="0"/>
          <w:numId w:val="0"/>
        </w:numPr>
        <w:tabs>
          <w:tab w:val="left" w:pos="567"/>
          <w:tab w:val="num" w:pos="1985"/>
        </w:tabs>
        <w:spacing w:before="0" w:after="0"/>
        <w:ind w:left="567"/>
        <w:rPr>
          <w:szCs w:val="22"/>
        </w:rPr>
      </w:pPr>
    </w:p>
    <w:p w:rsidR="0090791E" w:rsidRPr="008E41A9" w:rsidRDefault="0090791E" w:rsidP="0090791E">
      <w:pPr>
        <w:pStyle w:val="Heading2"/>
        <w:tabs>
          <w:tab w:val="left" w:pos="567"/>
        </w:tabs>
        <w:spacing w:before="0" w:after="0"/>
        <w:rPr>
          <w:rFonts w:cs="Arial"/>
          <w:sz w:val="22"/>
          <w:szCs w:val="22"/>
        </w:rPr>
      </w:pPr>
      <w:r w:rsidRPr="008E41A9">
        <w:rPr>
          <w:rFonts w:cs="Arial"/>
          <w:sz w:val="22"/>
          <w:szCs w:val="22"/>
        </w:rPr>
        <w:t>I</w:t>
      </w:r>
      <w:r w:rsidR="00221C72">
        <w:rPr>
          <w:rFonts w:cs="Arial"/>
          <w:sz w:val="22"/>
          <w:szCs w:val="22"/>
        </w:rPr>
        <w:t>aaaatwaat</w:t>
      </w:r>
      <w:r w:rsidRPr="008E41A9">
        <w:rPr>
          <w:rFonts w:cs="Arial"/>
          <w:sz w:val="22"/>
          <w:szCs w:val="22"/>
        </w:rPr>
        <w:t xml:space="preserve"> </w:t>
      </w:r>
      <w:r w:rsidR="00221C72">
        <w:rPr>
          <w:rFonts w:cs="Arial"/>
          <w:sz w:val="22"/>
          <w:szCs w:val="22"/>
        </w:rPr>
        <w:t>a</w:t>
      </w:r>
      <w:r w:rsidRPr="008E41A9">
        <w:rPr>
          <w:rFonts w:cs="Arial"/>
          <w:sz w:val="22"/>
          <w:szCs w:val="22"/>
        </w:rPr>
        <w:t>y</w:t>
      </w:r>
      <w:r w:rsidR="00221C72">
        <w:rPr>
          <w:rFonts w:cs="Arial"/>
          <w:sz w:val="22"/>
          <w:szCs w:val="22"/>
        </w:rPr>
        <w:t>ataw</w:t>
      </w:r>
      <w:r w:rsidRPr="008E41A9">
        <w:rPr>
          <w:rFonts w:cs="Arial"/>
          <w:sz w:val="22"/>
          <w:szCs w:val="22"/>
        </w:rPr>
        <w:t xml:space="preserve"> </w:t>
      </w:r>
      <w:r w:rsidR="00221C72">
        <w:rPr>
          <w:rFonts w:cs="Arial"/>
          <w:sz w:val="22"/>
          <w:szCs w:val="22"/>
        </w:rPr>
        <w:t>faaafw</w:t>
      </w:r>
    </w:p>
    <w:p w:rsidR="0090791E" w:rsidRPr="008E41A9" w:rsidRDefault="0090791E" w:rsidP="0090791E">
      <w:pPr>
        <w:rPr>
          <w:szCs w:val="22"/>
          <w:lang w:val="en-AU"/>
        </w:rPr>
      </w:pPr>
    </w:p>
    <w:p w:rsidR="0090791E" w:rsidRPr="008E41A9" w:rsidRDefault="00221C72" w:rsidP="0090791E">
      <w:pPr>
        <w:pStyle w:val="TSYList"/>
        <w:numPr>
          <w:ilvl w:val="0"/>
          <w:numId w:val="3"/>
        </w:numPr>
        <w:tabs>
          <w:tab w:val="clear" w:pos="709"/>
          <w:tab w:val="num" w:pos="567"/>
          <w:tab w:val="num" w:pos="1985"/>
        </w:tabs>
        <w:ind w:left="567"/>
        <w:rPr>
          <w:szCs w:val="22"/>
        </w:rPr>
      </w:pP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Aaaafawaat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</w:t>
      </w:r>
      <w:r w:rsidR="0090791E" w:rsidRPr="008E41A9">
        <w:rPr>
          <w:szCs w:val="22"/>
        </w:rPr>
        <w:t>u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a </w:t>
      </w:r>
      <w:r>
        <w:rPr>
          <w:szCs w:val="22"/>
        </w:rPr>
        <w:t>f</w:t>
      </w:r>
      <w:r w:rsidR="0090791E" w:rsidRPr="008E41A9">
        <w:rPr>
          <w:szCs w:val="22"/>
        </w:rPr>
        <w:t>a</w:t>
      </w:r>
      <w:r>
        <w:rPr>
          <w:szCs w:val="22"/>
        </w:rPr>
        <w:t>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faaafwa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>a</w:t>
      </w:r>
      <w:r>
        <w:rPr>
          <w:szCs w:val="22"/>
        </w:rPr>
        <w:t>t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iii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>a</w:t>
      </w:r>
      <w:r>
        <w:rPr>
          <w:szCs w:val="22"/>
        </w:rPr>
        <w:t>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way </w:t>
      </w:r>
      <w:r>
        <w:rPr>
          <w:szCs w:val="22"/>
        </w:rPr>
        <w:t>iaaaatwaata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aaaaiaaaa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aaiaataa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aaiiaafaa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afaaa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aiia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aaataf</w:t>
      </w:r>
      <w:r w:rsidR="0090791E" w:rsidRPr="008E41A9">
        <w:rPr>
          <w:szCs w:val="22"/>
        </w:rPr>
        <w:t xml:space="preserve">.  A </w:t>
      </w:r>
      <w:r>
        <w:rPr>
          <w:szCs w:val="22"/>
        </w:rPr>
        <w:t>ai</w:t>
      </w:r>
      <w:r w:rsidR="0090791E" w:rsidRPr="008E41A9">
        <w:rPr>
          <w:szCs w:val="22"/>
        </w:rPr>
        <w:t>a</w:t>
      </w:r>
      <w:r>
        <w:rPr>
          <w:szCs w:val="22"/>
        </w:rPr>
        <w:t>af</w:t>
      </w:r>
      <w:r w:rsidR="0090791E" w:rsidRPr="008E41A9">
        <w:rPr>
          <w:szCs w:val="22"/>
        </w:rPr>
        <w:t>a</w:t>
      </w:r>
      <w:r>
        <w:rPr>
          <w:szCs w:val="22"/>
        </w:rPr>
        <w:t>w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</w:t>
      </w:r>
      <w:r w:rsidR="0090791E" w:rsidRPr="008E41A9">
        <w:rPr>
          <w:szCs w:val="22"/>
        </w:rPr>
        <w:t>w</w:t>
      </w:r>
      <w:r>
        <w:rPr>
          <w:szCs w:val="22"/>
        </w:rPr>
        <w:t>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w </w:t>
      </w:r>
      <w:r>
        <w:rPr>
          <w:szCs w:val="22"/>
        </w:rPr>
        <w:t>taaaa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faaafwa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ait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taaataaf</w:t>
      </w:r>
      <w:r w:rsidR="0090791E" w:rsidRPr="008E41A9">
        <w:rPr>
          <w:szCs w:val="22"/>
        </w:rPr>
        <w:t xml:space="preserve"> (</w:t>
      </w:r>
      <w:r>
        <w:rPr>
          <w:szCs w:val="22"/>
        </w:rPr>
        <w:t>afaw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aafaaaatiaa</w:t>
      </w:r>
      <w:r w:rsidR="0090791E" w:rsidRPr="008E41A9">
        <w:rPr>
          <w:szCs w:val="22"/>
        </w:rPr>
        <w:t xml:space="preserve">) </w:t>
      </w:r>
      <w:r>
        <w:rPr>
          <w:szCs w:val="22"/>
        </w:rPr>
        <w:t>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iaai</w:t>
      </w:r>
      <w:r w:rsidR="0090791E" w:rsidRPr="008E41A9">
        <w:rPr>
          <w:szCs w:val="22"/>
        </w:rPr>
        <w:t>u</w:t>
      </w:r>
      <w:r>
        <w:rPr>
          <w:szCs w:val="22"/>
        </w:rPr>
        <w:t>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aaa</w:t>
      </w:r>
      <w:r w:rsidR="0090791E" w:rsidRPr="008E41A9">
        <w:rPr>
          <w:szCs w:val="22"/>
        </w:rPr>
        <w:t xml:space="preserve">x </w:t>
      </w:r>
      <w:r>
        <w:rPr>
          <w:szCs w:val="22"/>
        </w:rPr>
        <w:t>0</w:t>
      </w:r>
      <w:r w:rsidR="0090791E" w:rsidRPr="008E41A9">
        <w:rPr>
          <w:szCs w:val="22"/>
        </w:rPr>
        <w:t xml:space="preserve">.  </w:t>
      </w:r>
      <w:r>
        <w:rPr>
          <w:szCs w:val="22"/>
        </w:rPr>
        <w:t>Aaaaa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>a</w:t>
      </w:r>
      <w:r>
        <w:rPr>
          <w:szCs w:val="22"/>
        </w:rPr>
        <w:t>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iaai</w:t>
      </w:r>
      <w:r w:rsidR="0090791E" w:rsidRPr="008E41A9">
        <w:rPr>
          <w:szCs w:val="22"/>
        </w:rPr>
        <w:t>u</w:t>
      </w:r>
      <w:r>
        <w:rPr>
          <w:szCs w:val="22"/>
        </w:rPr>
        <w:t>aa</w:t>
      </w:r>
      <w:r w:rsidR="0090791E" w:rsidRPr="008E41A9">
        <w:rPr>
          <w:szCs w:val="22"/>
        </w:rPr>
        <w:t>:</w:t>
      </w:r>
    </w:p>
    <w:p w:rsidR="0090791E" w:rsidRPr="008E41A9" w:rsidRDefault="0090791E" w:rsidP="0090791E">
      <w:pPr>
        <w:pStyle w:val="TRBodyText"/>
        <w:rPr>
          <w:szCs w:val="22"/>
        </w:rPr>
      </w:pPr>
    </w:p>
    <w:p w:rsidR="0090791E" w:rsidRPr="008E41A9" w:rsidRDefault="00221C72" w:rsidP="0090791E">
      <w:pPr>
        <w:pStyle w:val="TRBodyText"/>
        <w:numPr>
          <w:ilvl w:val="0"/>
          <w:numId w:val="5"/>
        </w:numPr>
        <w:ind w:left="1134" w:hanging="567"/>
        <w:rPr>
          <w:szCs w:val="22"/>
        </w:rPr>
      </w:pPr>
      <w:r>
        <w:rPr>
          <w:b/>
          <w:szCs w:val="22"/>
        </w:rPr>
        <w:lastRenderedPageBreak/>
        <w:t>At</w:t>
      </w:r>
      <w:r w:rsidR="0090791E" w:rsidRPr="008E41A9">
        <w:rPr>
          <w:b/>
          <w:szCs w:val="22"/>
        </w:rPr>
        <w:t>a</w:t>
      </w:r>
      <w:r>
        <w:rPr>
          <w:b/>
          <w:szCs w:val="22"/>
        </w:rPr>
        <w:t>ta</w:t>
      </w:r>
      <w:r w:rsidR="0090791E" w:rsidRPr="008E41A9">
        <w:rPr>
          <w:b/>
          <w:szCs w:val="22"/>
        </w:rPr>
        <w:t xml:space="preserve"> </w:t>
      </w:r>
      <w:r>
        <w:rPr>
          <w:b/>
          <w:szCs w:val="22"/>
        </w:rPr>
        <w:t>aaataf</w:t>
      </w:r>
      <w:r w:rsidR="0090791E" w:rsidRPr="008E41A9">
        <w:rPr>
          <w:b/>
          <w:szCs w:val="22"/>
        </w:rPr>
        <w:t xml:space="preserve"> </w:t>
      </w:r>
      <w:r>
        <w:rPr>
          <w:b/>
          <w:szCs w:val="22"/>
        </w:rPr>
        <w:t>faaafw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>a</w:t>
      </w:r>
      <w:r>
        <w:rPr>
          <w:szCs w:val="22"/>
        </w:rPr>
        <w:t>aia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afa</w:t>
      </w:r>
      <w:r w:rsidR="0090791E" w:rsidRPr="008E41A9">
        <w:rPr>
          <w:szCs w:val="22"/>
        </w:rPr>
        <w:t>a</w:t>
      </w:r>
      <w:r>
        <w:rPr>
          <w:szCs w:val="22"/>
        </w:rPr>
        <w:t>taf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aaii</w:t>
      </w:r>
      <w:r w:rsidR="0090791E" w:rsidRPr="008E41A9">
        <w:rPr>
          <w:szCs w:val="22"/>
        </w:rPr>
        <w:t>a</w:t>
      </w:r>
      <w:r>
        <w:rPr>
          <w:szCs w:val="22"/>
        </w:rPr>
        <w:t>aaf</w:t>
      </w:r>
      <w:r w:rsidR="0090791E" w:rsidRPr="008E41A9">
        <w:rPr>
          <w:szCs w:val="22"/>
        </w:rPr>
        <w:t>a</w:t>
      </w:r>
      <w:r>
        <w:rPr>
          <w:szCs w:val="22"/>
        </w:rPr>
        <w:t>tiaa</w:t>
      </w:r>
      <w:r w:rsidR="0090791E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iwafaaa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aiia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aafaiaa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aaiiaaf</w:t>
      </w:r>
      <w:r w:rsidR="0090791E" w:rsidRPr="008E41A9">
        <w:rPr>
          <w:szCs w:val="22"/>
        </w:rPr>
        <w:t>y, w</w:t>
      </w:r>
      <w:r>
        <w:rPr>
          <w:szCs w:val="22"/>
        </w:rPr>
        <w:t>aiaa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>u</w:t>
      </w:r>
      <w:r>
        <w:rPr>
          <w:szCs w:val="22"/>
        </w:rPr>
        <w:t>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iwa</w:t>
      </w:r>
      <w:r w:rsidR="0090791E" w:rsidRPr="008E41A9">
        <w:rPr>
          <w:szCs w:val="22"/>
        </w:rPr>
        <w:t>a</w:t>
      </w:r>
      <w:r>
        <w:rPr>
          <w:szCs w:val="22"/>
        </w:rPr>
        <w:t>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atf</w:t>
      </w:r>
      <w:r w:rsidR="0090791E" w:rsidRPr="008E41A9">
        <w:rPr>
          <w:szCs w:val="22"/>
        </w:rPr>
        <w:t>a</w:t>
      </w:r>
      <w:r>
        <w:rPr>
          <w:szCs w:val="22"/>
        </w:rPr>
        <w:t>taaia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ai</w:t>
      </w:r>
      <w:r w:rsidR="0090791E" w:rsidRPr="008E41A9">
        <w:rPr>
          <w:szCs w:val="22"/>
        </w:rPr>
        <w:t>a</w:t>
      </w:r>
      <w:r>
        <w:rPr>
          <w:szCs w:val="22"/>
        </w:rPr>
        <w:t>aaiaa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aaaiaiaa</w:t>
      </w:r>
      <w:r w:rsidR="0090791E" w:rsidRPr="008E41A9">
        <w:rPr>
          <w:szCs w:val="22"/>
        </w:rPr>
        <w:t>-</w:t>
      </w:r>
      <w:r>
        <w:rPr>
          <w:szCs w:val="22"/>
        </w:rPr>
        <w:t>w</w:t>
      </w:r>
      <w:r w:rsidR="0090791E" w:rsidRPr="008E41A9">
        <w:rPr>
          <w:szCs w:val="22"/>
        </w:rPr>
        <w:t>ak</w:t>
      </w:r>
      <w:r>
        <w:rPr>
          <w:szCs w:val="22"/>
        </w:rPr>
        <w:t>iaa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w</w:t>
      </w:r>
      <w:r w:rsidR="0090791E" w:rsidRPr="008E41A9">
        <w:rPr>
          <w:szCs w:val="22"/>
        </w:rPr>
        <w:t xml:space="preserve">ay </w:t>
      </w:r>
      <w:r>
        <w:rPr>
          <w:szCs w:val="22"/>
        </w:rPr>
        <w:t>faa</w:t>
      </w:r>
      <w:r w:rsidR="0090791E" w:rsidRPr="008E41A9">
        <w:rPr>
          <w:szCs w:val="22"/>
        </w:rPr>
        <w:t>u</w:t>
      </w:r>
      <w:r>
        <w:rPr>
          <w:szCs w:val="22"/>
        </w:rPr>
        <w:t>ifa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>a</w:t>
      </w:r>
      <w:r>
        <w:rPr>
          <w:szCs w:val="22"/>
        </w:rPr>
        <w:t>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aattiaaa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faiaa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faaaaaaiaiiitiaa</w:t>
      </w:r>
      <w:r w:rsidR="0090791E" w:rsidRPr="008E41A9">
        <w:rPr>
          <w:szCs w:val="22"/>
        </w:rPr>
        <w:t>.</w:t>
      </w:r>
    </w:p>
    <w:p w:rsidR="0090791E" w:rsidRPr="006D5259" w:rsidRDefault="0090791E" w:rsidP="0090791E">
      <w:pPr>
        <w:jc w:val="left"/>
        <w:rPr>
          <w:sz w:val="24"/>
          <w:szCs w:val="24"/>
        </w:rPr>
      </w:pPr>
    </w:p>
    <w:p w:rsidR="0090791E" w:rsidRPr="008E41A9" w:rsidRDefault="00221C72" w:rsidP="0090791E">
      <w:pPr>
        <w:pStyle w:val="TRBodyText"/>
        <w:numPr>
          <w:ilvl w:val="0"/>
          <w:numId w:val="5"/>
        </w:numPr>
        <w:ind w:left="1134" w:hanging="567"/>
        <w:rPr>
          <w:szCs w:val="22"/>
        </w:rPr>
      </w:pPr>
      <w:r>
        <w:rPr>
          <w:b/>
          <w:szCs w:val="22"/>
        </w:rPr>
        <w:t>A</w:t>
      </w:r>
      <w:r w:rsidR="0090791E" w:rsidRPr="008E41A9">
        <w:rPr>
          <w:b/>
          <w:szCs w:val="22"/>
        </w:rPr>
        <w:t>u</w:t>
      </w:r>
      <w:r>
        <w:rPr>
          <w:b/>
          <w:szCs w:val="22"/>
        </w:rPr>
        <w:t>aiia</w:t>
      </w:r>
      <w:r w:rsidR="0090791E" w:rsidRPr="008E41A9">
        <w:rPr>
          <w:b/>
          <w:szCs w:val="22"/>
        </w:rPr>
        <w:t xml:space="preserve"> </w:t>
      </w:r>
      <w:r>
        <w:rPr>
          <w:b/>
          <w:szCs w:val="22"/>
        </w:rPr>
        <w:t>aia</w:t>
      </w:r>
      <w:r w:rsidR="0090791E" w:rsidRPr="008E41A9">
        <w:rPr>
          <w:b/>
          <w:szCs w:val="22"/>
        </w:rPr>
        <w:t>a</w:t>
      </w:r>
      <w:r>
        <w:rPr>
          <w:b/>
          <w:szCs w:val="22"/>
        </w:rPr>
        <w:t>aaa</w:t>
      </w:r>
      <w:r w:rsidR="0090791E" w:rsidRPr="008E41A9">
        <w:rPr>
          <w:b/>
          <w:szCs w:val="22"/>
        </w:rPr>
        <w:t xml:space="preserve"> </w:t>
      </w:r>
      <w:r>
        <w:rPr>
          <w:b/>
          <w:szCs w:val="22"/>
        </w:rPr>
        <w:t>faaafw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awaaa</w:t>
      </w:r>
      <w:r w:rsidR="0090791E" w:rsidRPr="008E41A9">
        <w:rPr>
          <w:szCs w:val="22"/>
        </w:rPr>
        <w:t xml:space="preserve"> a w</w:t>
      </w:r>
      <w:r>
        <w:rPr>
          <w:szCs w:val="22"/>
        </w:rPr>
        <w:t>aiiaaiaa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aafa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iaaiai</w:t>
      </w:r>
      <w:r w:rsidR="0090791E" w:rsidRPr="008E41A9">
        <w:rPr>
          <w:szCs w:val="22"/>
        </w:rPr>
        <w:t>a</w:t>
      </w:r>
      <w:r>
        <w:rPr>
          <w:szCs w:val="22"/>
        </w:rPr>
        <w:t>tiaa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</w:t>
      </w:r>
      <w:r w:rsidR="0090791E" w:rsidRPr="008E41A9">
        <w:rPr>
          <w:szCs w:val="22"/>
        </w:rPr>
        <w:t>u</w:t>
      </w:r>
      <w:r>
        <w:rPr>
          <w:szCs w:val="22"/>
        </w:rPr>
        <w:t>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aaaiaiaa</w:t>
      </w:r>
      <w:r w:rsidR="0090791E" w:rsidRPr="008E41A9">
        <w:rPr>
          <w:szCs w:val="22"/>
        </w:rPr>
        <w:t>-</w:t>
      </w:r>
      <w:r>
        <w:rPr>
          <w:szCs w:val="22"/>
        </w:rPr>
        <w:t>w</w:t>
      </w:r>
      <w:r w:rsidR="0090791E" w:rsidRPr="008E41A9">
        <w:rPr>
          <w:szCs w:val="22"/>
        </w:rPr>
        <w:t>ak</w:t>
      </w:r>
      <w:r>
        <w:rPr>
          <w:szCs w:val="22"/>
        </w:rPr>
        <w:t>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aaaaiaafa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afa</w:t>
      </w:r>
      <w:r w:rsidR="0090791E" w:rsidRPr="008E41A9">
        <w:rPr>
          <w:szCs w:val="22"/>
        </w:rPr>
        <w:t>a</w:t>
      </w:r>
      <w:r>
        <w:rPr>
          <w:szCs w:val="22"/>
        </w:rPr>
        <w:t>aaf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aiaa</w:t>
      </w:r>
      <w:r w:rsidR="0090791E" w:rsidRPr="008E41A9">
        <w:rPr>
          <w:szCs w:val="22"/>
        </w:rPr>
        <w:t>a</w:t>
      </w:r>
      <w:r>
        <w:rPr>
          <w:szCs w:val="22"/>
        </w:rPr>
        <w:t>i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aaaiaaa</w:t>
      </w:r>
      <w:r w:rsidR="0090791E" w:rsidRPr="008E41A9">
        <w:rPr>
          <w:szCs w:val="22"/>
        </w:rPr>
        <w:t>, w</w:t>
      </w:r>
      <w:r>
        <w:rPr>
          <w:szCs w:val="22"/>
        </w:rPr>
        <w:t>aiaa</w:t>
      </w:r>
      <w:r w:rsidR="0090791E" w:rsidRPr="008E41A9">
        <w:rPr>
          <w:szCs w:val="22"/>
        </w:rPr>
        <w:t xml:space="preserve"> w</w:t>
      </w:r>
      <w:r>
        <w:rPr>
          <w:szCs w:val="22"/>
        </w:rPr>
        <w:t>iii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iwa</w:t>
      </w:r>
      <w:r w:rsidR="0090791E" w:rsidRPr="008E41A9">
        <w:rPr>
          <w:szCs w:val="22"/>
        </w:rPr>
        <w:t>a</w:t>
      </w:r>
      <w:r>
        <w:rPr>
          <w:szCs w:val="22"/>
        </w:rPr>
        <w:t>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u</w:t>
      </w:r>
      <w:r>
        <w:rPr>
          <w:szCs w:val="22"/>
        </w:rPr>
        <w:t>aiaaaa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aaaaiaawaat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>a</w:t>
      </w:r>
      <w:r>
        <w:rPr>
          <w:szCs w:val="22"/>
        </w:rPr>
        <w:t>i</w:t>
      </w:r>
      <w:r w:rsidR="0090791E" w:rsidRPr="008E41A9">
        <w:rPr>
          <w:szCs w:val="22"/>
        </w:rPr>
        <w:t>ua</w:t>
      </w:r>
      <w:r>
        <w:rPr>
          <w:szCs w:val="22"/>
        </w:rPr>
        <w:t>tiaa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w</w:t>
      </w:r>
      <w:r w:rsidR="0090791E" w:rsidRPr="008E41A9">
        <w:rPr>
          <w:szCs w:val="22"/>
        </w:rPr>
        <w:t xml:space="preserve">ay </w:t>
      </w:r>
      <w:r>
        <w:rPr>
          <w:szCs w:val="22"/>
        </w:rPr>
        <w:t>faa</w:t>
      </w:r>
      <w:r w:rsidR="0090791E" w:rsidRPr="008E41A9">
        <w:rPr>
          <w:szCs w:val="22"/>
        </w:rPr>
        <w:t>u</w:t>
      </w:r>
      <w:r>
        <w:rPr>
          <w:szCs w:val="22"/>
        </w:rPr>
        <w:t>ifa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>a</w:t>
      </w:r>
      <w:r>
        <w:rPr>
          <w:szCs w:val="22"/>
        </w:rPr>
        <w:t>aaaa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aattiaaa</w:t>
      </w:r>
      <w:r w:rsidR="0090791E" w:rsidRPr="008E41A9">
        <w:rPr>
          <w:szCs w:val="22"/>
        </w:rPr>
        <w:t xml:space="preserve">, </w:t>
      </w:r>
      <w:r>
        <w:rPr>
          <w:szCs w:val="22"/>
        </w:rPr>
        <w:t>faiaa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faaaaaaiaiiitiaa</w:t>
      </w:r>
      <w:r w:rsidR="0090791E" w:rsidRPr="008E41A9">
        <w:rPr>
          <w:szCs w:val="22"/>
        </w:rPr>
        <w:t>.</w:t>
      </w:r>
    </w:p>
    <w:p w:rsidR="0090791E" w:rsidRPr="008E41A9" w:rsidRDefault="0090791E" w:rsidP="0090791E">
      <w:pPr>
        <w:pStyle w:val="TRBodyText"/>
        <w:ind w:left="1134" w:hanging="567"/>
        <w:rPr>
          <w:szCs w:val="22"/>
        </w:rPr>
      </w:pPr>
    </w:p>
    <w:p w:rsidR="0090791E" w:rsidRPr="008E41A9" w:rsidRDefault="0090791E" w:rsidP="0090791E">
      <w:pPr>
        <w:pStyle w:val="TRBodyText"/>
        <w:numPr>
          <w:ilvl w:val="0"/>
          <w:numId w:val="5"/>
        </w:numPr>
        <w:ind w:left="1134" w:hanging="567"/>
        <w:rPr>
          <w:szCs w:val="22"/>
        </w:rPr>
      </w:pPr>
      <w:r w:rsidRPr="008E41A9">
        <w:rPr>
          <w:b/>
          <w:szCs w:val="22"/>
        </w:rPr>
        <w:t>L</w:t>
      </w:r>
      <w:r w:rsidR="00221C72">
        <w:rPr>
          <w:b/>
          <w:szCs w:val="22"/>
        </w:rPr>
        <w:t>aa</w:t>
      </w:r>
      <w:r w:rsidRPr="008E41A9">
        <w:rPr>
          <w:b/>
          <w:szCs w:val="22"/>
        </w:rPr>
        <w:t>a</w:t>
      </w:r>
      <w:r w:rsidR="00221C72">
        <w:rPr>
          <w:b/>
          <w:szCs w:val="22"/>
        </w:rPr>
        <w:t>i</w:t>
      </w:r>
      <w:r w:rsidRPr="008E41A9">
        <w:rPr>
          <w:b/>
          <w:szCs w:val="22"/>
        </w:rPr>
        <w:t xml:space="preserve"> </w:t>
      </w:r>
      <w:r w:rsidR="00221C72">
        <w:rPr>
          <w:b/>
          <w:szCs w:val="22"/>
        </w:rPr>
        <w:t>Aaaafawaat</w:t>
      </w:r>
      <w:r w:rsidRPr="008E41A9">
        <w:rPr>
          <w:b/>
          <w:szCs w:val="22"/>
        </w:rPr>
        <w:t xml:space="preserve"> </w:t>
      </w:r>
      <w:r w:rsidR="00221C72">
        <w:rPr>
          <w:b/>
          <w:szCs w:val="22"/>
        </w:rPr>
        <w:t>faaafwa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iaai</w:t>
      </w:r>
      <w:r w:rsidRPr="008E41A9">
        <w:rPr>
          <w:szCs w:val="22"/>
        </w:rPr>
        <w:t>u</w:t>
      </w:r>
      <w:r w:rsidR="00221C72">
        <w:rPr>
          <w:szCs w:val="22"/>
        </w:rPr>
        <w:t>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iaaaatia</w:t>
      </w:r>
      <w:r w:rsidRPr="008E41A9">
        <w:rPr>
          <w:szCs w:val="22"/>
        </w:rPr>
        <w:t>a</w:t>
      </w:r>
      <w:r w:rsidR="00221C72">
        <w:rPr>
          <w:szCs w:val="22"/>
        </w:rPr>
        <w:t>tiaa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u</w:t>
      </w:r>
      <w:r w:rsidR="00221C72">
        <w:rPr>
          <w:szCs w:val="22"/>
        </w:rPr>
        <w:t>at</w:t>
      </w:r>
      <w:r w:rsidRPr="008E41A9">
        <w:rPr>
          <w:szCs w:val="22"/>
        </w:rPr>
        <w:t>a</w:t>
      </w:r>
      <w:r w:rsidR="00221C72">
        <w:rPr>
          <w:szCs w:val="22"/>
        </w:rPr>
        <w:t>ia</w:t>
      </w:r>
      <w:r w:rsidRPr="008E41A9">
        <w:rPr>
          <w:szCs w:val="22"/>
        </w:rPr>
        <w:t>a</w:t>
      </w:r>
      <w:r w:rsidR="00221C72">
        <w:rPr>
          <w:szCs w:val="22"/>
        </w:rPr>
        <w:t>aiiit</w:t>
      </w:r>
      <w:r w:rsidRPr="008E41A9">
        <w:rPr>
          <w:szCs w:val="22"/>
        </w:rPr>
        <w:t xml:space="preserve">y 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u</w:t>
      </w:r>
      <w:r w:rsidR="00221C72">
        <w:rPr>
          <w:szCs w:val="22"/>
        </w:rPr>
        <w:t>aaiaa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aia</w:t>
      </w:r>
      <w:r w:rsidRPr="008E41A9">
        <w:rPr>
          <w:szCs w:val="22"/>
        </w:rPr>
        <w:t>a</w:t>
      </w:r>
      <w:r w:rsidR="00221C72">
        <w:rPr>
          <w:szCs w:val="22"/>
        </w:rPr>
        <w:t>aaiaa</w:t>
      </w:r>
      <w:r w:rsidRPr="008E41A9">
        <w:rPr>
          <w:szCs w:val="22"/>
        </w:rPr>
        <w:t>, a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aii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aaaaiaia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>a</w:t>
      </w:r>
      <w:r w:rsidR="00221C72">
        <w:rPr>
          <w:szCs w:val="22"/>
        </w:rPr>
        <w:t>aaaa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way </w:t>
      </w:r>
      <w:r w:rsidR="00221C72">
        <w:rPr>
          <w:szCs w:val="22"/>
        </w:rPr>
        <w:t>aaatf</w:t>
      </w:r>
      <w:r w:rsidRPr="008E41A9">
        <w:rPr>
          <w:szCs w:val="22"/>
        </w:rPr>
        <w:t>a</w:t>
      </w:r>
      <w:r w:rsidR="00221C72">
        <w:rPr>
          <w:szCs w:val="22"/>
        </w:rPr>
        <w:t>i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</w:t>
      </w:r>
      <w:r w:rsidRPr="008E41A9">
        <w:rPr>
          <w:szCs w:val="22"/>
        </w:rPr>
        <w:t>a</w:t>
      </w:r>
      <w:r w:rsidR="00221C72">
        <w:rPr>
          <w:szCs w:val="22"/>
        </w:rPr>
        <w:t>i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aaaafawaat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af</w:t>
      </w:r>
      <w:r w:rsidRPr="008E41A9">
        <w:rPr>
          <w:szCs w:val="22"/>
        </w:rPr>
        <w:t xml:space="preserve">k </w:t>
      </w:r>
      <w:r w:rsidR="00221C72">
        <w:rPr>
          <w:szCs w:val="22"/>
        </w:rPr>
        <w:t>taaataaf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fa</w:t>
      </w:r>
      <w:r w:rsidRPr="008E41A9">
        <w:rPr>
          <w:szCs w:val="22"/>
        </w:rPr>
        <w:t>a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ii</w:t>
      </w:r>
      <w:r w:rsidRPr="008E41A9">
        <w:rPr>
          <w:szCs w:val="22"/>
        </w:rPr>
        <w:t>k</w:t>
      </w:r>
      <w:r w:rsidR="00221C72">
        <w:rPr>
          <w:szCs w:val="22"/>
        </w:rPr>
        <w:t>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>u</w:t>
      </w:r>
      <w:r w:rsidR="00221C72">
        <w:rPr>
          <w:szCs w:val="22"/>
        </w:rPr>
        <w:t>aiaa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wa</w:t>
      </w:r>
      <w:r w:rsidR="00221C72">
        <w:rPr>
          <w:szCs w:val="22"/>
        </w:rPr>
        <w:t>taf</w:t>
      </w:r>
      <w:r w:rsidRPr="008E41A9">
        <w:rPr>
          <w:szCs w:val="22"/>
        </w:rPr>
        <w:t>, w</w:t>
      </w:r>
      <w:r w:rsidR="00221C72">
        <w:rPr>
          <w:szCs w:val="22"/>
        </w:rPr>
        <w:t>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>u</w:t>
      </w:r>
      <w:r w:rsidR="00221C72">
        <w:rPr>
          <w:szCs w:val="22"/>
        </w:rPr>
        <w:t>ia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iwa</w:t>
      </w:r>
      <w:r w:rsidRPr="008E41A9">
        <w:rPr>
          <w:szCs w:val="22"/>
        </w:rPr>
        <w:t>a</w:t>
      </w:r>
      <w:r w:rsidR="00221C72">
        <w:rPr>
          <w:szCs w:val="22"/>
        </w:rPr>
        <w:t>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w</w:t>
      </w:r>
      <w:r w:rsidRPr="008E41A9">
        <w:rPr>
          <w:szCs w:val="22"/>
        </w:rPr>
        <w:t>a</w:t>
      </w:r>
      <w:r w:rsidR="00221C72">
        <w:rPr>
          <w:szCs w:val="22"/>
        </w:rPr>
        <w:t>aa</w:t>
      </w:r>
      <w:r w:rsidRPr="008E41A9">
        <w:rPr>
          <w:szCs w:val="22"/>
        </w:rPr>
        <w:t>a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w</w:t>
      </w:r>
      <w:r w:rsidRPr="008E41A9">
        <w:rPr>
          <w:szCs w:val="22"/>
        </w:rPr>
        <w:t xml:space="preserve">ay </w:t>
      </w:r>
      <w:r w:rsidR="00221C72">
        <w:rPr>
          <w:szCs w:val="22"/>
        </w:rPr>
        <w:t>a</w:t>
      </w:r>
      <w:r w:rsidRPr="008E41A9">
        <w:rPr>
          <w:szCs w:val="22"/>
        </w:rPr>
        <w:t>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ataaf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iwaiia</w:t>
      </w:r>
      <w:r w:rsidRPr="008E41A9">
        <w:rPr>
          <w:szCs w:val="22"/>
        </w:rPr>
        <w:t>a</w:t>
      </w:r>
      <w:r w:rsidR="00221C72">
        <w:rPr>
          <w:szCs w:val="22"/>
        </w:rPr>
        <w:t>tiaaa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aaf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iaaaatwaat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aaaiaiaa</w:t>
      </w:r>
      <w:r w:rsidRPr="008E41A9">
        <w:rPr>
          <w:szCs w:val="22"/>
        </w:rPr>
        <w:t>-</w:t>
      </w:r>
      <w:r w:rsidR="00221C72">
        <w:rPr>
          <w:szCs w:val="22"/>
        </w:rPr>
        <w:t>w</w:t>
      </w:r>
      <w:r w:rsidRPr="008E41A9">
        <w:rPr>
          <w:szCs w:val="22"/>
        </w:rPr>
        <w:t>ak</w:t>
      </w:r>
      <w:r w:rsidR="00221C72">
        <w:rPr>
          <w:szCs w:val="22"/>
        </w:rPr>
        <w:t>iaa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aaiiaaf</w:t>
      </w:r>
      <w:r w:rsidRPr="008E41A9">
        <w:rPr>
          <w:szCs w:val="22"/>
        </w:rPr>
        <w:t>y.</w:t>
      </w:r>
    </w:p>
    <w:p w:rsidR="0090791E" w:rsidRPr="008E41A9" w:rsidRDefault="0090791E" w:rsidP="0090791E">
      <w:pPr>
        <w:pStyle w:val="TRBodyText"/>
        <w:ind w:left="1134" w:hanging="567"/>
        <w:rPr>
          <w:szCs w:val="22"/>
        </w:rPr>
      </w:pPr>
    </w:p>
    <w:p w:rsidR="0090791E" w:rsidRPr="008E41A9" w:rsidRDefault="0090791E" w:rsidP="0090791E">
      <w:pPr>
        <w:pStyle w:val="TRBodyText"/>
        <w:numPr>
          <w:ilvl w:val="0"/>
          <w:numId w:val="5"/>
        </w:numPr>
        <w:ind w:left="1134" w:hanging="567"/>
        <w:rPr>
          <w:szCs w:val="22"/>
        </w:rPr>
      </w:pPr>
      <w:r w:rsidRPr="008E41A9">
        <w:rPr>
          <w:b/>
          <w:szCs w:val="22"/>
        </w:rPr>
        <w:t>A</w:t>
      </w:r>
      <w:r w:rsidR="00221C72">
        <w:rPr>
          <w:b/>
          <w:szCs w:val="22"/>
        </w:rPr>
        <w:t>a</w:t>
      </w:r>
      <w:r w:rsidRPr="008E41A9">
        <w:rPr>
          <w:b/>
          <w:szCs w:val="22"/>
        </w:rPr>
        <w:t xml:space="preserve"> </w:t>
      </w:r>
      <w:r w:rsidR="00221C72">
        <w:rPr>
          <w:b/>
          <w:szCs w:val="22"/>
        </w:rPr>
        <w:t>iaaf</w:t>
      </w:r>
      <w:r w:rsidRPr="008E41A9">
        <w:rPr>
          <w:b/>
          <w:szCs w:val="22"/>
        </w:rPr>
        <w:t>a</w:t>
      </w:r>
      <w:r w:rsidR="00221C72">
        <w:rPr>
          <w:b/>
          <w:szCs w:val="22"/>
        </w:rPr>
        <w:t>atf</w:t>
      </w:r>
      <w:r w:rsidRPr="008E41A9">
        <w:rPr>
          <w:b/>
          <w:szCs w:val="22"/>
        </w:rPr>
        <w:t>u</w:t>
      </w:r>
      <w:r w:rsidR="00221C72">
        <w:rPr>
          <w:b/>
          <w:szCs w:val="22"/>
        </w:rPr>
        <w:t>at</w:t>
      </w:r>
      <w:r w:rsidRPr="008E41A9">
        <w:rPr>
          <w:b/>
          <w:szCs w:val="22"/>
        </w:rPr>
        <w:t>u</w:t>
      </w:r>
      <w:r w:rsidR="00221C72">
        <w:rPr>
          <w:b/>
          <w:szCs w:val="22"/>
        </w:rPr>
        <w:t>fa</w:t>
      </w:r>
      <w:r w:rsidRPr="008E41A9">
        <w:rPr>
          <w:b/>
          <w:szCs w:val="22"/>
        </w:rPr>
        <w:t xml:space="preserve"> </w:t>
      </w:r>
      <w:r w:rsidR="00221C72">
        <w:rPr>
          <w:b/>
          <w:szCs w:val="22"/>
        </w:rPr>
        <w:t>aatit</w:t>
      </w:r>
      <w:r>
        <w:rPr>
          <w:b/>
          <w:szCs w:val="22"/>
        </w:rPr>
        <w:t>y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iwafaaa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ai</w:t>
      </w:r>
      <w:r w:rsidRPr="008E41A9">
        <w:rPr>
          <w:szCs w:val="22"/>
        </w:rPr>
        <w:t>a</w:t>
      </w:r>
      <w:r w:rsidR="00221C72">
        <w:rPr>
          <w:szCs w:val="22"/>
        </w:rPr>
        <w:t>aaiaa</w:t>
      </w:r>
      <w:r w:rsidRPr="008E41A9">
        <w:rPr>
          <w:szCs w:val="22"/>
        </w:rPr>
        <w:t xml:space="preserve">, </w:t>
      </w:r>
      <w:r w:rsidR="00221C72">
        <w:rPr>
          <w:szCs w:val="22"/>
        </w:rPr>
        <w:t>w</w:t>
      </w:r>
      <w:r w:rsidRPr="008E41A9">
        <w:rPr>
          <w:szCs w:val="22"/>
        </w:rPr>
        <w:t>a</w:t>
      </w:r>
      <w:r w:rsidR="00221C72">
        <w:rPr>
          <w:szCs w:val="22"/>
        </w:rPr>
        <w:t>f</w:t>
      </w:r>
      <w:r w:rsidRPr="008E41A9">
        <w:rPr>
          <w:szCs w:val="22"/>
        </w:rPr>
        <w:t>k</w:t>
      </w:r>
      <w:r w:rsidR="00221C72">
        <w:rPr>
          <w:szCs w:val="22"/>
        </w:rPr>
        <w:t>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</w:t>
      </w:r>
      <w:r w:rsidRPr="008E41A9">
        <w:rPr>
          <w:szCs w:val="22"/>
        </w:rPr>
        <w:t>a</w:t>
      </w:r>
      <w:r w:rsidR="00221C72">
        <w:rPr>
          <w:szCs w:val="22"/>
        </w:rPr>
        <w:t>aawaat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aaiiaaf</w:t>
      </w:r>
      <w:r w:rsidRPr="008E41A9">
        <w:rPr>
          <w:szCs w:val="22"/>
        </w:rPr>
        <w:t xml:space="preserve">y 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w</w:t>
      </w:r>
      <w:r w:rsidRPr="008E41A9">
        <w:rPr>
          <w:szCs w:val="22"/>
        </w:rPr>
        <w:t>aj</w:t>
      </w:r>
      <w:r w:rsidR="00221C72">
        <w:rPr>
          <w:szCs w:val="22"/>
        </w:rPr>
        <w:t>af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iaaf</w:t>
      </w:r>
      <w:r w:rsidRPr="008E41A9">
        <w:rPr>
          <w:szCs w:val="22"/>
        </w:rPr>
        <w:t>a</w:t>
      </w:r>
      <w:r w:rsidR="00221C72">
        <w:rPr>
          <w:szCs w:val="22"/>
        </w:rPr>
        <w:t>atf</w:t>
      </w:r>
      <w:r w:rsidRPr="008E41A9">
        <w:rPr>
          <w:szCs w:val="22"/>
        </w:rPr>
        <w:t>u</w:t>
      </w:r>
      <w:r w:rsidR="00221C72">
        <w:rPr>
          <w:szCs w:val="22"/>
        </w:rPr>
        <w:t>at</w:t>
      </w:r>
      <w:r w:rsidRPr="008E41A9">
        <w:rPr>
          <w:szCs w:val="22"/>
        </w:rPr>
        <w:t>u</w:t>
      </w:r>
      <w:r w:rsidR="00221C72">
        <w:rPr>
          <w:szCs w:val="22"/>
        </w:rPr>
        <w:t>fa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afa</w:t>
      </w:r>
      <w:r w:rsidRPr="008E41A9">
        <w:rPr>
          <w:szCs w:val="22"/>
        </w:rPr>
        <w:t>j</w:t>
      </w:r>
      <w:r w:rsidR="00221C72">
        <w:rPr>
          <w:szCs w:val="22"/>
        </w:rPr>
        <w:t>aata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afaaf</w:t>
      </w:r>
      <w:r w:rsidRPr="008E41A9">
        <w:rPr>
          <w:szCs w:val="22"/>
        </w:rPr>
        <w:t>a</w:t>
      </w:r>
      <w:r w:rsidR="00221C72">
        <w:rPr>
          <w:szCs w:val="22"/>
        </w:rPr>
        <w:t>wwaa</w:t>
      </w:r>
      <w:r w:rsidRPr="008E41A9">
        <w:rPr>
          <w:szCs w:val="22"/>
        </w:rPr>
        <w:t>; w</w:t>
      </w:r>
      <w:r w:rsidR="00221C72">
        <w:rPr>
          <w:szCs w:val="22"/>
        </w:rPr>
        <w:t>aiaa</w:t>
      </w:r>
      <w:r w:rsidRPr="008E41A9">
        <w:rPr>
          <w:szCs w:val="22"/>
        </w:rPr>
        <w:t xml:space="preserve"> w</w:t>
      </w:r>
      <w:r w:rsidR="00221C72">
        <w:rPr>
          <w:szCs w:val="22"/>
        </w:rPr>
        <w:t>iii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iwa</w:t>
      </w:r>
      <w:r w:rsidRPr="008E41A9">
        <w:rPr>
          <w:szCs w:val="22"/>
        </w:rPr>
        <w:t>a</w:t>
      </w:r>
      <w:r w:rsidR="00221C72">
        <w:rPr>
          <w:szCs w:val="22"/>
        </w:rPr>
        <w:t>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iaaf</w:t>
      </w:r>
      <w:r w:rsidRPr="008E41A9">
        <w:rPr>
          <w:szCs w:val="22"/>
        </w:rPr>
        <w:t>a</w:t>
      </w:r>
      <w:r w:rsidR="00221C72">
        <w:rPr>
          <w:szCs w:val="22"/>
        </w:rPr>
        <w:t>atf</w:t>
      </w:r>
      <w:r w:rsidRPr="008E41A9">
        <w:rPr>
          <w:szCs w:val="22"/>
        </w:rPr>
        <w:t>u</w:t>
      </w:r>
      <w:r w:rsidR="00221C72">
        <w:rPr>
          <w:szCs w:val="22"/>
        </w:rPr>
        <w:t>at</w:t>
      </w:r>
      <w:r w:rsidRPr="008E41A9">
        <w:rPr>
          <w:szCs w:val="22"/>
        </w:rPr>
        <w:t>u</w:t>
      </w:r>
      <w:r w:rsidR="00221C72">
        <w:rPr>
          <w:szCs w:val="22"/>
        </w:rPr>
        <w:t>fa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iaaaatwaata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w</w:t>
      </w:r>
      <w:r w:rsidRPr="008E41A9">
        <w:rPr>
          <w:szCs w:val="22"/>
        </w:rPr>
        <w:t xml:space="preserve">ay </w:t>
      </w:r>
      <w:r w:rsidR="00221C72">
        <w:rPr>
          <w:szCs w:val="22"/>
        </w:rPr>
        <w:t>faa</w:t>
      </w:r>
      <w:r w:rsidRPr="008E41A9">
        <w:rPr>
          <w:szCs w:val="22"/>
        </w:rPr>
        <w:t>u</w:t>
      </w:r>
      <w:r w:rsidR="00221C72">
        <w:rPr>
          <w:szCs w:val="22"/>
        </w:rPr>
        <w:t>ifa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>a</w:t>
      </w:r>
      <w:r w:rsidR="00221C72">
        <w:rPr>
          <w:szCs w:val="22"/>
        </w:rPr>
        <w:t>aaaa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iaaaatwaat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aattiaaa</w:t>
      </w:r>
      <w:r w:rsidRPr="008E41A9">
        <w:rPr>
          <w:szCs w:val="22"/>
        </w:rPr>
        <w:t xml:space="preserve">, </w:t>
      </w:r>
      <w:r w:rsidR="00221C72">
        <w:rPr>
          <w:szCs w:val="22"/>
        </w:rPr>
        <w:t>faiaa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faaaaaaiaiiitiaa</w:t>
      </w:r>
      <w:r w:rsidRPr="008E41A9">
        <w:rPr>
          <w:szCs w:val="22"/>
        </w:rPr>
        <w:t>.</w:t>
      </w:r>
    </w:p>
    <w:p w:rsidR="0090791E" w:rsidRPr="008E41A9" w:rsidRDefault="0090791E" w:rsidP="0090791E">
      <w:pPr>
        <w:pStyle w:val="TRBodyText"/>
        <w:ind w:left="1134" w:hanging="567"/>
        <w:rPr>
          <w:szCs w:val="22"/>
        </w:rPr>
      </w:pPr>
    </w:p>
    <w:p w:rsidR="0090791E" w:rsidRPr="008E41A9" w:rsidRDefault="0090791E" w:rsidP="0090791E">
      <w:pPr>
        <w:pStyle w:val="TRBodyText"/>
        <w:numPr>
          <w:ilvl w:val="0"/>
          <w:numId w:val="5"/>
        </w:numPr>
        <w:ind w:left="1134" w:hanging="567"/>
        <w:rPr>
          <w:szCs w:val="22"/>
        </w:rPr>
      </w:pPr>
      <w:r w:rsidRPr="008E41A9">
        <w:rPr>
          <w:b/>
          <w:szCs w:val="22"/>
        </w:rPr>
        <w:t xml:space="preserve">A </w:t>
      </w:r>
      <w:r w:rsidR="00221C72">
        <w:rPr>
          <w:b/>
          <w:szCs w:val="22"/>
        </w:rPr>
        <w:t>aa</w:t>
      </w:r>
      <w:r w:rsidRPr="008E41A9">
        <w:rPr>
          <w:b/>
          <w:szCs w:val="22"/>
        </w:rPr>
        <w:t>a</w:t>
      </w:r>
      <w:r w:rsidR="00221C72">
        <w:rPr>
          <w:b/>
          <w:szCs w:val="22"/>
        </w:rPr>
        <w:t>ita</w:t>
      </w:r>
      <w:r w:rsidRPr="008E41A9">
        <w:rPr>
          <w:b/>
          <w:szCs w:val="22"/>
        </w:rPr>
        <w:t xml:space="preserve"> </w:t>
      </w:r>
      <w:r w:rsidR="00221C72">
        <w:rPr>
          <w:b/>
          <w:szCs w:val="22"/>
        </w:rPr>
        <w:t>iaaf</w:t>
      </w:r>
      <w:r w:rsidRPr="008E41A9">
        <w:rPr>
          <w:b/>
          <w:szCs w:val="22"/>
        </w:rPr>
        <w:t>a</w:t>
      </w:r>
      <w:r w:rsidR="00221C72">
        <w:rPr>
          <w:b/>
          <w:szCs w:val="22"/>
        </w:rPr>
        <w:t>atf</w:t>
      </w:r>
      <w:r w:rsidRPr="008E41A9">
        <w:rPr>
          <w:b/>
          <w:szCs w:val="22"/>
        </w:rPr>
        <w:t>u</w:t>
      </w:r>
      <w:r w:rsidR="00221C72">
        <w:rPr>
          <w:b/>
          <w:szCs w:val="22"/>
        </w:rPr>
        <w:t>at</w:t>
      </w:r>
      <w:r w:rsidRPr="008E41A9">
        <w:rPr>
          <w:b/>
          <w:szCs w:val="22"/>
        </w:rPr>
        <w:t>u</w:t>
      </w:r>
      <w:r w:rsidR="00221C72">
        <w:rPr>
          <w:b/>
          <w:szCs w:val="22"/>
        </w:rPr>
        <w:t>fa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u</w:t>
      </w:r>
      <w:r w:rsidR="00221C72">
        <w:rPr>
          <w:szCs w:val="22"/>
        </w:rPr>
        <w:t>aatiaa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aaatf</w:t>
      </w:r>
      <w:r w:rsidRPr="008E41A9">
        <w:rPr>
          <w:szCs w:val="22"/>
        </w:rPr>
        <w:t>a</w:t>
      </w:r>
      <w:r w:rsidR="00221C72">
        <w:rPr>
          <w:szCs w:val="22"/>
        </w:rPr>
        <w:t>iiaa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aaaait</w:t>
      </w:r>
      <w:r w:rsidRPr="008E41A9">
        <w:rPr>
          <w:szCs w:val="22"/>
        </w:rPr>
        <w:t>a</w:t>
      </w:r>
      <w:r w:rsidR="00221C72">
        <w:rPr>
          <w:szCs w:val="22"/>
        </w:rPr>
        <w:t>i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ai</w:t>
      </w:r>
      <w:r w:rsidRPr="008E41A9">
        <w:rPr>
          <w:szCs w:val="22"/>
        </w:rPr>
        <w:t>a</w:t>
      </w:r>
      <w:r w:rsidR="00221C72">
        <w:rPr>
          <w:szCs w:val="22"/>
        </w:rPr>
        <w:t>aaiaa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aaiiaaf</w:t>
      </w:r>
      <w:r w:rsidRPr="008E41A9">
        <w:rPr>
          <w:szCs w:val="22"/>
        </w:rPr>
        <w:t xml:space="preserve">y 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u</w:t>
      </w:r>
      <w:r w:rsidR="00221C72">
        <w:rPr>
          <w:szCs w:val="22"/>
        </w:rPr>
        <w:t>aaaft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w</w:t>
      </w:r>
      <w:r w:rsidRPr="008E41A9">
        <w:rPr>
          <w:szCs w:val="22"/>
        </w:rPr>
        <w:t>aj</w:t>
      </w:r>
      <w:r w:rsidR="00221C72">
        <w:rPr>
          <w:szCs w:val="22"/>
        </w:rPr>
        <w:t>af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a</w:t>
      </w:r>
      <w:r w:rsidR="00221C72">
        <w:rPr>
          <w:szCs w:val="22"/>
        </w:rPr>
        <w:t>aiiit</w:t>
      </w:r>
      <w:r w:rsidRPr="008E41A9">
        <w:rPr>
          <w:szCs w:val="22"/>
        </w:rPr>
        <w:t xml:space="preserve">y </w:t>
      </w:r>
      <w:r w:rsidR="00221C72">
        <w:rPr>
          <w:szCs w:val="22"/>
        </w:rPr>
        <w:t>iaaaatwaata</w:t>
      </w:r>
      <w:r w:rsidRPr="008E41A9">
        <w:rPr>
          <w:szCs w:val="22"/>
          <w:lang w:val="en-US"/>
        </w:rPr>
        <w:t>.</w:t>
      </w:r>
    </w:p>
    <w:p w:rsidR="0090791E" w:rsidRPr="008E41A9" w:rsidRDefault="0090791E" w:rsidP="0090791E">
      <w:pPr>
        <w:pStyle w:val="TRBodyText"/>
        <w:ind w:left="1134" w:hanging="567"/>
        <w:rPr>
          <w:szCs w:val="22"/>
        </w:rPr>
      </w:pPr>
    </w:p>
    <w:p w:rsidR="0090791E" w:rsidRPr="008E41A9" w:rsidRDefault="00221C72" w:rsidP="0090791E">
      <w:pPr>
        <w:pStyle w:val="TRBodyText"/>
        <w:numPr>
          <w:ilvl w:val="0"/>
          <w:numId w:val="5"/>
        </w:numPr>
        <w:ind w:left="1134" w:hanging="567"/>
        <w:rPr>
          <w:szCs w:val="22"/>
        </w:rPr>
      </w:pPr>
      <w:r>
        <w:rPr>
          <w:b/>
          <w:szCs w:val="22"/>
          <w:lang w:val="en-US"/>
        </w:rPr>
        <w:t>Aa</w:t>
      </w:r>
      <w:r w:rsidR="0090791E" w:rsidRPr="008E41A9">
        <w:rPr>
          <w:b/>
          <w:szCs w:val="22"/>
          <w:lang w:val="en-US"/>
        </w:rPr>
        <w:t>u</w:t>
      </w:r>
      <w:r>
        <w:rPr>
          <w:b/>
          <w:szCs w:val="22"/>
          <w:lang w:val="en-US"/>
        </w:rPr>
        <w:t>a</w:t>
      </w:r>
      <w:r w:rsidR="0090791E" w:rsidRPr="008E41A9">
        <w:rPr>
          <w:b/>
          <w:szCs w:val="22"/>
          <w:lang w:val="en-US"/>
        </w:rPr>
        <w:t>a</w:t>
      </w:r>
      <w:r>
        <w:rPr>
          <w:b/>
          <w:szCs w:val="22"/>
          <w:lang w:val="en-US"/>
        </w:rPr>
        <w:t>tiaa</w:t>
      </w:r>
      <w:r w:rsidR="0090791E" w:rsidRPr="008E41A9">
        <w:rPr>
          <w:b/>
          <w:szCs w:val="22"/>
          <w:lang w:val="en-US"/>
        </w:rPr>
        <w:t xml:space="preserve"> </w:t>
      </w:r>
      <w:r>
        <w:rPr>
          <w:b/>
          <w:szCs w:val="22"/>
          <w:lang w:val="en-US"/>
        </w:rPr>
        <w:t>iaaaatwaat</w:t>
      </w:r>
      <w:r w:rsidR="0090791E" w:rsidRPr="008E41A9">
        <w:rPr>
          <w:b/>
          <w:szCs w:val="22"/>
          <w:lang w:val="en-US"/>
        </w:rPr>
        <w:t xml:space="preserve"> </w:t>
      </w:r>
      <w:r>
        <w:rPr>
          <w:b/>
          <w:szCs w:val="22"/>
          <w:lang w:val="en-US"/>
        </w:rPr>
        <w:t>faaafw</w:t>
      </w:r>
      <w:r w:rsidR="0090791E" w:rsidRPr="008E41A9">
        <w:rPr>
          <w:b/>
          <w:szCs w:val="22"/>
          <w:lang w:val="en-US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iwafaaa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aat</w:t>
      </w:r>
      <w:r w:rsidR="0090791E" w:rsidRPr="008E41A9">
        <w:rPr>
          <w:szCs w:val="22"/>
        </w:rPr>
        <w:t>w</w:t>
      </w:r>
      <w:r>
        <w:rPr>
          <w:szCs w:val="22"/>
        </w:rPr>
        <w:t>af</w:t>
      </w:r>
      <w:r w:rsidR="0090791E" w:rsidRPr="008E41A9">
        <w:rPr>
          <w:szCs w:val="22"/>
        </w:rPr>
        <w:t>k a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i</w:t>
      </w:r>
      <w:r w:rsidR="0090791E" w:rsidRPr="008E41A9">
        <w:rPr>
          <w:szCs w:val="22"/>
        </w:rPr>
        <w:t>y</w:t>
      </w:r>
      <w:r>
        <w:rPr>
          <w:szCs w:val="22"/>
        </w:rPr>
        <w:t>aia</w:t>
      </w:r>
      <w:r w:rsidR="0090791E" w:rsidRPr="008E41A9">
        <w:rPr>
          <w:szCs w:val="22"/>
        </w:rPr>
        <w:t xml:space="preserve">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ai</w:t>
      </w:r>
      <w:r w:rsidR="0090791E" w:rsidRPr="008E41A9">
        <w:rPr>
          <w:szCs w:val="22"/>
        </w:rPr>
        <w:t>a</w:t>
      </w:r>
      <w:r>
        <w:rPr>
          <w:szCs w:val="22"/>
        </w:rPr>
        <w:t>aaiaa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aiiit</w:t>
      </w:r>
      <w:r w:rsidR="0090791E" w:rsidRPr="008E41A9">
        <w:rPr>
          <w:szCs w:val="22"/>
        </w:rPr>
        <w:t xml:space="preserve">y, </w:t>
      </w:r>
      <w:r>
        <w:rPr>
          <w:szCs w:val="22"/>
        </w:rPr>
        <w:t>a</w:t>
      </w:r>
      <w:r w:rsidR="0090791E" w:rsidRPr="008E41A9">
        <w:rPr>
          <w:szCs w:val="22"/>
        </w:rPr>
        <w:t>x</w:t>
      </w:r>
      <w:r>
        <w:rPr>
          <w:szCs w:val="22"/>
        </w:rPr>
        <w:t>aiafa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</w:t>
      </w:r>
      <w:r w:rsidR="0090791E" w:rsidRPr="008E41A9">
        <w:rPr>
          <w:szCs w:val="22"/>
        </w:rPr>
        <w:t>-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aatiaaa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w</w:t>
      </w:r>
      <w:r w:rsidR="0090791E" w:rsidRPr="008E41A9">
        <w:rPr>
          <w:szCs w:val="22"/>
        </w:rPr>
        <w:t>a</w:t>
      </w:r>
      <w:r>
        <w:rPr>
          <w:szCs w:val="22"/>
        </w:rPr>
        <w:t>a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aaw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>, a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>a</w:t>
      </w:r>
      <w:r>
        <w:rPr>
          <w:szCs w:val="22"/>
        </w:rPr>
        <w:t>aia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aattaf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aaaiaiaa</w:t>
      </w:r>
      <w:r w:rsidR="0090791E" w:rsidRPr="008E41A9">
        <w:rPr>
          <w:szCs w:val="22"/>
        </w:rPr>
        <w:t>-</w:t>
      </w:r>
      <w:r>
        <w:rPr>
          <w:szCs w:val="22"/>
        </w:rPr>
        <w:t>w</w:t>
      </w:r>
      <w:r w:rsidR="0090791E" w:rsidRPr="008E41A9">
        <w:rPr>
          <w:szCs w:val="22"/>
        </w:rPr>
        <w:t>ak</w:t>
      </w:r>
      <w:r>
        <w:rPr>
          <w:szCs w:val="22"/>
        </w:rPr>
        <w:t>iaa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taa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iaaai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aaaaai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afaaaft</w:t>
      </w:r>
      <w:r w:rsidR="0090791E" w:rsidRPr="008E41A9">
        <w:rPr>
          <w:szCs w:val="22"/>
        </w:rPr>
        <w:t xml:space="preserve">y </w:t>
      </w:r>
      <w:r>
        <w:rPr>
          <w:szCs w:val="22"/>
        </w:rPr>
        <w:t>iaaaatwaat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aaaaaa</w:t>
      </w:r>
      <w:r w:rsidR="0090791E" w:rsidRPr="008E41A9">
        <w:rPr>
          <w:szCs w:val="22"/>
        </w:rPr>
        <w:t>a</w:t>
      </w:r>
      <w:r>
        <w:rPr>
          <w:szCs w:val="22"/>
        </w:rPr>
        <w:t>f</w:t>
      </w:r>
      <w:r w:rsidR="0090791E" w:rsidRPr="008E41A9">
        <w:rPr>
          <w:szCs w:val="22"/>
        </w:rPr>
        <w:t xml:space="preserve">y </w:t>
      </w:r>
      <w:r>
        <w:rPr>
          <w:szCs w:val="22"/>
        </w:rPr>
        <w:t>ta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waat</w:t>
      </w:r>
      <w:r w:rsidR="0090791E" w:rsidRPr="008E41A9">
        <w:rPr>
          <w:szCs w:val="22"/>
        </w:rPr>
        <w:t xml:space="preserve"> </w:t>
      </w:r>
      <w:r>
        <w:rPr>
          <w:szCs w:val="22"/>
        </w:rPr>
        <w:t>aaw</w:t>
      </w:r>
      <w:r w:rsidR="0090791E" w:rsidRPr="008E41A9">
        <w:rPr>
          <w:szCs w:val="22"/>
        </w:rPr>
        <w:t>a</w:t>
      </w:r>
      <w:r>
        <w:rPr>
          <w:szCs w:val="22"/>
        </w:rPr>
        <w:t>aa</w:t>
      </w:r>
      <w:r w:rsidR="0090791E" w:rsidRPr="008E41A9">
        <w:rPr>
          <w:szCs w:val="22"/>
        </w:rPr>
        <w:t>.</w:t>
      </w:r>
    </w:p>
    <w:p w:rsidR="0090791E" w:rsidRPr="008E41A9" w:rsidRDefault="0090791E" w:rsidP="0090791E">
      <w:pPr>
        <w:pStyle w:val="TRBodyText"/>
        <w:ind w:left="1134" w:hanging="567"/>
        <w:rPr>
          <w:szCs w:val="22"/>
        </w:rPr>
      </w:pPr>
    </w:p>
    <w:p w:rsidR="0090791E" w:rsidRPr="008E41A9" w:rsidRDefault="0090791E" w:rsidP="0090791E">
      <w:pPr>
        <w:pStyle w:val="TRBodyText"/>
        <w:numPr>
          <w:ilvl w:val="0"/>
          <w:numId w:val="5"/>
        </w:numPr>
        <w:ind w:left="1134" w:hanging="567"/>
        <w:rPr>
          <w:szCs w:val="22"/>
        </w:rPr>
      </w:pPr>
      <w:r w:rsidRPr="008E41A9">
        <w:rPr>
          <w:b/>
          <w:szCs w:val="22"/>
          <w:lang w:val="en-US"/>
        </w:rPr>
        <w:t xml:space="preserve">A </w:t>
      </w:r>
      <w:r w:rsidR="00221C72">
        <w:rPr>
          <w:b/>
          <w:szCs w:val="22"/>
          <w:lang w:val="en-US"/>
        </w:rPr>
        <w:t>aiait</w:t>
      </w:r>
      <w:r w:rsidRPr="008E41A9">
        <w:rPr>
          <w:b/>
          <w:szCs w:val="22"/>
          <w:lang w:val="en-US"/>
        </w:rPr>
        <w:t>a</w:t>
      </w:r>
      <w:r w:rsidR="00221C72">
        <w:rPr>
          <w:b/>
          <w:szCs w:val="22"/>
          <w:lang w:val="en-US"/>
        </w:rPr>
        <w:t>i</w:t>
      </w:r>
      <w:r w:rsidRPr="008E41A9">
        <w:rPr>
          <w:b/>
          <w:szCs w:val="22"/>
          <w:lang w:val="en-US"/>
        </w:rPr>
        <w:t xml:space="preserve"> </w:t>
      </w:r>
      <w:r w:rsidR="00221C72">
        <w:rPr>
          <w:b/>
          <w:szCs w:val="22"/>
          <w:lang w:val="en-US"/>
        </w:rPr>
        <w:t>aatit</w:t>
      </w:r>
      <w:r w:rsidRPr="008E41A9">
        <w:rPr>
          <w:b/>
          <w:szCs w:val="22"/>
          <w:lang w:val="en-US"/>
        </w:rPr>
        <w:t>y</w:t>
      </w:r>
      <w:r w:rsidRPr="008E41A9">
        <w:rPr>
          <w:szCs w:val="22"/>
          <w:lang w:val="en-US"/>
        </w:rPr>
        <w:t xml:space="preserve"> </w:t>
      </w:r>
      <w:r w:rsidR="00221C72">
        <w:rPr>
          <w:szCs w:val="22"/>
          <w:lang w:val="en-US"/>
        </w:rPr>
        <w:t>ta</w:t>
      </w:r>
      <w:r w:rsidRPr="008E41A9">
        <w:rPr>
          <w:szCs w:val="22"/>
          <w:lang w:val="en-US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u</w:t>
      </w:r>
      <w:r w:rsidR="00221C72">
        <w:rPr>
          <w:szCs w:val="22"/>
        </w:rPr>
        <w:t>aaaft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atfaaataaaaa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</w:t>
      </w:r>
      <w:r w:rsidRPr="008E41A9">
        <w:rPr>
          <w:szCs w:val="22"/>
        </w:rPr>
        <w:t>u</w:t>
      </w:r>
      <w:r w:rsidR="00221C72">
        <w:rPr>
          <w:szCs w:val="22"/>
        </w:rPr>
        <w:t>aatiaa</w:t>
      </w:r>
      <w:r w:rsidRPr="008E41A9">
        <w:rPr>
          <w:szCs w:val="22"/>
        </w:rPr>
        <w:t>a</w:t>
      </w:r>
      <w:r w:rsidR="00221C72">
        <w:rPr>
          <w:szCs w:val="22"/>
        </w:rPr>
        <w:t>i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</w:t>
      </w:r>
      <w:r w:rsidRPr="008E41A9">
        <w:rPr>
          <w:szCs w:val="22"/>
        </w:rPr>
        <w:t>a</w:t>
      </w:r>
      <w:r w:rsidR="00221C72">
        <w:rPr>
          <w:szCs w:val="22"/>
        </w:rPr>
        <w:t>aafaaia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Aaaafawaat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Aiait</w:t>
      </w:r>
      <w:r w:rsidRPr="008E41A9">
        <w:rPr>
          <w:szCs w:val="22"/>
        </w:rPr>
        <w:t>a</w:t>
      </w:r>
      <w:r w:rsidR="00221C72">
        <w:rPr>
          <w:szCs w:val="22"/>
        </w:rPr>
        <w:t>i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Aaaiaaf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afiaa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aiait</w:t>
      </w:r>
      <w:r w:rsidRPr="008E41A9">
        <w:rPr>
          <w:szCs w:val="22"/>
        </w:rPr>
        <w:t>a</w:t>
      </w:r>
      <w:r w:rsidR="00221C72">
        <w:rPr>
          <w:szCs w:val="22"/>
        </w:rPr>
        <w:t>i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aaaafawaat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tf</w:t>
      </w:r>
      <w:r w:rsidRPr="008E41A9">
        <w:rPr>
          <w:szCs w:val="22"/>
        </w:rPr>
        <w:t>a</w:t>
      </w:r>
      <w:r w:rsidR="00221C72">
        <w:rPr>
          <w:szCs w:val="22"/>
        </w:rPr>
        <w:t>aaaafw</w:t>
      </w:r>
      <w:r w:rsidRPr="008E41A9">
        <w:rPr>
          <w:szCs w:val="22"/>
        </w:rPr>
        <w:t>a</w:t>
      </w:r>
      <w:r w:rsidR="00221C72">
        <w:rPr>
          <w:szCs w:val="22"/>
        </w:rPr>
        <w:t>tiaa</w:t>
      </w:r>
      <w:r w:rsidRPr="008E41A9">
        <w:rPr>
          <w:szCs w:val="22"/>
        </w:rPr>
        <w:t xml:space="preserve">; </w:t>
      </w:r>
      <w:r>
        <w:rPr>
          <w:szCs w:val="22"/>
        </w:rPr>
        <w:t>w</w:t>
      </w:r>
      <w:r w:rsidR="00221C72">
        <w:rPr>
          <w:szCs w:val="22"/>
        </w:rPr>
        <w:t>aiaa</w:t>
      </w:r>
      <w:r>
        <w:rPr>
          <w:szCs w:val="22"/>
        </w:rPr>
        <w:t xml:space="preserve"> </w:t>
      </w:r>
      <w:r w:rsidR="00221C72">
        <w:rPr>
          <w:szCs w:val="22"/>
        </w:rPr>
        <w:t>w</w:t>
      </w:r>
      <w:r w:rsidRPr="008E41A9">
        <w:rPr>
          <w:szCs w:val="22"/>
        </w:rPr>
        <w:t xml:space="preserve">ay </w:t>
      </w:r>
      <w:r w:rsidR="00221C72">
        <w:rPr>
          <w:szCs w:val="22"/>
        </w:rPr>
        <w:t>faa</w:t>
      </w:r>
      <w:r w:rsidRPr="008E41A9">
        <w:rPr>
          <w:szCs w:val="22"/>
        </w:rPr>
        <w:t>u</w:t>
      </w:r>
      <w:r w:rsidR="00221C72">
        <w:rPr>
          <w:szCs w:val="22"/>
        </w:rPr>
        <w:t>ifa</w:t>
      </w:r>
      <w:r>
        <w:rPr>
          <w:szCs w:val="22"/>
        </w:rPr>
        <w:t xml:space="preserve"> </w:t>
      </w:r>
      <w:r w:rsidR="00221C72">
        <w:rPr>
          <w:szCs w:val="22"/>
        </w:rPr>
        <w:t>a</w:t>
      </w:r>
      <w:r>
        <w:rPr>
          <w:szCs w:val="22"/>
        </w:rPr>
        <w:t>u</w:t>
      </w:r>
      <w:r w:rsidR="00221C72">
        <w:rPr>
          <w:szCs w:val="22"/>
        </w:rPr>
        <w:t>t</w:t>
      </w:r>
      <w:r>
        <w:rPr>
          <w:szCs w:val="22"/>
        </w:rPr>
        <w:t>u</w:t>
      </w:r>
      <w:r w:rsidR="00221C72">
        <w:rPr>
          <w:szCs w:val="22"/>
        </w:rPr>
        <w:t>fa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</w:t>
      </w:r>
      <w:r w:rsidRPr="008E41A9">
        <w:rPr>
          <w:szCs w:val="22"/>
        </w:rPr>
        <w:t>a</w:t>
      </w:r>
      <w:r w:rsidR="00221C72">
        <w:rPr>
          <w:szCs w:val="22"/>
        </w:rPr>
        <w:t>aaaa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ta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iaaaatwaat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aattiaaa</w:t>
      </w:r>
      <w:r w:rsidRPr="008E41A9">
        <w:rPr>
          <w:szCs w:val="22"/>
        </w:rPr>
        <w:t xml:space="preserve">, </w:t>
      </w:r>
      <w:r w:rsidR="00221C72">
        <w:rPr>
          <w:szCs w:val="22"/>
        </w:rPr>
        <w:t>faiaa</w:t>
      </w:r>
      <w:r w:rsidRPr="008E41A9">
        <w:rPr>
          <w:szCs w:val="22"/>
        </w:rPr>
        <w:t xml:space="preserve"> a</w:t>
      </w:r>
      <w:r w:rsidR="00221C72">
        <w:rPr>
          <w:szCs w:val="22"/>
        </w:rPr>
        <w:t>aa</w:t>
      </w:r>
      <w:r w:rsidRPr="008E41A9">
        <w:rPr>
          <w:szCs w:val="22"/>
        </w:rPr>
        <w:t xml:space="preserve"> </w:t>
      </w:r>
      <w:r w:rsidR="00221C72">
        <w:rPr>
          <w:szCs w:val="22"/>
        </w:rPr>
        <w:t>faaaaaaiaiiitiaa</w:t>
      </w:r>
      <w:r w:rsidRPr="008E41A9">
        <w:rPr>
          <w:szCs w:val="22"/>
        </w:rPr>
        <w:t>.</w:t>
      </w:r>
    </w:p>
    <w:p w:rsidR="0090791E" w:rsidRPr="008E41A9" w:rsidRDefault="0090791E" w:rsidP="0090791E">
      <w:pPr>
        <w:pStyle w:val="TRBodyText"/>
        <w:ind w:left="1134" w:hanging="567"/>
        <w:rPr>
          <w:szCs w:val="22"/>
        </w:rPr>
      </w:pPr>
    </w:p>
    <w:p w:rsidR="0090791E" w:rsidRPr="008E41A9" w:rsidRDefault="00221C72" w:rsidP="0090791E">
      <w:pPr>
        <w:pStyle w:val="TRBodyText"/>
        <w:numPr>
          <w:ilvl w:val="0"/>
          <w:numId w:val="5"/>
        </w:numPr>
        <w:ind w:left="1134" w:hanging="567"/>
        <w:rPr>
          <w:szCs w:val="22"/>
        </w:rPr>
      </w:pPr>
      <w:r>
        <w:rPr>
          <w:b/>
          <w:szCs w:val="22"/>
          <w:lang w:val="en-US"/>
        </w:rPr>
        <w:t>Afaa</w:t>
      </w:r>
      <w:r w:rsidR="0090791E" w:rsidRPr="008E41A9">
        <w:rPr>
          <w:b/>
          <w:szCs w:val="22"/>
          <w:lang w:val="en-US"/>
        </w:rPr>
        <w:t>u</w:t>
      </w:r>
      <w:r>
        <w:rPr>
          <w:b/>
          <w:szCs w:val="22"/>
          <w:lang w:val="en-US"/>
        </w:rPr>
        <w:t>fawaat</w:t>
      </w:r>
      <w:r w:rsidR="0090791E" w:rsidRPr="008E41A9">
        <w:rPr>
          <w:b/>
          <w:szCs w:val="22"/>
          <w:lang w:val="en-US"/>
        </w:rPr>
        <w:t xml:space="preserve"> </w:t>
      </w:r>
      <w:r>
        <w:rPr>
          <w:b/>
          <w:szCs w:val="22"/>
          <w:lang w:val="en-US"/>
        </w:rPr>
        <w:t>iaiti</w:t>
      </w:r>
      <w:r w:rsidR="0090791E" w:rsidRPr="008E41A9">
        <w:rPr>
          <w:b/>
          <w:szCs w:val="22"/>
          <w:lang w:val="en-US"/>
        </w:rPr>
        <w:t>a</w:t>
      </w:r>
      <w:r>
        <w:rPr>
          <w:b/>
          <w:szCs w:val="22"/>
          <w:lang w:val="en-US"/>
        </w:rPr>
        <w:t>tiaaa</w:t>
      </w:r>
      <w:r w:rsidR="0090791E" w:rsidRPr="008E41A9">
        <w:rPr>
          <w:b/>
          <w:szCs w:val="22"/>
          <w:lang w:val="en-US"/>
        </w:rPr>
        <w:t xml:space="preserve"> </w:t>
      </w:r>
      <w:r>
        <w:rPr>
          <w:szCs w:val="22"/>
          <w:lang w:val="en-US"/>
        </w:rPr>
        <w:t>ta</w:t>
      </w:r>
      <w:r w:rsidR="0090791E" w:rsidRPr="008E41A9">
        <w:rPr>
          <w:szCs w:val="22"/>
          <w:lang w:val="en-US"/>
        </w:rPr>
        <w:t xml:space="preserve"> u</w:t>
      </w:r>
      <w:r>
        <w:rPr>
          <w:szCs w:val="22"/>
          <w:lang w:val="en-US"/>
        </w:rPr>
        <w:t>aa</w:t>
      </w:r>
      <w:r w:rsidR="0090791E" w:rsidRPr="008E41A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aaaafawaat</w:t>
      </w:r>
      <w:r w:rsidR="0090791E" w:rsidRPr="008E41A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afaa</w:t>
      </w:r>
      <w:r w:rsidR="0090791E" w:rsidRPr="008E41A9">
        <w:rPr>
          <w:szCs w:val="22"/>
          <w:lang w:val="en-US"/>
        </w:rPr>
        <w:t>u</w:t>
      </w:r>
      <w:r>
        <w:rPr>
          <w:szCs w:val="22"/>
          <w:lang w:val="en-US"/>
        </w:rPr>
        <w:t>fawaat</w:t>
      </w:r>
      <w:r w:rsidR="0090791E" w:rsidRPr="008E41A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ta</w:t>
      </w:r>
      <w:r w:rsidR="0090791E" w:rsidRPr="008E41A9">
        <w:rPr>
          <w:szCs w:val="22"/>
          <w:lang w:val="en-US"/>
        </w:rPr>
        <w:t xml:space="preserve"> a</w:t>
      </w:r>
      <w:r>
        <w:rPr>
          <w:szCs w:val="22"/>
          <w:lang w:val="en-US"/>
        </w:rPr>
        <w:t>aaiaaa</w:t>
      </w:r>
      <w:r w:rsidR="0090791E" w:rsidRPr="008E41A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afa</w:t>
      </w:r>
      <w:r w:rsidR="0090791E" w:rsidRPr="008E41A9">
        <w:rPr>
          <w:szCs w:val="22"/>
          <w:lang w:val="en-US"/>
        </w:rPr>
        <w:t>a</w:t>
      </w:r>
      <w:r>
        <w:rPr>
          <w:szCs w:val="22"/>
          <w:lang w:val="en-US"/>
        </w:rPr>
        <w:t>aaf</w:t>
      </w:r>
      <w:r w:rsidR="0090791E" w:rsidRPr="008E41A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a</w:t>
      </w:r>
      <w:r w:rsidR="0090791E" w:rsidRPr="008E41A9">
        <w:rPr>
          <w:szCs w:val="22"/>
          <w:lang w:val="en-US"/>
        </w:rPr>
        <w:t>u</w:t>
      </w:r>
      <w:r>
        <w:rPr>
          <w:szCs w:val="22"/>
          <w:lang w:val="en-US"/>
        </w:rPr>
        <w:t>taawaa</w:t>
      </w:r>
      <w:r w:rsidR="0090791E" w:rsidRPr="008E41A9">
        <w:rPr>
          <w:szCs w:val="22"/>
          <w:lang w:val="en-US"/>
        </w:rPr>
        <w:t>.</w:t>
      </w:r>
    </w:p>
    <w:p w:rsidR="0090791E" w:rsidRPr="006D5259" w:rsidRDefault="0090791E" w:rsidP="0090791E">
      <w:pPr>
        <w:pStyle w:val="TRBodyText"/>
        <w:ind w:left="1276" w:hanging="567"/>
        <w:rPr>
          <w:sz w:val="24"/>
          <w:szCs w:val="24"/>
        </w:rPr>
      </w:pPr>
    </w:p>
    <w:p w:rsidR="00DA24B8" w:rsidRPr="0090791E" w:rsidRDefault="00DA24B8" w:rsidP="00BD75A0">
      <w:pPr>
        <w:pStyle w:val="Default"/>
        <w:spacing w:before="200"/>
        <w:rPr>
          <w:rFonts w:ascii="Arial" w:hAnsi="Arial" w:cs="Arial"/>
          <w:szCs w:val="20"/>
        </w:rPr>
      </w:pPr>
    </w:p>
    <w:sectPr w:rsidR="00DA24B8" w:rsidRPr="0090791E" w:rsidSect="0090791E">
      <w:headerReference w:type="default" r:id="rId9"/>
      <w:footerReference w:type="default" r:id="rId10"/>
      <w:pgSz w:w="16838" w:h="11906" w:orient="landscape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C72" w:rsidRDefault="00221C72" w:rsidP="00DA24B8">
      <w:r>
        <w:separator/>
      </w:r>
    </w:p>
  </w:endnote>
  <w:endnote w:type="continuationSeparator" w:id="0">
    <w:p w:rsidR="00221C72" w:rsidRDefault="00221C72" w:rsidP="00DA2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illSan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OALXW J+ The Sans">
    <w:altName w:val="The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C72" w:rsidRPr="00CE5191" w:rsidRDefault="00221C72" w:rsidP="008B30D7">
    <w:pPr>
      <w:tabs>
        <w:tab w:val="center" w:pos="4253"/>
        <w:tab w:val="right" w:pos="8505"/>
      </w:tabs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DOCPROPERTY  TsyDisplayedDocNumVer  \* MERGEFORMAT </w:instrText>
    </w:r>
    <w:r>
      <w:rPr>
        <w:sz w:val="18"/>
        <w:szCs w:val="18"/>
      </w:rPr>
      <w:fldChar w:fldCharType="separate"/>
    </w:r>
    <w:r w:rsidRPr="00CE5191">
      <w:rPr>
        <w:sz w:val="18"/>
        <w:szCs w:val="18"/>
      </w:rPr>
      <w:t xml:space="preserve"> </w:t>
    </w:r>
    <w:r>
      <w:rPr>
        <w:sz w:val="18"/>
        <w:szCs w:val="18"/>
      </w:rPr>
      <w:fldChar w:fldCharType="end"/>
    </w:r>
    <w:r w:rsidRPr="00CE5191">
      <w:rPr>
        <w:sz w:val="18"/>
        <w:szCs w:val="18"/>
      </w:rPr>
      <w:tab/>
    </w:r>
    <w:r>
      <w:rPr>
        <w:b/>
      </w:rPr>
      <w:fldChar w:fldCharType="begin"/>
    </w:r>
    <w:r>
      <w:rPr>
        <w:b/>
      </w:rPr>
      <w:instrText xml:space="preserve"> DOCPROPERTY  TsyDisplayedSecurityClassification  \* MERGEFORMAT </w:instrText>
    </w:r>
    <w:r>
      <w:rPr>
        <w:b/>
      </w:rPr>
      <w:fldChar w:fldCharType="separate"/>
    </w:r>
    <w:r w:rsidRPr="00EB1B21">
      <w:rPr>
        <w:b/>
      </w:rPr>
      <w:t xml:space="preserve"> </w:t>
    </w:r>
    <w:r>
      <w:rPr>
        <w:b/>
      </w:rPr>
      <w:fldChar w:fldCharType="end"/>
    </w:r>
    <w:r w:rsidRPr="00CE5191">
      <w:rPr>
        <w:sz w:val="18"/>
        <w:szCs w:val="18"/>
      </w:rPr>
      <w:tab/>
    </w:r>
    <w:r w:rsidRPr="00CE5191">
      <w:rPr>
        <w:sz w:val="18"/>
        <w:szCs w:val="18"/>
      </w:rPr>
      <w:fldChar w:fldCharType="begin"/>
    </w:r>
    <w:r w:rsidRPr="00CE5191">
      <w:rPr>
        <w:sz w:val="18"/>
        <w:szCs w:val="18"/>
      </w:rPr>
      <w:instrText xml:space="preserve"> PAGE   \* MERGEFORMAT </w:instrText>
    </w:r>
    <w:r w:rsidRPr="00CE5191">
      <w:rPr>
        <w:sz w:val="18"/>
        <w:szCs w:val="18"/>
      </w:rPr>
      <w:fldChar w:fldCharType="separate"/>
    </w:r>
    <w:r w:rsidR="00C575F9">
      <w:rPr>
        <w:noProof/>
        <w:sz w:val="18"/>
        <w:szCs w:val="18"/>
      </w:rPr>
      <w:t>5</w:t>
    </w:r>
    <w:r w:rsidRPr="00CE519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C72" w:rsidRDefault="00221C72" w:rsidP="00DA24B8">
      <w:r>
        <w:separator/>
      </w:r>
    </w:p>
  </w:footnote>
  <w:footnote w:type="continuationSeparator" w:id="0">
    <w:p w:rsidR="00221C72" w:rsidRDefault="00221C72" w:rsidP="00DA2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C72" w:rsidRPr="00EB1B21" w:rsidRDefault="00221C72" w:rsidP="008B30D7">
    <w:pPr>
      <w:tabs>
        <w:tab w:val="center" w:pos="4253"/>
      </w:tabs>
      <w:rPr>
        <w:b/>
      </w:rPr>
    </w:pPr>
    <w:r>
      <w:tab/>
    </w:r>
    <w:r>
      <w:rPr>
        <w:b/>
      </w:rPr>
      <w:fldChar w:fldCharType="begin"/>
    </w:r>
    <w:r>
      <w:rPr>
        <w:b/>
      </w:rPr>
      <w:instrText xml:space="preserve"> DOCPROPERTY  TsyDisplayedSecurityClassification  \* MERGEFORMAT </w:instrText>
    </w:r>
    <w:r>
      <w:rPr>
        <w:b/>
      </w:rPr>
      <w:fldChar w:fldCharType="separate"/>
    </w:r>
    <w:r w:rsidRPr="00EB1B21">
      <w:rPr>
        <w:b/>
      </w:rPr>
      <w:t xml:space="preserve"> 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4C4"/>
    <w:multiLevelType w:val="hybridMultilevel"/>
    <w:tmpl w:val="75AE0FC4"/>
    <w:lvl w:ilvl="0" w:tplc="1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E4077B"/>
    <w:multiLevelType w:val="multilevel"/>
    <w:tmpl w:val="BD088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3B6156"/>
    <w:multiLevelType w:val="hybridMultilevel"/>
    <w:tmpl w:val="B8B2FB2C"/>
    <w:lvl w:ilvl="0" w:tplc="28549936">
      <w:start w:val="1"/>
      <w:numFmt w:val="lowerRoman"/>
      <w:lvlText w:val="%1"/>
      <w:lvlJc w:val="left"/>
      <w:pPr>
        <w:ind w:left="1637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2357" w:hanging="360"/>
      </w:pPr>
    </w:lvl>
    <w:lvl w:ilvl="2" w:tplc="1409001B" w:tentative="1">
      <w:start w:val="1"/>
      <w:numFmt w:val="lowerRoman"/>
      <w:lvlText w:val="%3."/>
      <w:lvlJc w:val="right"/>
      <w:pPr>
        <w:ind w:left="3077" w:hanging="180"/>
      </w:pPr>
    </w:lvl>
    <w:lvl w:ilvl="3" w:tplc="1409000F" w:tentative="1">
      <w:start w:val="1"/>
      <w:numFmt w:val="decimal"/>
      <w:lvlText w:val="%4."/>
      <w:lvlJc w:val="left"/>
      <w:pPr>
        <w:ind w:left="3797" w:hanging="360"/>
      </w:pPr>
    </w:lvl>
    <w:lvl w:ilvl="4" w:tplc="14090019" w:tentative="1">
      <w:start w:val="1"/>
      <w:numFmt w:val="lowerLetter"/>
      <w:lvlText w:val="%5."/>
      <w:lvlJc w:val="left"/>
      <w:pPr>
        <w:ind w:left="4517" w:hanging="360"/>
      </w:pPr>
    </w:lvl>
    <w:lvl w:ilvl="5" w:tplc="1409001B" w:tentative="1">
      <w:start w:val="1"/>
      <w:numFmt w:val="lowerRoman"/>
      <w:lvlText w:val="%6."/>
      <w:lvlJc w:val="right"/>
      <w:pPr>
        <w:ind w:left="5237" w:hanging="180"/>
      </w:pPr>
    </w:lvl>
    <w:lvl w:ilvl="6" w:tplc="1409000F" w:tentative="1">
      <w:start w:val="1"/>
      <w:numFmt w:val="decimal"/>
      <w:lvlText w:val="%7."/>
      <w:lvlJc w:val="left"/>
      <w:pPr>
        <w:ind w:left="5957" w:hanging="360"/>
      </w:pPr>
    </w:lvl>
    <w:lvl w:ilvl="7" w:tplc="14090019" w:tentative="1">
      <w:start w:val="1"/>
      <w:numFmt w:val="lowerLetter"/>
      <w:lvlText w:val="%8."/>
      <w:lvlJc w:val="left"/>
      <w:pPr>
        <w:ind w:left="6677" w:hanging="360"/>
      </w:pPr>
    </w:lvl>
    <w:lvl w:ilvl="8" w:tplc="1409001B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139201C3"/>
    <w:multiLevelType w:val="multilevel"/>
    <w:tmpl w:val="9162F4D2"/>
    <w:lvl w:ilvl="0">
      <w:start w:val="1"/>
      <w:numFmt w:val="decimal"/>
      <w:pStyle w:val="TSYList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E7808A5"/>
    <w:multiLevelType w:val="multilevel"/>
    <w:tmpl w:val="60E2471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567"/>
      </w:pPr>
      <w:rPr>
        <w:rFonts w:ascii="Arial" w:hAnsi="Arial" w:cs="Arial" w:hint="default"/>
        <w:b w:val="0"/>
        <w:sz w:val="22"/>
        <w:szCs w:val="22"/>
      </w:r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51270C"/>
    <w:multiLevelType w:val="multilevel"/>
    <w:tmpl w:val="1E702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4A44A8"/>
    <w:multiLevelType w:val="hybridMultilevel"/>
    <w:tmpl w:val="33D0F87A"/>
    <w:lvl w:ilvl="0" w:tplc="1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B2802"/>
    <w:multiLevelType w:val="hybridMultilevel"/>
    <w:tmpl w:val="969EC706"/>
    <w:lvl w:ilvl="0" w:tplc="1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AD441AF"/>
    <w:multiLevelType w:val="hybridMultilevel"/>
    <w:tmpl w:val="557ABA76"/>
    <w:lvl w:ilvl="0" w:tplc="1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80082"/>
    <w:multiLevelType w:val="hybridMultilevel"/>
    <w:tmpl w:val="384AB9AC"/>
    <w:lvl w:ilvl="0" w:tplc="B38A25F2">
      <w:start w:val="1"/>
      <w:numFmt w:val="bullet"/>
      <w:pStyle w:val="BulletLis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36FE5"/>
    <w:multiLevelType w:val="hybridMultilevel"/>
    <w:tmpl w:val="AE625868"/>
    <w:lvl w:ilvl="0" w:tplc="1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D29A6"/>
    <w:multiLevelType w:val="hybridMultilevel"/>
    <w:tmpl w:val="47C273EC"/>
    <w:lvl w:ilvl="0" w:tplc="1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</w:lvl>
    <w:lvl w:ilvl="3" w:tplc="1409000F" w:tentative="1">
      <w:start w:val="1"/>
      <w:numFmt w:val="decimal"/>
      <w:lvlText w:val="%4."/>
      <w:lvlJc w:val="left"/>
      <w:pPr>
        <w:ind w:left="2804" w:hanging="360"/>
      </w:p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</w:lvl>
    <w:lvl w:ilvl="6" w:tplc="1409000F" w:tentative="1">
      <w:start w:val="1"/>
      <w:numFmt w:val="decimal"/>
      <w:lvlText w:val="%7."/>
      <w:lvlJc w:val="left"/>
      <w:pPr>
        <w:ind w:left="4964" w:hanging="360"/>
      </w:p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F466A5C"/>
    <w:multiLevelType w:val="hybridMultilevel"/>
    <w:tmpl w:val="1A7C5608"/>
    <w:lvl w:ilvl="0" w:tplc="1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11"/>
  </w:num>
  <w:num w:numId="6">
    <w:abstractNumId w:val="7"/>
  </w:num>
  <w:num w:numId="7">
    <w:abstractNumId w:val="5"/>
  </w:num>
  <w:num w:numId="8">
    <w:abstractNumId w:val="12"/>
  </w:num>
  <w:num w:numId="9">
    <w:abstractNumId w:val="6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1E"/>
    <w:rsid w:val="00021E7F"/>
    <w:rsid w:val="0003074F"/>
    <w:rsid w:val="00037260"/>
    <w:rsid w:val="000447B5"/>
    <w:rsid w:val="00051E2B"/>
    <w:rsid w:val="0006491E"/>
    <w:rsid w:val="000651EC"/>
    <w:rsid w:val="000760F5"/>
    <w:rsid w:val="0009131A"/>
    <w:rsid w:val="000B5620"/>
    <w:rsid w:val="000C16A4"/>
    <w:rsid w:val="000C3826"/>
    <w:rsid w:val="000C38A0"/>
    <w:rsid w:val="000D2BEE"/>
    <w:rsid w:val="000D4C67"/>
    <w:rsid w:val="00115A5C"/>
    <w:rsid w:val="00165E0D"/>
    <w:rsid w:val="00175E4A"/>
    <w:rsid w:val="00194BC7"/>
    <w:rsid w:val="001A3028"/>
    <w:rsid w:val="00221C72"/>
    <w:rsid w:val="0026125D"/>
    <w:rsid w:val="002928C2"/>
    <w:rsid w:val="002C49DA"/>
    <w:rsid w:val="00355D83"/>
    <w:rsid w:val="00391CEC"/>
    <w:rsid w:val="003D7B1B"/>
    <w:rsid w:val="003F29DB"/>
    <w:rsid w:val="00400DC9"/>
    <w:rsid w:val="004550F4"/>
    <w:rsid w:val="00465FC5"/>
    <w:rsid w:val="00481ECF"/>
    <w:rsid w:val="00491B5F"/>
    <w:rsid w:val="004C7238"/>
    <w:rsid w:val="004E53FC"/>
    <w:rsid w:val="0050791C"/>
    <w:rsid w:val="00526D4E"/>
    <w:rsid w:val="005547EC"/>
    <w:rsid w:val="00557C1E"/>
    <w:rsid w:val="00564710"/>
    <w:rsid w:val="005852F0"/>
    <w:rsid w:val="005A7938"/>
    <w:rsid w:val="005B0915"/>
    <w:rsid w:val="005B122B"/>
    <w:rsid w:val="005C2880"/>
    <w:rsid w:val="005F5170"/>
    <w:rsid w:val="006065AE"/>
    <w:rsid w:val="0062055D"/>
    <w:rsid w:val="00620D25"/>
    <w:rsid w:val="00675E8B"/>
    <w:rsid w:val="00677908"/>
    <w:rsid w:val="00692B77"/>
    <w:rsid w:val="006C66F8"/>
    <w:rsid w:val="006E3A20"/>
    <w:rsid w:val="007100F6"/>
    <w:rsid w:val="007458C6"/>
    <w:rsid w:val="007523CC"/>
    <w:rsid w:val="007609A6"/>
    <w:rsid w:val="00777A67"/>
    <w:rsid w:val="007B33E6"/>
    <w:rsid w:val="007D6152"/>
    <w:rsid w:val="007F5C5E"/>
    <w:rsid w:val="00805913"/>
    <w:rsid w:val="00827AA8"/>
    <w:rsid w:val="00834075"/>
    <w:rsid w:val="00861A92"/>
    <w:rsid w:val="00865206"/>
    <w:rsid w:val="008B30D7"/>
    <w:rsid w:val="008C06F5"/>
    <w:rsid w:val="008C2053"/>
    <w:rsid w:val="008C4F26"/>
    <w:rsid w:val="008D4542"/>
    <w:rsid w:val="008E5E98"/>
    <w:rsid w:val="00900453"/>
    <w:rsid w:val="0090791E"/>
    <w:rsid w:val="00927799"/>
    <w:rsid w:val="00933388"/>
    <w:rsid w:val="00943823"/>
    <w:rsid w:val="009745D5"/>
    <w:rsid w:val="009B5E55"/>
    <w:rsid w:val="009C0103"/>
    <w:rsid w:val="009F1593"/>
    <w:rsid w:val="009F533A"/>
    <w:rsid w:val="00A01436"/>
    <w:rsid w:val="00A03910"/>
    <w:rsid w:val="00A167BE"/>
    <w:rsid w:val="00A65A56"/>
    <w:rsid w:val="00AA642D"/>
    <w:rsid w:val="00AD50DE"/>
    <w:rsid w:val="00AF63EA"/>
    <w:rsid w:val="00B03A95"/>
    <w:rsid w:val="00B042E8"/>
    <w:rsid w:val="00B07D36"/>
    <w:rsid w:val="00B1145F"/>
    <w:rsid w:val="00B22CF2"/>
    <w:rsid w:val="00B2516F"/>
    <w:rsid w:val="00B407C4"/>
    <w:rsid w:val="00B41E0A"/>
    <w:rsid w:val="00B73C9C"/>
    <w:rsid w:val="00BA331E"/>
    <w:rsid w:val="00BB775B"/>
    <w:rsid w:val="00BD75A0"/>
    <w:rsid w:val="00BF38FC"/>
    <w:rsid w:val="00C0493B"/>
    <w:rsid w:val="00C1327E"/>
    <w:rsid w:val="00C30198"/>
    <w:rsid w:val="00C575F9"/>
    <w:rsid w:val="00C7752E"/>
    <w:rsid w:val="00CA2CFD"/>
    <w:rsid w:val="00CB5C54"/>
    <w:rsid w:val="00CB6898"/>
    <w:rsid w:val="00CD566A"/>
    <w:rsid w:val="00CD7C20"/>
    <w:rsid w:val="00CE4CA9"/>
    <w:rsid w:val="00CE5191"/>
    <w:rsid w:val="00D04D05"/>
    <w:rsid w:val="00D14994"/>
    <w:rsid w:val="00D16237"/>
    <w:rsid w:val="00D30E76"/>
    <w:rsid w:val="00D36050"/>
    <w:rsid w:val="00D517F8"/>
    <w:rsid w:val="00D52F13"/>
    <w:rsid w:val="00D661F3"/>
    <w:rsid w:val="00D91CCF"/>
    <w:rsid w:val="00DA24B8"/>
    <w:rsid w:val="00DA594B"/>
    <w:rsid w:val="00DB58E9"/>
    <w:rsid w:val="00DC6A41"/>
    <w:rsid w:val="00DD6751"/>
    <w:rsid w:val="00DE0D7C"/>
    <w:rsid w:val="00DE2B40"/>
    <w:rsid w:val="00DE4CBA"/>
    <w:rsid w:val="00E2496F"/>
    <w:rsid w:val="00E86415"/>
    <w:rsid w:val="00EB1B21"/>
    <w:rsid w:val="00EF005A"/>
    <w:rsid w:val="00EF5DBE"/>
    <w:rsid w:val="00F01C33"/>
    <w:rsid w:val="00F42E6A"/>
    <w:rsid w:val="00F45B27"/>
    <w:rsid w:val="00F84704"/>
    <w:rsid w:val="00FC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947A"/>
  <w15:chartTrackingRefBased/>
  <w15:docId w15:val="{A0C604DA-3E23-4796-AD36-C8B6BCD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91E"/>
    <w:pPr>
      <w:spacing w:after="0" w:line="240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next w:val="Normal"/>
    <w:link w:val="Heading1Char"/>
    <w:qFormat/>
    <w:rsid w:val="00865206"/>
    <w:pPr>
      <w:keepNext/>
      <w:spacing w:before="60" w:after="240" w:line="300" w:lineRule="atLeast"/>
      <w:outlineLvl w:val="0"/>
    </w:pPr>
    <w:rPr>
      <w:rFonts w:ascii="Arial Bold" w:hAnsi="Arial Bold" w:cs="Times New Roman"/>
      <w:b/>
      <w:sz w:val="28"/>
      <w:szCs w:val="20"/>
      <w:lang w:val="en-AU"/>
    </w:rPr>
  </w:style>
  <w:style w:type="paragraph" w:styleId="Heading2">
    <w:name w:val="heading 2"/>
    <w:next w:val="Normal"/>
    <w:link w:val="Heading2Char"/>
    <w:qFormat/>
    <w:rsid w:val="00865206"/>
    <w:pPr>
      <w:keepNext/>
      <w:spacing w:before="60" w:after="240" w:line="300" w:lineRule="atLeast"/>
      <w:outlineLvl w:val="1"/>
    </w:pPr>
    <w:rPr>
      <w:rFonts w:ascii="Arial" w:hAnsi="Arial" w:cs="Times New Roman"/>
      <w:b/>
      <w:sz w:val="24"/>
      <w:szCs w:val="20"/>
      <w:lang w:val="en-AU"/>
    </w:rPr>
  </w:style>
  <w:style w:type="paragraph" w:styleId="Heading3">
    <w:name w:val="heading 3"/>
    <w:next w:val="Normal"/>
    <w:link w:val="Heading3Char"/>
    <w:qFormat/>
    <w:rsid w:val="00865206"/>
    <w:pPr>
      <w:keepNext/>
      <w:spacing w:before="60" w:after="120" w:line="280" w:lineRule="atLeast"/>
      <w:outlineLvl w:val="2"/>
    </w:pPr>
    <w:rPr>
      <w:rFonts w:ascii="Arial" w:hAnsi="Arial" w:cs="Times New Roman"/>
      <w:b/>
      <w:i/>
      <w:szCs w:val="20"/>
    </w:rPr>
  </w:style>
  <w:style w:type="paragraph" w:styleId="Heading4">
    <w:name w:val="heading 4"/>
    <w:next w:val="Normal"/>
    <w:link w:val="Heading4Char"/>
    <w:rsid w:val="00865206"/>
    <w:pPr>
      <w:keepNext/>
      <w:spacing w:before="60" w:after="120" w:line="280" w:lineRule="atLeast"/>
      <w:outlineLvl w:val="3"/>
    </w:pPr>
    <w:rPr>
      <w:rFonts w:ascii="Arial" w:hAnsi="Arial" w:cs="Times New Roman"/>
      <w:i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6520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24B8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rsid w:val="0086520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4B8"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rsid w:val="00DA24B8"/>
    <w:rPr>
      <w:rFonts w:ascii="Arial Bold" w:hAnsi="Arial Bold" w:cs="Times New Roman"/>
      <w:b/>
      <w:sz w:val="28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DA24B8"/>
    <w:rPr>
      <w:rFonts w:ascii="Arial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DA24B8"/>
    <w:rPr>
      <w:rFonts w:ascii="Arial" w:hAnsi="Arial" w:cs="Times New Roman"/>
      <w:b/>
      <w:i/>
      <w:szCs w:val="20"/>
    </w:rPr>
  </w:style>
  <w:style w:type="character" w:customStyle="1" w:styleId="Heading4Char">
    <w:name w:val="Heading 4 Char"/>
    <w:basedOn w:val="DefaultParagraphFont"/>
    <w:link w:val="Heading4"/>
    <w:rsid w:val="00DA24B8"/>
    <w:rPr>
      <w:rFonts w:ascii="Arial" w:hAnsi="Arial" w:cs="Times New Roman"/>
      <w:i/>
      <w:szCs w:val="20"/>
      <w:lang w:val="en-AU"/>
    </w:rPr>
  </w:style>
  <w:style w:type="paragraph" w:styleId="ListParagraph">
    <w:name w:val="List Paragraph"/>
    <w:aliases w:val="List Paragraph1,Recommendation,List Paragraph11,Dot pt,F5 List Paragraph,No Spacing1,List Paragraph Char Char Char,Indicator Text,Colorful List - Accent 11,Numbered Para 1,Bullet 1,Párrafo de lista,List Paragraph2,Bullets,Rec para"/>
    <w:basedOn w:val="Normal"/>
    <w:link w:val="ListParagraphChar"/>
    <w:uiPriority w:val="34"/>
    <w:qFormat/>
    <w:rsid w:val="00DA24B8"/>
    <w:pPr>
      <w:ind w:left="720"/>
      <w:contextualSpacing/>
    </w:pPr>
  </w:style>
  <w:style w:type="paragraph" w:styleId="EnvelopeAddress">
    <w:name w:val="envelope address"/>
    <w:basedOn w:val="Normal"/>
    <w:uiPriority w:val="99"/>
    <w:unhideWhenUsed/>
    <w:rsid w:val="00CB5C5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CB5C54"/>
    <w:rPr>
      <w:rFonts w:asciiTheme="majorHAnsi" w:eastAsiaTheme="majorEastAsia" w:hAnsiTheme="majorHAnsi" w:cstheme="majorBidi"/>
      <w:sz w:val="20"/>
    </w:rPr>
  </w:style>
  <w:style w:type="paragraph" w:customStyle="1" w:styleId="BulletList">
    <w:name w:val="Bullet List"/>
    <w:uiPriority w:val="1"/>
    <w:qFormat/>
    <w:rsid w:val="00865206"/>
    <w:pPr>
      <w:numPr>
        <w:numId w:val="1"/>
      </w:numPr>
      <w:spacing w:after="0" w:line="280" w:lineRule="atLeast"/>
    </w:pPr>
    <w:rPr>
      <w:rFonts w:ascii="Arial" w:hAnsi="Arial" w:cs="Times New Roman"/>
      <w:szCs w:val="20"/>
      <w:lang w:val="en-AU"/>
    </w:rPr>
  </w:style>
  <w:style w:type="paragraph" w:customStyle="1" w:styleId="FootnoteSeparator">
    <w:name w:val="Footnote Separator"/>
    <w:basedOn w:val="Normal"/>
    <w:semiHidden/>
    <w:qFormat/>
    <w:rsid w:val="00865206"/>
    <w:rPr>
      <w:color w:val="404040"/>
    </w:rPr>
  </w:style>
  <w:style w:type="paragraph" w:styleId="FootnoteText">
    <w:name w:val="footnote text"/>
    <w:link w:val="FootnoteTextChar"/>
    <w:uiPriority w:val="99"/>
    <w:rsid w:val="00865206"/>
    <w:pPr>
      <w:tabs>
        <w:tab w:val="left" w:pos="227"/>
      </w:tabs>
      <w:spacing w:after="60" w:line="240" w:lineRule="atLeast"/>
      <w:ind w:left="227" w:hanging="227"/>
    </w:pPr>
    <w:rPr>
      <w:rFonts w:ascii="Arial" w:hAnsi="Arial" w:cs="Times New Roman"/>
      <w:sz w:val="16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5206"/>
    <w:rPr>
      <w:rFonts w:ascii="Arial" w:hAnsi="Arial" w:cs="Times New Roman"/>
      <w:sz w:val="16"/>
      <w:szCs w:val="20"/>
      <w:lang w:val="en-AU"/>
    </w:rPr>
  </w:style>
  <w:style w:type="paragraph" w:customStyle="1" w:styleId="TableHeading1">
    <w:name w:val="Table Heading 1"/>
    <w:next w:val="Normal"/>
    <w:uiPriority w:val="2"/>
    <w:rsid w:val="00865206"/>
    <w:pPr>
      <w:spacing w:before="60" w:after="60" w:line="240" w:lineRule="atLeast"/>
    </w:pPr>
    <w:rPr>
      <w:rFonts w:ascii="Arial" w:hAnsi="Arial" w:cs="Arial"/>
      <w:b/>
      <w:bCs/>
      <w:sz w:val="18"/>
      <w:szCs w:val="14"/>
      <w:lang w:val="en-GB" w:eastAsia="en-GB"/>
    </w:rPr>
  </w:style>
  <w:style w:type="paragraph" w:customStyle="1" w:styleId="TableHeading2">
    <w:name w:val="Table Heading 2"/>
    <w:uiPriority w:val="2"/>
    <w:rsid w:val="00865206"/>
    <w:pPr>
      <w:widowControl w:val="0"/>
      <w:spacing w:before="60" w:after="60" w:line="240" w:lineRule="atLeast"/>
    </w:pPr>
    <w:rPr>
      <w:rFonts w:ascii="Arial" w:hAnsi="Arial" w:cs="Arial"/>
      <w:bCs/>
      <w:i/>
      <w:sz w:val="18"/>
      <w:szCs w:val="14"/>
    </w:rPr>
  </w:style>
  <w:style w:type="paragraph" w:customStyle="1" w:styleId="TableText">
    <w:name w:val="Table Text"/>
    <w:uiPriority w:val="1"/>
    <w:rsid w:val="00865206"/>
    <w:pPr>
      <w:autoSpaceDE w:val="0"/>
      <w:autoSpaceDN w:val="0"/>
      <w:adjustRightInd w:val="0"/>
      <w:spacing w:before="60" w:after="60" w:line="240" w:lineRule="atLeast"/>
    </w:pPr>
    <w:rPr>
      <w:rFonts w:ascii="Arial" w:hAnsi="Arial" w:cs="GillSans"/>
      <w:sz w:val="18"/>
      <w:szCs w:val="18"/>
      <w:lang w:val="en-GB" w:eastAsia="en-AU"/>
    </w:rPr>
  </w:style>
  <w:style w:type="paragraph" w:styleId="Title">
    <w:name w:val="Title"/>
    <w:basedOn w:val="Heading1"/>
    <w:next w:val="Normal"/>
    <w:link w:val="TitleChar"/>
    <w:uiPriority w:val="10"/>
    <w:unhideWhenUsed/>
    <w:rsid w:val="00865206"/>
    <w:rPr>
      <w:sz w:val="56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865206"/>
    <w:rPr>
      <w:rFonts w:ascii="Arial Bold" w:hAnsi="Arial Bold" w:cs="Times New Roman"/>
      <w:b/>
      <w:sz w:val="56"/>
      <w:szCs w:val="56"/>
    </w:rPr>
  </w:style>
  <w:style w:type="character" w:styleId="Hyperlink">
    <w:name w:val="Hyperlink"/>
    <w:basedOn w:val="DefaultParagraphFont"/>
    <w:rsid w:val="0090791E"/>
    <w:rPr>
      <w:color w:val="0000FF"/>
      <w:u w:val="single"/>
    </w:rPr>
  </w:style>
  <w:style w:type="table" w:styleId="TableGrid">
    <w:name w:val="Table Grid"/>
    <w:basedOn w:val="TableNormal"/>
    <w:uiPriority w:val="59"/>
    <w:rsid w:val="0090791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BodyText">
    <w:name w:val="_TRBody Text"/>
    <w:qFormat/>
    <w:rsid w:val="0090791E"/>
    <w:pPr>
      <w:spacing w:after="0" w:line="240" w:lineRule="auto"/>
    </w:pPr>
    <w:rPr>
      <w:rFonts w:ascii="Arial" w:hAnsi="Arial" w:cs="Times New Roman"/>
      <w:szCs w:val="20"/>
    </w:rPr>
  </w:style>
  <w:style w:type="paragraph" w:customStyle="1" w:styleId="TRFooter">
    <w:name w:val="_TRFooter"/>
    <w:basedOn w:val="Normal"/>
    <w:rsid w:val="0090791E"/>
    <w:pPr>
      <w:tabs>
        <w:tab w:val="right" w:pos="9071"/>
      </w:tabs>
      <w:jc w:val="left"/>
    </w:pPr>
    <w:rPr>
      <w:b/>
      <w:sz w:val="16"/>
    </w:rPr>
  </w:style>
  <w:style w:type="paragraph" w:styleId="NormalWeb">
    <w:name w:val="Normal (Web)"/>
    <w:basedOn w:val="Normal"/>
    <w:uiPriority w:val="99"/>
    <w:unhideWhenUsed/>
    <w:rsid w:val="0090791E"/>
    <w:pPr>
      <w:spacing w:before="144" w:after="288"/>
      <w:jc w:val="left"/>
    </w:pPr>
    <w:rPr>
      <w:rFonts w:ascii="Times New Roman" w:hAnsi="Times New Roman"/>
      <w:color w:val="333333"/>
      <w:sz w:val="24"/>
      <w:szCs w:val="24"/>
      <w:lang w:eastAsia="en-NZ"/>
    </w:rPr>
  </w:style>
  <w:style w:type="paragraph" w:customStyle="1" w:styleId="TSYList">
    <w:name w:val="TSY List"/>
    <w:basedOn w:val="TRBodyText"/>
    <w:qFormat/>
    <w:rsid w:val="0090791E"/>
    <w:pPr>
      <w:numPr>
        <w:numId w:val="2"/>
      </w:numPr>
      <w:spacing w:before="100" w:after="100"/>
    </w:pPr>
  </w:style>
  <w:style w:type="character" w:customStyle="1" w:styleId="ListParagraphChar">
    <w:name w:val="List Paragraph Char"/>
    <w:aliases w:val="List Paragraph1 Char,Recommendation Char,List Paragraph11 Char,Dot pt Char,F5 List Paragraph Char,No Spacing1 Char,List Paragraph Char Char Char Char,Indicator Text Char,Colorful List - Accent 11 Char,Numbered Para 1 Char"/>
    <w:link w:val="ListParagraph"/>
    <w:uiPriority w:val="34"/>
    <w:locked/>
    <w:rsid w:val="0090791E"/>
    <w:rPr>
      <w:rFonts w:ascii="Arial" w:hAnsi="Arial" w:cs="Arial"/>
    </w:rPr>
  </w:style>
  <w:style w:type="paragraph" w:customStyle="1" w:styleId="Default">
    <w:name w:val="Default"/>
    <w:rsid w:val="0090791E"/>
    <w:pPr>
      <w:autoSpaceDE w:val="0"/>
      <w:autoSpaceDN w:val="0"/>
      <w:adjustRightInd w:val="0"/>
      <w:spacing w:after="0" w:line="240" w:lineRule="auto"/>
    </w:pPr>
    <w:rPr>
      <w:rFonts w:ascii="OALXW J+ The Sans" w:hAnsi="OALXW J+ The Sans" w:cs="OALXW J+ The Sans"/>
      <w:color w:val="000000"/>
      <w:sz w:val="24"/>
      <w:szCs w:val="24"/>
      <w:lang w:eastAsia="en-NZ"/>
    </w:rPr>
  </w:style>
  <w:style w:type="character" w:styleId="FootnoteReference">
    <w:name w:val="footnote reference"/>
    <w:basedOn w:val="DefaultParagraphFont"/>
    <w:uiPriority w:val="99"/>
    <w:semiHidden/>
    <w:unhideWhenUsed/>
    <w:rsid w:val="009079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nesl\AppData\Local\Microsoft\Windows\INetCache\Content.Outlook\8WG1YTPT\Graph%20for%20pipeline%2013%20Fe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</a:t>
            </a:r>
            <a:r>
              <a:rPr lang="en-NZ"/>
              <a:t>a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ai</a:t>
            </a:r>
            <a:r>
              <a:rPr lang="en-NZ"/>
              <a:t>ta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i</a:t>
            </a:r>
            <a:r>
              <a:rPr lang="en-NZ"/>
              <a:t> 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</a:t>
            </a:r>
            <a:r>
              <a:rPr lang="en-NZ"/>
              <a:t>r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</a:t>
            </a:r>
            <a:r>
              <a:rPr lang="en-NZ"/>
              <a:t>ssur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</a:t>
            </a:r>
            <a:r>
              <a:rPr lang="en-NZ"/>
              <a:t>s 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aa</a:t>
            </a:r>
            <a:r>
              <a:rPr lang="en-NZ"/>
              <a:t>m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</a:t>
            </a:r>
            <a:r>
              <a:rPr lang="en-NZ"/>
              <a:t>ar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aa</a:t>
            </a:r>
            <a:r>
              <a:rPr lang="en-NZ"/>
              <a:t> t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</a:t>
            </a:r>
            <a:r>
              <a:rPr lang="en-NZ"/>
              <a:t> a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iia</a:t>
            </a:r>
            <a:r>
              <a:rPr lang="en-NZ"/>
              <a:t>wa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aaa</a:t>
            </a:r>
            <a:r>
              <a:rPr lang="en-NZ"/>
              <a:t> 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</a:t>
            </a:r>
            <a:r>
              <a:rPr lang="en-NZ"/>
              <a:t>y 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</a:t>
            </a:r>
            <a:r>
              <a:rPr lang="en-NZ"/>
              <a:t>u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aaa</a:t>
            </a:r>
            <a:r>
              <a:rPr lang="en-NZ"/>
              <a:t>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ndard"/>
        <c:varyColors val="0"/>
        <c:ser>
          <c:idx val="7"/>
          <c:order val="7"/>
          <c:tx>
            <c:strRef>
              <c:f>Graph!$H$1</c:f>
              <c:strCache>
                <c:ptCount val="1"/>
                <c:pt idx="0">
                  <c:v>EMPTY VALUES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  <a:alpha val="55000"/>
              </a:schemeClr>
            </a:solidFill>
            <a:ln>
              <a:noFill/>
            </a:ln>
            <a:effectLst/>
          </c:spPr>
          <c:cat>
            <c:strRef>
              <c:f>Graph!$A$2:$A$14</c:f>
              <c:strCache>
                <c:ptCount val="13"/>
                <c:pt idx="0">
                  <c:v>B15</c:v>
                </c:pt>
                <c:pt idx="1">
                  <c:v>B16</c:v>
                </c:pt>
                <c:pt idx="2">
                  <c:v>B17</c:v>
                </c:pt>
                <c:pt idx="3">
                  <c:v>B18</c:v>
                </c:pt>
                <c:pt idx="4">
                  <c:v>B19</c:v>
                </c:pt>
                <c:pt idx="5">
                  <c:v>B20</c:v>
                </c:pt>
                <c:pt idx="6">
                  <c:v>B21</c:v>
                </c:pt>
                <c:pt idx="7">
                  <c:v>B22</c:v>
                </c:pt>
                <c:pt idx="8">
                  <c:v>B23</c:v>
                </c:pt>
                <c:pt idx="9">
                  <c:v>B24</c:v>
                </c:pt>
                <c:pt idx="10">
                  <c:v>B25</c:v>
                </c:pt>
                <c:pt idx="11">
                  <c:v>B26</c:v>
                </c:pt>
                <c:pt idx="12">
                  <c:v>B27</c:v>
                </c:pt>
              </c:strCache>
            </c:strRef>
          </c:cat>
          <c:val>
            <c:numRef>
              <c:f>Graph!$H$2:$H$14</c:f>
            </c:numRef>
          </c:val>
          <c:extLst>
            <c:ext xmlns:c16="http://schemas.microsoft.com/office/drawing/2014/chart" uri="{C3380CC4-5D6E-409C-BE32-E72D297353CC}">
              <c16:uniqueId val="{00000000-6135-4B67-B1EA-4843C8306CCC}"/>
            </c:ext>
          </c:extLst>
        </c:ser>
        <c:ser>
          <c:idx val="4"/>
          <c:order val="4"/>
          <c:tx>
            <c:strRef>
              <c:f>Graph!$F$1</c:f>
              <c:strCache>
                <c:ptCount val="1"/>
                <c:pt idx="0">
                  <c:v>If oversubscription relative to allowance increases at the same average rate B15-B17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  <a:alpha val="55000"/>
              </a:schemeClr>
            </a:solidFill>
            <a:ln>
              <a:noFill/>
            </a:ln>
            <a:effectLst/>
          </c:spPr>
          <c:cat>
            <c:strRef>
              <c:f>Graph!$A$2:$A$14</c:f>
              <c:strCache>
                <c:ptCount val="13"/>
                <c:pt idx="0">
                  <c:v>B15</c:v>
                </c:pt>
                <c:pt idx="1">
                  <c:v>B16</c:v>
                </c:pt>
                <c:pt idx="2">
                  <c:v>B17</c:v>
                </c:pt>
                <c:pt idx="3">
                  <c:v>B18</c:v>
                </c:pt>
                <c:pt idx="4">
                  <c:v>B19</c:v>
                </c:pt>
                <c:pt idx="5">
                  <c:v>B20</c:v>
                </c:pt>
                <c:pt idx="6">
                  <c:v>B21</c:v>
                </c:pt>
                <c:pt idx="7">
                  <c:v>B22</c:v>
                </c:pt>
                <c:pt idx="8">
                  <c:v>B23</c:v>
                </c:pt>
                <c:pt idx="9">
                  <c:v>B24</c:v>
                </c:pt>
                <c:pt idx="10">
                  <c:v>B25</c:v>
                </c:pt>
                <c:pt idx="11">
                  <c:v>B26</c:v>
                </c:pt>
                <c:pt idx="12">
                  <c:v>B27</c:v>
                </c:pt>
              </c:strCache>
            </c:strRef>
          </c:cat>
          <c:val>
            <c:numRef>
              <c:f>Graph!$F$2:$F$14</c:f>
              <c:numCache>
                <c:formatCode>General</c:formatCode>
                <c:ptCount val="13"/>
                <c:pt idx="3">
                  <c:v>17527</c:v>
                </c:pt>
                <c:pt idx="4">
                  <c:v>19822</c:v>
                </c:pt>
                <c:pt idx="5">
                  <c:v>20165.5</c:v>
                </c:pt>
                <c:pt idx="6">
                  <c:v>19386</c:v>
                </c:pt>
                <c:pt idx="7">
                  <c:v>21208.5</c:v>
                </c:pt>
                <c:pt idx="8">
                  <c:v>23031</c:v>
                </c:pt>
                <c:pt idx="9">
                  <c:v>24853.5</c:v>
                </c:pt>
                <c:pt idx="10">
                  <c:v>26676.000000000004</c:v>
                </c:pt>
                <c:pt idx="11">
                  <c:v>28485.000000000004</c:v>
                </c:pt>
                <c:pt idx="12">
                  <c:v>30321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35-4B67-B1EA-4843C8306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9857912"/>
        <c:axId val="729851352"/>
      </c:areaChart>
      <c:barChart>
        <c:barDir val="col"/>
        <c:grouping val="clustered"/>
        <c:varyColors val="0"/>
        <c:ser>
          <c:idx val="2"/>
          <c:order val="2"/>
          <c:tx>
            <c:strRef>
              <c:f>Graph!$D$1</c:f>
              <c:strCache>
                <c:ptCount val="1"/>
                <c:pt idx="0">
                  <c:v>Likely funding required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Graph!$A$2:$A$14</c:f>
              <c:strCache>
                <c:ptCount val="13"/>
                <c:pt idx="0">
                  <c:v>B15</c:v>
                </c:pt>
                <c:pt idx="1">
                  <c:v>B16</c:v>
                </c:pt>
                <c:pt idx="2">
                  <c:v>B17</c:v>
                </c:pt>
                <c:pt idx="3">
                  <c:v>B18</c:v>
                </c:pt>
                <c:pt idx="4">
                  <c:v>B19</c:v>
                </c:pt>
                <c:pt idx="5">
                  <c:v>B20</c:v>
                </c:pt>
                <c:pt idx="6">
                  <c:v>B21</c:v>
                </c:pt>
                <c:pt idx="7">
                  <c:v>B22</c:v>
                </c:pt>
                <c:pt idx="8">
                  <c:v>B23</c:v>
                </c:pt>
                <c:pt idx="9">
                  <c:v>B24</c:v>
                </c:pt>
                <c:pt idx="10">
                  <c:v>B25</c:v>
                </c:pt>
                <c:pt idx="11">
                  <c:v>B26</c:v>
                </c:pt>
                <c:pt idx="12">
                  <c:v>B27</c:v>
                </c:pt>
              </c:strCache>
            </c:strRef>
          </c:cat>
          <c:val>
            <c:numRef>
              <c:f>Graph!$D$2:$D$14</c:f>
            </c:numRef>
          </c:val>
          <c:extLst>
            <c:ext xmlns:c16="http://schemas.microsoft.com/office/drawing/2014/chart" uri="{C3380CC4-5D6E-409C-BE32-E72D297353CC}">
              <c16:uniqueId val="{00000002-6135-4B67-B1EA-4843C8306CCC}"/>
            </c:ext>
          </c:extLst>
        </c:ser>
        <c:ser>
          <c:idx val="1"/>
          <c:order val="1"/>
          <c:tx>
            <c:strRef>
              <c:f>Graph!$C$1</c:f>
              <c:strCache>
                <c:ptCount val="1"/>
                <c:pt idx="0">
                  <c:v>Oversubscription rate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Graph!$A$2:$A$14</c:f>
              <c:strCache>
                <c:ptCount val="13"/>
                <c:pt idx="0">
                  <c:v>B15</c:v>
                </c:pt>
                <c:pt idx="1">
                  <c:v>B16</c:v>
                </c:pt>
                <c:pt idx="2">
                  <c:v>B17</c:v>
                </c:pt>
                <c:pt idx="3">
                  <c:v>B18</c:v>
                </c:pt>
                <c:pt idx="4">
                  <c:v>B19</c:v>
                </c:pt>
                <c:pt idx="5">
                  <c:v>B20</c:v>
                </c:pt>
                <c:pt idx="6">
                  <c:v>B21</c:v>
                </c:pt>
                <c:pt idx="7">
                  <c:v>B22</c:v>
                </c:pt>
                <c:pt idx="8">
                  <c:v>B23</c:v>
                </c:pt>
                <c:pt idx="9">
                  <c:v>B24</c:v>
                </c:pt>
                <c:pt idx="10">
                  <c:v>B25</c:v>
                </c:pt>
                <c:pt idx="11">
                  <c:v>B26</c:v>
                </c:pt>
                <c:pt idx="12">
                  <c:v>B27</c:v>
                </c:pt>
              </c:strCache>
            </c:strRef>
          </c:cat>
          <c:val>
            <c:numRef>
              <c:f>Graph!$C$2:$C$14</c:f>
            </c:numRef>
          </c:val>
          <c:extLst>
            <c:ext xmlns:c16="http://schemas.microsoft.com/office/drawing/2014/chart" uri="{C3380CC4-5D6E-409C-BE32-E72D297353CC}">
              <c16:uniqueId val="{00000001-6135-4B67-B1EA-4843C8306CCC}"/>
            </c:ext>
          </c:extLst>
        </c:ser>
        <c:ser>
          <c:idx val="3"/>
          <c:order val="3"/>
          <c:tx>
            <c:strRef>
              <c:f>Graph!$E$1</c:f>
              <c:strCache>
                <c:ptCount val="1"/>
                <c:pt idx="0">
                  <c:v>Known requirements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6135-4B67-B1EA-4843C8306CCC}"/>
              </c:ext>
            </c:extLst>
          </c:dPt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6135-4B67-B1EA-4843C8306CCC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6135-4B67-B1EA-4843C8306CCC}"/>
              </c:ext>
            </c:extLst>
          </c:dPt>
          <c:cat>
            <c:strRef>
              <c:f>Graph!$A$2:$A$14</c:f>
              <c:strCache>
                <c:ptCount val="13"/>
                <c:pt idx="0">
                  <c:v>B15</c:v>
                </c:pt>
                <c:pt idx="1">
                  <c:v>B16</c:v>
                </c:pt>
                <c:pt idx="2">
                  <c:v>B17</c:v>
                </c:pt>
                <c:pt idx="3">
                  <c:v>B18</c:v>
                </c:pt>
                <c:pt idx="4">
                  <c:v>B19</c:v>
                </c:pt>
                <c:pt idx="5">
                  <c:v>B20</c:v>
                </c:pt>
                <c:pt idx="6">
                  <c:v>B21</c:v>
                </c:pt>
                <c:pt idx="7">
                  <c:v>B22</c:v>
                </c:pt>
                <c:pt idx="8">
                  <c:v>B23</c:v>
                </c:pt>
                <c:pt idx="9">
                  <c:v>B24</c:v>
                </c:pt>
                <c:pt idx="10">
                  <c:v>B25</c:v>
                </c:pt>
                <c:pt idx="11">
                  <c:v>B26</c:v>
                </c:pt>
                <c:pt idx="12">
                  <c:v>B27</c:v>
                </c:pt>
              </c:strCache>
            </c:strRef>
          </c:cat>
          <c:val>
            <c:numRef>
              <c:f>Graph!$E$2:$E$14</c:f>
              <c:numCache>
                <c:formatCode>General</c:formatCode>
                <c:ptCount val="13"/>
                <c:pt idx="0">
                  <c:v>2939.0699999999997</c:v>
                </c:pt>
                <c:pt idx="1">
                  <c:v>6179.08</c:v>
                </c:pt>
                <c:pt idx="2">
                  <c:v>13440.000000000002</c:v>
                </c:pt>
                <c:pt idx="3">
                  <c:v>10212.799999999999</c:v>
                </c:pt>
                <c:pt idx="4">
                  <c:v>5558.01</c:v>
                </c:pt>
                <c:pt idx="5">
                  <c:v>3293.84</c:v>
                </c:pt>
                <c:pt idx="6">
                  <c:v>1128</c:v>
                </c:pt>
                <c:pt idx="7">
                  <c:v>318</c:v>
                </c:pt>
                <c:pt idx="8">
                  <c:v>1510.8</c:v>
                </c:pt>
                <c:pt idx="9">
                  <c:v>400</c:v>
                </c:pt>
                <c:pt idx="10">
                  <c:v>6168</c:v>
                </c:pt>
                <c:pt idx="11">
                  <c:v>290</c:v>
                </c:pt>
                <c:pt idx="12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135-4B67-B1EA-4843C8306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49781152"/>
        <c:axId val="749781544"/>
      </c:barChart>
      <c:lineChart>
        <c:grouping val="standard"/>
        <c:varyColors val="0"/>
        <c:ser>
          <c:idx val="0"/>
          <c:order val="0"/>
          <c:tx>
            <c:strRef>
              <c:f>Graph!$B$1</c:f>
              <c:strCache>
                <c:ptCount val="1"/>
                <c:pt idx="0">
                  <c:v>Allowance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Graph!$A$2:$A$14</c:f>
              <c:strCache>
                <c:ptCount val="13"/>
                <c:pt idx="0">
                  <c:v>B15</c:v>
                </c:pt>
                <c:pt idx="1">
                  <c:v>B16</c:v>
                </c:pt>
                <c:pt idx="2">
                  <c:v>B17</c:v>
                </c:pt>
                <c:pt idx="3">
                  <c:v>B18</c:v>
                </c:pt>
                <c:pt idx="4">
                  <c:v>B19</c:v>
                </c:pt>
                <c:pt idx="5">
                  <c:v>B20</c:v>
                </c:pt>
                <c:pt idx="6">
                  <c:v>B21</c:v>
                </c:pt>
                <c:pt idx="7">
                  <c:v>B22</c:v>
                </c:pt>
                <c:pt idx="8">
                  <c:v>B23</c:v>
                </c:pt>
                <c:pt idx="9">
                  <c:v>B24</c:v>
                </c:pt>
                <c:pt idx="10">
                  <c:v>B25</c:v>
                </c:pt>
                <c:pt idx="11">
                  <c:v>B26</c:v>
                </c:pt>
                <c:pt idx="12">
                  <c:v>B27</c:v>
                </c:pt>
              </c:strCache>
            </c:strRef>
          </c:cat>
          <c:val>
            <c:numRef>
              <c:f>Graph!$B$2:$B$14</c:f>
              <c:numCache>
                <c:formatCode>General</c:formatCode>
                <c:ptCount val="13"/>
                <c:pt idx="0">
                  <c:v>939</c:v>
                </c:pt>
                <c:pt idx="1">
                  <c:v>1726</c:v>
                </c:pt>
                <c:pt idx="2">
                  <c:v>3000</c:v>
                </c:pt>
                <c:pt idx="3">
                  <c:v>3400</c:v>
                </c:pt>
                <c:pt idx="4">
                  <c:v>3400</c:v>
                </c:pt>
                <c:pt idx="5">
                  <c:v>3100</c:v>
                </c:pt>
                <c:pt idx="6">
                  <c:v>2700</c:v>
                </c:pt>
                <c:pt idx="7">
                  <c:v>2700</c:v>
                </c:pt>
                <c:pt idx="8">
                  <c:v>2700</c:v>
                </c:pt>
                <c:pt idx="9">
                  <c:v>2700</c:v>
                </c:pt>
                <c:pt idx="10">
                  <c:v>2700</c:v>
                </c:pt>
                <c:pt idx="11">
                  <c:v>2700</c:v>
                </c:pt>
                <c:pt idx="12">
                  <c:v>2700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6135-4B67-B1EA-4843C8306CCC}"/>
            </c:ext>
          </c:extLst>
        </c:ser>
        <c:ser>
          <c:idx val="5"/>
          <c:order val="5"/>
          <c:tx>
            <c:strRef>
              <c:f>Graph!$G$1</c:f>
              <c:strCache>
                <c:ptCount val="1"/>
                <c:pt idx="0">
                  <c:v>If oversubscription relative to allowance holds steady at average oversubscription level B15-B17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strRef>
              <c:f>Graph!$A$2:$A$14</c:f>
              <c:strCache>
                <c:ptCount val="13"/>
                <c:pt idx="0">
                  <c:v>B15</c:v>
                </c:pt>
                <c:pt idx="1">
                  <c:v>B16</c:v>
                </c:pt>
                <c:pt idx="2">
                  <c:v>B17</c:v>
                </c:pt>
                <c:pt idx="3">
                  <c:v>B18</c:v>
                </c:pt>
                <c:pt idx="4">
                  <c:v>B19</c:v>
                </c:pt>
                <c:pt idx="5">
                  <c:v>B20</c:v>
                </c:pt>
                <c:pt idx="6">
                  <c:v>B21</c:v>
                </c:pt>
                <c:pt idx="7">
                  <c:v>B22</c:v>
                </c:pt>
                <c:pt idx="8">
                  <c:v>B23</c:v>
                </c:pt>
                <c:pt idx="9">
                  <c:v>B24</c:v>
                </c:pt>
                <c:pt idx="10">
                  <c:v>B25</c:v>
                </c:pt>
                <c:pt idx="11">
                  <c:v>B26</c:v>
                </c:pt>
                <c:pt idx="12">
                  <c:v>B27</c:v>
                </c:pt>
              </c:strCache>
            </c:strRef>
          </c:cat>
          <c:val>
            <c:numRef>
              <c:f>Graph!$G$2:$G$14</c:f>
              <c:numCache>
                <c:formatCode>General</c:formatCode>
                <c:ptCount val="13"/>
                <c:pt idx="3">
                  <c:v>12682</c:v>
                </c:pt>
                <c:pt idx="4">
                  <c:v>12682</c:v>
                </c:pt>
                <c:pt idx="5">
                  <c:v>11563</c:v>
                </c:pt>
                <c:pt idx="6">
                  <c:v>10071</c:v>
                </c:pt>
                <c:pt idx="7">
                  <c:v>10071</c:v>
                </c:pt>
                <c:pt idx="8">
                  <c:v>10071</c:v>
                </c:pt>
                <c:pt idx="9">
                  <c:v>10071</c:v>
                </c:pt>
                <c:pt idx="10">
                  <c:v>10071</c:v>
                </c:pt>
                <c:pt idx="11">
                  <c:v>10071</c:v>
                </c:pt>
                <c:pt idx="12">
                  <c:v>10071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6135-4B67-B1EA-4843C8306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9781152"/>
        <c:axId val="749781544"/>
      </c:lineChart>
      <c:catAx>
        <c:axId val="74978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781544"/>
        <c:crosses val="autoZero"/>
        <c:auto val="1"/>
        <c:lblAlgn val="ctr"/>
        <c:lblOffset val="100"/>
        <c:noMultiLvlLbl val="0"/>
      </c:catAx>
      <c:valAx>
        <c:axId val="749781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Aa</a:t>
                </a:r>
                <a:r>
                  <a:rPr lang="en-NZ"/>
                  <a:t>w </a:t>
                </a:r>
                <a:r>
                  <a:rPr lang="en-NZ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A</a:t>
                </a:r>
                <a:r>
                  <a:rPr lang="en-NZ"/>
                  <a:t>a</a:t>
                </a:r>
                <a:r>
                  <a:rPr lang="en-NZ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a</a:t>
                </a:r>
                <a:r>
                  <a:rPr lang="en-NZ"/>
                  <a:t>t</a:t>
                </a:r>
                <a:r>
                  <a:rPr lang="en-NZ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i</a:t>
                </a:r>
                <a:r>
                  <a:rPr lang="en-NZ"/>
                  <a:t>a</a:t>
                </a:r>
                <a:r>
                  <a:rPr lang="en-NZ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i</a:t>
                </a:r>
                <a:r>
                  <a:rPr lang="en-NZ"/>
                  <a:t> ($m)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781152"/>
        <c:crosses val="autoZero"/>
        <c:crossBetween val="between"/>
      </c:valAx>
      <c:valAx>
        <c:axId val="72985135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857912"/>
        <c:crosses val="max"/>
        <c:crossBetween val="between"/>
      </c:valAx>
      <c:catAx>
        <c:axId val="7298579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29851352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9201065775868921E-3"/>
          <c:y val="0.67407857696544404"/>
          <c:w val="0.98828050603263629"/>
          <c:h val="0.309118880139982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3E96F-912C-4A21-9D35-1FE8DEA58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Agencies Shared Services</Company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Smith [TSY]</dc:creator>
  <cp:keywords/>
  <dc:description/>
  <cp:lastModifiedBy>Peggy Aldiss [DPMC]</cp:lastModifiedBy>
  <cp:revision>4</cp:revision>
  <dcterms:created xsi:type="dcterms:W3CDTF">2018-10-09T20:34:00Z</dcterms:created>
  <dcterms:modified xsi:type="dcterms:W3CDTF">2018-10-09T20:36:00Z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UpdateFooter">
    <vt:bool>false</vt:bool>
  </property>
  <property fmtid="{D5CDD505-2E9C-101B-9397-08002B2CF9AE}" pid="3" name="TsyHeaderFooterPropertyVersion">
    <vt:i4>1</vt:i4>
  </property>
  <property fmtid="{D5CDD505-2E9C-101B-9397-08002B2CF9AE}" pid="4" name="TsySecurityClassification">
    <vt:lpwstr> </vt:lpwstr>
  </property>
  <property fmtid="{D5CDD505-2E9C-101B-9397-08002B2CF9AE}" pid="5" name="TsyDisplayedSecurityClassification">
    <vt:lpwstr> </vt:lpwstr>
  </property>
  <property fmtid="{D5CDD505-2E9C-101B-9397-08002B2CF9AE}" pid="6" name="TsySeemailSecurityClassification">
    <vt:lpwstr> </vt:lpwstr>
  </property>
  <property fmtid="{D5CDD505-2E9C-101B-9397-08002B2CF9AE}" pid="7" name="TsyDocNum">
    <vt:i4>0</vt:i4>
  </property>
  <property fmtid="{D5CDD505-2E9C-101B-9397-08002B2CF9AE}" pid="8" name="TsyDocVer">
    <vt:i4>0</vt:i4>
  </property>
  <property fmtid="{D5CDD505-2E9C-101B-9397-08002B2CF9AE}" pid="9" name="TsyDisplayedDocNumVer">
    <vt:lpwstr> </vt:lpwstr>
  </property>
  <property fmtid="{D5CDD505-2E9C-101B-9397-08002B2CF9AE}" pid="10" name="TsyFileNo">
    <vt:lpwstr> </vt:lpwstr>
  </property>
</Properties>
</file>