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FE2287A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  <w:b/>
        </w:rPr>
        <w:t>እዚ</w:t>
      </w:r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ጽሑፍ</w:t>
      </w:r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ስቡሕ</w:t>
      </w:r>
      <w:r w:rsidR="00151AED"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..</w:t>
      </w:r>
      <w:bookmarkStart w:id="0" w:name="_GoBack"/>
      <w:bookmarkEnd w:id="0"/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እዩ</w:t>
      </w:r>
    </w:p>
    <w:p w14:paraId="00000002" w14:textId="77777777" w:rsidR="00E10CAB" w:rsidRDefault="002E7382">
      <w:pPr>
        <w:ind w:left="0" w:hanging="2"/>
        <w:rPr>
          <w:rFonts w:ascii="Nyala" w:eastAsia="Nyala" w:hAnsi="Nyala" w:cs="Nyala"/>
          <w:b/>
        </w:rPr>
      </w:pPr>
      <w:r>
        <w:rPr>
          <w:rFonts w:ascii="Nyala" w:eastAsia="Nyala" w:hAnsi="Nyala" w:cs="Nyala"/>
          <w:b/>
        </w:rPr>
        <w:t>እዚ</w:t>
      </w:r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ጽሑፍ</w:t>
      </w:r>
      <w:r>
        <w:rPr>
          <w:rFonts w:ascii="Nyala" w:eastAsia="Nyala" w:hAnsi="Nyala" w:cs="Nyala"/>
          <w:b/>
        </w:rPr>
        <w:t>‘</w:t>
      </w:r>
      <w:r>
        <w:rPr>
          <w:rFonts w:ascii="Nyala" w:eastAsia="Nyala" w:hAnsi="Nyala" w:cs="Nyala"/>
          <w:b/>
        </w:rPr>
        <w:t>ውን</w:t>
      </w:r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ስቡሕ</w:t>
      </w:r>
      <w:r>
        <w:rPr>
          <w:rFonts w:ascii="Nyala" w:eastAsia="Nyala" w:hAnsi="Nyala" w:cs="Nyala"/>
          <w:b/>
        </w:rPr>
        <w:t xml:space="preserve"> </w:t>
      </w:r>
      <w:r>
        <w:rPr>
          <w:rFonts w:ascii="Nyala" w:eastAsia="Nyala" w:hAnsi="Nyala" w:cs="Nyala"/>
          <w:b/>
        </w:rPr>
        <w:t>እዩ</w:t>
      </w:r>
    </w:p>
    <w:p w14:paraId="00000003" w14:textId="77777777" w:rsidR="00E10CAB" w:rsidRDefault="00E10CAB">
      <w:pPr>
        <w:ind w:left="0" w:hanging="2"/>
        <w:rPr>
          <w:rFonts w:ascii="Nyala" w:eastAsia="Nyala" w:hAnsi="Nyala" w:cs="Nyala"/>
        </w:rPr>
      </w:pPr>
    </w:p>
    <w:p w14:paraId="00000004" w14:textId="77777777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</w:rPr>
        <w:t>sdafsdf</w:t>
      </w:r>
    </w:p>
    <w:p w14:paraId="00000005" w14:textId="77777777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</w:rPr>
        <w:t>adsfasdf</w:t>
      </w:r>
    </w:p>
    <w:p w14:paraId="00000006" w14:textId="77777777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</w:rPr>
        <w:t>asdf</w:t>
      </w:r>
      <w:r>
        <w:rPr>
          <w:rFonts w:ascii="Nyala" w:eastAsia="Nyala" w:hAnsi="Nyala" w:cs="Nyala"/>
        </w:rPr>
        <w:t>ስድፋስድፍ</w:t>
      </w:r>
    </w:p>
    <w:p w14:paraId="00000007" w14:textId="77777777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</w:rPr>
        <w:t>ኣስድፋስድፍ</w:t>
      </w:r>
    </w:p>
    <w:p w14:paraId="00000008" w14:textId="77777777" w:rsidR="00E10CAB" w:rsidRDefault="002E7382">
      <w:pPr>
        <w:ind w:left="0" w:hanging="2"/>
        <w:rPr>
          <w:rFonts w:ascii="Nyala" w:eastAsia="Nyala" w:hAnsi="Nyala" w:cs="Nyala"/>
        </w:rPr>
      </w:pPr>
      <w:r>
        <w:rPr>
          <w:rFonts w:ascii="Nyala" w:eastAsia="Nyala" w:hAnsi="Nyala" w:cs="Nyala"/>
        </w:rPr>
        <w:t>ኣስድፍ</w:t>
      </w:r>
    </w:p>
    <w:p w14:paraId="00000009" w14:textId="77777777" w:rsidR="00E10CAB" w:rsidRDefault="002E7382">
      <w:pPr>
        <w:ind w:left="3" w:hanging="5"/>
        <w:rPr>
          <w:rFonts w:ascii="Nyala" w:eastAsia="Nyala" w:hAnsi="Nyala" w:cs="Nyala"/>
        </w:rPr>
      </w:pPr>
      <w:r>
        <w:rPr>
          <w:rFonts w:ascii="Nyala" w:eastAsia="Nyala" w:hAnsi="Nyala" w:cs="Nyala"/>
          <w:sz w:val="50"/>
          <w:szCs w:val="50"/>
        </w:rPr>
        <w:t>ዕብየት</w:t>
      </w:r>
      <w:r>
        <w:rPr>
          <w:rFonts w:ascii="Nyala" w:eastAsia="Nyala" w:hAnsi="Nyala" w:cs="Nyala"/>
          <w:sz w:val="50"/>
          <w:szCs w:val="50"/>
        </w:rPr>
        <w:t xml:space="preserve"> </w:t>
      </w:r>
      <w:r>
        <w:rPr>
          <w:rFonts w:ascii="Nyala" w:eastAsia="Nyala" w:hAnsi="Nyala" w:cs="Nyala"/>
          <w:sz w:val="50"/>
          <w:szCs w:val="50"/>
        </w:rPr>
        <w:t>፳፭</w:t>
      </w:r>
    </w:p>
    <w:p w14:paraId="0000000A" w14:textId="77777777" w:rsidR="00E10CAB" w:rsidRDefault="00E10CAB">
      <w:pPr>
        <w:ind w:left="0" w:hanging="2"/>
        <w:rPr>
          <w:rFonts w:ascii="Nyala" w:eastAsia="Nyala" w:hAnsi="Nyala" w:cs="Nyala"/>
        </w:rPr>
      </w:pPr>
    </w:p>
    <w:sectPr w:rsidR="00E10CAB">
      <w:pgSz w:w="11906" w:h="16838"/>
      <w:pgMar w:top="1417" w:right="1417" w:bottom="1134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AB"/>
    <w:rsid w:val="00151AED"/>
    <w:rsid w:val="002E7382"/>
    <w:rsid w:val="00E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3B232-CE38-459E-B839-B0F7E8F6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position w:val="-1"/>
      <w:lang w:val="de-DE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Y45o6zitbeSVu5CUyMMlHtF1g==">AMUW2mWsBQXdYh8KNm5N9AVKbSukv4AJj6OC8oNrU0u/om4BWk5hIrgf7MW2p/nNMe66iC4T43bJ+F3zw4gM7edwaXQ7xVTNXPieE5sgfgdftIBPNOqPlQ8=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3</cp:revision>
  <dcterms:created xsi:type="dcterms:W3CDTF">2020-10-27T05:51:00Z</dcterms:created>
  <dcterms:modified xsi:type="dcterms:W3CDTF">2020-12-13T21:10:00Z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