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BED44" w14:textId="4CF36973" w:rsidR="00C869B4" w:rsidRDefault="00E0201A">
      <w:pPr>
        <w:spacing w:before="240" w:after="240" w:line="360" w:lineRule="auto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</w:t>
      </w:r>
      <w:r w:rsidR="00856007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t</w:t>
      </w:r>
      <w:r w:rsidR="00856007"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ttttttttttttttt</w:t>
      </w:r>
      <w:proofErr w:type="spellEnd"/>
      <w:r w:rsidR="00856007"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</w:t>
      </w:r>
      <w:proofErr w:type="spellEnd"/>
      <w:r w:rsidR="00856007"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Tttttttttttttttttttttt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</w:t>
      </w:r>
      <w:proofErr w:type="spellEnd"/>
      <w:r w:rsidR="00856007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t</w:t>
      </w:r>
      <w:r w:rsidR="00856007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T</w:t>
      </w:r>
      <w:r w:rsidR="00856007"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TTTT</w:t>
      </w:r>
      <w:r w:rsidR="00856007"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</w:t>
      </w:r>
      <w:proofErr w:type="spellEnd"/>
      <w:r w:rsidR="00856007"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</w:t>
      </w:r>
      <w:proofErr w:type="spellEnd"/>
      <w:r w:rsidR="00856007">
        <w:rPr>
          <w:rFonts w:asciiTheme="minorHAnsi" w:hAnsiTheme="minorHAnsi" w:cstheme="minorHAnsi"/>
        </w:rPr>
        <w:t>.</w:t>
      </w:r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Tttttttttttttttt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ttttttttttttt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Ttttttttttttttttttttt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ttttttttt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Tttttttttttttttt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ttttttttttttt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Ttttttttttttttttttttt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ttttttttt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Tttttttttttttttt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ttttttttttttt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Ttttttttttttttttttttt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ttttttttt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Tttttttttttttttt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ttttttttttttt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Ttttttttttttttttttttt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ttttttttt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Tttttttttttttttt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ttttttttttttt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Ttttttttttttttttttttt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ttttttttt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Tttttttttttttttt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ttttttttttttt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Ttttttttttttttttttttt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  <w:proofErr w:type="spellStart"/>
      <w:r w:rsidR="00707AFC">
        <w:rPr>
          <w:rFonts w:asciiTheme="minorHAnsi" w:hAnsiTheme="minorHAnsi" w:cstheme="minorHAnsi"/>
        </w:rPr>
        <w:t>ttttttttt</w:t>
      </w:r>
      <w:proofErr w:type="spellEnd"/>
      <w:r w:rsidR="00707AFC">
        <w:rPr>
          <w:rFonts w:asciiTheme="minorHAnsi" w:hAnsiTheme="minorHAnsi" w:cstheme="minorHAnsi"/>
        </w:rPr>
        <w:t xml:space="preserve"> </w:t>
      </w:r>
    </w:p>
    <w:p w14:paraId="515A2A96" w14:textId="2940DA3A" w:rsidR="00C869B4" w:rsidRDefault="00E0201A">
      <w:pPr>
        <w:pStyle w:val="berschrift2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Ttttttttttttttt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Tttttttttttt</w:t>
      </w:r>
      <w:proofErr w:type="spellEnd"/>
    </w:p>
    <w:p w14:paraId="0B209104" w14:textId="6C66E865" w:rsidR="00C869B4" w:rsidRDefault="00E0201A">
      <w:p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Tttttttttttttt</w:t>
      </w:r>
      <w:proofErr w:type="spellEnd"/>
      <w:r w:rsidR="00856007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>TTT</w:t>
      </w:r>
      <w:r w:rsidR="00856007">
        <w:rPr>
          <w:rFonts w:asciiTheme="minorHAnsi" w:hAnsiTheme="minorHAnsi" w:cstheme="minorHAnsi"/>
        </w:rPr>
        <w:t xml:space="preserve"> 1, § 4) </w:t>
      </w:r>
      <w:proofErr w:type="spellStart"/>
      <w:r>
        <w:rPr>
          <w:rFonts w:asciiTheme="minorHAnsi" w:hAnsiTheme="minorHAnsi" w:cstheme="minorHAnsi"/>
        </w:rPr>
        <w:t>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</w:t>
      </w:r>
      <w:proofErr w:type="spellEnd"/>
      <w:r w:rsidR="00856007"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Tttttttttttttttttttttttttt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</w:t>
      </w:r>
      <w:proofErr w:type="spellEnd"/>
      <w:r w:rsidR="00856007"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ttttttttttttt</w:t>
      </w:r>
      <w:proofErr w:type="spellEnd"/>
      <w:r w:rsidR="00856007"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ttttttttttt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</w:t>
      </w:r>
      <w:bookmarkStart w:id="0" w:name="_GoBack"/>
      <w:bookmarkEnd w:id="0"/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</w:t>
      </w:r>
      <w:proofErr w:type="spellEnd"/>
      <w:r w:rsidR="00856007"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</w:t>
      </w:r>
      <w:proofErr w:type="spellEnd"/>
      <w:r w:rsidR="00856007"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Ttttttttttttttttttttttttt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</w:t>
      </w:r>
      <w:proofErr w:type="spellEnd"/>
      <w:r w:rsidR="00856007"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</w:t>
      </w:r>
      <w:proofErr w:type="spellEnd"/>
      <w:r w:rsidR="00856007"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</w:t>
      </w:r>
      <w:proofErr w:type="spellEnd"/>
      <w:r w:rsidR="00856007"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tttttttttttttt</w:t>
      </w:r>
      <w:proofErr w:type="spellEnd"/>
      <w:r w:rsidR="00856007"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</w:t>
      </w:r>
      <w:proofErr w:type="spellEnd"/>
      <w:r w:rsidR="00856007"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Ttttttttttttttttt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ttt</w:t>
      </w:r>
      <w:proofErr w:type="spellEnd"/>
      <w:r w:rsidR="0085600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TTTTTT</w:t>
      </w:r>
      <w:r w:rsidR="00856007">
        <w:rPr>
          <w:rFonts w:asciiTheme="minorHAnsi" w:hAnsiTheme="minorHAnsi" w:cstheme="minorHAnsi"/>
        </w:rPr>
        <w:t xml:space="preserve">  </w:t>
      </w:r>
      <w:proofErr w:type="spellStart"/>
      <w:r>
        <w:rPr>
          <w:rFonts w:asciiTheme="minorHAnsi" w:hAnsiTheme="minorHAnsi" w:cstheme="minorHAnsi"/>
        </w:rPr>
        <w:t>ttttttttt</w:t>
      </w:r>
      <w:proofErr w:type="spellEnd"/>
      <w:r w:rsidR="00856007"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Ttt</w:t>
      </w:r>
      <w:proofErr w:type="spellEnd"/>
      <w:r w:rsidR="00856007">
        <w:rPr>
          <w:rFonts w:asciiTheme="minorHAnsi" w:hAnsiTheme="minorHAnsi" w:cstheme="minorHAnsi"/>
        </w:rPr>
        <w:t xml:space="preserve">. 2). </w:t>
      </w:r>
    </w:p>
    <w:p w14:paraId="75F31131" w14:textId="77777777" w:rsidR="00177B64" w:rsidRDefault="00177B64">
      <w:pPr>
        <w:spacing w:line="360" w:lineRule="auto"/>
        <w:jc w:val="both"/>
        <w:rPr>
          <w:rFonts w:asciiTheme="minorHAnsi" w:hAnsiTheme="minorHAnsi" w:cstheme="minorHAnsi"/>
        </w:rPr>
      </w:pPr>
    </w:p>
    <w:p w14:paraId="5E4AF860" w14:textId="3F518ABF" w:rsidR="00C869B4" w:rsidRDefault="00E0201A">
      <w:pPr>
        <w:spacing w:line="360" w:lineRule="auto"/>
        <w:jc w:val="both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Ttttttt</w:t>
      </w:r>
      <w:proofErr w:type="spellEnd"/>
      <w:r w:rsidR="00856007">
        <w:rPr>
          <w:rFonts w:asciiTheme="minorHAnsi" w:hAnsiTheme="minorHAnsi" w:cstheme="minorHAnsi"/>
          <w:b/>
        </w:rPr>
        <w:t xml:space="preserve"> 2. </w:t>
      </w:r>
      <w:proofErr w:type="spellStart"/>
      <w:r>
        <w:rPr>
          <w:rFonts w:asciiTheme="minorHAnsi" w:hAnsiTheme="minorHAnsi" w:cstheme="minorHAnsi"/>
          <w:b/>
        </w:rPr>
        <w:t>Tttttttttt</w:t>
      </w:r>
      <w:proofErr w:type="spellEnd"/>
      <w:r w:rsidR="00856007"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ttt</w:t>
      </w:r>
      <w:proofErr w:type="spellEnd"/>
      <w:r w:rsidR="00856007"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Tttttttttt</w:t>
      </w:r>
      <w:proofErr w:type="spellEnd"/>
      <w:r w:rsidR="00856007"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ttt</w:t>
      </w:r>
      <w:proofErr w:type="spellEnd"/>
      <w:r w:rsidR="00856007"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Tttttttttttttttttt</w:t>
      </w:r>
      <w:proofErr w:type="spellEnd"/>
      <w:r w:rsidR="00856007"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ttt</w:t>
      </w:r>
      <w:proofErr w:type="spellEnd"/>
      <w:r w:rsidR="00856007"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Tttttttttttttttttttt</w:t>
      </w:r>
      <w:proofErr w:type="spellEnd"/>
      <w:r w:rsidR="00856007">
        <w:rPr>
          <w:rFonts w:asciiTheme="minorHAnsi" w:hAnsiTheme="minorHAnsi" w:cstheme="minorHAnsi"/>
          <w:b/>
        </w:rPr>
        <w:t xml:space="preserve"> </w:t>
      </w:r>
    </w:p>
    <w:tbl>
      <w:tblPr>
        <w:tblStyle w:val="TabellemithellemGitternetz"/>
        <w:tblpPr w:leftFromText="141" w:rightFromText="141" w:vertAnchor="text" w:tblpY="-73"/>
        <w:tblW w:w="5000" w:type="pct"/>
        <w:tblLook w:val="04A0" w:firstRow="1" w:lastRow="0" w:firstColumn="1" w:lastColumn="0" w:noHBand="0" w:noVBand="1"/>
      </w:tblPr>
      <w:tblGrid>
        <w:gridCol w:w="1533"/>
        <w:gridCol w:w="7529"/>
      </w:tblGrid>
      <w:tr w:rsidR="00C869B4" w14:paraId="23E3D346" w14:textId="77777777" w:rsidTr="00CD7DA3">
        <w:trPr>
          <w:trHeight w:val="776"/>
        </w:trPr>
        <w:tc>
          <w:tcPr>
            <w:tcW w:w="846" w:type="pct"/>
          </w:tcPr>
          <w:p w14:paraId="7D275503" w14:textId="4D375340" w:rsidR="00C869B4" w:rsidRDefault="00E0201A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HAnsi"/>
                <w:b/>
                <w:bCs/>
                <w:lang w:eastAsia="en-US"/>
              </w:rPr>
              <w:t>Ttttttttt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b/>
                <w:bCs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b/>
                <w:bCs/>
                <w:lang w:eastAsia="en-US"/>
              </w:rPr>
              <w:t>TT</w:t>
            </w:r>
          </w:p>
        </w:tc>
        <w:tc>
          <w:tcPr>
            <w:tcW w:w="4154" w:type="pct"/>
          </w:tcPr>
          <w:p w14:paraId="68F541A2" w14:textId="64865584" w:rsidR="00C869B4" w:rsidRDefault="00E0201A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>.</w:t>
            </w:r>
          </w:p>
        </w:tc>
      </w:tr>
      <w:tr w:rsidR="00C869B4" w14:paraId="508F7287" w14:textId="77777777" w:rsidTr="00CD7DA3">
        <w:trPr>
          <w:trHeight w:val="776"/>
        </w:trPr>
        <w:tc>
          <w:tcPr>
            <w:tcW w:w="846" w:type="pct"/>
          </w:tcPr>
          <w:p w14:paraId="762CDBB9" w14:textId="66659E55" w:rsidR="00C869B4" w:rsidRDefault="00E0201A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HAnsi"/>
                <w:b/>
                <w:bCs/>
                <w:lang w:eastAsia="en-US"/>
              </w:rPr>
              <w:t>Ttttttttt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b/>
                <w:bCs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b/>
                <w:bCs/>
                <w:lang w:eastAsia="en-US"/>
              </w:rPr>
              <w:t>TT</w:t>
            </w:r>
          </w:p>
        </w:tc>
        <w:tc>
          <w:tcPr>
            <w:tcW w:w="4154" w:type="pct"/>
          </w:tcPr>
          <w:p w14:paraId="31F64A5C" w14:textId="3FC50C12" w:rsidR="00C869B4" w:rsidRDefault="00E0201A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ttttttttttttttttt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i/>
                <w:lang w:eastAsia="en-US"/>
              </w:rPr>
              <w:t>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ttttttttttttttttt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>.</w:t>
            </w:r>
          </w:p>
        </w:tc>
      </w:tr>
      <w:tr w:rsidR="00C869B4" w14:paraId="4AC9DB37" w14:textId="77777777" w:rsidTr="00CD7DA3">
        <w:trPr>
          <w:trHeight w:val="776"/>
        </w:trPr>
        <w:tc>
          <w:tcPr>
            <w:tcW w:w="846" w:type="pct"/>
          </w:tcPr>
          <w:p w14:paraId="2A298D58" w14:textId="305C8EF2" w:rsidR="00C869B4" w:rsidRDefault="00E0201A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HAnsi"/>
                <w:b/>
                <w:bCs/>
                <w:lang w:eastAsia="en-US"/>
              </w:rPr>
              <w:t>Ttttttttt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b/>
                <w:bCs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b/>
                <w:bCs/>
                <w:lang w:eastAsia="en-US"/>
              </w:rPr>
              <w:t>TT</w:t>
            </w:r>
          </w:p>
        </w:tc>
        <w:tc>
          <w:tcPr>
            <w:tcW w:w="4154" w:type="pct"/>
          </w:tcPr>
          <w:p w14:paraId="17203CD1" w14:textId="4A20047E" w:rsidR="00C869B4" w:rsidRDefault="00E0201A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>/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i/>
                <w:lang w:eastAsia="en-US"/>
              </w:rPr>
              <w:t>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ttttttttttttttttt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>.</w:t>
            </w:r>
          </w:p>
        </w:tc>
      </w:tr>
      <w:tr w:rsidR="00C869B4" w14:paraId="13A8D52D" w14:textId="77777777" w:rsidTr="00CD7DA3">
        <w:trPr>
          <w:trHeight w:val="776"/>
        </w:trPr>
        <w:tc>
          <w:tcPr>
            <w:tcW w:w="846" w:type="pct"/>
          </w:tcPr>
          <w:p w14:paraId="3CEBBD26" w14:textId="00F8B146" w:rsidR="00C869B4" w:rsidRDefault="00E0201A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HAnsi"/>
                <w:b/>
                <w:bCs/>
                <w:lang w:eastAsia="en-US"/>
              </w:rPr>
              <w:t>Ttttttttt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b/>
                <w:bCs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b/>
                <w:bCs/>
                <w:lang w:eastAsia="en-US"/>
              </w:rPr>
              <w:t>TTT</w:t>
            </w:r>
          </w:p>
        </w:tc>
        <w:tc>
          <w:tcPr>
            <w:tcW w:w="4154" w:type="pct"/>
          </w:tcPr>
          <w:p w14:paraId="3AC4316C" w14:textId="7D53A302" w:rsidR="00C869B4" w:rsidRDefault="00E0201A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tttttttttttttttt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>.</w:t>
            </w:r>
          </w:p>
        </w:tc>
      </w:tr>
      <w:tr w:rsidR="00C869B4" w14:paraId="4DCD7F8A" w14:textId="77777777" w:rsidTr="00CD7DA3">
        <w:trPr>
          <w:trHeight w:val="777"/>
        </w:trPr>
        <w:tc>
          <w:tcPr>
            <w:tcW w:w="846" w:type="pct"/>
          </w:tcPr>
          <w:p w14:paraId="4F06EA20" w14:textId="4E73A802" w:rsidR="00C869B4" w:rsidRDefault="00E0201A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HAnsi"/>
                <w:b/>
                <w:bCs/>
                <w:lang w:eastAsia="en-US"/>
              </w:rPr>
              <w:t>Ttttttttt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b/>
                <w:bCs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b/>
                <w:bCs/>
                <w:lang w:eastAsia="en-US"/>
              </w:rPr>
              <w:t>TT</w:t>
            </w:r>
          </w:p>
        </w:tc>
        <w:tc>
          <w:tcPr>
            <w:tcW w:w="4154" w:type="pct"/>
          </w:tcPr>
          <w:p w14:paraId="5750B21A" w14:textId="728FD341" w:rsidR="00C869B4" w:rsidRDefault="00E0201A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Tttttttttttttttt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Tttttttttttttttttt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HAnsi"/>
                <w:lang w:eastAsia="en-US"/>
              </w:rPr>
              <w:t>tttt</w:t>
            </w:r>
            <w:proofErr w:type="spellEnd"/>
            <w:r w:rsidR="00856007">
              <w:rPr>
                <w:rFonts w:asciiTheme="minorHAnsi" w:eastAsiaTheme="minorHAnsi" w:hAnsiTheme="minorHAnsi" w:cstheme="minorHAnsi"/>
                <w:lang w:eastAsia="en-US"/>
              </w:rPr>
              <w:t>.</w:t>
            </w:r>
          </w:p>
        </w:tc>
      </w:tr>
    </w:tbl>
    <w:p w14:paraId="5FA2A0C8" w14:textId="07C36E3A" w:rsidR="00C869B4" w:rsidRDefault="00E0201A">
      <w:pPr>
        <w:pStyle w:val="berschrift1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lastRenderedPageBreak/>
        <w:t>page 2</w:t>
      </w:r>
      <w:proofErr w:type="spellEnd"/>
    </w:p>
    <w:sectPr w:rsidR="00C869B4" w:rsidSect="009C73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4CA175C" w16cex:dateUtc="2025-04-10T09:19:00Z"/>
  <w16cex:commentExtensible w16cex:durableId="203F2093" w16cex:dateUtc="2025-04-10T10:17:00Z"/>
  <w16cex:commentExtensible w16cex:durableId="2C500743" w16cex:dateUtc="2025-04-10T10:20:00Z"/>
  <w16cex:commentExtensible w16cex:durableId="20A47345" w16cex:dateUtc="2025-04-10T11:13:00Z"/>
  <w16cex:commentExtensible w16cex:durableId="22E3A6B9" w16cex:dateUtc="2025-04-10T11:14:00Z"/>
  <w16cex:commentExtensible w16cex:durableId="47B32F72" w16cex:dateUtc="2025-04-10T11:24:00Z"/>
  <w16cex:commentExtensible w16cex:durableId="426848A0" w16cex:dateUtc="2025-04-10T11:39:00Z"/>
</w16cex:commentsExtensible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0F773" w14:textId="77777777" w:rsidR="00177B64" w:rsidRDefault="00177B64">
      <w:r>
        <w:separator/>
      </w:r>
    </w:p>
  </w:endnote>
  <w:endnote w:type="continuationSeparator" w:id="0">
    <w:p w14:paraId="506C0A16" w14:textId="77777777" w:rsidR="00177B64" w:rsidRDefault="00177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D8912" w14:textId="77777777" w:rsidR="00FD41A2" w:rsidRDefault="00FD41A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C786CE" w14:textId="77777777" w:rsidR="00FD41A2" w:rsidRDefault="00FD41A2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D1805" w14:textId="77777777" w:rsidR="00FD41A2" w:rsidRDefault="00FD41A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A1B815" w14:textId="77777777" w:rsidR="00177B64" w:rsidRDefault="00177B64">
      <w:r>
        <w:separator/>
      </w:r>
    </w:p>
  </w:footnote>
  <w:footnote w:type="continuationSeparator" w:id="0">
    <w:p w14:paraId="01D8F9EA" w14:textId="77777777" w:rsidR="00177B64" w:rsidRDefault="00177B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631F2" w14:textId="77777777" w:rsidR="00FD41A2" w:rsidRDefault="00FD41A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67300" w14:textId="77777777" w:rsidR="00FD41A2" w:rsidRDefault="00FD41A2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9EA94" w14:textId="77777777" w:rsidR="00FD41A2" w:rsidRDefault="00FD41A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C15AE"/>
    <w:multiLevelType w:val="hybridMultilevel"/>
    <w:tmpl w:val="E65624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B074C"/>
    <w:multiLevelType w:val="hybridMultilevel"/>
    <w:tmpl w:val="40009B94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93A2FBF"/>
    <w:multiLevelType w:val="hybridMultilevel"/>
    <w:tmpl w:val="DA104CFC"/>
    <w:lvl w:ilvl="0" w:tplc="658073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B5604"/>
    <w:multiLevelType w:val="hybridMultilevel"/>
    <w:tmpl w:val="6128AB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F5FA6"/>
    <w:multiLevelType w:val="hybridMultilevel"/>
    <w:tmpl w:val="3782F3A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66D5F"/>
    <w:multiLevelType w:val="hybridMultilevel"/>
    <w:tmpl w:val="590C9B5E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8910128"/>
    <w:multiLevelType w:val="hybridMultilevel"/>
    <w:tmpl w:val="55203A7C"/>
    <w:lvl w:ilvl="0" w:tplc="C73E27BA">
      <w:numFmt w:val="bullet"/>
      <w:lvlText w:val="•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21F030F"/>
    <w:multiLevelType w:val="hybridMultilevel"/>
    <w:tmpl w:val="02C2434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33C3E3F"/>
    <w:multiLevelType w:val="hybridMultilevel"/>
    <w:tmpl w:val="7EDC2D3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060C8A"/>
    <w:multiLevelType w:val="hybridMultilevel"/>
    <w:tmpl w:val="6E02BB94"/>
    <w:lvl w:ilvl="0" w:tplc="0407000F">
      <w:start w:val="1"/>
      <w:numFmt w:val="decimal"/>
      <w:lvlText w:val="%1."/>
      <w:lvlJc w:val="left"/>
      <w:pPr>
        <w:ind w:left="708" w:hanging="360"/>
      </w:pPr>
    </w:lvl>
    <w:lvl w:ilvl="1" w:tplc="04070019" w:tentative="1">
      <w:start w:val="1"/>
      <w:numFmt w:val="lowerLetter"/>
      <w:lvlText w:val="%2."/>
      <w:lvlJc w:val="left"/>
      <w:pPr>
        <w:ind w:left="1428" w:hanging="360"/>
      </w:pPr>
    </w:lvl>
    <w:lvl w:ilvl="2" w:tplc="0407001B" w:tentative="1">
      <w:start w:val="1"/>
      <w:numFmt w:val="lowerRoman"/>
      <w:lvlText w:val="%3."/>
      <w:lvlJc w:val="right"/>
      <w:pPr>
        <w:ind w:left="2148" w:hanging="180"/>
      </w:pPr>
    </w:lvl>
    <w:lvl w:ilvl="3" w:tplc="0407000F" w:tentative="1">
      <w:start w:val="1"/>
      <w:numFmt w:val="decimal"/>
      <w:lvlText w:val="%4."/>
      <w:lvlJc w:val="left"/>
      <w:pPr>
        <w:ind w:left="2868" w:hanging="360"/>
      </w:pPr>
    </w:lvl>
    <w:lvl w:ilvl="4" w:tplc="04070019" w:tentative="1">
      <w:start w:val="1"/>
      <w:numFmt w:val="lowerLetter"/>
      <w:lvlText w:val="%5."/>
      <w:lvlJc w:val="left"/>
      <w:pPr>
        <w:ind w:left="3588" w:hanging="360"/>
      </w:pPr>
    </w:lvl>
    <w:lvl w:ilvl="5" w:tplc="0407001B" w:tentative="1">
      <w:start w:val="1"/>
      <w:numFmt w:val="lowerRoman"/>
      <w:lvlText w:val="%6."/>
      <w:lvlJc w:val="right"/>
      <w:pPr>
        <w:ind w:left="4308" w:hanging="180"/>
      </w:pPr>
    </w:lvl>
    <w:lvl w:ilvl="6" w:tplc="0407000F" w:tentative="1">
      <w:start w:val="1"/>
      <w:numFmt w:val="decimal"/>
      <w:lvlText w:val="%7."/>
      <w:lvlJc w:val="left"/>
      <w:pPr>
        <w:ind w:left="5028" w:hanging="360"/>
      </w:pPr>
    </w:lvl>
    <w:lvl w:ilvl="7" w:tplc="04070019" w:tentative="1">
      <w:start w:val="1"/>
      <w:numFmt w:val="lowerLetter"/>
      <w:lvlText w:val="%8."/>
      <w:lvlJc w:val="left"/>
      <w:pPr>
        <w:ind w:left="5748" w:hanging="360"/>
      </w:pPr>
    </w:lvl>
    <w:lvl w:ilvl="8" w:tplc="0407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37475523"/>
    <w:multiLevelType w:val="hybridMultilevel"/>
    <w:tmpl w:val="CC963FAE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417722FF"/>
    <w:multiLevelType w:val="hybridMultilevel"/>
    <w:tmpl w:val="A6B641C8"/>
    <w:lvl w:ilvl="0" w:tplc="F3661A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95306"/>
    <w:multiLevelType w:val="hybridMultilevel"/>
    <w:tmpl w:val="55BEAC20"/>
    <w:lvl w:ilvl="0" w:tplc="E67A7A3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5049E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10C6D31"/>
    <w:multiLevelType w:val="multilevel"/>
    <w:tmpl w:val="8042D72E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2D6769"/>
    <w:multiLevelType w:val="hybridMultilevel"/>
    <w:tmpl w:val="3AD09146"/>
    <w:lvl w:ilvl="0" w:tplc="846EF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F72A2"/>
    <w:multiLevelType w:val="hybridMultilevel"/>
    <w:tmpl w:val="08B2DFA2"/>
    <w:lvl w:ilvl="0" w:tplc="54A224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317E79"/>
    <w:multiLevelType w:val="multilevel"/>
    <w:tmpl w:val="6B3410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91033D"/>
    <w:multiLevelType w:val="hybridMultilevel"/>
    <w:tmpl w:val="375413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44B0A"/>
    <w:multiLevelType w:val="hybridMultilevel"/>
    <w:tmpl w:val="C898276C"/>
    <w:lvl w:ilvl="0" w:tplc="E2463D8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C9094D"/>
    <w:multiLevelType w:val="multilevel"/>
    <w:tmpl w:val="036C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F934AC"/>
    <w:multiLevelType w:val="hybridMultilevel"/>
    <w:tmpl w:val="A84622A8"/>
    <w:lvl w:ilvl="0" w:tplc="1396DC8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A35468"/>
    <w:multiLevelType w:val="hybridMultilevel"/>
    <w:tmpl w:val="72A6D30C"/>
    <w:lvl w:ilvl="0" w:tplc="573ADCAC">
      <w:start w:val="1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71289"/>
    <w:multiLevelType w:val="hybridMultilevel"/>
    <w:tmpl w:val="78CE14EE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0"/>
  </w:num>
  <w:num w:numId="4">
    <w:abstractNumId w:val="13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14"/>
  </w:num>
  <w:num w:numId="10">
    <w:abstractNumId w:val="19"/>
  </w:num>
  <w:num w:numId="11">
    <w:abstractNumId w:val="10"/>
  </w:num>
  <w:num w:numId="12">
    <w:abstractNumId w:val="8"/>
  </w:num>
  <w:num w:numId="13">
    <w:abstractNumId w:val="1"/>
  </w:num>
  <w:num w:numId="14">
    <w:abstractNumId w:val="4"/>
  </w:num>
  <w:num w:numId="15">
    <w:abstractNumId w:val="23"/>
  </w:num>
  <w:num w:numId="16">
    <w:abstractNumId w:val="13"/>
  </w:num>
  <w:num w:numId="17">
    <w:abstractNumId w:val="18"/>
  </w:num>
  <w:num w:numId="18">
    <w:abstractNumId w:val="20"/>
  </w:num>
  <w:num w:numId="19">
    <w:abstractNumId w:val="13"/>
  </w:num>
  <w:num w:numId="20">
    <w:abstractNumId w:val="13"/>
  </w:num>
  <w:num w:numId="21">
    <w:abstractNumId w:val="9"/>
  </w:num>
  <w:num w:numId="22">
    <w:abstractNumId w:val="13"/>
  </w:num>
  <w:num w:numId="23">
    <w:abstractNumId w:val="17"/>
  </w:num>
  <w:num w:numId="24">
    <w:abstractNumId w:val="13"/>
  </w:num>
  <w:num w:numId="25">
    <w:abstractNumId w:val="22"/>
  </w:num>
  <w:num w:numId="26">
    <w:abstractNumId w:val="11"/>
  </w:num>
  <w:num w:numId="27">
    <w:abstractNumId w:val="21"/>
  </w:num>
  <w:num w:numId="28">
    <w:abstractNumId w:val="2"/>
  </w:num>
  <w:num w:numId="29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Moves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9B4"/>
    <w:rsid w:val="00015CDD"/>
    <w:rsid w:val="00177B64"/>
    <w:rsid w:val="003475CE"/>
    <w:rsid w:val="00485F98"/>
    <w:rsid w:val="005A681D"/>
    <w:rsid w:val="005E4CC3"/>
    <w:rsid w:val="00707AFC"/>
    <w:rsid w:val="0078486F"/>
    <w:rsid w:val="00856007"/>
    <w:rsid w:val="00882472"/>
    <w:rsid w:val="009C7382"/>
    <w:rsid w:val="00AE59BB"/>
    <w:rsid w:val="00B95070"/>
    <w:rsid w:val="00C6452E"/>
    <w:rsid w:val="00C869B4"/>
    <w:rsid w:val="00CD7DA3"/>
    <w:rsid w:val="00E0201A"/>
    <w:rsid w:val="00E326B9"/>
    <w:rsid w:val="00EA2914"/>
    <w:rsid w:val="00EB5534"/>
    <w:rsid w:val="00F22968"/>
    <w:rsid w:val="00F45E79"/>
    <w:rsid w:val="00FD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9CE23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B55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US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n-US"/>
    </w:rPr>
  </w:style>
  <w:style w:type="character" w:styleId="Zeilennummer">
    <w:name w:val="line number"/>
    <w:basedOn w:val="Absatz-Standardschriftart"/>
    <w:uiPriority w:val="99"/>
    <w:semiHidden/>
    <w:unhideWhenUsed/>
  </w:style>
  <w:style w:type="character" w:styleId="BesuchterHyperlink">
    <w:name w:val="FollowedHyperlink"/>
    <w:basedOn w:val="Absatz-Standardschriftart"/>
    <w:uiPriority w:val="99"/>
    <w:semiHidden/>
    <w:unhideWhenUsed/>
    <w:rPr>
      <w:color w:val="954F72" w:themeColor="followedHyperlink"/>
      <w:u w:val="single"/>
    </w:rPr>
  </w:style>
  <w:style w:type="paragraph" w:styleId="Kommentarthema">
    <w:name w:val="annotation subject"/>
    <w:basedOn w:val="Standard"/>
    <w:next w:val="Standard"/>
    <w:link w:val="KommentarthemaZchn"/>
    <w:uiPriority w:val="99"/>
    <w:semiHidden/>
    <w:unhideWhenUsed/>
    <w:rsid w:val="00EB5534"/>
    <w:rPr>
      <w:b/>
      <w:bCs/>
    </w:rPr>
  </w:style>
  <w:style w:type="character" w:customStyle="1" w:styleId="KommentarthemaZchn">
    <w:name w:val="Kommentarthema Zchn"/>
    <w:basedOn w:val="Absatz-Standardschriftart"/>
    <w:link w:val="Kommentarthema"/>
    <w:uiPriority w:val="99"/>
    <w:semiHidden/>
    <w:rsid w:val="00EB5534"/>
    <w:rPr>
      <w:b/>
      <w:bCs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Pr>
      <w:color w:val="605E5C"/>
      <w:shd w:val="clear" w:color="auto" w:fill="E1DFDD"/>
    </w:rPr>
  </w:style>
  <w:style w:type="table" w:styleId="TabellemithellemGitternetz">
    <w:name w:val="Grid Table Light"/>
    <w:basedOn w:val="NormaleTabelle"/>
    <w:uiPriority w:val="40"/>
    <w:rsid w:val="00CD7DA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rarbeitung">
    <w:name w:val="Revision"/>
    <w:hidden/>
    <w:uiPriority w:val="99"/>
    <w:semiHidden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Pr>
      <w:color w:val="605E5C"/>
      <w:shd w:val="clear" w:color="auto" w:fill="E1DFDD"/>
    </w:rPr>
  </w:style>
  <w:style w:type="table" w:styleId="Gitternetztabelle5dunkelAkzent1">
    <w:name w:val="Grid Table 5 Dark Accent 1"/>
    <w:basedOn w:val="NormaleTabel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NichtaufgelsteErwhnung3">
    <w:name w:val="Nicht aufgelöste Erwähnung3"/>
    <w:basedOn w:val="Absatz-Standardschriftart"/>
    <w:uiPriority w:val="99"/>
    <w:semiHidden/>
    <w:unhideWhenUsed/>
    <w:rPr>
      <w:color w:val="605E5C"/>
      <w:shd w:val="clear" w:color="auto" w:fill="E1DFDD"/>
    </w:rPr>
  </w:style>
  <w:style w:type="character" w:customStyle="1" w:styleId="NichtaufgelsteErwhnung4">
    <w:name w:val="Nicht aufgelöste Erwähnung4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character" w:customStyle="1" w:styleId="NichtaufgelsteErwhnung5">
    <w:name w:val="Nicht aufgelöste Erwähnung5"/>
    <w:basedOn w:val="Absatz-Standardschriftart"/>
    <w:uiPriority w:val="99"/>
    <w:semiHidden/>
    <w:unhideWhenUsed/>
    <w:rPr>
      <w:color w:val="605E5C"/>
      <w:shd w:val="clear" w:color="auto" w:fill="E1DFDD"/>
    </w:rPr>
  </w:style>
  <w:style w:type="character" w:customStyle="1" w:styleId="NichtaufgelsteErwhnung6">
    <w:name w:val="Nicht aufgelöste Erwähnung6"/>
    <w:basedOn w:val="Absatz-Standardschriftart"/>
    <w:uiPriority w:val="99"/>
    <w:semiHidden/>
    <w:unhideWhenUsed/>
    <w:rPr>
      <w:color w:val="605E5C"/>
      <w:shd w:val="clear" w:color="auto" w:fill="E1DFDD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ichtaufgelsteErwhnung7">
    <w:name w:val="Nicht aufgelöste Erwähnung7"/>
    <w:basedOn w:val="Absatz-Standardschriftart"/>
    <w:uiPriority w:val="99"/>
    <w:semiHidden/>
    <w:unhideWhenUsed/>
    <w:rPr>
      <w:color w:val="605E5C"/>
      <w:shd w:val="clear" w:color="auto" w:fill="E1DFDD"/>
    </w:rPr>
  </w:style>
  <w:style w:type="character" w:customStyle="1" w:styleId="NichtaufgelsteErwhnung8">
    <w:name w:val="Nicht aufgelöste Erwähnung8"/>
    <w:basedOn w:val="Absatz-Standardschriftart"/>
    <w:uiPriority w:val="99"/>
    <w:semiHidden/>
    <w:unhideWhenUsed/>
    <w:rPr>
      <w:color w:val="605E5C"/>
      <w:shd w:val="clear" w:color="auto" w:fill="E1DFDD"/>
    </w:rPr>
  </w:style>
  <w:style w:type="character" w:customStyle="1" w:styleId="NichtaufgelsteErwhnung9">
    <w:name w:val="Nicht aufgelöste Erwähnung9"/>
    <w:basedOn w:val="Absatz-Standardschriftart"/>
    <w:uiPriority w:val="99"/>
    <w:semiHidden/>
    <w:unhideWhenUsed/>
    <w:rPr>
      <w:color w:val="605E5C"/>
      <w:shd w:val="clear" w:color="auto" w:fill="E1DFDD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D41A2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D41A2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FD41A2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D41A2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237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8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1890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4947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1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2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2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4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2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0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5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8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1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3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0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5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5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2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9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5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7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3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3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0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4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3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6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6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6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8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8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3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6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41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8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8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7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1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2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9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0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7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7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3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2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9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7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6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7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4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7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0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2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5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5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8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3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8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3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49342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9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0808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2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9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4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6562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5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8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143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Liberation Serif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0105D-299F-4E9E-9A9C-0C068C242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2025-06-25T17:16:00Z</dcterms:created>
  <dcterms:modified xsi:type="dcterms:W3CDTF">2025-06-25T18:19:00Z</dcterms:modified>
</cp:coreProperties>
</file>