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429" w:rsidRDefault="00BC0D6F">
      <w:pPr>
        <w:pStyle w:val="Kop1"/>
      </w:pPr>
      <w:bookmarkStart w:id="0" w:name="_GoBack"/>
      <w:bookmarkEnd w:id="0"/>
      <w:r>
        <w:t>Voorwoord</w:t>
      </w:r>
    </w:p>
    <w:p w:rsidR="003F3429" w:rsidRDefault="00BC0D6F">
      <w:pPr>
        <w:pStyle w:val="Standard"/>
        <w:widowControl w:val="0"/>
        <w:spacing w:line="360" w:lineRule="auto"/>
        <w:rPr>
          <w:sz w:val="22"/>
        </w:rPr>
      </w:pPr>
      <w:r>
        <w:rPr>
          <w:sz w:val="22"/>
        </w:rPr>
        <w:t xml:space="preserve">De nevelen rond de Magische Kubus beginnen zo langzamerhand op te trekken. Het ding is uitgevonden in 1975 door de Hongaarse architect en ontwerper </w:t>
      </w:r>
      <w:proofErr w:type="spellStart"/>
      <w:r>
        <w:rPr>
          <w:sz w:val="22"/>
        </w:rPr>
        <w:t>Ernö</w:t>
      </w:r>
      <w:proofErr w:type="spellEnd"/>
      <w:r>
        <w:rPr>
          <w:sz w:val="22"/>
        </w:rPr>
        <w:t xml:space="preserve"> </w:t>
      </w:r>
      <w:proofErr w:type="spellStart"/>
      <w:r>
        <w:rPr>
          <w:sz w:val="22"/>
        </w:rPr>
        <w:t>Rubik</w:t>
      </w:r>
      <w:proofErr w:type="spellEnd"/>
      <w:r>
        <w:rPr>
          <w:sz w:val="22"/>
        </w:rPr>
        <w:t xml:space="preserve">. In augustus </w:t>
      </w:r>
      <w:r>
        <w:rPr>
          <w:sz w:val="22"/>
        </w:rPr>
        <w:t>1980 verscheen de kubus ook op de Nederlandse markt. Eerst was er alleen maar de vrij dure Hongaarse versie te koop, later kwamen er ook allerlei goedkopere namaakkubussen, helaas meestal van veel mindere kwaliteit.</w:t>
      </w:r>
    </w:p>
    <w:p w:rsidR="003F3429" w:rsidRDefault="00BC0D6F">
      <w:pPr>
        <w:pStyle w:val="Standard"/>
        <w:widowControl w:val="0"/>
        <w:spacing w:line="360" w:lineRule="auto"/>
        <w:rPr>
          <w:sz w:val="22"/>
        </w:rPr>
      </w:pPr>
      <w:r>
        <w:rPr>
          <w:sz w:val="22"/>
        </w:rPr>
        <w:t>Het verrassende van het zo onschuldig li</w:t>
      </w:r>
      <w:r>
        <w:rPr>
          <w:sz w:val="22"/>
        </w:rPr>
        <w:t>jkende, bont gekleurde, stuk pla</w:t>
      </w:r>
      <w:r>
        <w:rPr>
          <w:sz w:val="22"/>
        </w:rPr>
        <w:t>s</w:t>
      </w:r>
      <w:r>
        <w:rPr>
          <w:sz w:val="22"/>
        </w:rPr>
        <w:t>tic is dat het gedraaid kan worden op een manier die op het eerste gezicht volslagen onmogelijk lijkt, en dat de opgave om een in de war gedraaide kubus weer naar de uitgangspositie terug te draaien vrijwel iedereen voor on</w:t>
      </w:r>
      <w:r>
        <w:rPr>
          <w:sz w:val="22"/>
        </w:rPr>
        <w:t>verwacht grote problemen stelt. Haast niemand gelooft dat het zo moe</w:t>
      </w:r>
      <w:r>
        <w:rPr>
          <w:sz w:val="22"/>
        </w:rPr>
        <w:t>i</w:t>
      </w:r>
      <w:r>
        <w:rPr>
          <w:sz w:val="22"/>
        </w:rPr>
        <w:t>lijk is, maar na uren draaien zonder dat de chaos merkbaar vermindert, wordt dat wel anders. Verstandige mensen leggen de kubus dan terzijde en kijken er nooit meer naar om, maar de echte</w:t>
      </w:r>
      <w:r>
        <w:rPr>
          <w:sz w:val="22"/>
        </w:rPr>
        <w:t xml:space="preserve"> puzzelaar wil zich niet laten kennen en blijft proberen een uitweg te vinden.</w:t>
      </w:r>
    </w:p>
    <w:p w:rsidR="003F3429" w:rsidRDefault="00BC0D6F">
      <w:pPr>
        <w:pStyle w:val="Standard"/>
        <w:widowControl w:val="0"/>
        <w:spacing w:line="360" w:lineRule="auto"/>
        <w:rPr>
          <w:sz w:val="22"/>
        </w:rPr>
      </w:pPr>
      <w:r>
        <w:rPr>
          <w:sz w:val="22"/>
        </w:rPr>
        <w:t xml:space="preserve">Er zijn er die zo veel </w:t>
      </w:r>
      <w:proofErr w:type="gramStart"/>
      <w:r>
        <w:rPr>
          <w:sz w:val="22"/>
        </w:rPr>
        <w:t>ruimtelijk</w:t>
      </w:r>
      <w:proofErr w:type="gramEnd"/>
      <w:r>
        <w:rPr>
          <w:sz w:val="22"/>
        </w:rPr>
        <w:t xml:space="preserve"> en combinatorisch inzicht hebben dat ze de puzzel binnen een dag onder de knie hebben, maar dat zijn hele grote ui</w:t>
      </w:r>
      <w:r>
        <w:rPr>
          <w:sz w:val="22"/>
        </w:rPr>
        <w:t>t</w:t>
      </w:r>
      <w:r>
        <w:rPr>
          <w:sz w:val="22"/>
        </w:rPr>
        <w:t>zonderingen. De meesten kost</w:t>
      </w:r>
      <w:r>
        <w:rPr>
          <w:sz w:val="22"/>
        </w:rPr>
        <w:t xml:space="preserve"> het weken, of zelfs maanden, als ze er al in slagen een oplossingsmethode te bedenken. En lukt dat niet, dan moet de laatste redding komen van ingewijden die bereid zijn hun geheimen prijs te geven. Zo verschijnen er steeds meer oplossingsmethodes in pamf</w:t>
      </w:r>
      <w:r>
        <w:rPr>
          <w:sz w:val="22"/>
        </w:rPr>
        <w:t>letten, brochures, tijdschriften en kranten.</w:t>
      </w:r>
    </w:p>
    <w:p w:rsidR="003F3429" w:rsidRDefault="00BC0D6F">
      <w:pPr>
        <w:pStyle w:val="Standard"/>
        <w:widowControl w:val="0"/>
        <w:spacing w:line="360" w:lineRule="auto"/>
        <w:rPr>
          <w:sz w:val="22"/>
        </w:rPr>
      </w:pPr>
      <w:r>
        <w:rPr>
          <w:sz w:val="22"/>
        </w:rPr>
        <w:t>Ook dit boek bevat een volledige oplossing: een recept om de ku</w:t>
      </w:r>
      <w:r>
        <w:rPr>
          <w:sz w:val="22"/>
        </w:rPr>
        <w:softHyphen/>
        <w:t xml:space="preserve">bus vanuit </w:t>
      </w:r>
      <w:r>
        <w:rPr>
          <w:sz w:val="22"/>
        </w:rPr>
        <w:lastRenderedPageBreak/>
        <w:t xml:space="preserve">een willekeurige stand naar de beginstand terug te draaien. Na een paar uurtjes oefenen kan iedereen hiermee de puzzel binnen 5 minuten </w:t>
      </w:r>
      <w:r>
        <w:rPr>
          <w:sz w:val="22"/>
        </w:rPr>
        <w:t>oplo</w:t>
      </w:r>
      <w:r>
        <w:rPr>
          <w:sz w:val="22"/>
        </w:rPr>
        <w:t>s</w:t>
      </w:r>
      <w:r>
        <w:rPr>
          <w:sz w:val="22"/>
        </w:rPr>
        <w:t>sen, en de methode is ook vrij gemakkelijk uit het hoofd te leren. Maar dat is lang niet alles. We proberen steeds niet alleen het hoe, maar vooral ook het waarom te verklaren. Zo wordt volledig uitgelegd waarom deze oplos</w:t>
      </w:r>
      <w:r>
        <w:rPr>
          <w:sz w:val="22"/>
        </w:rPr>
        <w:softHyphen/>
        <w:t xml:space="preserve">singsmethode elke in de war </w:t>
      </w:r>
      <w:r>
        <w:rPr>
          <w:sz w:val="22"/>
        </w:rPr>
        <w:t>gedraaide kubus weer op orde brengt. Daa</w:t>
      </w:r>
      <w:r>
        <w:rPr>
          <w:sz w:val="22"/>
        </w:rPr>
        <w:t>r</w:t>
      </w:r>
      <w:r>
        <w:rPr>
          <w:sz w:val="22"/>
        </w:rPr>
        <w:t>naast geven we recepten om mooie patronen op het kubusoppervlak te draaien, en ook zelf te ontwerpen. En voor</w:t>
      </w:r>
    </w:p>
    <w:p w:rsidR="003F3429" w:rsidRDefault="00BC0D6F">
      <w:pPr>
        <w:pStyle w:val="Standard"/>
        <w:widowControl w:val="0"/>
        <w:spacing w:line="360" w:lineRule="auto"/>
        <w:rPr>
          <w:sz w:val="22"/>
        </w:rPr>
      </w:pPr>
      <w:proofErr w:type="gramStart"/>
      <w:r>
        <w:rPr>
          <w:sz w:val="22"/>
        </w:rPr>
        <w:t>de</w:t>
      </w:r>
      <w:proofErr w:type="gramEnd"/>
      <w:r>
        <w:rPr>
          <w:sz w:val="22"/>
        </w:rPr>
        <w:t xml:space="preserve"> echte fanatici introduceren we nog tal van varianten op de Kubuspuzzel.</w:t>
      </w:r>
    </w:p>
    <w:p w:rsidR="003F3429" w:rsidRDefault="00BC0D6F">
      <w:pPr>
        <w:pStyle w:val="Standard"/>
        <w:widowControl w:val="0"/>
        <w:spacing w:line="360" w:lineRule="auto"/>
        <w:rPr>
          <w:sz w:val="22"/>
        </w:rPr>
      </w:pPr>
      <w:r>
        <w:rPr>
          <w:sz w:val="22"/>
        </w:rPr>
        <w:t>Gaarne wil ik op deze plaats d</w:t>
      </w:r>
      <w:r>
        <w:rPr>
          <w:sz w:val="22"/>
        </w:rPr>
        <w:t xml:space="preserve">e meesterkubisten René Schoof en Joost Hulshof bedanken. Zij hebben verschillende versies van het manuscript kritisch doorgelezen en van commentaar voorzien Mijn echtgenote </w:t>
      </w:r>
      <w:proofErr w:type="spellStart"/>
      <w:r>
        <w:rPr>
          <w:sz w:val="22"/>
        </w:rPr>
        <w:t>Ineke</w:t>
      </w:r>
      <w:proofErr w:type="spellEnd"/>
      <w:r>
        <w:rPr>
          <w:sz w:val="22"/>
        </w:rPr>
        <w:t xml:space="preserve"> verdient speciale dank, niet m het minst omdat zij, hoewel overtuigd niet-</w:t>
      </w:r>
      <w:proofErr w:type="spellStart"/>
      <w:r>
        <w:rPr>
          <w:sz w:val="22"/>
        </w:rPr>
        <w:t>kub</w:t>
      </w:r>
      <w:r>
        <w:rPr>
          <w:sz w:val="22"/>
        </w:rPr>
        <w:t>iste</w:t>
      </w:r>
      <w:proofErr w:type="spellEnd"/>
      <w:r>
        <w:rPr>
          <w:sz w:val="22"/>
        </w:rPr>
        <w:t>, bereid was de oplossingsmethode uit te proberen. Dat heeft geleid tot tal van verduidelijkingen in de presentatie.</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Leiderdorp, zomer1981</w:t>
      </w:r>
    </w:p>
    <w:p w:rsidR="003F3429" w:rsidRDefault="003F3429">
      <w:pPr>
        <w:pStyle w:val="Standard"/>
        <w:widowControl w:val="0"/>
        <w:spacing w:line="360" w:lineRule="auto"/>
        <w:rPr>
          <w:sz w:val="22"/>
        </w:rPr>
      </w:pPr>
    </w:p>
    <w:p w:rsidR="003F3429" w:rsidRDefault="00BC0D6F">
      <w:pPr>
        <w:pStyle w:val="Kop2"/>
      </w:pPr>
      <w:r>
        <w:t xml:space="preserve">I </w:t>
      </w:r>
      <w:r>
        <w:rPr>
          <w:b/>
        </w:rPr>
        <w:t>Inleiding</w:t>
      </w:r>
    </w:p>
    <w:p w:rsidR="003F3429" w:rsidRDefault="00BC0D6F">
      <w:pPr>
        <w:pStyle w:val="Standard"/>
        <w:widowControl w:val="0"/>
        <w:spacing w:line="360" w:lineRule="auto"/>
        <w:rPr>
          <w:sz w:val="22"/>
        </w:rPr>
      </w:pPr>
      <w:r>
        <w:rPr>
          <w:sz w:val="22"/>
        </w:rPr>
        <w:t xml:space="preserve">Wat is er magisch aan de Magische Kubus van de Hongaar </w:t>
      </w:r>
      <w:proofErr w:type="spellStart"/>
      <w:r>
        <w:rPr>
          <w:sz w:val="22"/>
        </w:rPr>
        <w:t>Ernö</w:t>
      </w:r>
      <w:proofErr w:type="spellEnd"/>
      <w:r>
        <w:rPr>
          <w:sz w:val="22"/>
        </w:rPr>
        <w:t xml:space="preserve"> </w:t>
      </w:r>
      <w:proofErr w:type="spellStart"/>
      <w:r>
        <w:rPr>
          <w:sz w:val="22"/>
        </w:rPr>
        <w:t>Rubik</w:t>
      </w:r>
      <w:proofErr w:type="spellEnd"/>
      <w:r>
        <w:rPr>
          <w:sz w:val="22"/>
        </w:rPr>
        <w:t>? Zo op het oog is de kubus, die e</w:t>
      </w:r>
      <w:r>
        <w:rPr>
          <w:sz w:val="22"/>
        </w:rPr>
        <w:t>en ribbelengte heeft van 5,6 cm, opg</w:t>
      </w:r>
      <w:r>
        <w:rPr>
          <w:sz w:val="22"/>
        </w:rPr>
        <w:t>e</w:t>
      </w:r>
      <w:r>
        <w:rPr>
          <w:sz w:val="22"/>
        </w:rPr>
        <w:t xml:space="preserve">bouwd uit drie maal drie maal drie deelkubusjes. De verrassing komt als we het ding in handen nemen. Elk zijvlak van negen blokjes kan in zijn </w:t>
      </w:r>
      <w:r>
        <w:rPr>
          <w:sz w:val="22"/>
        </w:rPr>
        <w:lastRenderedPageBreak/>
        <w:t>geheel draaien om zijn middelpunt zonder dat de kubus uit elkaar valt of vas</w:t>
      </w:r>
      <w:r>
        <w:rPr>
          <w:sz w:val="22"/>
        </w:rPr>
        <w:t>tloopt! Hoe is dat mogelijk? Het lijkt inderdaad wel magie. Toch is het een zuiver mechanische constructie. Er komt geen magnetisme, elektronica of andere poespas aan te pas. Wie kan zich indenken hoe zoiets in el</w:t>
      </w:r>
      <w:r>
        <w:rPr>
          <w:sz w:val="22"/>
        </w:rPr>
        <w:softHyphen/>
        <w:t>kaar zou kunnen zitten?</w:t>
      </w:r>
    </w:p>
    <w:p w:rsidR="003F3429" w:rsidRDefault="00BC0D6F">
      <w:pPr>
        <w:pStyle w:val="Standard"/>
        <w:widowControl w:val="0"/>
        <w:spacing w:line="360" w:lineRule="auto"/>
        <w:rPr>
          <w:sz w:val="22"/>
        </w:rPr>
      </w:pPr>
      <w:r>
        <w:rPr>
          <w:sz w:val="22"/>
        </w:rPr>
        <w:t>Naast dit construc</w:t>
      </w:r>
      <w:r>
        <w:rPr>
          <w:sz w:val="22"/>
        </w:rPr>
        <w:t xml:space="preserve">tieprobleem is er nog een tweede puzzel. </w:t>
      </w:r>
      <w:proofErr w:type="spellStart"/>
      <w:r>
        <w:rPr>
          <w:sz w:val="22"/>
        </w:rPr>
        <w:t>Rubik</w:t>
      </w:r>
      <w:proofErr w:type="spellEnd"/>
      <w:r>
        <w:rPr>
          <w:sz w:val="22"/>
        </w:rPr>
        <w:t xml:space="preserve"> heeft van zijn uitvinding namelijk een hels moeilijke hersenbreker gemaakt door elk zijvlak een andere kleur te geven. Een paar maal draaien (vijf of zes keer is vaak al voldoende) en de blokjes zitten zo door</w:t>
      </w:r>
      <w:r>
        <w:rPr>
          <w:sz w:val="22"/>
        </w:rPr>
        <w:t xml:space="preserve"> elkaar, dat het praktisch onmogelijk is het ding weer goed terug te draaien als we niet precies he</w:t>
      </w:r>
      <w:r>
        <w:rPr>
          <w:sz w:val="22"/>
        </w:rPr>
        <w:t>b</w:t>
      </w:r>
      <w:r>
        <w:rPr>
          <w:sz w:val="22"/>
        </w:rPr>
        <w:t>ben onthouden welke vlakken we in welke volgorde hebben gedraaid. Elke nieuwe draaiing brengt ons dan nog verder van huis. De opgave is natuu</w:t>
      </w:r>
      <w:r>
        <w:rPr>
          <w:sz w:val="22"/>
        </w:rPr>
        <w:t>r</w:t>
      </w:r>
      <w:r>
        <w:rPr>
          <w:sz w:val="22"/>
        </w:rPr>
        <w:t>lijk alle vlak</w:t>
      </w:r>
      <w:r>
        <w:rPr>
          <w:sz w:val="22"/>
        </w:rPr>
        <w:t>ken weer op kleur te brengen. Dat blijkt een verschrikkelijk moeilijke puzzel te zijn. Het is zelfs al lastig om één van de zes zijvlakken op kleur te brengen. Maar dan beginnen de moeilijkheden pas goed. Vri</w:t>
      </w:r>
      <w:r>
        <w:rPr>
          <w:sz w:val="22"/>
        </w:rPr>
        <w:t>j</w:t>
      </w:r>
      <w:r>
        <w:rPr>
          <w:sz w:val="22"/>
        </w:rPr>
        <w:t>wel elke draaiing brengt het goede vlak weer in</w:t>
      </w:r>
      <w:r>
        <w:rPr>
          <w:sz w:val="22"/>
        </w:rPr>
        <w:t xml:space="preserve"> de war!</w:t>
      </w:r>
    </w:p>
    <w:p w:rsidR="003F3429" w:rsidRDefault="003F3429">
      <w:pPr>
        <w:pStyle w:val="Standard"/>
        <w:widowControl w:val="0"/>
        <w:spacing w:line="360" w:lineRule="auto"/>
        <w:rPr>
          <w:rFonts w:ascii="Arial" w:hAnsi="Arial"/>
          <w:sz w:val="22"/>
        </w:rPr>
      </w:pPr>
    </w:p>
    <w:p w:rsidR="003F3429" w:rsidRDefault="00BC0D6F">
      <w:pPr>
        <w:pStyle w:val="Kop3"/>
      </w:pPr>
      <w:r>
        <w:t>Astronomische</w:t>
      </w:r>
      <w:r>
        <w:t xml:space="preserve"> </w:t>
      </w:r>
      <w:r>
        <w:t>getallen</w:t>
      </w:r>
    </w:p>
    <w:p w:rsidR="003F3429" w:rsidRDefault="00BC0D6F">
      <w:pPr>
        <w:pStyle w:val="Standard"/>
        <w:widowControl w:val="0"/>
        <w:spacing w:line="360" w:lineRule="auto"/>
        <w:rPr>
          <w:sz w:val="22"/>
        </w:rPr>
      </w:pPr>
      <w:r>
        <w:rPr>
          <w:sz w:val="22"/>
        </w:rPr>
        <w:t>Denk niet dat er kans is door zo maar wat te draaien toevallig de goede stand tegen te komen. Het aantal mogelijkheden is daarvoor veel te groot. Er zijn ruim vier maal tien tot de negentiende mogelijke draaiposities van de</w:t>
      </w:r>
      <w:r>
        <w:rPr>
          <w:sz w:val="22"/>
        </w:rPr>
        <w:t xml:space="preserve"> kubus. Dat is een getal van twintig cijfers. Om een idee te geven van de grootte: als we een even groot aantal kubussen op een rij zouden leggen, zou dat een lengte beslaan van meer dan 60 maal de afstand tot </w:t>
      </w:r>
      <w:proofErr w:type="spellStart"/>
      <w:r>
        <w:rPr>
          <w:sz w:val="22"/>
        </w:rPr>
        <w:t>Proxima</w:t>
      </w:r>
      <w:proofErr w:type="spellEnd"/>
      <w:r>
        <w:rPr>
          <w:sz w:val="22"/>
        </w:rPr>
        <w:t xml:space="preserve"> Centauri, na de zon de dichtstbijzijnd</w:t>
      </w:r>
      <w:r>
        <w:rPr>
          <w:sz w:val="22"/>
        </w:rPr>
        <w:t>e ster. Hetzelfde aantal ku</w:t>
      </w:r>
      <w:r>
        <w:rPr>
          <w:sz w:val="22"/>
        </w:rPr>
        <w:softHyphen/>
        <w:t xml:space="preserve">bussen zou voldoende zijn om geheel Nederland te bedekken met </w:t>
      </w:r>
      <w:proofErr w:type="gramStart"/>
      <w:r>
        <w:rPr>
          <w:sz w:val="22"/>
        </w:rPr>
        <w:t>een</w:t>
      </w:r>
      <w:proofErr w:type="gramEnd"/>
      <w:r>
        <w:rPr>
          <w:sz w:val="22"/>
        </w:rPr>
        <w:t xml:space="preserve"> laag kubussen van 200 kilometer dikte. Een andere vergelijking: stel dat er op dit moment tien miljoen kubussen in omloop zijn, en elk van die kubussen zou duizen</w:t>
      </w:r>
      <w:r>
        <w:rPr>
          <w:sz w:val="22"/>
        </w:rPr>
        <w:t>d keer per uur in een andere stand worden gedraaid, en dat in een 40-urige</w:t>
      </w:r>
    </w:p>
    <w:p w:rsidR="003F3429" w:rsidRDefault="00BC0D6F">
      <w:pPr>
        <w:pStyle w:val="Standard"/>
        <w:widowControl w:val="0"/>
        <w:spacing w:line="360" w:lineRule="auto"/>
        <w:rPr>
          <w:sz w:val="22"/>
        </w:rPr>
      </w:pPr>
      <w:proofErr w:type="gramStart"/>
      <w:r>
        <w:rPr>
          <w:sz w:val="22"/>
        </w:rPr>
        <w:t>werkweek</w:t>
      </w:r>
      <w:proofErr w:type="gramEnd"/>
      <w:r>
        <w:rPr>
          <w:sz w:val="22"/>
        </w:rPr>
        <w:t xml:space="preserve"> gedurende 50 weken per jaar, dan zou het toch nog meer dan twee miljoen jaren duren voordat er in totaal net zo veel standen zijn g</w:t>
      </w:r>
      <w:r>
        <w:rPr>
          <w:sz w:val="22"/>
        </w:rPr>
        <w:t>e</w:t>
      </w:r>
      <w:r>
        <w:rPr>
          <w:sz w:val="22"/>
        </w:rPr>
        <w:t>draaid als het aantal mogelijke posities</w:t>
      </w:r>
      <w:r>
        <w:rPr>
          <w:sz w:val="22"/>
        </w:rPr>
        <w:t xml:space="preserve"> dat een kubus aan kan nemen. O</w:t>
      </w:r>
      <w:r>
        <w:rPr>
          <w:sz w:val="22"/>
        </w:rPr>
        <w:t>m</w:t>
      </w:r>
      <w:r>
        <w:rPr>
          <w:sz w:val="22"/>
        </w:rPr>
        <w:t xml:space="preserve">dat </w:t>
      </w:r>
      <w:proofErr w:type="spellStart"/>
      <w:r>
        <w:rPr>
          <w:sz w:val="22"/>
        </w:rPr>
        <w:t>Rubiks</w:t>
      </w:r>
      <w:proofErr w:type="spellEnd"/>
      <w:r>
        <w:rPr>
          <w:sz w:val="22"/>
        </w:rPr>
        <w:t xml:space="preserve"> uitvinding nog maar een paar jaar oud is, kan zonder meer wo</w:t>
      </w:r>
      <w:r>
        <w:rPr>
          <w:sz w:val="22"/>
        </w:rPr>
        <w:t>r</w:t>
      </w:r>
      <w:r>
        <w:rPr>
          <w:sz w:val="22"/>
        </w:rPr>
        <w:t>den aangenomen dat alle standen die er tot nu toe op alle bestaande kubu</w:t>
      </w:r>
      <w:r>
        <w:rPr>
          <w:sz w:val="22"/>
        </w:rPr>
        <w:t>s</w:t>
      </w:r>
      <w:r>
        <w:rPr>
          <w:sz w:val="22"/>
        </w:rPr>
        <w:t>sen zijn verschenen, een volstrekt verwaarloosbare fractie vormen van wat er me</w:t>
      </w:r>
      <w:r>
        <w:rPr>
          <w:sz w:val="22"/>
        </w:rPr>
        <w:t xml:space="preserve">t één </w:t>
      </w:r>
      <w:proofErr w:type="gramStart"/>
      <w:r>
        <w:rPr>
          <w:sz w:val="22"/>
        </w:rPr>
        <w:t>zo'n</w:t>
      </w:r>
      <w:proofErr w:type="gramEnd"/>
      <w:r>
        <w:rPr>
          <w:sz w:val="22"/>
        </w:rPr>
        <w:t xml:space="preserve"> kubus mogelijk is. Menselijkerwijs gesproken is het tro</w:t>
      </w:r>
      <w:r>
        <w:rPr>
          <w:sz w:val="22"/>
        </w:rPr>
        <w:t>u</w:t>
      </w:r>
      <w:r>
        <w:rPr>
          <w:sz w:val="22"/>
        </w:rPr>
        <w:t>wens onmogelijk dat ooit alle mogelijke standen ook inderdaad gedraaid zullen zijn.</w:t>
      </w:r>
    </w:p>
    <w:p w:rsidR="003F3429" w:rsidRDefault="003F3429">
      <w:pPr>
        <w:pStyle w:val="Standard"/>
        <w:widowControl w:val="0"/>
        <w:spacing w:line="360" w:lineRule="auto"/>
        <w:rPr>
          <w:rFonts w:ascii="Arial" w:hAnsi="Arial"/>
          <w:sz w:val="22"/>
        </w:rPr>
      </w:pPr>
    </w:p>
    <w:p w:rsidR="003F3429" w:rsidRDefault="00BC0D6F">
      <w:pPr>
        <w:pStyle w:val="Kop3"/>
      </w:pPr>
      <w:r>
        <w:t>Waarom is de puzzel zo moeilijk?</w:t>
      </w:r>
    </w:p>
    <w:p w:rsidR="003F3429" w:rsidRDefault="00BC0D6F">
      <w:pPr>
        <w:pStyle w:val="Standard"/>
        <w:widowControl w:val="0"/>
        <w:spacing w:line="360" w:lineRule="auto"/>
        <w:rPr>
          <w:sz w:val="22"/>
        </w:rPr>
      </w:pPr>
      <w:r>
        <w:rPr>
          <w:sz w:val="22"/>
        </w:rPr>
        <w:t>Veel mogelijkheden hoeft nog geen moeilijke puzzel te geven. Bij het b</w:t>
      </w:r>
      <w:r>
        <w:rPr>
          <w:sz w:val="22"/>
        </w:rPr>
        <w:t>e</w:t>
      </w:r>
      <w:r>
        <w:rPr>
          <w:sz w:val="22"/>
        </w:rPr>
        <w:t>kende schuifpuzzeltje met 15 blokjes in een vier bij vier raam is het aantal mogelijke standen een getal van niet minder dan 14 cijfers. Toch is het helemaal niet moeilijk vanuit elke willekeurige stand in korte tijd de begi</w:t>
      </w:r>
      <w:r>
        <w:rPr>
          <w:sz w:val="22"/>
        </w:rPr>
        <w:t>n</w:t>
      </w:r>
      <w:r>
        <w:rPr>
          <w:sz w:val="22"/>
        </w:rPr>
        <w:t>stand terug te vinden. Wat de k</w:t>
      </w:r>
      <w:r>
        <w:rPr>
          <w:sz w:val="22"/>
        </w:rPr>
        <w:t xml:space="preserve">ubuspuzzel van </w:t>
      </w:r>
      <w:proofErr w:type="spellStart"/>
      <w:r>
        <w:rPr>
          <w:sz w:val="22"/>
        </w:rPr>
        <w:t>Rubik</w:t>
      </w:r>
      <w:proofErr w:type="spellEnd"/>
      <w:r>
        <w:rPr>
          <w:sz w:val="22"/>
        </w:rPr>
        <w:t xml:space="preserve"> zo lastig maakt, is dat elke draaiing vrijwel alle eerder </w:t>
      </w:r>
      <w:proofErr w:type="spellStart"/>
      <w:r>
        <w:rPr>
          <w:sz w:val="22"/>
        </w:rPr>
        <w:t>berelkte</w:t>
      </w:r>
      <w:proofErr w:type="spellEnd"/>
      <w:r>
        <w:rPr>
          <w:sz w:val="22"/>
        </w:rPr>
        <w:t xml:space="preserve"> resultaten weer in de war gooit. Zelfs als we al een flink eind op weg zijn, en bijvoorbeeld twee van de </w:t>
      </w:r>
      <w:proofErr w:type="gramStart"/>
      <w:r>
        <w:rPr>
          <w:sz w:val="22"/>
        </w:rPr>
        <w:t>drie ,</w:t>
      </w:r>
      <w:proofErr w:type="gramEnd"/>
      <w:r>
        <w:rPr>
          <w:sz w:val="22"/>
        </w:rPr>
        <w:t>lagen' van de kubus in orde hebben gebracht, dan is het n</w:t>
      </w:r>
      <w:r>
        <w:rPr>
          <w:sz w:val="22"/>
        </w:rPr>
        <w:t>iet zo dat de de</w:t>
      </w:r>
      <w:r>
        <w:rPr>
          <w:sz w:val="22"/>
        </w:rPr>
        <w:t>r</w:t>
      </w:r>
      <w:r>
        <w:rPr>
          <w:sz w:val="22"/>
        </w:rPr>
        <w:t>de laag automatisch ook goed zit. Integendeel, er zijn dan nog 62208 m</w:t>
      </w:r>
      <w:r>
        <w:rPr>
          <w:sz w:val="22"/>
        </w:rPr>
        <w:t>o</w:t>
      </w:r>
      <w:r>
        <w:rPr>
          <w:sz w:val="22"/>
        </w:rPr>
        <w:t>gelijk standen voor de resterende negen blok</w:t>
      </w:r>
      <w:r>
        <w:rPr>
          <w:sz w:val="22"/>
        </w:rPr>
        <w:softHyphen/>
        <w:t>jes in de derde laag! En zie er maar voor te zorgen dat de twee goede lagen niet weer in de puree draaien bij het in orde b</w:t>
      </w:r>
      <w:r>
        <w:rPr>
          <w:sz w:val="22"/>
        </w:rPr>
        <w:t>rengen van de derde laag!</w:t>
      </w:r>
    </w:p>
    <w:p w:rsidR="003F3429" w:rsidRDefault="003F3429">
      <w:pPr>
        <w:pStyle w:val="Standard"/>
        <w:widowControl w:val="0"/>
        <w:spacing w:line="360" w:lineRule="auto"/>
        <w:rPr>
          <w:rFonts w:ascii="Arial" w:hAnsi="Arial"/>
          <w:sz w:val="22"/>
        </w:rPr>
      </w:pPr>
    </w:p>
    <w:p w:rsidR="003F3429" w:rsidRDefault="00BC0D6F">
      <w:pPr>
        <w:pStyle w:val="Kop3"/>
      </w:pPr>
      <w:r>
        <w:t>Oplossingspogingen</w:t>
      </w:r>
    </w:p>
    <w:p w:rsidR="003F3429" w:rsidRDefault="00BC0D6F">
      <w:pPr>
        <w:pStyle w:val="Standard"/>
        <w:widowControl w:val="0"/>
        <w:spacing w:line="360" w:lineRule="auto"/>
        <w:rPr>
          <w:sz w:val="22"/>
        </w:rPr>
      </w:pPr>
      <w:r>
        <w:rPr>
          <w:sz w:val="22"/>
        </w:rPr>
        <w:t xml:space="preserve">De reacties op de kubus zijn vaak als volgt. Eerst is er weinig meer dan geamuseerde belangstelling, die na een tijdje omslaat in verbazing over de constructie. Waarom valt hij niet uit </w:t>
      </w:r>
      <w:proofErr w:type="gramStart"/>
      <w:r>
        <w:rPr>
          <w:sz w:val="22"/>
        </w:rPr>
        <w:t>elkaar</w:t>
      </w:r>
      <w:proofErr w:type="gramEnd"/>
      <w:r>
        <w:rPr>
          <w:sz w:val="22"/>
        </w:rPr>
        <w:t xml:space="preserve">? Waarom loopt er </w:t>
      </w:r>
      <w:r>
        <w:rPr>
          <w:sz w:val="22"/>
        </w:rPr>
        <w:t>niets vast? Daarna wil men meestal zelf gaan draaien. Al snel zit de kubus volkomen in de war. Aanvankelijk denken de meesten dat het weer op orde brengen van het ding niet zo lastig is, 'als je de truc maar doorhebt'. Pas na lang en vruchteloos proberen b</w:t>
      </w:r>
      <w:r>
        <w:rPr>
          <w:sz w:val="22"/>
        </w:rPr>
        <w:t>egint het besef door te dringen dat het he</w:t>
      </w:r>
      <w:r>
        <w:rPr>
          <w:sz w:val="22"/>
        </w:rPr>
        <w:softHyphen/>
        <w:t xml:space="preserve">lemaal zo eenvoudig niet is. En zeker niet zo dat het oplossen van de puzzel een kwestie is van in een kwartiertje even een paar trucjes leren. De oplossing, of liever gezegd een mogelijke oplossing, want er zijn </w:t>
      </w:r>
      <w:r>
        <w:rPr>
          <w:sz w:val="22"/>
        </w:rPr>
        <w:t>talloze oplossing</w:t>
      </w:r>
      <w:r>
        <w:rPr>
          <w:sz w:val="22"/>
        </w:rPr>
        <w:t>s</w:t>
      </w:r>
      <w:r>
        <w:rPr>
          <w:sz w:val="22"/>
        </w:rPr>
        <w:t>methoden, is wel aan te leren, maar dat vergt flink wat inspanning en doo</w:t>
      </w:r>
      <w:r>
        <w:rPr>
          <w:sz w:val="22"/>
        </w:rPr>
        <w:t>r</w:t>
      </w:r>
      <w:r>
        <w:rPr>
          <w:sz w:val="22"/>
        </w:rPr>
        <w:t>zettingsvermogen Het geheel op eigen kracht bedenken van een methode is een prestatie waar zelfs zeer ervaren puzzelaars en bekwame deskundigen meer dan een week vo</w:t>
      </w:r>
      <w:r>
        <w:rPr>
          <w:sz w:val="22"/>
        </w:rPr>
        <w:t xml:space="preserve">or moeten uittrekken. De minder ambitieuzen </w:t>
      </w:r>
      <w:proofErr w:type="gramStart"/>
      <w:r>
        <w:rPr>
          <w:sz w:val="22"/>
        </w:rPr>
        <w:t>ku</w:t>
      </w:r>
      <w:r>
        <w:rPr>
          <w:sz w:val="22"/>
        </w:rPr>
        <w:t>n</w:t>
      </w:r>
      <w:r>
        <w:rPr>
          <w:sz w:val="22"/>
        </w:rPr>
        <w:t>nen</w:t>
      </w:r>
      <w:proofErr w:type="gramEnd"/>
      <w:r>
        <w:rPr>
          <w:sz w:val="22"/>
        </w:rPr>
        <w:t xml:space="preserve"> de methode uit dit boekje bestuderen of zich </w:t>
      </w:r>
      <w:proofErr w:type="spellStart"/>
      <w:r>
        <w:rPr>
          <w:sz w:val="22"/>
        </w:rPr>
        <w:t>bifv</w:t>
      </w:r>
      <w:proofErr w:type="spellEnd"/>
      <w:r>
        <w:rPr>
          <w:sz w:val="22"/>
        </w:rPr>
        <w:t xml:space="preserve"> tevreden stellen met het zelf bedenken van methodes om één laag of twee lagen in orde te bre</w:t>
      </w:r>
      <w:r>
        <w:rPr>
          <w:sz w:val="22"/>
        </w:rPr>
        <w:t>n</w:t>
      </w:r>
      <w:r>
        <w:rPr>
          <w:sz w:val="22"/>
        </w:rPr>
        <w:t>gen.</w:t>
      </w:r>
    </w:p>
    <w:p w:rsidR="003F3429" w:rsidRDefault="003F3429">
      <w:pPr>
        <w:pStyle w:val="Standard"/>
        <w:widowControl w:val="0"/>
        <w:spacing w:line="360" w:lineRule="auto"/>
        <w:rPr>
          <w:rFonts w:ascii="Arial" w:hAnsi="Arial"/>
          <w:sz w:val="22"/>
        </w:rPr>
      </w:pPr>
    </w:p>
    <w:p w:rsidR="003F3429" w:rsidRDefault="00BC0D6F">
      <w:pPr>
        <w:pStyle w:val="Kop3"/>
      </w:pPr>
      <w:r>
        <w:t>Oplossingstijden</w:t>
      </w:r>
    </w:p>
    <w:p w:rsidR="003F3429" w:rsidRDefault="00BC0D6F">
      <w:pPr>
        <w:pStyle w:val="Standard"/>
        <w:widowControl w:val="0"/>
        <w:spacing w:line="360" w:lineRule="auto"/>
        <w:rPr>
          <w:sz w:val="22"/>
        </w:rPr>
      </w:pPr>
      <w:r>
        <w:rPr>
          <w:sz w:val="22"/>
        </w:rPr>
        <w:t>De meeste oplossingsmethoden zijn erg i</w:t>
      </w:r>
      <w:r>
        <w:rPr>
          <w:sz w:val="22"/>
        </w:rPr>
        <w:t>ngewikkeld. Soms wor</w:t>
      </w:r>
      <w:r>
        <w:rPr>
          <w:sz w:val="22"/>
        </w:rPr>
        <w:softHyphen/>
        <w:t xml:space="preserve">den zelfs tabellen gebruikt. Na wat oefenen is </w:t>
      </w:r>
      <w:proofErr w:type="gramStart"/>
      <w:r>
        <w:rPr>
          <w:sz w:val="22"/>
        </w:rPr>
        <w:t>zo'n</w:t>
      </w:r>
      <w:proofErr w:type="gramEnd"/>
      <w:r>
        <w:rPr>
          <w:sz w:val="22"/>
        </w:rPr>
        <w:t xml:space="preserve"> methode echter meestal wel wat te vereenvoudigen. En de echte kampioenen in het kubisme kunnen vanuit elke willekeurige stand binnen één minuut de beginstand van de kubus terugdraaien</w:t>
      </w:r>
      <w:r>
        <w:rPr>
          <w:sz w:val="22"/>
        </w:rPr>
        <w:t>! Zo snel werkt de oplossingsmethode die we in dit boekje uiteenzetten niet. Daar staat echter tegenover dat het recept tamelijk ee</w:t>
      </w:r>
      <w:r>
        <w:rPr>
          <w:sz w:val="22"/>
        </w:rPr>
        <w:t>n</w:t>
      </w:r>
      <w:r>
        <w:rPr>
          <w:sz w:val="22"/>
        </w:rPr>
        <w:t xml:space="preserve">voudig is, want er worden slechts vier ,basisseries' van draaiingen gebruikt. </w:t>
      </w:r>
      <w:proofErr w:type="gramStart"/>
      <w:r>
        <w:rPr>
          <w:sz w:val="22"/>
        </w:rPr>
        <w:t>iedere</w:t>
      </w:r>
      <w:proofErr w:type="gramEnd"/>
      <w:r>
        <w:rPr>
          <w:sz w:val="22"/>
        </w:rPr>
        <w:t xml:space="preserve"> puzzelaar kan de methode met wat oefene</w:t>
      </w:r>
      <w:r>
        <w:rPr>
          <w:sz w:val="22"/>
        </w:rPr>
        <w:t>n in een paar da</w:t>
      </w:r>
      <w:r>
        <w:rPr>
          <w:sz w:val="22"/>
        </w:rPr>
        <w:softHyphen/>
        <w:t>gen onder de knie krijgen. Hij of zij kan de puzzel dan vanuit elke stand binnen vijf minuten oplossen.</w:t>
      </w:r>
    </w:p>
    <w:p w:rsidR="003F3429" w:rsidRDefault="003F3429">
      <w:pPr>
        <w:pStyle w:val="Standard"/>
        <w:widowControl w:val="0"/>
        <w:spacing w:line="360" w:lineRule="auto"/>
        <w:rPr>
          <w:rFonts w:ascii="Arial" w:hAnsi="Arial"/>
          <w:sz w:val="22"/>
        </w:rPr>
      </w:pPr>
    </w:p>
    <w:p w:rsidR="003F3429" w:rsidRDefault="00BC0D6F">
      <w:pPr>
        <w:pStyle w:val="Kop3"/>
      </w:pPr>
      <w:r>
        <w:t>Bruut geweld</w:t>
      </w:r>
    </w:p>
    <w:p w:rsidR="003F3429" w:rsidRDefault="00BC0D6F">
      <w:pPr>
        <w:pStyle w:val="Standard"/>
        <w:widowControl w:val="0"/>
        <w:spacing w:line="360" w:lineRule="auto"/>
        <w:rPr>
          <w:sz w:val="22"/>
        </w:rPr>
      </w:pPr>
      <w:r>
        <w:rPr>
          <w:sz w:val="22"/>
        </w:rPr>
        <w:t>Ook zij die er tegenop zien de methode te bestuderen, kunnen de kubus weer in de goede stand krijgen. Het is namelijk mog</w:t>
      </w:r>
      <w:r>
        <w:rPr>
          <w:sz w:val="22"/>
        </w:rPr>
        <w:t>elijk het ding uit elkaar te halen en dan weer goed in elkaar te zetten. Als we daarbij een beetje voorzichtig zijn, heeft de kubus er niet van te lijden. Dit demonteren is ook een geweldig nuttig en tijdbesparend hulpmiddel als we zelf willen prob</w:t>
      </w:r>
      <w:r>
        <w:rPr>
          <w:sz w:val="22"/>
        </w:rPr>
        <w:t>e</w:t>
      </w:r>
      <w:r>
        <w:rPr>
          <w:sz w:val="22"/>
        </w:rPr>
        <w:t>ren een</w:t>
      </w:r>
      <w:r>
        <w:rPr>
          <w:sz w:val="22"/>
        </w:rPr>
        <w:t xml:space="preserve"> oplos</w:t>
      </w:r>
      <w:r>
        <w:rPr>
          <w:sz w:val="22"/>
        </w:rPr>
        <w:softHyphen/>
        <w:t>singsmethode te vinden. Want het is erg lastig het effect te zien van series draaiingen bij een kubus die in de war is. Gaan we echter uit van de beginstand, dus met alle vlakken op één kleur, dan zien we o</w:t>
      </w:r>
      <w:r>
        <w:rPr>
          <w:sz w:val="22"/>
        </w:rPr>
        <w:t>n</w:t>
      </w:r>
      <w:r>
        <w:rPr>
          <w:sz w:val="22"/>
        </w:rPr>
        <w:t>middellijk hoe bepaalde series werken.</w:t>
      </w:r>
    </w:p>
    <w:p w:rsidR="003F3429" w:rsidRDefault="003F3429">
      <w:pPr>
        <w:pStyle w:val="Standard"/>
        <w:widowControl w:val="0"/>
        <w:spacing w:line="360" w:lineRule="auto"/>
        <w:rPr>
          <w:rFonts w:ascii="Arial" w:hAnsi="Arial"/>
          <w:sz w:val="22"/>
        </w:rPr>
      </w:pPr>
    </w:p>
    <w:p w:rsidR="003F3429" w:rsidRDefault="00BC0D6F">
      <w:pPr>
        <w:pStyle w:val="Kop3"/>
      </w:pPr>
      <w:r>
        <w:t>De</w:t>
      </w:r>
      <w:r>
        <w:t>monteren</w:t>
      </w:r>
    </w:p>
    <w:p w:rsidR="003F3429" w:rsidRDefault="00BC0D6F">
      <w:pPr>
        <w:pStyle w:val="Standard"/>
        <w:widowControl w:val="0"/>
        <w:spacing w:line="360" w:lineRule="auto"/>
      </w:pPr>
      <w:r>
        <w:rPr>
          <w:sz w:val="22"/>
        </w:rPr>
        <w:t>Natuurlijk is er enige geestelijke moed nodig om voor het eerst dit brute hulpmiddel te hanteren. De kubus slijt echter veel meer van ruw en o</w:t>
      </w:r>
      <w:r>
        <w:rPr>
          <w:sz w:val="22"/>
        </w:rPr>
        <w:t>n</w:t>
      </w:r>
      <w:r>
        <w:rPr>
          <w:sz w:val="22"/>
        </w:rPr>
        <w:t>voorzichtig draaien dan van het steeds weer (voorzich</w:t>
      </w:r>
      <w:r>
        <w:rPr>
          <w:sz w:val="22"/>
        </w:rPr>
        <w:softHyphen/>
        <w:t>tig) uit elkaar halen en weer in elkaar zetten. He</w:t>
      </w:r>
      <w:r>
        <w:rPr>
          <w:sz w:val="22"/>
        </w:rPr>
        <w:t>t demonteren gaat als volgt. Draai het bove</w:t>
      </w:r>
      <w:r>
        <w:rPr>
          <w:sz w:val="22"/>
        </w:rPr>
        <w:t>n</w:t>
      </w:r>
      <w:r>
        <w:rPr>
          <w:sz w:val="22"/>
        </w:rPr>
        <w:t>vlak een achtste slag (dus over een hoek van 45°). Neem een blokje dat midden tussen twee aangrenzende hoeken zit in het gedraaide bovenvlak. Het kan voorzichtig een beetje omhoog gewrikt worden. Met een schro</w:t>
      </w:r>
      <w:r>
        <w:rPr>
          <w:sz w:val="22"/>
        </w:rPr>
        <w:t>e</w:t>
      </w:r>
      <w:r>
        <w:rPr>
          <w:sz w:val="22"/>
        </w:rPr>
        <w:t>ve</w:t>
      </w:r>
      <w:r>
        <w:rPr>
          <w:sz w:val="22"/>
        </w:rPr>
        <w:t>ndraaier, sleutel of iets dergelijks kan het verder omhoog wor</w:t>
      </w:r>
      <w:r>
        <w:rPr>
          <w:sz w:val="22"/>
        </w:rPr>
        <w:softHyphen/>
        <w:t>den gewipt tot het vanzelf los springt. Pas daarbij op dat het plastic niet wordt besch</w:t>
      </w:r>
      <w:r>
        <w:rPr>
          <w:sz w:val="22"/>
        </w:rPr>
        <w:t>a</w:t>
      </w:r>
      <w:r>
        <w:rPr>
          <w:sz w:val="22"/>
        </w:rPr>
        <w:t>digd. Als één blokje er uit is, kan de ku</w:t>
      </w:r>
      <w:r>
        <w:rPr>
          <w:sz w:val="22"/>
        </w:rPr>
        <w:softHyphen/>
        <w:t>bus verder gemakkelijk geheel uit elkaar gehaald worden. Het is</w:t>
      </w:r>
      <w:r>
        <w:rPr>
          <w:sz w:val="22"/>
        </w:rPr>
        <w:t xml:space="preserve"> handig daarbij soms een vlak wat te draaien waardoor de blokjes gemakkelijker vrij komen. Als de kubus helemaal uit </w:t>
      </w:r>
      <w:proofErr w:type="gramStart"/>
      <w:r>
        <w:rPr>
          <w:sz w:val="22"/>
        </w:rPr>
        <w:t>elkaar</w:t>
      </w:r>
      <w:proofErr w:type="gramEnd"/>
      <w:r>
        <w:rPr>
          <w:sz w:val="22"/>
        </w:rPr>
        <w:t xml:space="preserve"> is, zien we een middenstuk van drie onderling loodrechte assen. Op de zes uiteinden ervan zitten de centrale blokjes van de zes zijv</w:t>
      </w:r>
      <w:r>
        <w:rPr>
          <w:sz w:val="22"/>
        </w:rPr>
        <w:t xml:space="preserve">lakken draaibaar vast. Verder zijn er twee soorten losse blokjes: twaalf met </w:t>
      </w:r>
      <w:r>
        <w:rPr>
          <w:b/>
          <w:sz w:val="22"/>
        </w:rPr>
        <w:t>twee</w:t>
      </w:r>
      <w:r>
        <w:rPr>
          <w:sz w:val="22"/>
        </w:rPr>
        <w:t xml:space="preserve"> gekleurde zijkanten, en acht met </w:t>
      </w:r>
      <w:r>
        <w:rPr>
          <w:b/>
          <w:sz w:val="22"/>
        </w:rPr>
        <w:t>drie</w:t>
      </w:r>
      <w:r>
        <w:rPr>
          <w:sz w:val="22"/>
        </w:rPr>
        <w:t xml:space="preserve"> gekleurde zijkanten. </w:t>
      </w:r>
      <w:proofErr w:type="gramStart"/>
      <w:r>
        <w:rPr>
          <w:sz w:val="22"/>
        </w:rPr>
        <w:t>De</w:t>
      </w:r>
      <w:proofErr w:type="gramEnd"/>
      <w:r>
        <w:rPr>
          <w:sz w:val="22"/>
        </w:rPr>
        <w:t xml:space="preserve"> laatste horen thuis op de acht hoekpunten van de kubus. Bij het draaien gaan zulke hoekblokjes altijd van hoek n</w:t>
      </w:r>
      <w:r>
        <w:rPr>
          <w:sz w:val="22"/>
        </w:rPr>
        <w:t>aar hoek. Ze komen nooit op de plaats van de ribbeblokjes. Dat zijn de blokjes met slechts twee gekleurde zijkanten, die thuishoren midden op de twaalf ribben van de kubus.</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95200" cy="1532160"/>
            <wp:effectExtent l="0" t="0" r="0" b="0"/>
            <wp:docPr id="1" name="Afbeelding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mt="99000"/>
                    </a:blip>
                    <a:srcRect/>
                    <a:stretch>
                      <a:fillRect/>
                    </a:stretch>
                  </pic:blipFill>
                  <pic:spPr>
                    <a:xfrm>
                      <a:off x="0" y="0"/>
                      <a:ext cx="2995200" cy="1532160"/>
                    </a:xfrm>
                    <a:prstGeom prst="rect">
                      <a:avLst/>
                    </a:prstGeom>
                  </pic:spPr>
                </pic:pic>
              </a:graphicData>
            </a:graphic>
          </wp:inline>
        </w:drawing>
      </w:r>
    </w:p>
    <w:p w:rsidR="003F3429" w:rsidRDefault="00BC0D6F">
      <w:pPr>
        <w:pStyle w:val="Standard"/>
        <w:widowControl w:val="0"/>
        <w:spacing w:line="360" w:lineRule="auto"/>
        <w:rPr>
          <w:sz w:val="22"/>
        </w:rPr>
      </w:pPr>
      <w:proofErr w:type="gramStart"/>
      <w:r>
        <w:rPr>
          <w:sz w:val="22"/>
        </w:rPr>
        <w:t>demonteren</w:t>
      </w:r>
      <w:proofErr w:type="gramEnd"/>
      <w:r>
        <w:rPr>
          <w:sz w:val="22"/>
        </w:rPr>
        <w:t xml:space="preserve"> van de kubus</w:t>
      </w:r>
    </w:p>
    <w:p w:rsidR="003F3429" w:rsidRDefault="003F3429">
      <w:pPr>
        <w:pStyle w:val="Standard"/>
        <w:widowControl w:val="0"/>
        <w:spacing w:line="360" w:lineRule="auto"/>
        <w:rPr>
          <w:rFonts w:ascii="Arial" w:hAnsi="Arial"/>
          <w:sz w:val="22"/>
        </w:rPr>
      </w:pPr>
    </w:p>
    <w:p w:rsidR="003F3429" w:rsidRDefault="00BC0D6F">
      <w:pPr>
        <w:pStyle w:val="Kop3"/>
      </w:pPr>
      <w:r>
        <w:t>Posities en standen</w:t>
      </w:r>
    </w:p>
    <w:p w:rsidR="003F3429" w:rsidRDefault="00BC0D6F">
      <w:pPr>
        <w:pStyle w:val="Standard"/>
        <w:widowControl w:val="0"/>
        <w:spacing w:line="360" w:lineRule="auto"/>
      </w:pPr>
      <w:r>
        <w:rPr>
          <w:sz w:val="22"/>
        </w:rPr>
        <w:t xml:space="preserve">We zien nu ook duidelijk wat er bij </w:t>
      </w:r>
      <w:r>
        <w:rPr>
          <w:sz w:val="22"/>
        </w:rPr>
        <w:t xml:space="preserve">het draaien van de kubus gebeurt. De centrale blokjes van de zes zijvlakken blijven altijd op hun plaats. Zij draaien alleen maar om hun as. De acht hoekblokjes kunnen onderling van plaats wisselen, evenals de twaalf </w:t>
      </w:r>
      <w:proofErr w:type="spellStart"/>
      <w:r>
        <w:rPr>
          <w:sz w:val="22"/>
        </w:rPr>
        <w:t>rib</w:t>
      </w:r>
      <w:r>
        <w:rPr>
          <w:sz w:val="22"/>
        </w:rPr>
        <w:softHyphen/>
        <w:t>beblokjes</w:t>
      </w:r>
      <w:proofErr w:type="spellEnd"/>
      <w:r>
        <w:rPr>
          <w:sz w:val="22"/>
        </w:rPr>
        <w:t>. Bovendien kan een hoe</w:t>
      </w:r>
      <w:r>
        <w:rPr>
          <w:sz w:val="22"/>
        </w:rPr>
        <w:t>k</w:t>
      </w:r>
      <w:r>
        <w:rPr>
          <w:sz w:val="22"/>
        </w:rPr>
        <w:t>bl</w:t>
      </w:r>
      <w:r>
        <w:rPr>
          <w:sz w:val="22"/>
        </w:rPr>
        <w:t xml:space="preserve">okje op één bepaalde plaats nog op </w:t>
      </w:r>
      <w:r>
        <w:rPr>
          <w:b/>
          <w:sz w:val="22"/>
        </w:rPr>
        <w:t>drie</w:t>
      </w:r>
      <w:r>
        <w:rPr>
          <w:sz w:val="22"/>
        </w:rPr>
        <w:t xml:space="preserve"> verschillende manieren gedraaid zitten, en een ribbeblokje op </w:t>
      </w:r>
      <w:r>
        <w:rPr>
          <w:b/>
          <w:sz w:val="22"/>
        </w:rPr>
        <w:t xml:space="preserve">twee </w:t>
      </w:r>
      <w:r>
        <w:rPr>
          <w:sz w:val="22"/>
        </w:rPr>
        <w:t>verschillende manieren. Er is echter voor elk blok</w:t>
      </w:r>
      <w:r>
        <w:rPr>
          <w:sz w:val="22"/>
        </w:rPr>
        <w:softHyphen/>
        <w:t>je maar één ,</w:t>
      </w:r>
      <w:proofErr w:type="gramStart"/>
      <w:r>
        <w:rPr>
          <w:sz w:val="22"/>
        </w:rPr>
        <w:t>,goede</w:t>
      </w:r>
      <w:proofErr w:type="gramEnd"/>
      <w:r>
        <w:rPr>
          <w:sz w:val="22"/>
        </w:rPr>
        <w:t>" plaats en stand. Het rood-wit-blauwe blokje hoort bijvoorbeeld thuis op de ho</w:t>
      </w:r>
      <w:r>
        <w:rPr>
          <w:sz w:val="22"/>
        </w:rPr>
        <w:t>ek waar het rode, witte en blauwe zijvlak van de kubus samenkomen, en de kleur die een zijvlak moet he</w:t>
      </w:r>
      <w:r>
        <w:rPr>
          <w:sz w:val="22"/>
        </w:rPr>
        <w:t>b</w:t>
      </w:r>
      <w:r>
        <w:rPr>
          <w:sz w:val="22"/>
        </w:rPr>
        <w:t>ben, zien we aan het centrale blokje ervan. Er is dus ook maar één mog</w:t>
      </w:r>
      <w:r>
        <w:rPr>
          <w:sz w:val="22"/>
        </w:rPr>
        <w:t>e</w:t>
      </w:r>
      <w:r>
        <w:rPr>
          <w:sz w:val="22"/>
        </w:rPr>
        <w:t xml:space="preserve">lijkheid om de kubus zo in elkaar te zetten dat elk zijvlak van één kleur is. Dat </w:t>
      </w:r>
      <w:r>
        <w:rPr>
          <w:sz w:val="22"/>
        </w:rPr>
        <w:t xml:space="preserve">is de beginstand, de stand waarin de kubus was toen we hem kochten. Deze stand zullen we voortaan aanduiden met </w:t>
      </w:r>
      <w:r>
        <w:rPr>
          <w:b/>
          <w:sz w:val="22"/>
        </w:rPr>
        <w:t>start</w:t>
      </w:r>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In elkaar zetten</w:t>
      </w:r>
    </w:p>
    <w:p w:rsidR="003F3429" w:rsidRDefault="00BC0D6F">
      <w:pPr>
        <w:pStyle w:val="Standard"/>
        <w:widowControl w:val="0"/>
        <w:spacing w:line="360" w:lineRule="auto"/>
      </w:pPr>
      <w:r>
        <w:rPr>
          <w:sz w:val="22"/>
        </w:rPr>
        <w:t xml:space="preserve">Als we de kubus in elkaar gaan zetten, doen we er verstandig aan dit zo te doen dat de </w:t>
      </w:r>
      <w:proofErr w:type="spellStart"/>
      <w:r>
        <w:rPr>
          <w:sz w:val="22"/>
        </w:rPr>
        <w:t>start-positie</w:t>
      </w:r>
      <w:proofErr w:type="spellEnd"/>
      <w:r>
        <w:rPr>
          <w:sz w:val="22"/>
        </w:rPr>
        <w:t xml:space="preserve"> weer ontstaat. We </w:t>
      </w:r>
      <w:r>
        <w:rPr>
          <w:sz w:val="22"/>
        </w:rPr>
        <w:t xml:space="preserve">zullen zo dadelijk uitleggen waarom. Met wat handigheid is dit assembleren zonder veel problemen te realiseren, maar bij het laatste blokje moeten we oppassen. Zorg er voor dat dit een </w:t>
      </w:r>
      <w:r>
        <w:rPr>
          <w:b/>
          <w:sz w:val="22"/>
        </w:rPr>
        <w:t>ribbeblokje</w:t>
      </w:r>
      <w:r>
        <w:rPr>
          <w:sz w:val="22"/>
        </w:rPr>
        <w:t xml:space="preserve"> van het bovenvlak is. Draai dit vlak weer in de 45° stand. </w:t>
      </w:r>
      <w:r>
        <w:rPr>
          <w:sz w:val="22"/>
        </w:rPr>
        <w:t>Het blokje kan dan schuin op zijn plaats gestoken worden en met enige kracht naar binnen worden geduwd. Met een klik springt het op zijn plaats.</w:t>
      </w:r>
    </w:p>
    <w:p w:rsidR="003F3429" w:rsidRDefault="00BC0D6F">
      <w:pPr>
        <w:pStyle w:val="Standard"/>
        <w:widowControl w:val="0"/>
        <w:spacing w:line="360" w:lineRule="auto"/>
      </w:pPr>
      <w:r>
        <w:rPr>
          <w:sz w:val="22"/>
        </w:rPr>
        <w:t>Natuurlijk kunnen we de kubus nog in ontzaglijk veel andere stan</w:t>
      </w:r>
      <w:r>
        <w:rPr>
          <w:sz w:val="22"/>
        </w:rPr>
        <w:softHyphen/>
        <w:t>den in elkaar zetten. Het is interessant uit t</w:t>
      </w:r>
      <w:r>
        <w:rPr>
          <w:sz w:val="22"/>
        </w:rPr>
        <w:t xml:space="preserve">e rekenen op hoeveel manieren dit precies mogelijk is. We kijken eerst naar de </w:t>
      </w:r>
      <w:proofErr w:type="spellStart"/>
      <w:r>
        <w:rPr>
          <w:sz w:val="22"/>
        </w:rPr>
        <w:t>hoek</w:t>
      </w:r>
      <w:r>
        <w:rPr>
          <w:sz w:val="22"/>
        </w:rPr>
        <w:softHyphen/>
        <w:t>blokjes</w:t>
      </w:r>
      <w:proofErr w:type="spellEnd"/>
      <w:r>
        <w:rPr>
          <w:sz w:val="22"/>
        </w:rPr>
        <w:t>. Het eerste hoe</w:t>
      </w:r>
      <w:r>
        <w:rPr>
          <w:sz w:val="22"/>
        </w:rPr>
        <w:t>k</w:t>
      </w:r>
      <w:r>
        <w:rPr>
          <w:sz w:val="22"/>
        </w:rPr>
        <w:t>blokje kan op acht plaatsen terecht ko</w:t>
      </w:r>
      <w:r>
        <w:rPr>
          <w:sz w:val="22"/>
        </w:rPr>
        <w:softHyphen/>
        <w:t>men, en op elke plaats in drie sta</w:t>
      </w:r>
      <w:r>
        <w:rPr>
          <w:sz w:val="22"/>
        </w:rPr>
        <w:t>n</w:t>
      </w:r>
      <w:r>
        <w:rPr>
          <w:sz w:val="22"/>
        </w:rPr>
        <w:t xml:space="preserve">den. Voor het volgende </w:t>
      </w:r>
      <w:proofErr w:type="spellStart"/>
      <w:r>
        <w:rPr>
          <w:sz w:val="22"/>
        </w:rPr>
        <w:t>hoek</w:t>
      </w:r>
      <w:r>
        <w:rPr>
          <w:sz w:val="22"/>
        </w:rPr>
        <w:softHyphen/>
        <w:t>blokje</w:t>
      </w:r>
      <w:proofErr w:type="spellEnd"/>
      <w:r>
        <w:rPr>
          <w:sz w:val="22"/>
        </w:rPr>
        <w:t xml:space="preserve"> zijn er dan nog zeven plaatsen over, oo</w:t>
      </w:r>
      <w:r>
        <w:rPr>
          <w:sz w:val="22"/>
        </w:rPr>
        <w:t>k elk met drie stan</w:t>
      </w:r>
      <w:r>
        <w:rPr>
          <w:sz w:val="22"/>
        </w:rPr>
        <w:softHyphen/>
        <w:t>den. Het daaropvolgende hoekblokje heeft dan nog zes plaatsen tot zijn beschikking, ook elk met drie standen. Zo kunnen we doorgaan. Er zijn in totaal dus (8x3)x(7x3)x(6x3)x</w:t>
      </w:r>
      <w:proofErr w:type="gramStart"/>
      <w:r>
        <w:rPr>
          <w:sz w:val="22"/>
        </w:rPr>
        <w:t>....</w:t>
      </w:r>
      <w:proofErr w:type="gramEnd"/>
      <w:r>
        <w:rPr>
          <w:sz w:val="22"/>
        </w:rPr>
        <w:t>x(2x3)x(1x3) = 8.7.6.5.4.3.2.1.3</w:t>
      </w:r>
      <w:r>
        <w:rPr>
          <w:sz w:val="22"/>
          <w:vertAlign w:val="superscript"/>
        </w:rPr>
        <w:t>8</w:t>
      </w:r>
      <w:r>
        <w:rPr>
          <w:sz w:val="22"/>
        </w:rPr>
        <w:t xml:space="preserve"> = 264 539 520 mogelijke m</w:t>
      </w:r>
      <w:r>
        <w:rPr>
          <w:sz w:val="22"/>
        </w:rPr>
        <w:t>anieren waarop de hoekblo</w:t>
      </w:r>
      <w:r>
        <w:rPr>
          <w:sz w:val="22"/>
        </w:rPr>
        <w:t>k</w:t>
      </w:r>
      <w:r>
        <w:rPr>
          <w:sz w:val="22"/>
        </w:rPr>
        <w:t>jes in de kubus kunnen zitten. De twaalf ribbeblokjes kunnen op elke pos</w:t>
      </w:r>
      <w:r>
        <w:rPr>
          <w:sz w:val="22"/>
        </w:rPr>
        <w:t>i</w:t>
      </w:r>
      <w:r>
        <w:rPr>
          <w:sz w:val="22"/>
        </w:rPr>
        <w:t xml:space="preserve">tie op twee manieren geplaatst worden. Er zijn dus </w:t>
      </w:r>
      <w:proofErr w:type="gramStart"/>
      <w:r>
        <w:rPr>
          <w:sz w:val="22"/>
        </w:rPr>
        <w:t>12.11.10.9.8.7.6.5.4.3.2.1 .</w:t>
      </w:r>
      <w:proofErr w:type="gramEnd"/>
      <w:r>
        <w:rPr>
          <w:sz w:val="22"/>
        </w:rPr>
        <w:t xml:space="preserve"> 2</w:t>
      </w:r>
      <w:r>
        <w:rPr>
          <w:sz w:val="22"/>
          <w:vertAlign w:val="superscript"/>
        </w:rPr>
        <w:t>12</w:t>
      </w:r>
      <w:r>
        <w:rPr>
          <w:sz w:val="22"/>
        </w:rPr>
        <w:t xml:space="preserve"> = </w:t>
      </w:r>
      <w:proofErr w:type="gramStart"/>
      <w:r>
        <w:rPr>
          <w:sz w:val="22"/>
        </w:rPr>
        <w:t>1</w:t>
      </w:r>
      <w:proofErr w:type="gramEnd"/>
      <w:r>
        <w:rPr>
          <w:sz w:val="22"/>
        </w:rPr>
        <w:t xml:space="preserve"> 961 990 553 600 manieren waarop de ribbeblokjes in de kubus kunnen zi</w:t>
      </w:r>
      <w:r>
        <w:rPr>
          <w:sz w:val="22"/>
        </w:rPr>
        <w:t xml:space="preserve">tten. </w:t>
      </w:r>
      <w:proofErr w:type="gramStart"/>
      <w:r>
        <w:rPr>
          <w:sz w:val="22"/>
        </w:rPr>
        <w:t xml:space="preserve">In totaal zijn er </w:t>
      </w:r>
      <w:proofErr w:type="spellStart"/>
      <w:r>
        <w:rPr>
          <w:sz w:val="22"/>
        </w:rPr>
        <w:t>daaom</w:t>
      </w:r>
      <w:proofErr w:type="spellEnd"/>
      <w:r>
        <w:rPr>
          <w:sz w:val="22"/>
        </w:rPr>
        <w:t xml:space="preserve"> (8.7.6.5.4.3.2.1).(</w:t>
      </w:r>
      <w:proofErr w:type="gramEnd"/>
      <w:r>
        <w:rPr>
          <w:sz w:val="22"/>
        </w:rPr>
        <w:t>12.11.10.9.8.7.6.5.4.3.2.1).3</w:t>
      </w:r>
      <w:r>
        <w:rPr>
          <w:sz w:val="22"/>
          <w:vertAlign w:val="superscript"/>
        </w:rPr>
        <w:t>8</w:t>
      </w:r>
      <w:r>
        <w:rPr>
          <w:sz w:val="22"/>
        </w:rPr>
        <w:t>.2</w:t>
      </w:r>
      <w:r>
        <w:rPr>
          <w:sz w:val="22"/>
          <w:vertAlign w:val="superscript"/>
        </w:rPr>
        <w:t>12</w:t>
      </w:r>
      <w:r>
        <w:rPr>
          <w:sz w:val="22"/>
        </w:rPr>
        <w:t xml:space="preserve"> = 519 024 039 293 878 272 000 mogelijkheden om de kubus in elkaar te zetten. Niet al die posities zijn echter door te draaien vanuit start te </w:t>
      </w:r>
      <w:proofErr w:type="spellStart"/>
      <w:r>
        <w:rPr>
          <w:sz w:val="22"/>
        </w:rPr>
        <w:t>berelken</w:t>
      </w:r>
      <w:proofErr w:type="spellEnd"/>
      <w:r>
        <w:rPr>
          <w:sz w:val="22"/>
        </w:rPr>
        <w:t>. Of, anders gezegd, n</w:t>
      </w:r>
      <w:r>
        <w:rPr>
          <w:sz w:val="22"/>
        </w:rPr>
        <w:t>iet al die posities zijn door te draaien naar start terug te voeren. We zullen in hoofdstuk V laten zien dat er twaalf ,</w:t>
      </w:r>
      <w:proofErr w:type="gramStart"/>
      <w:r>
        <w:rPr>
          <w:sz w:val="22"/>
        </w:rPr>
        <w:t>,banen</w:t>
      </w:r>
      <w:proofErr w:type="gramEnd"/>
      <w:r>
        <w:rPr>
          <w:sz w:val="22"/>
        </w:rPr>
        <w:t>" zijn, elk met evenveel draa</w:t>
      </w:r>
      <w:r>
        <w:rPr>
          <w:sz w:val="22"/>
        </w:rPr>
        <w:t>i</w:t>
      </w:r>
      <w:r>
        <w:rPr>
          <w:sz w:val="22"/>
        </w:rPr>
        <w:t>posities. In elke baan zitten dus 1/12 x 519 024 039 293 878 272 000</w:t>
      </w:r>
    </w:p>
    <w:p w:rsidR="003F3429" w:rsidRDefault="00BC0D6F">
      <w:pPr>
        <w:pStyle w:val="Standard"/>
        <w:widowControl w:val="0"/>
        <w:spacing w:line="360" w:lineRule="auto"/>
        <w:rPr>
          <w:sz w:val="22"/>
        </w:rPr>
      </w:pPr>
      <w:r>
        <w:rPr>
          <w:sz w:val="22"/>
        </w:rPr>
        <w:t>= 43 252 003 274 489 856 000 dr</w:t>
      </w:r>
      <w:r>
        <w:rPr>
          <w:sz w:val="22"/>
        </w:rPr>
        <w:t>aaiposities, en in het bijzonder is dit ook het aantal standen waarin de kubus vanuit start kan worden gedraaid. Hoe onvoorstelbaar groot dit aantal is, hebben we hierboven al gezien. Het ui</w:t>
      </w:r>
      <w:r>
        <w:rPr>
          <w:sz w:val="22"/>
        </w:rPr>
        <w:t>t</w:t>
      </w:r>
      <w:r>
        <w:rPr>
          <w:sz w:val="22"/>
        </w:rPr>
        <w:t>eenvallen van de collectie van alle mogelijke posities in verschi</w:t>
      </w:r>
      <w:r>
        <w:rPr>
          <w:sz w:val="22"/>
        </w:rPr>
        <w:t>llende b</w:t>
      </w:r>
      <w:r>
        <w:rPr>
          <w:sz w:val="22"/>
        </w:rPr>
        <w:t>a</w:t>
      </w:r>
      <w:r>
        <w:rPr>
          <w:sz w:val="22"/>
        </w:rPr>
        <w:t>nen doet zich ook voor bij het schuifpuzzeltje met de 15 blokjes. Bij dat puzzeltje zijn er twee banen. Als we het uit elkaar halen, en zo in elkaar zetten dat er twee blokjes zijn verwisseld, terwijl de andere op de goede plaats zitten, hebben we</w:t>
      </w:r>
      <w:r>
        <w:rPr>
          <w:sz w:val="22"/>
        </w:rPr>
        <w:t xml:space="preserve"> een stand uit de ,</w:t>
      </w:r>
      <w:proofErr w:type="gramStart"/>
      <w:r>
        <w:rPr>
          <w:sz w:val="22"/>
        </w:rPr>
        <w:t>,verkeerde</w:t>
      </w:r>
      <w:proofErr w:type="gramEnd"/>
      <w:r>
        <w:rPr>
          <w:sz w:val="22"/>
        </w:rPr>
        <w:t xml:space="preserve">" baan te pakken. Het lukt dan nooit meer door schuiven de oorspronkelijke stand te </w:t>
      </w:r>
      <w:proofErr w:type="spellStart"/>
      <w:r>
        <w:rPr>
          <w:sz w:val="22"/>
        </w:rPr>
        <w:t>berelken</w:t>
      </w:r>
      <w:proofErr w:type="spellEnd"/>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Verder puzzelen</w:t>
      </w:r>
    </w:p>
    <w:p w:rsidR="003F3429" w:rsidRDefault="00BC0D6F">
      <w:pPr>
        <w:pStyle w:val="Standard"/>
        <w:widowControl w:val="0"/>
        <w:spacing w:line="360" w:lineRule="auto"/>
        <w:rPr>
          <w:sz w:val="22"/>
        </w:rPr>
      </w:pPr>
      <w:r>
        <w:rPr>
          <w:sz w:val="22"/>
        </w:rPr>
        <w:t>Als we met enige moeite een oplossingsmethode voor de kubuspuzzel o</w:t>
      </w:r>
      <w:r>
        <w:rPr>
          <w:sz w:val="22"/>
        </w:rPr>
        <w:t>n</w:t>
      </w:r>
      <w:r>
        <w:rPr>
          <w:sz w:val="22"/>
        </w:rPr>
        <w:t>der de knie hebben gekregen, wat dan? Gaat het d</w:t>
      </w:r>
      <w:r>
        <w:rPr>
          <w:sz w:val="22"/>
        </w:rPr>
        <w:t>ing dan vervelen? Mi</w:t>
      </w:r>
      <w:r>
        <w:rPr>
          <w:sz w:val="22"/>
        </w:rPr>
        <w:t>s</w:t>
      </w:r>
      <w:r>
        <w:rPr>
          <w:sz w:val="22"/>
        </w:rPr>
        <w:t xml:space="preserve">schien. Er zit echter nog veel meer aan de puzzel vast. Om te beginnen kunnen we natuurlijk onze methode proberen te bekorten. Maar we kunnen ook naar mooie patronen gaan zoeken, bijv. </w:t>
      </w:r>
      <w:proofErr w:type="gramStart"/>
      <w:r>
        <w:rPr>
          <w:sz w:val="22"/>
        </w:rPr>
        <w:t>patronen</w:t>
      </w:r>
      <w:proofErr w:type="gramEnd"/>
      <w:r>
        <w:rPr>
          <w:sz w:val="22"/>
        </w:rPr>
        <w:t xml:space="preserve"> met een bepaalde vorm van symmetrie. We z</w:t>
      </w:r>
      <w:r>
        <w:rPr>
          <w:sz w:val="22"/>
        </w:rPr>
        <w:t>ullen er een paar van behandelen. Ook zijn er vari</w:t>
      </w:r>
      <w:r>
        <w:rPr>
          <w:sz w:val="22"/>
        </w:rPr>
        <w:softHyphen/>
        <w:t>anten op de kubuspuzzel. We zullen laten zien hoe we met wat pla</w:t>
      </w:r>
      <w:r>
        <w:rPr>
          <w:sz w:val="22"/>
        </w:rPr>
        <w:t>k</w:t>
      </w:r>
      <w:r>
        <w:rPr>
          <w:sz w:val="22"/>
        </w:rPr>
        <w:t>plastic eenvoudiger of moeilijker puzzels van de kubus kun</w:t>
      </w:r>
      <w:r>
        <w:rPr>
          <w:sz w:val="22"/>
        </w:rPr>
        <w:softHyphen/>
        <w:t>nen maken. Hierbij komen ook wat wiskundige achtergronden aan de orde. Kortom, me</w:t>
      </w:r>
      <w:r>
        <w:rPr>
          <w:sz w:val="22"/>
        </w:rPr>
        <w:t xml:space="preserve">t </w:t>
      </w:r>
      <w:proofErr w:type="spellStart"/>
      <w:r>
        <w:rPr>
          <w:sz w:val="22"/>
        </w:rPr>
        <w:t>Rubiks</w:t>
      </w:r>
      <w:proofErr w:type="spellEnd"/>
      <w:r>
        <w:rPr>
          <w:sz w:val="22"/>
        </w:rPr>
        <w:t xml:space="preserve"> kubus kunnen we nog wel weken, maanden of zelfs jaren zoe</w:t>
      </w:r>
      <w:r>
        <w:rPr>
          <w:sz w:val="22"/>
        </w:rPr>
        <w:t>t</w:t>
      </w:r>
      <w:r>
        <w:rPr>
          <w:sz w:val="22"/>
        </w:rPr>
        <w:t>brengen!</w:t>
      </w:r>
    </w:p>
    <w:p w:rsidR="003F3429" w:rsidRDefault="003F3429">
      <w:pPr>
        <w:pStyle w:val="Standard"/>
        <w:widowControl w:val="0"/>
        <w:spacing w:line="360" w:lineRule="auto"/>
        <w:rPr>
          <w:rFonts w:ascii="Arial" w:hAnsi="Arial"/>
          <w:sz w:val="22"/>
        </w:rPr>
      </w:pPr>
    </w:p>
    <w:p w:rsidR="003F3429" w:rsidRDefault="00BC0D6F">
      <w:pPr>
        <w:pStyle w:val="Kop2"/>
        <w:rPr>
          <w:b/>
        </w:rPr>
      </w:pPr>
      <w:r>
        <w:rPr>
          <w:b/>
        </w:rPr>
        <w:t>II Notaties</w:t>
      </w:r>
    </w:p>
    <w:p w:rsidR="003F3429" w:rsidRDefault="00BC0D6F">
      <w:pPr>
        <w:pStyle w:val="Standard"/>
        <w:widowControl w:val="0"/>
        <w:spacing w:line="360" w:lineRule="auto"/>
        <w:rPr>
          <w:sz w:val="22"/>
        </w:rPr>
      </w:pPr>
      <w:r>
        <w:rPr>
          <w:sz w:val="22"/>
        </w:rPr>
        <w:t>Om te kunnen uitleggen hoe we de kubus vanuit elke willekeurige stand naar start terugdraaien, moeten we een systeem hebben om series draaii</w:t>
      </w:r>
      <w:r>
        <w:rPr>
          <w:sz w:val="22"/>
        </w:rPr>
        <w:t>n</w:t>
      </w:r>
      <w:r>
        <w:rPr>
          <w:sz w:val="22"/>
        </w:rPr>
        <w:t xml:space="preserve">gen te noteren. Verder is </w:t>
      </w:r>
      <w:r>
        <w:rPr>
          <w:sz w:val="22"/>
        </w:rPr>
        <w:t>het nuttig 'tussenstanden', posities van bepaalde blokjes in bepaalde stadia van de methode, vast te kunnen leggen.</w:t>
      </w:r>
    </w:p>
    <w:p w:rsidR="003F3429" w:rsidRDefault="00BC0D6F">
      <w:pPr>
        <w:pStyle w:val="Standard"/>
        <w:widowControl w:val="0"/>
        <w:spacing w:line="360" w:lineRule="auto"/>
        <w:rPr>
          <w:sz w:val="22"/>
        </w:rPr>
      </w:pPr>
      <w:r>
        <w:rPr>
          <w:sz w:val="22"/>
        </w:rPr>
        <w:t xml:space="preserve">Door de Engelse wiskundige David </w:t>
      </w:r>
      <w:proofErr w:type="spellStart"/>
      <w:r>
        <w:rPr>
          <w:sz w:val="22"/>
        </w:rPr>
        <w:t>Singmaster</w:t>
      </w:r>
      <w:proofErr w:type="spellEnd"/>
      <w:r>
        <w:rPr>
          <w:sz w:val="22"/>
        </w:rPr>
        <w:t xml:space="preserve"> (David </w:t>
      </w:r>
      <w:proofErr w:type="spellStart"/>
      <w:r>
        <w:rPr>
          <w:sz w:val="22"/>
        </w:rPr>
        <w:t>Singmaster</w:t>
      </w:r>
      <w:proofErr w:type="spellEnd"/>
      <w:r>
        <w:rPr>
          <w:sz w:val="22"/>
        </w:rPr>
        <w:t xml:space="preserve">, </w:t>
      </w:r>
      <w:proofErr w:type="spellStart"/>
      <w:r>
        <w:rPr>
          <w:sz w:val="22"/>
        </w:rPr>
        <w:t>Notes</w:t>
      </w:r>
      <w:proofErr w:type="spellEnd"/>
      <w:r>
        <w:rPr>
          <w:sz w:val="22"/>
        </w:rPr>
        <w:t xml:space="preserve"> on </w:t>
      </w:r>
      <w:proofErr w:type="spellStart"/>
      <w:r>
        <w:rPr>
          <w:sz w:val="22"/>
        </w:rPr>
        <w:t>Rubik's</w:t>
      </w:r>
      <w:proofErr w:type="spellEnd"/>
      <w:r>
        <w:rPr>
          <w:sz w:val="22"/>
        </w:rPr>
        <w:t xml:space="preserve"> 'Magic Cube', </w:t>
      </w:r>
      <w:proofErr w:type="spellStart"/>
      <w:r>
        <w:rPr>
          <w:sz w:val="22"/>
        </w:rPr>
        <w:t>fifth</w:t>
      </w:r>
      <w:proofErr w:type="spellEnd"/>
      <w:r>
        <w:rPr>
          <w:sz w:val="22"/>
        </w:rPr>
        <w:t xml:space="preserve"> </w:t>
      </w:r>
      <w:proofErr w:type="spellStart"/>
      <w:r>
        <w:rPr>
          <w:sz w:val="22"/>
        </w:rPr>
        <w:t>edition</w:t>
      </w:r>
      <w:proofErr w:type="spellEnd"/>
      <w:r>
        <w:rPr>
          <w:sz w:val="22"/>
        </w:rPr>
        <w:t xml:space="preserve">, august 1980. Deze brochure is </w:t>
      </w:r>
      <w:r>
        <w:rPr>
          <w:sz w:val="22"/>
        </w:rPr>
        <w:t xml:space="preserve">te bestellen bij de auteur, adres: Mathematical Sciences </w:t>
      </w:r>
      <w:proofErr w:type="spellStart"/>
      <w:r>
        <w:rPr>
          <w:sz w:val="22"/>
        </w:rPr>
        <w:t>and</w:t>
      </w:r>
      <w:proofErr w:type="spellEnd"/>
      <w:r>
        <w:rPr>
          <w:sz w:val="22"/>
        </w:rPr>
        <w:t xml:space="preserve"> Computing, </w:t>
      </w:r>
      <w:proofErr w:type="spellStart"/>
      <w:r>
        <w:rPr>
          <w:sz w:val="22"/>
        </w:rPr>
        <w:t>P</w:t>
      </w:r>
      <w:r>
        <w:rPr>
          <w:sz w:val="22"/>
        </w:rPr>
        <w:t>o</w:t>
      </w:r>
      <w:r>
        <w:rPr>
          <w:sz w:val="22"/>
        </w:rPr>
        <w:t>l</w:t>
      </w:r>
      <w:r>
        <w:rPr>
          <w:sz w:val="22"/>
        </w:rPr>
        <w:t>y</w:t>
      </w:r>
      <w:r>
        <w:rPr>
          <w:sz w:val="22"/>
        </w:rPr>
        <w:t>technic</w:t>
      </w:r>
      <w:proofErr w:type="spellEnd"/>
      <w:r>
        <w:rPr>
          <w:sz w:val="22"/>
        </w:rPr>
        <w:t xml:space="preserve"> of the South Bank, London, SE1 OAA, England.)</w:t>
      </w:r>
    </w:p>
    <w:p w:rsidR="003F3429" w:rsidRDefault="00BC0D6F">
      <w:pPr>
        <w:pStyle w:val="Standard"/>
        <w:widowControl w:val="0"/>
        <w:spacing w:line="360" w:lineRule="auto"/>
      </w:pPr>
      <w:r>
        <w:rPr>
          <w:sz w:val="22"/>
        </w:rPr>
        <w:t xml:space="preserve"> </w:t>
      </w:r>
      <w:proofErr w:type="gramStart"/>
      <w:r>
        <w:rPr>
          <w:sz w:val="22"/>
        </w:rPr>
        <w:t>is</w:t>
      </w:r>
      <w:proofErr w:type="gramEnd"/>
      <w:r>
        <w:rPr>
          <w:sz w:val="22"/>
        </w:rPr>
        <w:t xml:space="preserve"> een notatiesysteem bedacht dat goed voldoet, en internationaal gezien vrij algemeen is geaccepteerd. Voor series draaiinge</w:t>
      </w:r>
      <w:r>
        <w:rPr>
          <w:sz w:val="22"/>
        </w:rPr>
        <w:t xml:space="preserve">n nemen we daarom zijn notaties over. Het zal voor niemand een bezwaar zijn dat daarbij zes letters als afkortingen van </w:t>
      </w:r>
      <w:r>
        <w:rPr>
          <w:b/>
          <w:sz w:val="22"/>
        </w:rPr>
        <w:t>Engelse</w:t>
      </w:r>
      <w:r>
        <w:rPr>
          <w:sz w:val="22"/>
        </w:rPr>
        <w:t xml:space="preserve"> woorden voorkomen. Daar is men snel aan gewend, en degenen </w:t>
      </w:r>
      <w:proofErr w:type="gramStart"/>
      <w:r>
        <w:rPr>
          <w:sz w:val="22"/>
        </w:rPr>
        <w:t>die</w:t>
      </w:r>
      <w:proofErr w:type="gramEnd"/>
      <w:r>
        <w:rPr>
          <w:sz w:val="22"/>
        </w:rPr>
        <w:t xml:space="preserve"> later bijvoorbeeld het boekje van </w:t>
      </w:r>
      <w:proofErr w:type="spellStart"/>
      <w:r>
        <w:rPr>
          <w:sz w:val="22"/>
        </w:rPr>
        <w:t>Singmaster</w:t>
      </w:r>
      <w:proofErr w:type="spellEnd"/>
      <w:r>
        <w:rPr>
          <w:sz w:val="22"/>
        </w:rPr>
        <w:t xml:space="preserve"> willen lezen (dat on</w:t>
      </w:r>
      <w:r>
        <w:rPr>
          <w:sz w:val="22"/>
        </w:rPr>
        <w:t>betwist de 'kubisten-bijbel' genoemd kan worden), zijn dan alvast op bekend terrein.</w:t>
      </w:r>
    </w:p>
    <w:p w:rsidR="003F3429" w:rsidRDefault="00BC0D6F">
      <w:pPr>
        <w:pStyle w:val="Standard"/>
        <w:widowControl w:val="0"/>
        <w:spacing w:line="360" w:lineRule="auto"/>
        <w:rPr>
          <w:sz w:val="22"/>
        </w:rPr>
      </w:pPr>
      <w:r>
        <w:rPr>
          <w:sz w:val="22"/>
        </w:rPr>
        <w:t xml:space="preserve">In het begin zullen we bovendien de draaiingsvoorschriften nog illustreren met pictogrammen, schematische plaatjes waaruit blijkt hoe er gedraaid moet worden. Om posities </w:t>
      </w:r>
      <w:r>
        <w:rPr>
          <w:sz w:val="22"/>
        </w:rPr>
        <w:t>van blokjes op een bepaald moment vast te le</w:t>
      </w:r>
      <w:r>
        <w:rPr>
          <w:sz w:val="22"/>
        </w:rPr>
        <w:t>g</w:t>
      </w:r>
      <w:r>
        <w:rPr>
          <w:sz w:val="22"/>
        </w:rPr>
        <w:t xml:space="preserve">gen, hebben we een notatie ontwikkeld die heel nauw aansluit bij die van </w:t>
      </w:r>
      <w:proofErr w:type="spellStart"/>
      <w:r>
        <w:rPr>
          <w:sz w:val="22"/>
        </w:rPr>
        <w:t>Singmaster</w:t>
      </w:r>
      <w:proofErr w:type="spellEnd"/>
      <w:r>
        <w:rPr>
          <w:sz w:val="22"/>
        </w:rPr>
        <w:t>.</w:t>
      </w:r>
    </w:p>
    <w:p w:rsidR="003F3429" w:rsidRDefault="003F3429">
      <w:pPr>
        <w:pStyle w:val="Standard"/>
        <w:widowControl w:val="0"/>
        <w:spacing w:line="360" w:lineRule="auto"/>
        <w:rPr>
          <w:rFonts w:ascii="Arial" w:hAnsi="Arial"/>
          <w:sz w:val="22"/>
        </w:rPr>
      </w:pPr>
    </w:p>
    <w:p w:rsidR="003F3429" w:rsidRDefault="00BC0D6F">
      <w:pPr>
        <w:pStyle w:val="Kop3"/>
      </w:pPr>
      <w:r>
        <w:t>Series draaiingen</w:t>
      </w:r>
    </w:p>
    <w:p w:rsidR="003F3429" w:rsidRDefault="00BC0D6F">
      <w:pPr>
        <w:pStyle w:val="Standard"/>
        <w:widowControl w:val="0"/>
        <w:spacing w:line="360" w:lineRule="auto"/>
        <w:rPr>
          <w:sz w:val="22"/>
        </w:rPr>
      </w:pPr>
      <w:r>
        <w:rPr>
          <w:sz w:val="22"/>
        </w:rPr>
        <w:t xml:space="preserve">Elke serie draaiingen kunnen we opvatten als een opeenvolging van halve slagen of kwartslagen, telkens van </w:t>
      </w:r>
      <w:r>
        <w:rPr>
          <w:sz w:val="22"/>
        </w:rPr>
        <w:t>één zijvlak tegelijk. De draairichting van een kwartslag kunnen we vast leggen door ons in te denken dat op elk zijvlak een klok is getekend. We onderscheiden dan kwartslagen met de klok mee en kwartslagen tegen de klok in. Bij halve slagen maakt de draa</w:t>
      </w:r>
      <w:r>
        <w:rPr>
          <w:sz w:val="22"/>
        </w:rPr>
        <w:t>i</w:t>
      </w:r>
      <w:r>
        <w:rPr>
          <w:sz w:val="22"/>
        </w:rPr>
        <w:t>r</w:t>
      </w:r>
      <w:r>
        <w:rPr>
          <w:sz w:val="22"/>
        </w:rPr>
        <w:t>ichting natuur</w:t>
      </w:r>
      <w:r>
        <w:rPr>
          <w:sz w:val="22"/>
        </w:rPr>
        <w:softHyphen/>
        <w:t>lijk niets uit.</w:t>
      </w:r>
    </w:p>
    <w:p w:rsidR="003F3429" w:rsidRDefault="00BC0D6F">
      <w:pPr>
        <w:pStyle w:val="Standard"/>
        <w:widowControl w:val="0"/>
        <w:spacing w:line="360" w:lineRule="auto"/>
      </w:pPr>
      <w:r>
        <w:rPr>
          <w:sz w:val="22"/>
        </w:rPr>
        <w:t xml:space="preserve">Een draaiing van een zijvlak zouden we kunnen aangeven met behulp van de kleur van het </w:t>
      </w:r>
      <w:proofErr w:type="spellStart"/>
      <w:r>
        <w:rPr>
          <w:sz w:val="22"/>
        </w:rPr>
        <w:t>middenblokje</w:t>
      </w:r>
      <w:proofErr w:type="spellEnd"/>
      <w:r>
        <w:rPr>
          <w:sz w:val="22"/>
        </w:rPr>
        <w:t xml:space="preserve"> van dat zijvlak. De </w:t>
      </w:r>
      <w:proofErr w:type="spellStart"/>
      <w:r>
        <w:rPr>
          <w:sz w:val="22"/>
        </w:rPr>
        <w:t>middenblokjes</w:t>
      </w:r>
      <w:proofErr w:type="spellEnd"/>
      <w:r>
        <w:rPr>
          <w:sz w:val="22"/>
        </w:rPr>
        <w:t xml:space="preserve"> komen immers nooit van hun plaats. Daar zijn echter twee bezwaren aan verbo</w:t>
      </w:r>
      <w:r>
        <w:rPr>
          <w:sz w:val="22"/>
        </w:rPr>
        <w:t>n</w:t>
      </w:r>
      <w:r>
        <w:rPr>
          <w:sz w:val="22"/>
        </w:rPr>
        <w:t>den. In de eers</w:t>
      </w:r>
      <w:r>
        <w:rPr>
          <w:sz w:val="22"/>
        </w:rPr>
        <w:t>te plaats zijn niet alle kubussen op dezelfde manier van kle</w:t>
      </w:r>
      <w:r>
        <w:rPr>
          <w:sz w:val="22"/>
        </w:rPr>
        <w:t>u</w:t>
      </w:r>
      <w:r>
        <w:rPr>
          <w:sz w:val="22"/>
        </w:rPr>
        <w:t>ren voorzien. Dat geeft dus “vertaalproblemen”. Maar bovendien krijgen we dan verschillende notaties voor series draaiingen waarbij we precies hetzelfde doen, alleen met de kubus in een andere st</w:t>
      </w:r>
      <w:r>
        <w:rPr>
          <w:sz w:val="22"/>
        </w:rPr>
        <w:t>and, dus met andere kleuren boven, voor, rechts, enz. Die bezwaren ondervangen we op de volgende manier. We houden bij een serie draaiingen de kubus voortdure</w:t>
      </w:r>
      <w:r>
        <w:rPr>
          <w:sz w:val="22"/>
        </w:rPr>
        <w:t>n</w:t>
      </w:r>
      <w:r>
        <w:rPr>
          <w:sz w:val="22"/>
        </w:rPr>
        <w:t xml:space="preserve">de in dezelfde stand vast, d.w.z. met steeds dezelfde </w:t>
      </w:r>
      <w:proofErr w:type="spellStart"/>
      <w:r>
        <w:rPr>
          <w:sz w:val="22"/>
        </w:rPr>
        <w:t>middenblokjes</w:t>
      </w:r>
      <w:proofErr w:type="spellEnd"/>
      <w:r>
        <w:rPr>
          <w:sz w:val="22"/>
        </w:rPr>
        <w:t xml:space="preserve"> boven, voor, rechts, enz. Dan</w:t>
      </w:r>
      <w:r>
        <w:rPr>
          <w:sz w:val="22"/>
        </w:rPr>
        <w:t xml:space="preserve"> kunnen we bij die serie de zes zijvlakken als volgt benoemen:</w:t>
      </w:r>
    </w:p>
    <w:p w:rsidR="003F3429" w:rsidRDefault="00BC0D6F">
      <w:pPr>
        <w:pStyle w:val="Standard"/>
        <w:widowControl w:val="0"/>
        <w:spacing w:line="360" w:lineRule="aut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1" o:spid="_x0000_s1026" type="#_x0000_t75" style="position:absolute;margin-left:1.1pt;margin-top:6.35pt;width:323.45pt;height:399pt;z-index:22;visibility:visible;mso-wrap-style:square;mso-position-horizontal-relative:text;mso-position-vertical-relative:margin">
            <v:imagedata r:id="rId9" o:title=""/>
            <w10:wrap type="topAndBottom" anchory="margin"/>
          </v:shape>
          <o:OLEObject Type="Embed" ProgID="Unknown" ShapeID="Object1" DrawAspect="Content" ObjectID="_1380815280" r:id="rId10"/>
        </w:pict>
      </w:r>
      <w:r>
        <w:rPr>
          <w:sz w:val="22"/>
        </w:rPr>
        <w:t xml:space="preserve">Met dezelfde letters geven we draaiingen aan van de zijvlakken, en wel </w:t>
      </w:r>
      <w:r>
        <w:rPr>
          <w:b/>
          <w:sz w:val="22"/>
        </w:rPr>
        <w:t>zonder accent</w:t>
      </w:r>
      <w:r>
        <w:rPr>
          <w:sz w:val="22"/>
        </w:rPr>
        <w:t xml:space="preserve"> voor een kwartslag met de klok mee, en </w:t>
      </w:r>
      <w:r>
        <w:rPr>
          <w:b/>
          <w:sz w:val="22"/>
        </w:rPr>
        <w:t>met accent</w:t>
      </w:r>
      <w:r>
        <w:rPr>
          <w:sz w:val="22"/>
        </w:rPr>
        <w:t xml:space="preserve"> (') voor een kwartslag tegen de klok in. Voor een hal</w:t>
      </w:r>
      <w:r>
        <w:rPr>
          <w:sz w:val="22"/>
        </w:rPr>
        <w:softHyphen/>
        <w:t>ve slag gebruiken we een kwadraat. U</w:t>
      </w:r>
      <w:r>
        <w:rPr>
          <w:sz w:val="22"/>
          <w:vertAlign w:val="superscript"/>
        </w:rPr>
        <w:t>2</w:t>
      </w:r>
      <w:r>
        <w:rPr>
          <w:sz w:val="22"/>
        </w:rPr>
        <w:t xml:space="preserve"> betekent een halve slag van het bovenvlak, enz.</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 xml:space="preserve">3. </w:t>
      </w:r>
      <w:proofErr w:type="gramStart"/>
      <w:r>
        <w:rPr>
          <w:sz w:val="22"/>
        </w:rPr>
        <w:t>notatie</w:t>
      </w:r>
      <w:proofErr w:type="gramEnd"/>
      <w:r>
        <w:rPr>
          <w:sz w:val="22"/>
        </w:rPr>
        <w:t xml:space="preserve"> voor draaiingen van een zijvlak over een kwartslag</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3216960" cy="4282560"/>
            <wp:effectExtent l="0" t="0" r="2490" b="3690"/>
            <wp:docPr id="2" name="Afbeelding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mt="99000"/>
                    </a:blip>
                    <a:srcRect/>
                    <a:stretch>
                      <a:fillRect/>
                    </a:stretch>
                  </pic:blipFill>
                  <pic:spPr>
                    <a:xfrm>
                      <a:off x="0" y="0"/>
                      <a:ext cx="3216960" cy="4282560"/>
                    </a:xfrm>
                    <a:prstGeom prst="rect">
                      <a:avLst/>
                    </a:prstGeom>
                  </pic:spPr>
                </pic:pic>
              </a:graphicData>
            </a:graphic>
          </wp:inline>
        </w:drawing>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pPr>
      <w:r>
        <w:rPr>
          <w:sz w:val="22"/>
        </w:rPr>
        <w:t xml:space="preserve">Het is misschien toch een beetje lastig om aan deze notatie te wennen. Daarom illustreren we in het begin de series ook nog met pictogrammen. Ze stellen steeds een schematisch </w:t>
      </w:r>
      <w:r>
        <w:rPr>
          <w:b/>
          <w:sz w:val="22"/>
        </w:rPr>
        <w:t>bovenaanzicht</w:t>
      </w:r>
      <w:r>
        <w:rPr>
          <w:sz w:val="22"/>
        </w:rPr>
        <w:t xml:space="preserve"> van de kubus voor. De draaiingen van </w:t>
      </w:r>
      <w:r>
        <w:rPr>
          <w:b/>
          <w:sz w:val="22"/>
        </w:rPr>
        <w:t xml:space="preserve">het </w:t>
      </w:r>
      <w:proofErr w:type="spellStart"/>
      <w:r>
        <w:rPr>
          <w:b/>
          <w:sz w:val="22"/>
        </w:rPr>
        <w:t>benedenvlak</w:t>
      </w:r>
      <w:proofErr w:type="spellEnd"/>
      <w:r>
        <w:rPr>
          <w:sz w:val="22"/>
        </w:rPr>
        <w:t xml:space="preserve"> zullen we vo</w:t>
      </w:r>
      <w:r>
        <w:rPr>
          <w:sz w:val="22"/>
        </w:rPr>
        <w:t>orlopig niet gebruiken. We hebben er ook geen pictogrammen voor.</w:t>
      </w:r>
    </w:p>
    <w:p w:rsidR="003F3429" w:rsidRDefault="00BC0D6F">
      <w:pPr>
        <w:pStyle w:val="Standard"/>
        <w:widowControl w:val="0"/>
        <w:spacing w:line="360" w:lineRule="auto"/>
        <w:rPr>
          <w:rFonts w:ascii="Arial" w:hAnsi="Arial"/>
          <w:sz w:val="22"/>
        </w:rPr>
      </w:pPr>
      <w:r>
        <w:rPr>
          <w:rFonts w:ascii="Arial" w:hAnsi="Arial"/>
          <w:sz w:val="22"/>
        </w:rPr>
        <w:t>BOVENAANZICHT</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31839" cy="2053440"/>
            <wp:effectExtent l="0" t="0" r="1861" b="3960"/>
            <wp:docPr id="3" name="Afbeelding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mt="99000"/>
                    </a:blip>
                    <a:srcRect/>
                    <a:stretch>
                      <a:fillRect/>
                    </a:stretch>
                  </pic:blipFill>
                  <pic:spPr>
                    <a:xfrm>
                      <a:off x="0" y="0"/>
                      <a:ext cx="2931839" cy="2053440"/>
                    </a:xfrm>
                    <a:prstGeom prst="rect">
                      <a:avLst/>
                    </a:prstGeom>
                  </pic:spPr>
                </pic:pic>
              </a:graphicData>
            </a:graphic>
          </wp:inline>
        </w:drawing>
      </w:r>
    </w:p>
    <w:p w:rsidR="003F3429" w:rsidRDefault="003F3429">
      <w:pPr>
        <w:pStyle w:val="WW-Bijschrift"/>
      </w:pPr>
    </w:p>
    <w:p w:rsidR="003F3429" w:rsidRDefault="00BC0D6F">
      <w:pPr>
        <w:pStyle w:val="Kop3"/>
      </w:pPr>
      <w:r>
        <w:t>Posities van blokjes</w:t>
      </w:r>
    </w:p>
    <w:p w:rsidR="003F3429" w:rsidRDefault="00BC0D6F">
      <w:pPr>
        <w:pStyle w:val="Standard"/>
        <w:widowControl w:val="0"/>
        <w:spacing w:line="360" w:lineRule="auto"/>
        <w:rPr>
          <w:sz w:val="22"/>
        </w:rPr>
      </w:pPr>
      <w:r>
        <w:rPr>
          <w:sz w:val="22"/>
        </w:rPr>
        <w:t>Bij het draaien van een serie horen de letters U, D, F, B, L en R bij bepaa</w:t>
      </w:r>
      <w:r>
        <w:rPr>
          <w:sz w:val="22"/>
        </w:rPr>
        <w:t>l</w:t>
      </w:r>
      <w:r>
        <w:rPr>
          <w:sz w:val="22"/>
        </w:rPr>
        <w:t xml:space="preserve">de zijvlakken, en via de </w:t>
      </w:r>
      <w:proofErr w:type="spellStart"/>
      <w:r>
        <w:rPr>
          <w:sz w:val="22"/>
        </w:rPr>
        <w:t>middenblokjes</w:t>
      </w:r>
      <w:proofErr w:type="spellEnd"/>
      <w:r>
        <w:rPr>
          <w:sz w:val="22"/>
        </w:rPr>
        <w:t xml:space="preserve"> van die zijvlakken, ook bij bepaa</w:t>
      </w:r>
      <w:r>
        <w:rPr>
          <w:sz w:val="22"/>
        </w:rPr>
        <w:t>l</w:t>
      </w:r>
      <w:r>
        <w:rPr>
          <w:sz w:val="22"/>
        </w:rPr>
        <w:t>de k</w:t>
      </w:r>
      <w:r>
        <w:rPr>
          <w:sz w:val="22"/>
        </w:rPr>
        <w:t>leuren. Bijvoorbeeld</w:t>
      </w:r>
    </w:p>
    <w:p w:rsidR="003F3429" w:rsidRDefault="00BC0D6F">
      <w:pPr>
        <w:pStyle w:val="Textbody"/>
        <w:rPr>
          <w:lang w:val="nl-NL"/>
        </w:rPr>
      </w:pPr>
      <w:r>
        <w:rPr>
          <w:lang w:val="nl-NL"/>
        </w:rPr>
        <w:t>U (boven) = rood</w:t>
      </w:r>
    </w:p>
    <w:p w:rsidR="003F3429" w:rsidRDefault="00BC0D6F">
      <w:pPr>
        <w:pStyle w:val="Textbody"/>
        <w:rPr>
          <w:lang w:val="nl-NL"/>
        </w:rPr>
      </w:pPr>
      <w:r>
        <w:rPr>
          <w:lang w:val="nl-NL"/>
        </w:rPr>
        <w:t>D (beneden) = oranje</w:t>
      </w:r>
    </w:p>
    <w:p w:rsidR="003F3429" w:rsidRDefault="00BC0D6F">
      <w:pPr>
        <w:pStyle w:val="Textbody"/>
        <w:rPr>
          <w:lang w:val="nl-NL"/>
        </w:rPr>
      </w:pPr>
      <w:r>
        <w:rPr>
          <w:lang w:val="nl-NL"/>
        </w:rPr>
        <w:t>L (links) = geel</w:t>
      </w:r>
    </w:p>
    <w:p w:rsidR="003F3429" w:rsidRDefault="00BC0D6F">
      <w:pPr>
        <w:pStyle w:val="Textbody"/>
        <w:rPr>
          <w:lang w:val="nl-NL"/>
        </w:rPr>
      </w:pPr>
      <w:r>
        <w:rPr>
          <w:lang w:val="nl-NL"/>
        </w:rPr>
        <w:t>R (rechts) = wit</w:t>
      </w:r>
    </w:p>
    <w:p w:rsidR="003F3429" w:rsidRDefault="00BC0D6F">
      <w:pPr>
        <w:pStyle w:val="Textbody"/>
        <w:rPr>
          <w:lang w:val="nl-NL"/>
        </w:rPr>
      </w:pPr>
      <w:r>
        <w:rPr>
          <w:lang w:val="nl-NL"/>
        </w:rPr>
        <w:t>F (voor) = blauw</w:t>
      </w:r>
    </w:p>
    <w:p w:rsidR="003F3429" w:rsidRDefault="00BC0D6F">
      <w:pPr>
        <w:pStyle w:val="Textbody"/>
        <w:rPr>
          <w:lang w:val="nl-NL"/>
        </w:rPr>
      </w:pPr>
      <w:r>
        <w:rPr>
          <w:lang w:val="nl-NL"/>
        </w:rPr>
        <w:t>B (achter) = groen</w:t>
      </w:r>
    </w:p>
    <w:p w:rsidR="003F3429" w:rsidRDefault="00BC0D6F">
      <w:pPr>
        <w:pStyle w:val="Standard"/>
        <w:widowControl w:val="0"/>
        <w:spacing w:line="360" w:lineRule="auto"/>
        <w:rPr>
          <w:sz w:val="22"/>
        </w:rPr>
      </w:pPr>
      <w:r>
        <w:rPr>
          <w:noProof/>
          <w:sz w:val="22"/>
        </w:rPr>
        <w:drawing>
          <wp:anchor distT="0" distB="0" distL="114300" distR="114300" simplePos="0" relativeHeight="2" behindDoc="0" locked="0" layoutInCell="1" allowOverlap="1">
            <wp:simplePos x="0" y="0"/>
            <wp:positionH relativeFrom="column">
              <wp:posOffset>6480</wp:posOffset>
            </wp:positionH>
            <wp:positionV relativeFrom="margin">
              <wp:posOffset>845999</wp:posOffset>
            </wp:positionV>
            <wp:extent cx="2220479" cy="632520"/>
            <wp:effectExtent l="0" t="0" r="8371" b="0"/>
            <wp:wrapTopAndBottom/>
            <wp:docPr id="4" name="Afbeelding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mt="99000"/>
                    </a:blip>
                    <a:srcRect/>
                    <a:stretch>
                      <a:fillRect/>
                    </a:stretch>
                  </pic:blipFill>
                  <pic:spPr>
                    <a:xfrm>
                      <a:off x="0" y="0"/>
                      <a:ext cx="2220479" cy="632520"/>
                    </a:xfrm>
                    <a:prstGeom prst="rect">
                      <a:avLst/>
                    </a:prstGeom>
                    <a:ln>
                      <a:noFill/>
                      <a:prstDash/>
                    </a:ln>
                  </pic:spPr>
                </pic:pic>
              </a:graphicData>
            </a:graphic>
          </wp:anchor>
        </w:drawing>
      </w:r>
      <w:r>
        <w:rPr>
          <w:sz w:val="22"/>
        </w:rPr>
        <w:t>Stel dat op een bepaald moment het rood-wit-blauwe blokje zit op de pos</w:t>
      </w:r>
      <w:r>
        <w:rPr>
          <w:sz w:val="22"/>
        </w:rPr>
        <w:t>i</w:t>
      </w:r>
      <w:r>
        <w:rPr>
          <w:sz w:val="22"/>
        </w:rPr>
        <w:t>tie beneden-rechts-voor met de rode kleur rechts,</w:t>
      </w:r>
      <w:r>
        <w:rPr>
          <w:sz w:val="22"/>
        </w:rPr>
        <w:t xml:space="preserve"> de witte kleur beneden, en de blauwe kleur voor. We noteren dit als volgt</w:t>
      </w:r>
    </w:p>
    <w:p w:rsidR="003F3429" w:rsidRDefault="00BC0D6F">
      <w:pPr>
        <w:pStyle w:val="Standard"/>
        <w:widowControl w:val="0"/>
        <w:spacing w:line="360" w:lineRule="auto"/>
        <w:rPr>
          <w:rFonts w:ascii="Arial" w:hAnsi="Arial"/>
          <w:sz w:val="22"/>
        </w:rPr>
      </w:pPr>
      <w:r>
        <w:rPr>
          <w:rFonts w:ascii="Arial" w:hAnsi="Arial"/>
          <w:sz w:val="22"/>
        </w:rPr>
        <w:object w:dxaOrig="1966" w:dyaOrig="1650">
          <v:shape id="Object2" o:spid="_x0000_i1025" type="#_x0000_t75" style="width:98.25pt;height:82.5pt;visibility:visible;mso-wrap-style:square" o:ole="">
            <v:imagedata r:id="rId14" o:title=""/>
          </v:shape>
          <o:OLEObject Type="Embed" ProgID="Word.Picture.8" ShapeID="Object2" DrawAspect="Content" ObjectID="_1380815279" r:id="rId15"/>
        </w:object>
      </w:r>
    </w:p>
    <w:p w:rsidR="003F3429" w:rsidRDefault="003F3429">
      <w:pPr>
        <w:pStyle w:val="Standard"/>
        <w:widowControl w:val="0"/>
        <w:spacing w:line="360" w:lineRule="auto"/>
        <w:rPr>
          <w:sz w:val="22"/>
        </w:rPr>
      </w:pPr>
    </w:p>
    <w:p w:rsidR="003F3429" w:rsidRDefault="00BC0D6F">
      <w:pPr>
        <w:pStyle w:val="Standard"/>
        <w:widowControl w:val="0"/>
        <w:spacing w:line="360" w:lineRule="auto"/>
      </w:pPr>
      <w:r>
        <w:rPr>
          <w:sz w:val="22"/>
        </w:rPr>
        <w:t xml:space="preserve">Voor </w:t>
      </w:r>
      <w:r>
        <w:rPr>
          <w:b/>
          <w:sz w:val="22"/>
        </w:rPr>
        <w:t xml:space="preserve">blokjes </w:t>
      </w:r>
      <w:r>
        <w:rPr>
          <w:sz w:val="22"/>
        </w:rPr>
        <w:t xml:space="preserve">gebruiken we </w:t>
      </w:r>
      <w:r>
        <w:rPr>
          <w:b/>
          <w:sz w:val="22"/>
        </w:rPr>
        <w:t>kleine</w:t>
      </w:r>
      <w:r>
        <w:rPr>
          <w:sz w:val="22"/>
        </w:rPr>
        <w:t xml:space="preserve"> letters, en voor de </w:t>
      </w:r>
      <w:r>
        <w:rPr>
          <w:b/>
          <w:sz w:val="22"/>
        </w:rPr>
        <w:t>posities</w:t>
      </w:r>
      <w:r>
        <w:rPr>
          <w:sz w:val="22"/>
        </w:rPr>
        <w:t xml:space="preserve"> van blokjes hoofdletters. Bij hoekblokjes en hoekposities horen drie letters, bij ribb</w:t>
      </w:r>
      <w:r>
        <w:rPr>
          <w:sz w:val="22"/>
        </w:rPr>
        <w:t>e</w:t>
      </w:r>
      <w:r>
        <w:rPr>
          <w:sz w:val="22"/>
        </w:rPr>
        <w:t xml:space="preserve">blokjes en ribbeposities slechts twee. Fig. 5 illustreert de namen van de verschillende ribbe- en hoekposities. De volgorde van de letters </w:t>
      </w:r>
      <w:r>
        <w:rPr>
          <w:sz w:val="22"/>
        </w:rPr>
        <w:t>in de n</w:t>
      </w:r>
      <w:r>
        <w:rPr>
          <w:sz w:val="22"/>
        </w:rPr>
        <w:t>a</w:t>
      </w:r>
      <w:r>
        <w:rPr>
          <w:sz w:val="22"/>
        </w:rPr>
        <w:t>men doet er op zichzelf niet toe. We zorgen er echter wel voor dat ze pr</w:t>
      </w:r>
      <w:r>
        <w:rPr>
          <w:sz w:val="22"/>
        </w:rPr>
        <w:t>e</w:t>
      </w:r>
      <w:r>
        <w:rPr>
          <w:sz w:val="22"/>
        </w:rPr>
        <w:t>cies goed onder elkaar komen te staan bij het noteren van de positie van een blokje. Zo zit in ons voorbeeld</w:t>
      </w:r>
    </w:p>
    <w:p w:rsidR="003F3429" w:rsidRDefault="00BC0D6F">
      <w:pPr>
        <w:pStyle w:val="Standard"/>
        <w:widowControl w:val="0"/>
        <w:spacing w:line="360" w:lineRule="auto"/>
      </w:pPr>
      <w:r>
        <w:rPr>
          <w:noProof/>
        </w:rPr>
        <w:drawing>
          <wp:anchor distT="0" distB="0" distL="114300" distR="114300" simplePos="0" relativeHeight="3" behindDoc="0" locked="0" layoutInCell="1" allowOverlap="1">
            <wp:simplePos x="0" y="0"/>
            <wp:positionH relativeFrom="column">
              <wp:posOffset>6480</wp:posOffset>
            </wp:positionH>
            <wp:positionV relativeFrom="margin">
              <wp:posOffset>26640</wp:posOffset>
            </wp:positionV>
            <wp:extent cx="1104120" cy="444599"/>
            <wp:effectExtent l="0" t="0" r="780" b="0"/>
            <wp:wrapTopAndBottom/>
            <wp:docPr id="5" name="Afbeelding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mt="99000"/>
                    </a:blip>
                    <a:srcRect/>
                    <a:stretch>
                      <a:fillRect/>
                    </a:stretch>
                  </pic:blipFill>
                  <pic:spPr>
                    <a:xfrm>
                      <a:off x="0" y="0"/>
                      <a:ext cx="1104120" cy="444599"/>
                    </a:xfrm>
                    <a:prstGeom prst="rect">
                      <a:avLst/>
                    </a:prstGeom>
                    <a:ln>
                      <a:noFill/>
                      <a:prstDash/>
                    </a:ln>
                  </pic:spPr>
                </pic:pic>
              </a:graphicData>
            </a:graphic>
          </wp:anchor>
        </w:drawing>
      </w:r>
      <w:r>
        <w:rPr>
          <w:rFonts w:ascii="Arial" w:hAnsi="Arial"/>
          <w:sz w:val="22"/>
        </w:rPr>
        <w:t>De kleur u (rood) in het rechtervlak (R), de kleur r (wit) benede</w:t>
      </w:r>
      <w:r>
        <w:rPr>
          <w:rFonts w:ascii="Arial" w:hAnsi="Arial"/>
          <w:sz w:val="22"/>
        </w:rPr>
        <w:t xml:space="preserve">n (D), en de kleur f (blauw) vóór (F). In de beginstand </w:t>
      </w:r>
      <w:r>
        <w:rPr>
          <w:rFonts w:ascii="Arial" w:hAnsi="Arial"/>
          <w:b/>
          <w:sz w:val="22"/>
        </w:rPr>
        <w:t>start</w:t>
      </w:r>
      <w:r>
        <w:rPr>
          <w:rFonts w:ascii="Arial" w:hAnsi="Arial"/>
          <w:sz w:val="22"/>
        </w:rPr>
        <w:t xml:space="preserve"> stemmen de letters van de blokjes en de posities precies overeen.</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3037320" cy="1120680"/>
            <wp:effectExtent l="0" t="0" r="0" b="3270"/>
            <wp:docPr id="6" name="Afbeelding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mt="99000"/>
                    </a:blip>
                    <a:srcRect/>
                    <a:stretch>
                      <a:fillRect/>
                    </a:stretch>
                  </pic:blipFill>
                  <pic:spPr>
                    <a:xfrm>
                      <a:off x="0" y="0"/>
                      <a:ext cx="3037320" cy="1120680"/>
                    </a:xfrm>
                    <a:prstGeom prst="rect">
                      <a:avLst/>
                    </a:prstGeom>
                  </pic:spPr>
                </pic:pic>
              </a:graphicData>
            </a:graphic>
          </wp:inline>
        </w:drawing>
      </w:r>
    </w:p>
    <w:p w:rsidR="003F3429" w:rsidRDefault="003F3429">
      <w:pPr>
        <w:pStyle w:val="Standard"/>
        <w:widowControl w:val="0"/>
        <w:spacing w:line="360" w:lineRule="auto"/>
        <w:rPr>
          <w:sz w:val="22"/>
        </w:rPr>
      </w:pPr>
    </w:p>
    <w:p w:rsidR="003F3429" w:rsidRDefault="00BC0D6F">
      <w:pPr>
        <w:pStyle w:val="Kop2"/>
        <w:rPr>
          <w:b/>
        </w:rPr>
      </w:pPr>
      <w:r>
        <w:rPr>
          <w:b/>
        </w:rPr>
        <w:t>III Een oplossingsmethode</w:t>
      </w:r>
    </w:p>
    <w:p w:rsidR="003F3429" w:rsidRDefault="00BC0D6F">
      <w:pPr>
        <w:pStyle w:val="Standard"/>
        <w:widowControl w:val="0"/>
        <w:spacing w:line="360" w:lineRule="auto"/>
      </w:pPr>
      <w:r>
        <w:rPr>
          <w:sz w:val="22"/>
        </w:rPr>
        <w:t>Met het hieronder staande recept kan de kubus vanuit elke willekeurige draaipositie naar start teru</w:t>
      </w:r>
      <w:r>
        <w:rPr>
          <w:sz w:val="22"/>
        </w:rPr>
        <w:t xml:space="preserve">g worden gedraaid. Er worden vier basisseries gebruikt, die we aan zullen geven met de letters T, X, Y en Z. Ook </w:t>
      </w:r>
      <w:r>
        <w:rPr>
          <w:b/>
          <w:sz w:val="22"/>
        </w:rPr>
        <w:t>de i</w:t>
      </w:r>
      <w:r>
        <w:rPr>
          <w:b/>
          <w:sz w:val="22"/>
        </w:rPr>
        <w:t>n</w:t>
      </w:r>
      <w:r>
        <w:rPr>
          <w:b/>
          <w:sz w:val="22"/>
        </w:rPr>
        <w:t>verse series</w:t>
      </w:r>
      <w:r>
        <w:rPr>
          <w:sz w:val="22"/>
        </w:rPr>
        <w:t xml:space="preserve"> T, X', Y</w:t>
      </w:r>
      <w:proofErr w:type="gramStart"/>
      <w:r>
        <w:rPr>
          <w:sz w:val="22"/>
        </w:rPr>
        <w:t>'</w:t>
      </w:r>
      <w:proofErr w:type="gramEnd"/>
      <w:r>
        <w:rPr>
          <w:sz w:val="22"/>
        </w:rPr>
        <w:t xml:space="preserve"> en Z' zullen voorkomen. De </w:t>
      </w:r>
      <w:r>
        <w:rPr>
          <w:b/>
          <w:sz w:val="22"/>
        </w:rPr>
        <w:t>inverse</w:t>
      </w:r>
      <w:r>
        <w:rPr>
          <w:sz w:val="22"/>
        </w:rPr>
        <w:t xml:space="preserve"> serie van een serie is de serie die de oorspronkelijke serie weer ongedaan maakt</w:t>
      </w:r>
      <w:r>
        <w:rPr>
          <w:sz w:val="22"/>
        </w:rPr>
        <w:t>. Alle draaiingen worden daarbij in de omgekeerde volgorde weer terug gedraaid. Telkens zul</w:t>
      </w:r>
      <w:r>
        <w:rPr>
          <w:sz w:val="22"/>
        </w:rPr>
        <w:softHyphen/>
        <w:t>len we alle series met pictogrammen illustreren. De methode bestaat uit zes stappen. Bij de eerste twee stappen brengen we de onderlaag en de middenlaag in orde. Ve</w:t>
      </w:r>
      <w:r>
        <w:rPr>
          <w:sz w:val="22"/>
        </w:rPr>
        <w:t xml:space="preserve">el puzzelaars zullen dit zelf ook wel op eigen kracht kunnen, maar omdat we een volledige methode willen geven, staan toch alle details vermeld. We hebben geprobeerd </w:t>
      </w:r>
      <w:proofErr w:type="gramStart"/>
      <w:r>
        <w:rPr>
          <w:sz w:val="22"/>
        </w:rPr>
        <w:t>bij deze</w:t>
      </w:r>
      <w:proofErr w:type="gramEnd"/>
      <w:r>
        <w:rPr>
          <w:sz w:val="22"/>
        </w:rPr>
        <w:t xml:space="preserve"> twee stappen een re</w:t>
      </w:r>
      <w:r>
        <w:rPr>
          <w:sz w:val="22"/>
        </w:rPr>
        <w:softHyphen/>
        <w:t>cept te geven dat heel eenvoudig van structuur is en gemakkel</w:t>
      </w:r>
      <w:r>
        <w:rPr>
          <w:sz w:val="22"/>
        </w:rPr>
        <w:t>ijk te leren. Er zijn veel snellere methodes om twee lagen goed te krijgen, maar die zijn weer moeilijker uit te leggen en aan te leren. Gevorderden moeten hier zelf maar hun krachten op beproeven! Degenen die zelf twee lagen goed ku</w:t>
      </w:r>
      <w:r>
        <w:rPr>
          <w:sz w:val="22"/>
        </w:rPr>
        <w:t>n</w:t>
      </w:r>
      <w:r>
        <w:rPr>
          <w:sz w:val="22"/>
        </w:rPr>
        <w:t>nen krijgen, kunnen de</w:t>
      </w:r>
      <w:r>
        <w:rPr>
          <w:sz w:val="22"/>
        </w:rPr>
        <w:t xml:space="preserve"> eerste twee stappen van onze methode overslaan. Bij de stappen drie en vier worden de ribbeblokjes van het bovenvlak op hun plaats gebracht, en bij de stappen vijf en zes de hoekblokjes. De kubus is dan in </w:t>
      </w:r>
      <w:r>
        <w:rPr>
          <w:b/>
          <w:sz w:val="22"/>
        </w:rPr>
        <w:t xml:space="preserve">start </w:t>
      </w:r>
      <w:r>
        <w:rPr>
          <w:sz w:val="22"/>
        </w:rPr>
        <w:t>terug. Maar zover is het nog niet. We begin</w:t>
      </w:r>
      <w:r>
        <w:rPr>
          <w:sz w:val="22"/>
        </w:rPr>
        <w:t xml:space="preserve">nen met een in de war gedraaide kubus en kiezen één vlak als </w:t>
      </w:r>
      <w:proofErr w:type="spellStart"/>
      <w:r>
        <w:rPr>
          <w:sz w:val="22"/>
        </w:rPr>
        <w:t>benedenvlak</w:t>
      </w:r>
      <w:proofErr w:type="spellEnd"/>
      <w:r>
        <w:rPr>
          <w:sz w:val="22"/>
        </w:rPr>
        <w:t xml:space="preserve"> en een ander vlak als voorvlak. Laten we bijvoorbeeld aannemen dat het </w:t>
      </w:r>
      <w:proofErr w:type="spellStart"/>
      <w:r>
        <w:rPr>
          <w:sz w:val="22"/>
        </w:rPr>
        <w:t>benedenvlak</w:t>
      </w:r>
      <w:proofErr w:type="spellEnd"/>
      <w:r>
        <w:rPr>
          <w:sz w:val="22"/>
        </w:rPr>
        <w:t xml:space="preserve"> oranje moet wor</w:t>
      </w:r>
      <w:r>
        <w:rPr>
          <w:sz w:val="22"/>
        </w:rPr>
        <w:softHyphen/>
        <w:t>den en het voorvlak blauw. Voorlopig horen de zes letters U, D, F, B, L en R dus bij</w:t>
      </w:r>
      <w:r>
        <w:rPr>
          <w:sz w:val="22"/>
        </w:rPr>
        <w:t xml:space="preserve"> bepaalde kleuren en het is verstandig van </w:t>
      </w:r>
      <w:proofErr w:type="gramStart"/>
      <w:r>
        <w:rPr>
          <w:sz w:val="22"/>
        </w:rPr>
        <w:t>die ,</w:t>
      </w:r>
      <w:proofErr w:type="gramEnd"/>
      <w:r>
        <w:rPr>
          <w:sz w:val="22"/>
        </w:rPr>
        <w:t>kleurencode' even een lijstje te maken. Het recept moet, zeker in het b</w:t>
      </w:r>
      <w:r>
        <w:rPr>
          <w:sz w:val="22"/>
        </w:rPr>
        <w:t>e</w:t>
      </w:r>
      <w:r>
        <w:rPr>
          <w:sz w:val="22"/>
        </w:rPr>
        <w:t>gin, erg geconcentreerd en nauwkeurig uitgevoerd worden. Een foutje is snel gemaakt en dan raakt de kubus weer helemaal in de war. Er zi</w:t>
      </w:r>
      <w:r>
        <w:rPr>
          <w:sz w:val="22"/>
        </w:rPr>
        <w:t>t dan meestal niets ander op dan maar weer opnieuw beginnen!</w:t>
      </w:r>
    </w:p>
    <w:p w:rsidR="003F3429" w:rsidRDefault="003F3429">
      <w:pPr>
        <w:pStyle w:val="Standard"/>
        <w:widowControl w:val="0"/>
        <w:spacing w:line="360" w:lineRule="auto"/>
        <w:rPr>
          <w:rFonts w:ascii="Arial" w:hAnsi="Arial"/>
          <w:sz w:val="22"/>
        </w:rPr>
      </w:pPr>
    </w:p>
    <w:p w:rsidR="003F3429" w:rsidRDefault="00BC0D6F">
      <w:pPr>
        <w:pStyle w:val="Kop3"/>
      </w:pPr>
      <w:r>
        <w:t xml:space="preserve">1e Stap: breng de </w:t>
      </w:r>
      <w:proofErr w:type="spellStart"/>
      <w:r>
        <w:t>onderribbeblokjes</w:t>
      </w:r>
      <w:proofErr w:type="spellEnd"/>
      <w:r>
        <w:t xml:space="preserve"> in orde</w:t>
      </w:r>
    </w:p>
    <w:p w:rsidR="003F3429" w:rsidRDefault="00BC0D6F">
      <w:pPr>
        <w:pStyle w:val="Standard"/>
        <w:widowControl w:val="0"/>
        <w:spacing w:line="360" w:lineRule="auto"/>
        <w:rPr>
          <w:sz w:val="22"/>
        </w:rPr>
      </w:pPr>
      <w:r>
        <w:rPr>
          <w:sz w:val="22"/>
        </w:rPr>
        <w:t xml:space="preserve">We brengen de </w:t>
      </w:r>
      <w:proofErr w:type="spellStart"/>
      <w:r>
        <w:rPr>
          <w:sz w:val="22"/>
        </w:rPr>
        <w:t>onderribbeblokjes</w:t>
      </w:r>
      <w:proofErr w:type="spellEnd"/>
      <w:r>
        <w:rPr>
          <w:sz w:val="22"/>
        </w:rPr>
        <w:t xml:space="preserve"> op de goede plaats, zodat er in het o</w:t>
      </w:r>
      <w:r>
        <w:rPr>
          <w:sz w:val="22"/>
        </w:rPr>
        <w:t>n</w:t>
      </w:r>
      <w:r>
        <w:rPr>
          <w:sz w:val="22"/>
        </w:rPr>
        <w:t>dervlak een kruis ontstaat van de goede kleur (zie fig. 7). De blokjes mo</w:t>
      </w:r>
      <w:r>
        <w:rPr>
          <w:sz w:val="22"/>
        </w:rPr>
        <w:t>e</w:t>
      </w:r>
      <w:r>
        <w:rPr>
          <w:sz w:val="22"/>
        </w:rPr>
        <w:t>ten ec</w:t>
      </w:r>
      <w:r>
        <w:rPr>
          <w:sz w:val="22"/>
        </w:rPr>
        <w:t xml:space="preserve">ht op de goede plaats zitten, dus hun zijkant moet ook in het zijvlak de goede kleur vertonen. Hier is het recept om één </w:t>
      </w:r>
      <w:proofErr w:type="gramStart"/>
      <w:r>
        <w:rPr>
          <w:sz w:val="22"/>
        </w:rPr>
        <w:t>zo'n</w:t>
      </w:r>
      <w:proofErr w:type="gramEnd"/>
      <w:r>
        <w:rPr>
          <w:sz w:val="22"/>
        </w:rPr>
        <w:t xml:space="preserve"> blokje op zijn plaats te krijgen zonder dat de blokjes van het kruis die al goed zitten, worden aangetast. Stel dat we het blokje </w:t>
      </w:r>
      <w:proofErr w:type="spellStart"/>
      <w:r>
        <w:rPr>
          <w:sz w:val="22"/>
        </w:rPr>
        <w:t>df</w:t>
      </w:r>
      <w:proofErr w:type="spellEnd"/>
      <w:r>
        <w:rPr>
          <w:sz w:val="22"/>
        </w:rPr>
        <w:t xml:space="preserve"> (in onze kleurencode dus het oranje-</w:t>
      </w:r>
      <w:proofErr w:type="spellStart"/>
      <w:r>
        <w:rPr>
          <w:sz w:val="22"/>
        </w:rPr>
        <w:t>bauwe</w:t>
      </w:r>
      <w:proofErr w:type="spellEnd"/>
      <w:r>
        <w:rPr>
          <w:sz w:val="22"/>
        </w:rPr>
        <w:t xml:space="preserve"> blokje) naar de positie DF willen brengen. We zorgen eerst dat </w:t>
      </w:r>
      <w:proofErr w:type="spellStart"/>
      <w:r>
        <w:rPr>
          <w:sz w:val="22"/>
        </w:rPr>
        <w:t>df</w:t>
      </w:r>
      <w:proofErr w:type="spellEnd"/>
      <w:r>
        <w:rPr>
          <w:sz w:val="22"/>
        </w:rPr>
        <w:t xml:space="preserve"> in het bovenvlak komt. Als het blokje daar nog niet zit, kunnen we het er als volgt heen draaien zonder andere blokjes van het kruis te ve</w:t>
      </w:r>
      <w:r>
        <w:rPr>
          <w:sz w:val="22"/>
        </w:rPr>
        <w:t>r</w:t>
      </w:r>
      <w:r>
        <w:rPr>
          <w:sz w:val="22"/>
        </w:rPr>
        <w:t>knoeie</w:t>
      </w:r>
      <w:r>
        <w:rPr>
          <w:sz w:val="22"/>
        </w:rPr>
        <w:t xml:space="preserve">n. Het blokje </w:t>
      </w:r>
      <w:proofErr w:type="spellStart"/>
      <w:r>
        <w:rPr>
          <w:sz w:val="22"/>
        </w:rPr>
        <w:t>df</w:t>
      </w:r>
      <w:proofErr w:type="spellEnd"/>
      <w:r>
        <w:rPr>
          <w:sz w:val="22"/>
        </w:rPr>
        <w:t xml:space="preserve"> zit zeker in een van de zijvlakken F, L, B of R. Draai dat zijvlak zo, dat </w:t>
      </w:r>
      <w:proofErr w:type="spellStart"/>
      <w:r>
        <w:rPr>
          <w:sz w:val="22"/>
        </w:rPr>
        <w:t>df</w:t>
      </w:r>
      <w:proofErr w:type="spellEnd"/>
      <w:r>
        <w:rPr>
          <w:sz w:val="22"/>
        </w:rPr>
        <w:t xml:space="preserve"> boven komt, draai dan het bovenvlak en draai daarna het zijvlak weer terug. Nu is </w:t>
      </w:r>
      <w:proofErr w:type="spellStart"/>
      <w:r>
        <w:rPr>
          <w:sz w:val="22"/>
        </w:rPr>
        <w:t>df</w:t>
      </w:r>
      <w:proofErr w:type="spellEnd"/>
      <w:r>
        <w:rPr>
          <w:sz w:val="22"/>
        </w:rPr>
        <w:t xml:space="preserve"> in het bovenvlak.</w:t>
      </w:r>
    </w:p>
    <w:p w:rsidR="003F3429" w:rsidRDefault="00BC0D6F">
      <w:pPr>
        <w:pStyle w:val="Standard"/>
        <w:widowControl w:val="0"/>
        <w:spacing w:line="360" w:lineRule="auto"/>
        <w:rPr>
          <w:sz w:val="22"/>
        </w:rPr>
      </w:pPr>
      <w:r>
        <w:rPr>
          <w:sz w:val="22"/>
        </w:rPr>
        <w:t>Door het bovenvlak te draaien, kunnen we één van de volgen</w:t>
      </w:r>
      <w:r>
        <w:rPr>
          <w:sz w:val="22"/>
        </w:rPr>
        <w:t>de twee sta</w:t>
      </w:r>
      <w:r>
        <w:rPr>
          <w:sz w:val="22"/>
        </w:rPr>
        <w:t>n</w:t>
      </w:r>
      <w:r>
        <w:rPr>
          <w:sz w:val="22"/>
        </w:rPr>
        <w:t xml:space="preserve">den </w:t>
      </w:r>
      <w:proofErr w:type="spellStart"/>
      <w:r>
        <w:rPr>
          <w:sz w:val="22"/>
        </w:rPr>
        <w:t>berelken</w:t>
      </w:r>
      <w:proofErr w:type="spellEnd"/>
      <w:r>
        <w:rPr>
          <w:sz w:val="22"/>
        </w:rPr>
        <w:t>:</w:t>
      </w:r>
    </w:p>
    <w:p w:rsidR="003F3429" w:rsidRDefault="00BC0D6F">
      <w:pPr>
        <w:pStyle w:val="Standard"/>
        <w:widowControl w:val="0"/>
        <w:spacing w:line="360" w:lineRule="auto"/>
        <w:rPr>
          <w:rFonts w:ascii="Arial" w:hAnsi="Arial"/>
          <w:sz w:val="22"/>
        </w:rPr>
      </w:pPr>
      <w:r>
        <w:rPr>
          <w:rFonts w:ascii="Arial" w:hAnsi="Arial"/>
          <w:noProof/>
          <w:sz w:val="22"/>
        </w:rPr>
        <w:drawing>
          <wp:anchor distT="0" distB="0" distL="114300" distR="114300" simplePos="0" relativeHeight="13" behindDoc="0" locked="0" layoutInCell="1" allowOverlap="1">
            <wp:simplePos x="0" y="0"/>
            <wp:positionH relativeFrom="column">
              <wp:posOffset>-19080</wp:posOffset>
            </wp:positionH>
            <wp:positionV relativeFrom="paragraph">
              <wp:posOffset>252000</wp:posOffset>
            </wp:positionV>
            <wp:extent cx="4226040" cy="2642400"/>
            <wp:effectExtent l="0" t="0" r="3060" b="5550"/>
            <wp:wrapTopAndBottom/>
            <wp:docPr id="7" name="Afbeelding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mt="99000"/>
                    </a:blip>
                    <a:srcRect/>
                    <a:stretch>
                      <a:fillRect/>
                    </a:stretch>
                  </pic:blipFill>
                  <pic:spPr>
                    <a:xfrm>
                      <a:off x="0" y="0"/>
                      <a:ext cx="4226040" cy="2642400"/>
                    </a:xfrm>
                    <a:prstGeom prst="rect">
                      <a:avLst/>
                    </a:prstGeom>
                    <a:ln>
                      <a:noFill/>
                      <a:prstDash/>
                    </a:ln>
                  </pic:spPr>
                </pic:pic>
              </a:graphicData>
            </a:graphic>
          </wp:anchor>
        </w:drawing>
      </w:r>
    </w:p>
    <w:p w:rsidR="003F3429" w:rsidRDefault="00BC0D6F">
      <w:pPr>
        <w:pStyle w:val="Standard"/>
        <w:widowControl w:val="0"/>
        <w:spacing w:line="360" w:lineRule="auto"/>
        <w:rPr>
          <w:sz w:val="22"/>
        </w:rPr>
      </w:pPr>
      <w:r>
        <w:rPr>
          <w:sz w:val="22"/>
        </w:rPr>
        <w:t xml:space="preserve">Nu zit </w:t>
      </w:r>
      <w:proofErr w:type="spellStart"/>
      <w:r>
        <w:rPr>
          <w:sz w:val="22"/>
        </w:rPr>
        <w:t>df</w:t>
      </w:r>
      <w:proofErr w:type="spellEnd"/>
      <w:r>
        <w:rPr>
          <w:sz w:val="22"/>
        </w:rPr>
        <w:t xml:space="preserve"> op zijn plaats. Neem dan een ander zijvlak voor en werk hetzel</w:t>
      </w:r>
      <w:r>
        <w:rPr>
          <w:sz w:val="22"/>
        </w:rPr>
        <w:t>f</w:t>
      </w:r>
      <w:r>
        <w:rPr>
          <w:sz w:val="22"/>
        </w:rPr>
        <w:t xml:space="preserve">de programma af, net zo lang totdat de vier </w:t>
      </w:r>
      <w:proofErr w:type="spellStart"/>
      <w:r>
        <w:rPr>
          <w:sz w:val="22"/>
        </w:rPr>
        <w:t>onderribbe</w:t>
      </w:r>
      <w:proofErr w:type="spellEnd"/>
      <w:r>
        <w:rPr>
          <w:sz w:val="22"/>
        </w:rPr>
        <w:t>-blokjes allemaal op hun plaats zitten. De kubus ziet er dan zo uit:</w:t>
      </w:r>
    </w:p>
    <w:p w:rsidR="003F3429" w:rsidRDefault="003F3429">
      <w:pPr>
        <w:pStyle w:val="Standard"/>
        <w:widowControl w:val="0"/>
        <w:spacing w:line="360" w:lineRule="auto"/>
        <w:rPr>
          <w:sz w:val="22"/>
        </w:rPr>
      </w:pPr>
    </w:p>
    <w:p w:rsidR="003F3429" w:rsidRDefault="003F3429">
      <w:pPr>
        <w:pStyle w:val="Standard"/>
        <w:widowControl w:val="0"/>
        <w:spacing w:line="360" w:lineRule="auto"/>
        <w:jc w:val="center"/>
        <w:rPr>
          <w:rFonts w:ascii="Arial" w:hAnsi="Arial"/>
          <w:b/>
          <w:sz w:val="22"/>
        </w:rPr>
      </w:pPr>
    </w:p>
    <w:p w:rsidR="003F3429" w:rsidRDefault="00BC0D6F">
      <w:pPr>
        <w:pStyle w:val="Standard"/>
        <w:widowControl w:val="0"/>
        <w:spacing w:line="360" w:lineRule="auto"/>
        <w:rPr>
          <w:rFonts w:ascii="Arial" w:hAnsi="Arial"/>
          <w:b/>
          <w:sz w:val="22"/>
        </w:rPr>
      </w:pPr>
      <w:r>
        <w:rPr>
          <w:rFonts w:ascii="Arial" w:hAnsi="Arial"/>
          <w:b/>
          <w:noProof/>
          <w:sz w:val="22"/>
        </w:rPr>
        <w:drawing>
          <wp:anchor distT="0" distB="0" distL="114300" distR="114300" simplePos="0" relativeHeight="21" behindDoc="0" locked="0" layoutInCell="1" allowOverlap="1">
            <wp:simplePos x="0" y="0"/>
            <wp:positionH relativeFrom="column">
              <wp:posOffset>378000</wp:posOffset>
            </wp:positionH>
            <wp:positionV relativeFrom="paragraph">
              <wp:posOffset>34200</wp:posOffset>
            </wp:positionV>
            <wp:extent cx="1555919" cy="1470600"/>
            <wp:effectExtent l="0" t="0" r="6181" b="0"/>
            <wp:wrapTopAndBottom/>
            <wp:docPr id="8" name="Afbeelding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mt="99000"/>
                    </a:blip>
                    <a:srcRect/>
                    <a:stretch>
                      <a:fillRect/>
                    </a:stretch>
                  </pic:blipFill>
                  <pic:spPr>
                    <a:xfrm>
                      <a:off x="0" y="0"/>
                      <a:ext cx="1555919" cy="1470600"/>
                    </a:xfrm>
                    <a:prstGeom prst="rect">
                      <a:avLst/>
                    </a:prstGeom>
                  </pic:spPr>
                </pic:pic>
              </a:graphicData>
            </a:graphic>
          </wp:anchor>
        </w:drawing>
      </w:r>
    </w:p>
    <w:p w:rsidR="003F3429" w:rsidRDefault="00BC0D6F">
      <w:pPr>
        <w:pStyle w:val="Standard"/>
        <w:widowControl w:val="0"/>
        <w:spacing w:line="360" w:lineRule="auto"/>
        <w:jc w:val="center"/>
        <w:rPr>
          <w:rFonts w:ascii="Arial" w:hAnsi="Arial"/>
          <w:b/>
          <w:sz w:val="22"/>
        </w:rPr>
      </w:pPr>
      <w:r>
        <w:rPr>
          <w:rFonts w:ascii="Arial" w:hAnsi="Arial"/>
          <w:b/>
          <w:sz w:val="22"/>
        </w:rPr>
        <w:t xml:space="preserve"> </w:t>
      </w:r>
      <w:proofErr w:type="gramStart"/>
      <w:r>
        <w:rPr>
          <w:rFonts w:ascii="Arial" w:hAnsi="Arial"/>
          <w:b/>
          <w:sz w:val="22"/>
        </w:rPr>
        <w:t>stand</w:t>
      </w:r>
      <w:proofErr w:type="gramEnd"/>
      <w:r>
        <w:rPr>
          <w:rFonts w:ascii="Arial" w:hAnsi="Arial"/>
          <w:b/>
          <w:sz w:val="22"/>
        </w:rPr>
        <w:t xml:space="preserve"> na stap 1</w:t>
      </w:r>
    </w:p>
    <w:p w:rsidR="003F3429" w:rsidRDefault="00BC0D6F">
      <w:pPr>
        <w:pStyle w:val="Kop3"/>
      </w:pPr>
      <w:r>
        <w:t xml:space="preserve">2e Stap: </w:t>
      </w:r>
      <w:r>
        <w:t>breng de onderlaag en de middenlaag verder in orde</w:t>
      </w:r>
    </w:p>
    <w:p w:rsidR="003F3429" w:rsidRDefault="00BC0D6F">
      <w:pPr>
        <w:pStyle w:val="Standard"/>
        <w:widowControl w:val="0"/>
        <w:spacing w:line="360" w:lineRule="auto"/>
        <w:rPr>
          <w:sz w:val="22"/>
        </w:rPr>
      </w:pPr>
      <w:r>
        <w:rPr>
          <w:sz w:val="22"/>
        </w:rPr>
        <w:t>Van de onderlaag en de middenlaag zijn nog de vier “hoekkolommen” (DFR, FR), (DRB, RB), (DBL, BL) en (DLF, LF) niet in orde. We verhe</w:t>
      </w:r>
      <w:r>
        <w:rPr>
          <w:sz w:val="22"/>
        </w:rPr>
        <w:t>l</w:t>
      </w:r>
      <w:r>
        <w:rPr>
          <w:sz w:val="22"/>
        </w:rPr>
        <w:t xml:space="preserve">pen </w:t>
      </w:r>
      <w:proofErr w:type="gramStart"/>
      <w:r>
        <w:rPr>
          <w:sz w:val="22"/>
        </w:rPr>
        <w:t>dit</w:t>
      </w:r>
      <w:proofErr w:type="gramEnd"/>
      <w:r>
        <w:rPr>
          <w:sz w:val="22"/>
        </w:rPr>
        <w:t xml:space="preserve"> ,</w:t>
      </w:r>
      <w:proofErr w:type="spellStart"/>
      <w:r>
        <w:rPr>
          <w:sz w:val="22"/>
        </w:rPr>
        <w:t>kolomsgewijs</w:t>
      </w:r>
      <w:proofErr w:type="spellEnd"/>
      <w:r>
        <w:rPr>
          <w:sz w:val="22"/>
        </w:rPr>
        <w:t>'. Het eerste wat we moeten opmerken is dat we met</w:t>
      </w:r>
      <w:r>
        <w:rPr>
          <w:sz w:val="22"/>
        </w:rPr>
        <w:t xml:space="preserve"> serietjes van de vorm R U R', L'U</w:t>
      </w:r>
      <w:r>
        <w:rPr>
          <w:sz w:val="22"/>
          <w:vertAlign w:val="superscript"/>
        </w:rPr>
        <w:t xml:space="preserve">2 </w:t>
      </w:r>
      <w:r>
        <w:rPr>
          <w:sz w:val="22"/>
        </w:rPr>
        <w:t xml:space="preserve">L, F U' F ', enz. </w:t>
      </w:r>
      <w:proofErr w:type="gramStart"/>
      <w:r>
        <w:rPr>
          <w:sz w:val="22"/>
        </w:rPr>
        <w:t>de ,</w:t>
      </w:r>
      <w:proofErr w:type="gramEnd"/>
      <w:r>
        <w:rPr>
          <w:sz w:val="22"/>
        </w:rPr>
        <w:t>inhoud' van een kolom naar het bovenvlak kunnen bren</w:t>
      </w:r>
      <w:r>
        <w:rPr>
          <w:sz w:val="22"/>
        </w:rPr>
        <w:softHyphen/>
        <w:t xml:space="preserve">gen zonder de andere kolommen of het </w:t>
      </w:r>
      <w:proofErr w:type="spellStart"/>
      <w:r>
        <w:rPr>
          <w:sz w:val="22"/>
        </w:rPr>
        <w:t>onderkruis</w:t>
      </w:r>
      <w:proofErr w:type="spellEnd"/>
      <w:r>
        <w:rPr>
          <w:sz w:val="22"/>
        </w:rPr>
        <w:t xml:space="preserve"> aan te tasten. Het is nuttig hier eerst even wat mee te oef</w:t>
      </w:r>
      <w:r>
        <w:rPr>
          <w:sz w:val="22"/>
        </w:rPr>
        <w:t>e</w:t>
      </w:r>
      <w:r>
        <w:rPr>
          <w:sz w:val="22"/>
        </w:rPr>
        <w:t>nen. Stel nu dat we de kolom (DFR, FR</w:t>
      </w:r>
      <w:r>
        <w:rPr>
          <w:sz w:val="22"/>
        </w:rPr>
        <w:t xml:space="preserve">) in orde willen brengen. Haal dan eerst de blokjes </w:t>
      </w:r>
      <w:proofErr w:type="spellStart"/>
      <w:r>
        <w:rPr>
          <w:sz w:val="22"/>
        </w:rPr>
        <w:t>dfr</w:t>
      </w:r>
      <w:proofErr w:type="spellEnd"/>
      <w:r>
        <w:rPr>
          <w:sz w:val="22"/>
        </w:rPr>
        <w:t xml:space="preserve"> en </w:t>
      </w:r>
      <w:proofErr w:type="spellStart"/>
      <w:proofErr w:type="gramStart"/>
      <w:r>
        <w:rPr>
          <w:sz w:val="22"/>
        </w:rPr>
        <w:t>fr</w:t>
      </w:r>
      <w:proofErr w:type="spellEnd"/>
      <w:proofErr w:type="gramEnd"/>
      <w:r>
        <w:rPr>
          <w:sz w:val="22"/>
        </w:rPr>
        <w:t xml:space="preserve"> naar het bovenvlak en draai het bovenvlak zo, dat </w:t>
      </w:r>
      <w:proofErr w:type="spellStart"/>
      <w:r>
        <w:rPr>
          <w:sz w:val="22"/>
        </w:rPr>
        <w:t>dfr</w:t>
      </w:r>
      <w:proofErr w:type="spellEnd"/>
      <w:r>
        <w:rPr>
          <w:sz w:val="22"/>
        </w:rPr>
        <w:t xml:space="preserve"> op de positie UFR (boven-voor-rechts) komt te zitten. Hoe het daar gedraaid zit doet er niet toe. Met R U R' of F</w:t>
      </w:r>
      <w:proofErr w:type="gramStart"/>
      <w:r>
        <w:rPr>
          <w:sz w:val="22"/>
        </w:rPr>
        <w:t>'</w:t>
      </w:r>
      <w:proofErr w:type="gramEnd"/>
      <w:r>
        <w:rPr>
          <w:sz w:val="22"/>
        </w:rPr>
        <w:t xml:space="preserve"> U’ F komt </w:t>
      </w:r>
      <w:proofErr w:type="spellStart"/>
      <w:r>
        <w:rPr>
          <w:sz w:val="22"/>
        </w:rPr>
        <w:t>dfr</w:t>
      </w:r>
      <w:proofErr w:type="spellEnd"/>
      <w:r>
        <w:rPr>
          <w:sz w:val="22"/>
        </w:rPr>
        <w:t xml:space="preserve"> dan op DFR.</w:t>
      </w:r>
      <w:r>
        <w:rPr>
          <w:sz w:val="22"/>
        </w:rPr>
        <w:t xml:space="preserve"> We kunnen uit twee mogelijkheden kiezen om dit te doen, dus we kunnen er altijd voor zorgen dat </w:t>
      </w:r>
      <w:proofErr w:type="spellStart"/>
      <w:proofErr w:type="gramStart"/>
      <w:r>
        <w:rPr>
          <w:sz w:val="22"/>
        </w:rPr>
        <w:t>fr</w:t>
      </w:r>
      <w:proofErr w:type="spellEnd"/>
      <w:proofErr w:type="gramEnd"/>
      <w:r>
        <w:rPr>
          <w:sz w:val="22"/>
        </w:rPr>
        <w:t xml:space="preserve"> in het bovenvlak blijft. De situatie is nu dus zo, dat </w:t>
      </w:r>
      <w:proofErr w:type="spellStart"/>
      <w:r>
        <w:rPr>
          <w:sz w:val="22"/>
        </w:rPr>
        <w:t>dfr</w:t>
      </w:r>
      <w:proofErr w:type="spellEnd"/>
      <w:r>
        <w:rPr>
          <w:sz w:val="22"/>
        </w:rPr>
        <w:t xml:space="preserve"> op DFR zit (op de een of andere manier gedraaid), en </w:t>
      </w:r>
      <w:proofErr w:type="spellStart"/>
      <w:proofErr w:type="gramStart"/>
      <w:r>
        <w:rPr>
          <w:sz w:val="22"/>
        </w:rPr>
        <w:t>fr</w:t>
      </w:r>
      <w:proofErr w:type="spellEnd"/>
      <w:proofErr w:type="gramEnd"/>
      <w:r>
        <w:rPr>
          <w:sz w:val="22"/>
        </w:rPr>
        <w:t xml:space="preserve"> in het b</w:t>
      </w:r>
      <w:r>
        <w:rPr>
          <w:sz w:val="22"/>
        </w:rPr>
        <w:t>o</w:t>
      </w:r>
      <w:r>
        <w:rPr>
          <w:sz w:val="22"/>
        </w:rPr>
        <w:t>venvlak is (met kleur r boven of</w:t>
      </w:r>
      <w:r>
        <w:rPr>
          <w:sz w:val="22"/>
        </w:rPr>
        <w:t xml:space="preserve"> kleur f  boven).</w:t>
      </w:r>
    </w:p>
    <w:p w:rsidR="003F3429" w:rsidRDefault="00BC0D6F">
      <w:pPr>
        <w:pStyle w:val="Standard"/>
        <w:widowControl w:val="0"/>
        <w:spacing w:line="360" w:lineRule="auto"/>
      </w:pPr>
      <w:r>
        <w:rPr>
          <w:sz w:val="22"/>
        </w:rPr>
        <w:t>Bij deze stap zullen we de eerste basisserie T en de inverse serie T’ gebru</w:t>
      </w:r>
      <w:r>
        <w:rPr>
          <w:sz w:val="22"/>
        </w:rPr>
        <w:t>i</w:t>
      </w:r>
      <w:r>
        <w:rPr>
          <w:sz w:val="22"/>
        </w:rPr>
        <w:t>ken. De series: T = R U</w:t>
      </w:r>
      <w:r>
        <w:rPr>
          <w:sz w:val="22"/>
          <w:vertAlign w:val="superscript"/>
        </w:rPr>
        <w:t xml:space="preserve">2 </w:t>
      </w:r>
      <w:r>
        <w:rPr>
          <w:sz w:val="22"/>
        </w:rPr>
        <w:t>R' F ' U</w:t>
      </w:r>
      <w:r>
        <w:rPr>
          <w:sz w:val="22"/>
          <w:vertAlign w:val="superscript"/>
        </w:rPr>
        <w:t xml:space="preserve">2 </w:t>
      </w:r>
      <w:r>
        <w:rPr>
          <w:sz w:val="22"/>
        </w:rPr>
        <w:t>F en T ' = F' U</w:t>
      </w:r>
      <w:r>
        <w:rPr>
          <w:sz w:val="22"/>
          <w:vertAlign w:val="superscript"/>
        </w:rPr>
        <w:t xml:space="preserve">2 </w:t>
      </w:r>
      <w:r>
        <w:rPr>
          <w:sz w:val="22"/>
        </w:rPr>
        <w:t>F R U</w:t>
      </w:r>
      <w:r>
        <w:rPr>
          <w:sz w:val="22"/>
          <w:vertAlign w:val="superscript"/>
        </w:rPr>
        <w:t xml:space="preserve">2 </w:t>
      </w:r>
      <w:r>
        <w:rPr>
          <w:sz w:val="22"/>
        </w:rPr>
        <w:t>R'.</w:t>
      </w:r>
    </w:p>
    <w:p w:rsidR="003F3429" w:rsidRDefault="00BC0D6F">
      <w:pPr>
        <w:pStyle w:val="Textbody"/>
        <w:rPr>
          <w:lang w:val="nl-NL"/>
        </w:rPr>
      </w:pPr>
      <w:r>
        <w:rPr>
          <w:lang w:val="nl-NL"/>
        </w:rPr>
        <w:t>In pictogrammen:</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05920" cy="1512000"/>
            <wp:effectExtent l="0" t="0" r="8730" b="0"/>
            <wp:docPr id="9" name="Afbeelding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mt="99000"/>
                    </a:blip>
                    <a:srcRect/>
                    <a:stretch>
                      <a:fillRect/>
                    </a:stretch>
                  </pic:blipFill>
                  <pic:spPr>
                    <a:xfrm>
                      <a:off x="0" y="0"/>
                      <a:ext cx="2905920" cy="1512000"/>
                    </a:xfrm>
                    <a:prstGeom prst="rect">
                      <a:avLst/>
                    </a:prstGeom>
                  </pic:spPr>
                </pic:pic>
              </a:graphicData>
            </a:graphic>
          </wp:inline>
        </w:drawing>
      </w:r>
    </w:p>
    <w:p w:rsidR="003F3429" w:rsidRDefault="00BC0D6F">
      <w:pPr>
        <w:pStyle w:val="Standard"/>
        <w:widowControl w:val="0"/>
        <w:spacing w:line="360" w:lineRule="auto"/>
        <w:rPr>
          <w:sz w:val="22"/>
        </w:rPr>
      </w:pPr>
      <w:r>
        <w:rPr>
          <w:sz w:val="22"/>
        </w:rPr>
        <w:t>We onderscheiden nu 6 verschillende gevallen. De standen (2.4) en (2.6) hieronde</w:t>
      </w:r>
      <w:r>
        <w:rPr>
          <w:sz w:val="22"/>
        </w:rPr>
        <w:t xml:space="preserve">r zijn in één keer goed te draaien; de vier andere gevallen brengen we tot één van die twee standen terug. We draaien eerst het bovenvlak zo, dat het blokje </w:t>
      </w:r>
      <w:proofErr w:type="spellStart"/>
      <w:proofErr w:type="gramStart"/>
      <w:r>
        <w:rPr>
          <w:sz w:val="22"/>
        </w:rPr>
        <w:t>fr</w:t>
      </w:r>
      <w:proofErr w:type="spellEnd"/>
      <w:proofErr w:type="gramEnd"/>
      <w:r>
        <w:rPr>
          <w:sz w:val="22"/>
        </w:rPr>
        <w:t xml:space="preserve"> op UR of UF komt, en wel zo dat één, van de volgende zes standen ontstaat:</w:t>
      </w:r>
    </w:p>
    <w:p w:rsidR="003F3429" w:rsidRDefault="003F3429">
      <w:pPr>
        <w:pStyle w:val="Standard"/>
        <w:widowControl w:val="0"/>
        <w:spacing w:line="360" w:lineRule="auto"/>
        <w:rPr>
          <w:rFonts w:ascii="Arial" w:hAnsi="Arial"/>
          <w:sz w:val="22"/>
        </w:rPr>
      </w:pPr>
    </w:p>
    <w:p w:rsidR="003F3429" w:rsidRDefault="00BC0D6F">
      <w:pPr>
        <w:pStyle w:val="Standard"/>
        <w:widowControl w:val="0"/>
        <w:spacing w:line="360" w:lineRule="auto"/>
        <w:rPr>
          <w:sz w:val="22"/>
        </w:rPr>
      </w:pPr>
      <w:r>
        <w:rPr>
          <w:sz w:val="22"/>
        </w:rPr>
        <w:t>Als resultaat hierva</w:t>
      </w:r>
      <w:r>
        <w:rPr>
          <w:sz w:val="22"/>
        </w:rPr>
        <w:t>n is kolom (DFR, FR) in orde gekomen. Op dezelfde manier kunnen de andere kolommen goed gemaakt worden.</w:t>
      </w: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b/>
          <w:sz w:val="22"/>
        </w:rPr>
      </w:pPr>
    </w:p>
    <w:tbl>
      <w:tblPr>
        <w:tblW w:w="6555" w:type="dxa"/>
        <w:tblInd w:w="98" w:type="dxa"/>
        <w:tblLayout w:type="fixed"/>
        <w:tblCellMar>
          <w:left w:w="10" w:type="dxa"/>
          <w:right w:w="10" w:type="dxa"/>
        </w:tblCellMar>
        <w:tblLook w:val="0000" w:firstRow="0" w:lastRow="0" w:firstColumn="0" w:lastColumn="0" w:noHBand="0" w:noVBand="0"/>
      </w:tblPr>
      <w:tblGrid>
        <w:gridCol w:w="1593"/>
        <w:gridCol w:w="1595"/>
        <w:gridCol w:w="1698"/>
        <w:gridCol w:w="1669"/>
      </w:tblGrid>
      <w:tr w:rsidR="003F3429">
        <w:tblPrEx>
          <w:tblCellMar>
            <w:top w:w="0" w:type="dxa"/>
            <w:bottom w:w="0" w:type="dxa"/>
          </w:tblCellMar>
        </w:tblPrEx>
        <w:tc>
          <w:tcPr>
            <w:tcW w:w="3187" w:type="dxa"/>
            <w:gridSpan w:val="2"/>
          </w:tcPr>
          <w:tbl>
            <w:tblPr>
              <w:tblW w:w="0" w:type="auto"/>
              <w:tblLayout w:type="fixed"/>
              <w:tblCellMar>
                <w:left w:w="10" w:type="dxa"/>
                <w:right w:w="10" w:type="dxa"/>
              </w:tblCellMar>
              <w:tblLook w:val="0000" w:firstRow="0" w:lastRow="0" w:firstColumn="0" w:lastColumn="0" w:noHBand="0" w:noVBand="0"/>
            </w:tblPr>
            <w:tblGrid>
              <w:gridCol w:w="3187"/>
            </w:tblGrid>
            <w:tr w:rsidR="003F3429">
              <w:tblPrEx>
                <w:tblCellMar>
                  <w:top w:w="0" w:type="dxa"/>
                  <w:bottom w:w="0" w:type="dxa"/>
                </w:tblCellMar>
              </w:tblPrEx>
              <w:tc>
                <w:tcPr>
                  <w:tcW w:w="3187" w:type="dxa"/>
                  <w:tcBorders>
                    <w:top w:val="single" w:sz="2" w:space="0" w:color="B3B3B3"/>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rPr>
                      <w:noProof/>
                      <w:lang w:val="nl-NL"/>
                    </w:rPr>
                    <w:drawing>
                      <wp:anchor distT="0" distB="0" distL="114300" distR="114300" simplePos="0" relativeHeight="18" behindDoc="1" locked="0" layoutInCell="1" allowOverlap="1">
                        <wp:simplePos x="0" y="0"/>
                        <wp:positionH relativeFrom="column">
                          <wp:align>center</wp:align>
                        </wp:positionH>
                        <wp:positionV relativeFrom="paragraph">
                          <wp:align>top</wp:align>
                        </wp:positionV>
                        <wp:extent cx="1214280" cy="1092959"/>
                        <wp:effectExtent l="0" t="0" r="4920" b="0"/>
                        <wp:wrapNone/>
                        <wp:docPr id="10" name="Afbeelding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mt="99000"/>
                                </a:blip>
                                <a:srcRect/>
                                <a:stretch>
                                  <a:fillRect/>
                                </a:stretch>
                              </pic:blipFill>
                              <pic:spPr>
                                <a:xfrm>
                                  <a:off x="0" y="0"/>
                                  <a:ext cx="1214280" cy="1092959"/>
                                </a:xfrm>
                                <a:prstGeom prst="rect">
                                  <a:avLst/>
                                </a:prstGeom>
                              </pic:spPr>
                            </pic:pic>
                          </a:graphicData>
                        </a:graphic>
                      </wp:anchor>
                    </w:drawing>
                  </w:r>
                </w:p>
              </w:tc>
            </w:tr>
            <w:tr w:rsidR="003F3429">
              <w:tblPrEx>
                <w:tblCellMar>
                  <w:top w:w="0" w:type="dxa"/>
                  <w:bottom w:w="0" w:type="dxa"/>
                </w:tblCellMar>
              </w:tblPrEx>
              <w:trPr>
                <w:trHeight w:val="119"/>
              </w:trPr>
              <w:tc>
                <w:tcPr>
                  <w:tcW w:w="3187"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2 . 1</w:t>
                  </w:r>
                </w:p>
              </w:tc>
            </w:tr>
          </w:tbl>
          <w:p w:rsidR="00000000" w:rsidRDefault="00BC0D6F"/>
        </w:tc>
        <w:tc>
          <w:tcPr>
            <w:tcW w:w="3367" w:type="dxa"/>
            <w:gridSpan w:val="2"/>
          </w:tcPr>
          <w:tbl>
            <w:tblPr>
              <w:tblW w:w="0" w:type="auto"/>
              <w:tblLayout w:type="fixed"/>
              <w:tblCellMar>
                <w:left w:w="10" w:type="dxa"/>
                <w:right w:w="10" w:type="dxa"/>
              </w:tblCellMar>
              <w:tblLook w:val="0000" w:firstRow="0" w:lastRow="0" w:firstColumn="0" w:lastColumn="0" w:noHBand="0" w:noVBand="0"/>
            </w:tblPr>
            <w:tblGrid>
              <w:gridCol w:w="3368"/>
            </w:tblGrid>
            <w:tr w:rsidR="003F3429">
              <w:tblPrEx>
                <w:tblCellMar>
                  <w:top w:w="0" w:type="dxa"/>
                  <w:bottom w:w="0" w:type="dxa"/>
                </w:tblCellMar>
              </w:tblPrEx>
              <w:tc>
                <w:tcPr>
                  <w:tcW w:w="3368" w:type="dxa"/>
                  <w:tcBorders>
                    <w:top w:val="single" w:sz="2" w:space="0" w:color="B3B3B3"/>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rPr>
                      <w:noProof/>
                      <w:lang w:val="nl-NL"/>
                    </w:rPr>
                    <w:drawing>
                      <wp:anchor distT="0" distB="0" distL="114300" distR="114300" simplePos="0" relativeHeight="20" behindDoc="1" locked="0" layoutInCell="1" allowOverlap="1">
                        <wp:simplePos x="0" y="0"/>
                        <wp:positionH relativeFrom="column">
                          <wp:posOffset>522000</wp:posOffset>
                        </wp:positionH>
                        <wp:positionV relativeFrom="paragraph">
                          <wp:posOffset>20160</wp:posOffset>
                        </wp:positionV>
                        <wp:extent cx="1170360" cy="1079639"/>
                        <wp:effectExtent l="0" t="0" r="0" b="6211"/>
                        <wp:wrapNone/>
                        <wp:docPr id="11" name="Afbeelding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mt="99000"/>
                                </a:blip>
                                <a:srcRect/>
                                <a:stretch>
                                  <a:fillRect/>
                                </a:stretch>
                              </pic:blipFill>
                              <pic:spPr>
                                <a:xfrm>
                                  <a:off x="0" y="0"/>
                                  <a:ext cx="1170360" cy="1079639"/>
                                </a:xfrm>
                                <a:prstGeom prst="rect">
                                  <a:avLst/>
                                </a:prstGeom>
                              </pic:spPr>
                            </pic:pic>
                          </a:graphicData>
                        </a:graphic>
                      </wp:anchor>
                    </w:drawing>
                  </w:r>
                </w:p>
              </w:tc>
            </w:tr>
            <w:tr w:rsidR="003F3429">
              <w:tblPrEx>
                <w:tblCellMar>
                  <w:top w:w="0" w:type="dxa"/>
                  <w:bottom w:w="0" w:type="dxa"/>
                </w:tblCellMar>
              </w:tblPrEx>
              <w:tc>
                <w:tcPr>
                  <w:tcW w:w="3368"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2 . 2</w:t>
                  </w:r>
                </w:p>
              </w:tc>
            </w:tr>
          </w:tbl>
          <w:p w:rsidR="00000000" w:rsidRDefault="00BC0D6F"/>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r>
              <w:t xml:space="preserve"> U </w:t>
            </w:r>
            <w:r>
              <w:rPr>
                <w:vertAlign w:val="superscript"/>
              </w:rPr>
              <w:t>2</w:t>
            </w:r>
            <w:r>
              <w:t xml:space="preserve"> en ga naar 2 . 4</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rPr>
                <w:trHeight w:val="391"/>
              </w:trPr>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rPr>
                <w:trHeight w:val="391"/>
              </w:trPr>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U</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 xml:space="preserve">Draai T U </w:t>
            </w:r>
            <w:r>
              <w:rPr>
                <w:vertAlign w:val="superscript"/>
              </w:rPr>
              <w:t>2</w:t>
            </w:r>
            <w:r>
              <w:t xml:space="preserve"> en ga naar 2 . 6</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U R</w:t>
                  </w:r>
                </w:p>
              </w:tc>
            </w:tr>
          </w:tbl>
          <w:p w:rsidR="00000000" w:rsidRDefault="00BC0D6F"/>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9" behindDoc="1" locked="0" layoutInCell="1" allowOverlap="1">
                  <wp:simplePos x="0" y="0"/>
                  <wp:positionH relativeFrom="column">
                    <wp:posOffset>485640</wp:posOffset>
                  </wp:positionH>
                  <wp:positionV relativeFrom="paragraph">
                    <wp:posOffset>11520</wp:posOffset>
                  </wp:positionV>
                  <wp:extent cx="1152360" cy="1085759"/>
                  <wp:effectExtent l="0" t="0" r="0" b="91"/>
                  <wp:wrapNone/>
                  <wp:docPr id="12" name="Afbeelding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mt="99000"/>
                          </a:blip>
                          <a:srcRect/>
                          <a:stretch>
                            <a:fillRect/>
                          </a:stretch>
                        </pic:blipFill>
                        <pic:spPr>
                          <a:xfrm>
                            <a:off x="0" y="0"/>
                            <a:ext cx="1152360" cy="1085759"/>
                          </a:xfrm>
                          <a:prstGeom prst="rect">
                            <a:avLst/>
                          </a:prstGeom>
                        </pic:spPr>
                      </pic:pic>
                    </a:graphicData>
                  </a:graphic>
                </wp:anchor>
              </w:drawing>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6" behindDoc="1" locked="0" layoutInCell="1" allowOverlap="1">
                  <wp:simplePos x="0" y="0"/>
                  <wp:positionH relativeFrom="column">
                    <wp:align>center</wp:align>
                  </wp:positionH>
                  <wp:positionV relativeFrom="paragraph">
                    <wp:align>top</wp:align>
                  </wp:positionV>
                  <wp:extent cx="1170360" cy="1079639"/>
                  <wp:effectExtent l="0" t="0" r="0" b="6211"/>
                  <wp:wrapNone/>
                  <wp:docPr id="13" name="Afbeelding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mt="99000"/>
                          </a:blip>
                          <a:srcRect/>
                          <a:stretch>
                            <a:fillRect/>
                          </a:stretch>
                        </pic:blipFill>
                        <pic:spPr>
                          <a:xfrm>
                            <a:off x="0" y="0"/>
                            <a:ext cx="1170360" cy="1079639"/>
                          </a:xfrm>
                          <a:prstGeom prst="rect">
                            <a:avLst/>
                          </a:prstGeom>
                        </pic:spPr>
                      </pic:pic>
                    </a:graphicData>
                  </a:graphic>
                </wp:anchor>
              </w:drawing>
            </w:r>
          </w:p>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2 . 3</w:t>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2 . 4</w:t>
            </w:r>
          </w:p>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r>
              <w:t xml:space="preserve"> U  en ga naar 2 . 6</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R D F   U F</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 xml:space="preserve">  Draai T</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R D F   F U</w:t>
                  </w:r>
                </w:p>
              </w:tc>
            </w:tr>
          </w:tbl>
          <w:p w:rsidR="00000000" w:rsidRDefault="00BC0D6F"/>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4" behindDoc="1" locked="0" layoutInCell="1" allowOverlap="1">
                  <wp:simplePos x="0" y="0"/>
                  <wp:positionH relativeFrom="column">
                    <wp:align>center</wp:align>
                  </wp:positionH>
                  <wp:positionV relativeFrom="paragraph">
                    <wp:align>top</wp:align>
                  </wp:positionV>
                  <wp:extent cx="1166040" cy="1079639"/>
                  <wp:effectExtent l="0" t="0" r="0" b="6211"/>
                  <wp:wrapNone/>
                  <wp:docPr id="14" name="Afbeelding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mt="99000"/>
                          </a:blip>
                          <a:srcRect/>
                          <a:stretch>
                            <a:fillRect/>
                          </a:stretch>
                        </pic:blipFill>
                        <pic:spPr>
                          <a:xfrm>
                            <a:off x="0" y="0"/>
                            <a:ext cx="1166040" cy="1079639"/>
                          </a:xfrm>
                          <a:prstGeom prst="rect">
                            <a:avLst/>
                          </a:prstGeom>
                        </pic:spPr>
                      </pic:pic>
                    </a:graphicData>
                  </a:graphic>
                </wp:anchor>
              </w:drawing>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pPr>
            <w:r>
              <w:rPr>
                <w:noProof/>
                <w:lang w:val="nl-NL"/>
              </w:rPr>
              <w:drawing>
                <wp:anchor distT="0" distB="0" distL="114300" distR="114300" simplePos="0" relativeHeight="12" behindDoc="1" locked="0" layoutInCell="1" allowOverlap="1">
                  <wp:simplePos x="0" y="0"/>
                  <wp:positionH relativeFrom="column">
                    <wp:align>center</wp:align>
                  </wp:positionH>
                  <wp:positionV relativeFrom="paragraph">
                    <wp:align>top</wp:align>
                  </wp:positionV>
                  <wp:extent cx="1166040" cy="1079639"/>
                  <wp:effectExtent l="0" t="0" r="0" b="6211"/>
                  <wp:wrapNone/>
                  <wp:docPr id="15" name="Afbeelding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mt="99000"/>
                          </a:blip>
                          <a:srcRect/>
                          <a:stretch>
                            <a:fillRect/>
                          </a:stretch>
                        </pic:blipFill>
                        <pic:spPr>
                          <a:xfrm>
                            <a:off x="0" y="0"/>
                            <a:ext cx="1166040" cy="1079639"/>
                          </a:xfrm>
                          <a:prstGeom prst="rect">
                            <a:avLst/>
                          </a:prstGeom>
                        </pic:spPr>
                      </pic:pic>
                    </a:graphicData>
                  </a:graphic>
                </wp:anchor>
              </w:drawing>
            </w:r>
          </w:p>
        </w:tc>
      </w:tr>
      <w:tr w:rsidR="003F3429">
        <w:tblPrEx>
          <w:tblCellMar>
            <w:top w:w="0" w:type="dxa"/>
            <w:bottom w:w="0" w:type="dxa"/>
          </w:tblCellMar>
        </w:tblPrEx>
        <w:tc>
          <w:tcPr>
            <w:tcW w:w="3187" w:type="dxa"/>
            <w:gridSpan w:val="2"/>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2 . 5</w:t>
            </w:r>
          </w:p>
        </w:tc>
        <w:tc>
          <w:tcPr>
            <w:tcW w:w="3367" w:type="dxa"/>
            <w:gridSpan w:val="2"/>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jc w:val="center"/>
            </w:pPr>
            <w:r>
              <w:t>2 . 6</w:t>
            </w:r>
          </w:p>
        </w:tc>
      </w:tr>
      <w:tr w:rsidR="003F3429">
        <w:tblPrEx>
          <w:tblCellMar>
            <w:top w:w="0" w:type="dxa"/>
            <w:bottom w:w="0" w:type="dxa"/>
          </w:tblCellMar>
        </w:tblPrEx>
        <w:tc>
          <w:tcPr>
            <w:tcW w:w="1592"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U '</w:t>
            </w:r>
            <w:r>
              <w:t xml:space="preserve">  en ga naar 2 . 4</w:t>
            </w:r>
          </w:p>
        </w:tc>
        <w:tc>
          <w:tcPr>
            <w:tcW w:w="1595" w:type="dxa"/>
          </w:tcPr>
          <w:tbl>
            <w:tblPr>
              <w:tblW w:w="0" w:type="auto"/>
              <w:tblLayout w:type="fixed"/>
              <w:tblCellMar>
                <w:left w:w="10" w:type="dxa"/>
                <w:right w:w="10" w:type="dxa"/>
              </w:tblCellMar>
              <w:tblLook w:val="0000" w:firstRow="0" w:lastRow="0" w:firstColumn="0" w:lastColumn="0" w:noHBand="0" w:noVBand="0"/>
            </w:tblPr>
            <w:tblGrid>
              <w:gridCol w:w="1595"/>
            </w:tblGrid>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595"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F R D   RU</w:t>
                  </w:r>
                </w:p>
              </w:tc>
            </w:tr>
          </w:tbl>
          <w:p w:rsidR="00000000" w:rsidRDefault="00BC0D6F"/>
        </w:tc>
        <w:tc>
          <w:tcPr>
            <w:tcW w:w="1698" w:type="dxa"/>
            <w:tcBorders>
              <w:left w:val="single" w:sz="2" w:space="0" w:color="B3B3B3"/>
              <w:bottom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pPr>
            <w:r>
              <w:t>Draai T '</w:t>
            </w:r>
          </w:p>
        </w:tc>
        <w:tc>
          <w:tcPr>
            <w:tcW w:w="1669" w:type="dxa"/>
          </w:tcPr>
          <w:tbl>
            <w:tblPr>
              <w:tblW w:w="0" w:type="auto"/>
              <w:tblLayout w:type="fixed"/>
              <w:tblCellMar>
                <w:left w:w="10" w:type="dxa"/>
                <w:right w:w="10" w:type="dxa"/>
              </w:tblCellMar>
              <w:tblLook w:val="0000" w:firstRow="0" w:lastRow="0" w:firstColumn="0" w:lastColumn="0" w:noHBand="0" w:noVBand="0"/>
            </w:tblPr>
            <w:tblGrid>
              <w:gridCol w:w="1669"/>
            </w:tblGrid>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d f r     f r</w:t>
                  </w:r>
                </w:p>
              </w:tc>
            </w:tr>
            <w:tr w:rsidR="003F3429">
              <w:tblPrEx>
                <w:tblCellMar>
                  <w:top w:w="0" w:type="dxa"/>
                  <w:bottom w:w="0" w:type="dxa"/>
                </w:tblCellMar>
              </w:tblPrEx>
              <w:tc>
                <w:tcPr>
                  <w:tcW w:w="1669" w:type="dxa"/>
                  <w:tcBorders>
                    <w:left w:val="single" w:sz="2" w:space="0" w:color="B3B3B3"/>
                    <w:bottom w:val="single" w:sz="2" w:space="0" w:color="B3B3B3"/>
                    <w:right w:val="single" w:sz="2" w:space="0" w:color="B3B3B3"/>
                  </w:tcBorders>
                  <w:shd w:val="clear" w:color="auto" w:fill="auto"/>
                  <w:tcMar>
                    <w:top w:w="28" w:type="dxa"/>
                    <w:left w:w="28" w:type="dxa"/>
                    <w:bottom w:w="28" w:type="dxa"/>
                    <w:right w:w="28" w:type="dxa"/>
                  </w:tcMar>
                </w:tcPr>
                <w:p w:rsidR="003F3429" w:rsidRDefault="00BC0D6F">
                  <w:pPr>
                    <w:pStyle w:val="TableContents"/>
                    <w:spacing w:before="113" w:line="240" w:lineRule="auto"/>
                    <w:jc w:val="center"/>
                  </w:pPr>
                  <w:r>
                    <w:t>F R D   U R</w:t>
                  </w:r>
                </w:p>
              </w:tc>
            </w:tr>
          </w:tbl>
          <w:p w:rsidR="00000000" w:rsidRDefault="00BC0D6F"/>
        </w:tc>
      </w:tr>
    </w:tbl>
    <w:p w:rsidR="003F3429" w:rsidRDefault="00BC0D6F">
      <w:pPr>
        <w:pStyle w:val="Kop3"/>
      </w:pPr>
      <w:r>
        <w:t xml:space="preserve">3e Stap: oriënteer de </w:t>
      </w:r>
      <w:proofErr w:type="spellStart"/>
      <w:r>
        <w:t>bovenribbeblokjes</w:t>
      </w:r>
      <w:proofErr w:type="spellEnd"/>
    </w:p>
    <w:p w:rsidR="003F3429" w:rsidRDefault="00BC0D6F">
      <w:pPr>
        <w:pStyle w:val="Standard"/>
        <w:widowControl w:val="0"/>
        <w:spacing w:line="360" w:lineRule="auto"/>
        <w:rPr>
          <w:sz w:val="22"/>
        </w:rPr>
      </w:pPr>
      <w:r>
        <w:rPr>
          <w:sz w:val="22"/>
        </w:rPr>
        <w:t xml:space="preserve">Alleen het bovenvlak zit nu nog in de war. We zorgen er eerst voor dat de vier </w:t>
      </w:r>
      <w:proofErr w:type="spellStart"/>
      <w:r>
        <w:rPr>
          <w:sz w:val="22"/>
        </w:rPr>
        <w:t>bovenribbeblokjes</w:t>
      </w:r>
      <w:proofErr w:type="spellEnd"/>
      <w:r>
        <w:rPr>
          <w:sz w:val="22"/>
        </w:rPr>
        <w:t xml:space="preserve"> alle vier de goede kleur boven</w:t>
      </w:r>
      <w:r>
        <w:rPr>
          <w:sz w:val="22"/>
        </w:rPr>
        <w:t xml:space="preserve"> krijgen, zodat in het bovenvlak een kruis van de goede kleur ontstaat. Als dit toevallig al zo is, kunnen we deze stap overslaan, en naar stap 4 gaan. Zitten de vier ribb</w:t>
      </w:r>
      <w:r>
        <w:rPr>
          <w:sz w:val="22"/>
        </w:rPr>
        <w:t>e</w:t>
      </w:r>
      <w:r>
        <w:rPr>
          <w:sz w:val="22"/>
        </w:rPr>
        <w:t xml:space="preserve">blokjes niet allemaal goed georiënteerd, dan zitten er of </w:t>
      </w:r>
      <w:r>
        <w:rPr>
          <w:b/>
          <w:sz w:val="22"/>
        </w:rPr>
        <w:t>twee</w:t>
      </w:r>
      <w:r>
        <w:rPr>
          <w:sz w:val="22"/>
        </w:rPr>
        <w:t xml:space="preserve"> blokjes ve</w:t>
      </w:r>
      <w:r>
        <w:rPr>
          <w:sz w:val="22"/>
        </w:rPr>
        <w:t>r</w:t>
      </w:r>
      <w:r>
        <w:rPr>
          <w:sz w:val="22"/>
        </w:rPr>
        <w:t xml:space="preserve">keerd, of </w:t>
      </w:r>
      <w:r>
        <w:rPr>
          <w:b/>
          <w:sz w:val="22"/>
        </w:rPr>
        <w:t>vier</w:t>
      </w:r>
      <w:r>
        <w:rPr>
          <w:sz w:val="22"/>
        </w:rPr>
        <w:t>. Dat het er nooit drie of één zijn, is iets dat verband houdt met de verschillende banen van draaiposities die er bij de kubus zijn. Pas in hoofdstuk V zullen we precies uitleggen hoe dat zit. Voorlopig moeten we het maar geloven.</w:t>
      </w:r>
    </w:p>
    <w:p w:rsidR="003F3429" w:rsidRDefault="00BC0D6F">
      <w:pPr>
        <w:pStyle w:val="Textbody"/>
        <w:rPr>
          <w:lang w:val="nl-NL"/>
        </w:rPr>
      </w:pPr>
      <w:r>
        <w:rPr>
          <w:lang w:val="nl-NL"/>
        </w:rPr>
        <w:t xml:space="preserve">Als er twee blokjes </w:t>
      </w:r>
      <w:r>
        <w:rPr>
          <w:lang w:val="nl-NL"/>
        </w:rPr>
        <w:t>verkeerd zitten, zijn er twee mogelijkheden: of ze zi</w:t>
      </w:r>
      <w:r>
        <w:rPr>
          <w:lang w:val="nl-NL"/>
        </w:rPr>
        <w:t>t</w:t>
      </w:r>
      <w:r>
        <w:rPr>
          <w:lang w:val="nl-NL"/>
        </w:rPr>
        <w:t>ten op naburige plaatsen, of ze zitten tegenover elkaar. We gebruiken onze tweede basisserie X, resp. de inverse serie X' om dit in orde te brengen. Zitten er vier blokjes verkeerd, dan zorgt X ervoor d</w:t>
      </w:r>
      <w:r>
        <w:rPr>
          <w:lang w:val="nl-NL"/>
        </w:rPr>
        <w:t>at het er nog maar twee zijn, en we zijn terug in het vorige geval. Voordat we de details g</w:t>
      </w:r>
      <w:r>
        <w:rPr>
          <w:lang w:val="nl-NL"/>
        </w:rPr>
        <w:t>e</w:t>
      </w:r>
      <w:r>
        <w:rPr>
          <w:lang w:val="nl-NL"/>
        </w:rPr>
        <w:t>ven, zijn hier eerst de series X en X' in letters en pictogrammen.</w:t>
      </w:r>
    </w:p>
    <w:p w:rsidR="003F3429" w:rsidRDefault="00BC0D6F">
      <w:pPr>
        <w:pStyle w:val="Standard"/>
        <w:widowControl w:val="0"/>
        <w:spacing w:line="360" w:lineRule="auto"/>
        <w:rPr>
          <w:sz w:val="22"/>
        </w:rPr>
      </w:pPr>
      <w:r>
        <w:rPr>
          <w:sz w:val="22"/>
        </w:rPr>
        <w:t>X = R U B U' B' R' en X' = R B U B' U' R'.</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2956679" cy="1536119"/>
            <wp:effectExtent l="0" t="0" r="0" b="6931"/>
            <wp:docPr id="16" name="Afbeelding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mt="99000"/>
                    </a:blip>
                    <a:srcRect/>
                    <a:stretch>
                      <a:fillRect/>
                    </a:stretch>
                  </pic:blipFill>
                  <pic:spPr>
                    <a:xfrm>
                      <a:off x="0" y="0"/>
                      <a:ext cx="2956679" cy="1536119"/>
                    </a:xfrm>
                    <a:prstGeom prst="rect">
                      <a:avLst/>
                    </a:prstGeom>
                  </pic:spPr>
                </pic:pic>
              </a:graphicData>
            </a:graphic>
          </wp:inline>
        </w:drawing>
      </w:r>
    </w:p>
    <w:p w:rsidR="003F3429" w:rsidRDefault="00BC0D6F">
      <w:pPr>
        <w:pStyle w:val="Textbodyindent"/>
      </w:pPr>
      <w:proofErr w:type="gramStart"/>
      <w:r>
        <w:t xml:space="preserve">3.1  </w:t>
      </w:r>
      <w:proofErr w:type="gramEnd"/>
      <w:r>
        <w:t xml:space="preserve">Stel dat er </w:t>
      </w:r>
      <w:r>
        <w:rPr>
          <w:b/>
        </w:rPr>
        <w:t>twee</w:t>
      </w:r>
      <w:r>
        <w:t xml:space="preserve"> ribbeblokjes omgeklapt moeten worden. 3.1.1. Zitten de goede blokjes naast elkaar, houd de kubus dan zo, dat de blokjes op UB en UR moeten worden omge</w:t>
      </w:r>
      <w:r>
        <w:softHyphen/>
        <w:t>klapt, en draai dan X.</w:t>
      </w:r>
    </w:p>
    <w:p w:rsidR="003F3429" w:rsidRDefault="00BC0D6F">
      <w:pPr>
        <w:pStyle w:val="Standard"/>
        <w:widowControl w:val="0"/>
        <w:spacing w:line="360" w:lineRule="auto"/>
        <w:rPr>
          <w:rFonts w:ascii="Arial" w:hAnsi="Arial"/>
          <w:sz w:val="22"/>
        </w:rPr>
      </w:pPr>
      <w:r>
        <w:rPr>
          <w:rFonts w:ascii="Arial" w:hAnsi="Arial"/>
          <w:noProof/>
          <w:sz w:val="22"/>
        </w:rPr>
        <w:drawing>
          <wp:anchor distT="0" distB="0" distL="114300" distR="114300" simplePos="0" relativeHeight="251658240" behindDoc="0" locked="0" layoutInCell="1" allowOverlap="1">
            <wp:simplePos x="0" y="0"/>
            <wp:positionH relativeFrom="column">
              <wp:posOffset>226080</wp:posOffset>
            </wp:positionH>
            <wp:positionV relativeFrom="paragraph">
              <wp:posOffset>372240</wp:posOffset>
            </wp:positionV>
            <wp:extent cx="1462319" cy="1205280"/>
            <wp:effectExtent l="0" t="0" r="4531" b="0"/>
            <wp:wrapTopAndBottom/>
            <wp:docPr id="17" name="Afbeelding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mt="99000"/>
                    </a:blip>
                    <a:srcRect/>
                    <a:stretch>
                      <a:fillRect/>
                    </a:stretch>
                  </pic:blipFill>
                  <pic:spPr>
                    <a:xfrm>
                      <a:off x="0" y="0"/>
                      <a:ext cx="1462319" cy="1205280"/>
                    </a:xfrm>
                    <a:prstGeom prst="rect">
                      <a:avLst/>
                    </a:prstGeom>
                    <a:ln>
                      <a:noFill/>
                      <a:prstDash/>
                    </a:ln>
                  </pic:spPr>
                </pic:pic>
              </a:graphicData>
            </a:graphic>
          </wp:anchor>
        </w:drawing>
      </w:r>
    </w:p>
    <w:p w:rsidR="003F3429" w:rsidRDefault="003F3429">
      <w:pPr>
        <w:pStyle w:val="Standard"/>
        <w:widowControl w:val="0"/>
        <w:spacing w:line="360" w:lineRule="auto"/>
        <w:ind w:left="567" w:hanging="567"/>
        <w:rPr>
          <w:rFonts w:ascii="Arial" w:hAnsi="Arial"/>
          <w:sz w:val="22"/>
        </w:rPr>
      </w:pPr>
    </w:p>
    <w:p w:rsidR="003F3429" w:rsidRDefault="00BC0D6F">
      <w:pPr>
        <w:pStyle w:val="Textbodyindent"/>
      </w:pPr>
      <w:r>
        <w:t xml:space="preserve">3.1.2 Zitten de goede blokjes </w:t>
      </w:r>
      <w:r>
        <w:rPr>
          <w:b/>
        </w:rPr>
        <w:t>tegenover elkaar</w:t>
      </w:r>
      <w:r>
        <w:t>, houd de kubus dan zo, dat de b</w:t>
      </w:r>
      <w:r>
        <w:t>lokjes op UL en UR omgeklapt moeten worden, en draai X'.</w:t>
      </w: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sz w:val="22"/>
        </w:rPr>
      </w:pP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noProof/>
          <w:sz w:val="22"/>
        </w:rPr>
        <w:drawing>
          <wp:anchor distT="0" distB="0" distL="114300" distR="114300" simplePos="0" relativeHeight="4" behindDoc="0" locked="0" layoutInCell="1" allowOverlap="1">
            <wp:simplePos x="0" y="0"/>
            <wp:positionH relativeFrom="column">
              <wp:posOffset>881280</wp:posOffset>
            </wp:positionH>
            <wp:positionV relativeFrom="paragraph">
              <wp:posOffset>-11520</wp:posOffset>
            </wp:positionV>
            <wp:extent cx="2102400" cy="1736639"/>
            <wp:effectExtent l="0" t="0" r="0" b="0"/>
            <wp:wrapTopAndBottom/>
            <wp:docPr id="18" name="Afbeelding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mt="99000"/>
                    </a:blip>
                    <a:srcRect/>
                    <a:stretch>
                      <a:fillRect/>
                    </a:stretch>
                  </pic:blipFill>
                  <pic:spPr>
                    <a:xfrm>
                      <a:off x="0" y="0"/>
                      <a:ext cx="2102400" cy="1736639"/>
                    </a:xfrm>
                    <a:prstGeom prst="rect">
                      <a:avLst/>
                    </a:prstGeom>
                    <a:ln>
                      <a:noFill/>
                      <a:prstDash/>
                    </a:ln>
                  </pic:spPr>
                </pic:pic>
              </a:graphicData>
            </a:graphic>
          </wp:anchor>
        </w:drawing>
      </w:r>
    </w:p>
    <w:p w:rsidR="003F3429" w:rsidRDefault="00BC0D6F">
      <w:pPr>
        <w:pStyle w:val="WW-Plattetekstinspringen2"/>
      </w:pPr>
      <w:r>
        <w:t>3.2 Stel dat er vier ribbeblokjes omgeklapt moeten worden. Draai dan X en we zijn terug in geval 3.1.2.</w:t>
      </w:r>
    </w:p>
    <w:p w:rsidR="003F3429" w:rsidRDefault="003F3429">
      <w:pPr>
        <w:pStyle w:val="Standard"/>
        <w:widowControl w:val="0"/>
        <w:spacing w:line="360" w:lineRule="auto"/>
        <w:rPr>
          <w:sz w:val="22"/>
        </w:rPr>
      </w:pPr>
    </w:p>
    <w:p w:rsidR="003F3429" w:rsidRDefault="00BC0D6F">
      <w:pPr>
        <w:pStyle w:val="Kop3"/>
      </w:pPr>
      <w:r>
        <w:t xml:space="preserve">4e Stap: breng de </w:t>
      </w:r>
      <w:proofErr w:type="spellStart"/>
      <w:r>
        <w:t>bovenribbeblokjes</w:t>
      </w:r>
      <w:proofErr w:type="spellEnd"/>
      <w:r>
        <w:t xml:space="preserve"> op de goede plaats</w:t>
      </w:r>
    </w:p>
    <w:p w:rsidR="003F3429" w:rsidRDefault="00BC0D6F">
      <w:pPr>
        <w:pStyle w:val="Standard"/>
        <w:widowControl w:val="0"/>
        <w:spacing w:line="360" w:lineRule="auto"/>
        <w:rPr>
          <w:sz w:val="22"/>
        </w:rPr>
      </w:pPr>
      <w:r>
        <w:rPr>
          <w:sz w:val="22"/>
        </w:rPr>
        <w:t xml:space="preserve">De </w:t>
      </w:r>
      <w:proofErr w:type="spellStart"/>
      <w:r>
        <w:rPr>
          <w:sz w:val="22"/>
        </w:rPr>
        <w:t>bovenribbeblokjes</w:t>
      </w:r>
      <w:proofErr w:type="spellEnd"/>
      <w:r>
        <w:rPr>
          <w:sz w:val="22"/>
        </w:rPr>
        <w:t xml:space="preserve"> vertonen nu </w:t>
      </w:r>
      <w:r>
        <w:rPr>
          <w:sz w:val="22"/>
        </w:rPr>
        <w:t>alle vier de goede kleur in het bove</w:t>
      </w:r>
      <w:r>
        <w:rPr>
          <w:sz w:val="22"/>
        </w:rPr>
        <w:t>n</w:t>
      </w:r>
      <w:r>
        <w:rPr>
          <w:sz w:val="22"/>
        </w:rPr>
        <w:t xml:space="preserve">vlak, maar </w:t>
      </w:r>
      <w:proofErr w:type="gramStart"/>
      <w:r>
        <w:rPr>
          <w:sz w:val="22"/>
        </w:rPr>
        <w:t>in het algemeen</w:t>
      </w:r>
      <w:proofErr w:type="gramEnd"/>
      <w:r>
        <w:rPr>
          <w:sz w:val="22"/>
        </w:rPr>
        <w:t xml:space="preserve"> zitten ze nog niet op de goede plaats. Bij deze stap zorgen we er voor dat ze op de goede plaats komen. Door het bove</w:t>
      </w:r>
      <w:r>
        <w:rPr>
          <w:sz w:val="22"/>
        </w:rPr>
        <w:t>n</w:t>
      </w:r>
      <w:r>
        <w:rPr>
          <w:sz w:val="22"/>
        </w:rPr>
        <w:t>vlak te draaien, kunnen we er in elk geval voor zorgen dat minstens één va</w:t>
      </w:r>
      <w:r>
        <w:rPr>
          <w:sz w:val="22"/>
        </w:rPr>
        <w:t>n de vier ribbeblokjes op de goe</w:t>
      </w:r>
      <w:r>
        <w:rPr>
          <w:sz w:val="22"/>
        </w:rPr>
        <w:softHyphen/>
        <w:t xml:space="preserve">de plaats komt. Als ze dan niet allemaal goed zitten, moeten </w:t>
      </w:r>
      <w:proofErr w:type="gramStart"/>
      <w:r>
        <w:rPr>
          <w:sz w:val="22"/>
        </w:rPr>
        <w:t>de</w:t>
      </w:r>
      <w:proofErr w:type="gramEnd"/>
      <w:r>
        <w:rPr>
          <w:sz w:val="22"/>
        </w:rPr>
        <w:t xml:space="preserve"> drie overige cyclisch verwisseld worden, of er zi</w:t>
      </w:r>
      <w:r>
        <w:rPr>
          <w:sz w:val="22"/>
        </w:rPr>
        <w:t>t</w:t>
      </w:r>
      <w:r>
        <w:rPr>
          <w:sz w:val="22"/>
        </w:rPr>
        <w:t>ten er twee goed, en de andere twee moeten worden verwisseld. Met de derde basisserie Y en de inverse Y' kunn</w:t>
      </w:r>
      <w:r>
        <w:rPr>
          <w:sz w:val="22"/>
        </w:rPr>
        <w:t>en we al deze gevallen de baas. Hier zijn eerst die series met hun pictogrammen</w:t>
      </w:r>
    </w:p>
    <w:p w:rsidR="003F3429" w:rsidRDefault="00BC0D6F">
      <w:pPr>
        <w:pStyle w:val="Standard"/>
        <w:widowControl w:val="0"/>
        <w:spacing w:line="360" w:lineRule="auto"/>
        <w:rPr>
          <w:sz w:val="22"/>
        </w:rPr>
      </w:pPr>
      <w:r>
        <w:rPr>
          <w:sz w:val="22"/>
        </w:rPr>
        <w:t>Y = R U</w:t>
      </w:r>
      <w:r>
        <w:rPr>
          <w:sz w:val="22"/>
          <w:vertAlign w:val="superscript"/>
        </w:rPr>
        <w:t>2</w:t>
      </w:r>
      <w:r>
        <w:rPr>
          <w:sz w:val="22"/>
        </w:rPr>
        <w:t xml:space="preserve"> R' U ' R U ' R'    </w:t>
      </w:r>
      <w:proofErr w:type="gramStart"/>
      <w:r>
        <w:rPr>
          <w:sz w:val="22"/>
        </w:rPr>
        <w:t xml:space="preserve">en  </w:t>
      </w:r>
      <w:proofErr w:type="gramEnd"/>
      <w:r>
        <w:rPr>
          <w:sz w:val="22"/>
        </w:rPr>
        <w:t>Y ' = R U R' U R U</w:t>
      </w:r>
      <w:r>
        <w:rPr>
          <w:sz w:val="22"/>
          <w:vertAlign w:val="superscript"/>
        </w:rPr>
        <w:t>2</w:t>
      </w:r>
      <w:r>
        <w:rPr>
          <w:sz w:val="22"/>
        </w:rPr>
        <w:t xml:space="preserve"> R'</w:t>
      </w:r>
    </w:p>
    <w:p w:rsidR="003F3429" w:rsidRDefault="00BC0D6F">
      <w:pPr>
        <w:pStyle w:val="Standard"/>
        <w:widowControl w:val="0"/>
        <w:spacing w:line="360" w:lineRule="auto"/>
        <w:rPr>
          <w:sz w:val="22"/>
        </w:rPr>
      </w:pPr>
      <w:r>
        <w:rPr>
          <w:sz w:val="22"/>
        </w:rPr>
        <w:t>.</w:t>
      </w:r>
      <w:r>
        <w:rPr>
          <w:noProof/>
          <w:sz w:val="22"/>
        </w:rPr>
        <w:drawing>
          <wp:inline distT="0" distB="0" distL="0" distR="0">
            <wp:extent cx="3115800" cy="1469880"/>
            <wp:effectExtent l="0" t="0" r="8400" b="0"/>
            <wp:docPr id="19" name="Afbeelding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mt="99000"/>
                    </a:blip>
                    <a:srcRect/>
                    <a:stretch>
                      <a:fillRect/>
                    </a:stretch>
                  </pic:blipFill>
                  <pic:spPr>
                    <a:xfrm>
                      <a:off x="0" y="0"/>
                      <a:ext cx="3115800" cy="1469880"/>
                    </a:xfrm>
                    <a:prstGeom prst="rect">
                      <a:avLst/>
                    </a:prstGeom>
                  </pic:spPr>
                </pic:pic>
              </a:graphicData>
            </a:graphic>
          </wp:inline>
        </w:drawing>
      </w:r>
    </w:p>
    <w:p w:rsidR="003F3429" w:rsidRDefault="00BC0D6F">
      <w:pPr>
        <w:pStyle w:val="Standard"/>
        <w:widowControl w:val="0"/>
        <w:numPr>
          <w:ilvl w:val="1"/>
          <w:numId w:val="2"/>
        </w:numPr>
        <w:spacing w:line="360" w:lineRule="auto"/>
        <w:rPr>
          <w:sz w:val="22"/>
          <w:szCs w:val="22"/>
        </w:rPr>
      </w:pPr>
      <w:r>
        <w:rPr>
          <w:sz w:val="22"/>
          <w:szCs w:val="22"/>
        </w:rPr>
        <w:t xml:space="preserve">Twee blokjes </w:t>
      </w:r>
      <w:r>
        <w:rPr>
          <w:b/>
          <w:sz w:val="22"/>
          <w:szCs w:val="22"/>
        </w:rPr>
        <w:t>naast elkaar</w:t>
      </w:r>
      <w:r>
        <w:rPr>
          <w:sz w:val="22"/>
          <w:szCs w:val="22"/>
        </w:rPr>
        <w:t xml:space="preserve"> zitten goed, en de andere twee moeten wo</w:t>
      </w:r>
      <w:r>
        <w:rPr>
          <w:sz w:val="22"/>
          <w:szCs w:val="22"/>
        </w:rPr>
        <w:t>r</w:t>
      </w:r>
      <w:r>
        <w:rPr>
          <w:sz w:val="22"/>
          <w:szCs w:val="22"/>
        </w:rPr>
        <w:t>den verwisseld. Draai dan U en ga naar 4.3</w:t>
      </w:r>
    </w:p>
    <w:p w:rsidR="003F3429" w:rsidRDefault="00BC0D6F">
      <w:pPr>
        <w:pStyle w:val="Standard"/>
        <w:widowControl w:val="0"/>
        <w:numPr>
          <w:ilvl w:val="1"/>
          <w:numId w:val="2"/>
        </w:numPr>
        <w:spacing w:line="360" w:lineRule="auto"/>
        <w:rPr>
          <w:sz w:val="22"/>
          <w:szCs w:val="22"/>
        </w:rPr>
      </w:pPr>
      <w:r>
        <w:rPr>
          <w:noProof/>
          <w:sz w:val="22"/>
          <w:szCs w:val="22"/>
        </w:rPr>
        <w:drawing>
          <wp:anchor distT="0" distB="0" distL="114300" distR="114300" simplePos="0" relativeHeight="6" behindDoc="0" locked="0" layoutInCell="1" allowOverlap="1">
            <wp:simplePos x="0" y="0"/>
            <wp:positionH relativeFrom="column">
              <wp:posOffset>115560</wp:posOffset>
            </wp:positionH>
            <wp:positionV relativeFrom="paragraph">
              <wp:posOffset>627840</wp:posOffset>
            </wp:positionV>
            <wp:extent cx="3048120" cy="1096560"/>
            <wp:effectExtent l="0" t="0" r="0" b="8340"/>
            <wp:wrapTopAndBottom/>
            <wp:docPr id="20" name="Afbeelding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mt="99000"/>
                    </a:blip>
                    <a:srcRect/>
                    <a:stretch>
                      <a:fillRect/>
                    </a:stretch>
                  </pic:blipFill>
                  <pic:spPr>
                    <a:xfrm>
                      <a:off x="0" y="0"/>
                      <a:ext cx="3048120" cy="1096560"/>
                    </a:xfrm>
                    <a:prstGeom prst="rect">
                      <a:avLst/>
                    </a:prstGeom>
                  </pic:spPr>
                </pic:pic>
              </a:graphicData>
            </a:graphic>
          </wp:anchor>
        </w:drawing>
      </w:r>
      <w:r>
        <w:rPr>
          <w:sz w:val="22"/>
          <w:szCs w:val="22"/>
        </w:rPr>
        <w:t>Twee bl</w:t>
      </w:r>
      <w:r>
        <w:rPr>
          <w:sz w:val="22"/>
          <w:szCs w:val="22"/>
        </w:rPr>
        <w:t xml:space="preserve">okjes </w:t>
      </w:r>
      <w:r>
        <w:rPr>
          <w:b/>
          <w:sz w:val="22"/>
          <w:szCs w:val="22"/>
        </w:rPr>
        <w:t>tegenover elkaar</w:t>
      </w:r>
      <w:r>
        <w:rPr>
          <w:sz w:val="22"/>
          <w:szCs w:val="22"/>
        </w:rPr>
        <w:t xml:space="preserve"> zitten goed, en de twee andere moeten worden verwisseld. Draai dan Y U en ga naar 4.3</w:t>
      </w:r>
    </w:p>
    <w:p w:rsidR="003F3429" w:rsidRDefault="00BC0D6F">
      <w:pPr>
        <w:pStyle w:val="Standard"/>
        <w:widowControl w:val="0"/>
        <w:numPr>
          <w:ilvl w:val="1"/>
          <w:numId w:val="2"/>
        </w:numPr>
        <w:spacing w:line="360" w:lineRule="auto"/>
        <w:rPr>
          <w:sz w:val="22"/>
        </w:rPr>
      </w:pPr>
      <w:r>
        <w:rPr>
          <w:sz w:val="22"/>
          <w:szCs w:val="22"/>
        </w:rPr>
        <w:t>Een blokje zit goed, en de drie overige moeten cyclisch wor</w:t>
      </w:r>
      <w:r>
        <w:rPr>
          <w:sz w:val="22"/>
          <w:szCs w:val="22"/>
        </w:rPr>
        <w:softHyphen/>
        <w:t>den ve</w:t>
      </w:r>
      <w:r>
        <w:rPr>
          <w:sz w:val="22"/>
          <w:szCs w:val="22"/>
        </w:rPr>
        <w:t>r</w:t>
      </w:r>
      <w:r>
        <w:rPr>
          <w:sz w:val="22"/>
          <w:szCs w:val="22"/>
        </w:rPr>
        <w:t>wisseld. Houd de kubus zo, dat het goede blokje op UF zit, en draai Y als de dri</w:t>
      </w:r>
      <w:r>
        <w:rPr>
          <w:sz w:val="22"/>
          <w:szCs w:val="22"/>
        </w:rPr>
        <w:t>e blokjes met de klok mee ver</w:t>
      </w:r>
      <w:r>
        <w:rPr>
          <w:sz w:val="22"/>
          <w:szCs w:val="22"/>
        </w:rPr>
        <w:softHyphen/>
        <w:t>wisseld moeten worden, en Y</w:t>
      </w:r>
      <w:r>
        <w:rPr>
          <w:sz w:val="22"/>
        </w:rPr>
        <w:t xml:space="preserve"> ' in het tegengestelde geval.</w:t>
      </w:r>
    </w:p>
    <w:tbl>
      <w:tblPr>
        <w:tblW w:w="6647" w:type="dxa"/>
        <w:tblLayout w:type="fixed"/>
        <w:tblCellMar>
          <w:left w:w="10" w:type="dxa"/>
          <w:right w:w="10" w:type="dxa"/>
        </w:tblCellMar>
        <w:tblLook w:val="0000" w:firstRow="0" w:lastRow="0" w:firstColumn="0" w:lastColumn="0" w:noHBand="0" w:noVBand="0"/>
      </w:tblPr>
      <w:tblGrid>
        <w:gridCol w:w="3323"/>
        <w:gridCol w:w="3324"/>
      </w:tblGrid>
      <w:tr w:rsidR="003F3429">
        <w:tblPrEx>
          <w:tblCellMar>
            <w:top w:w="0" w:type="dxa"/>
            <w:bottom w:w="0" w:type="dxa"/>
          </w:tblCellMar>
        </w:tblPrEx>
        <w:tc>
          <w:tcPr>
            <w:tcW w:w="3323" w:type="dxa"/>
          </w:tcPr>
          <w:p w:rsidR="003F3429" w:rsidRDefault="00BC0D6F">
            <w:pPr>
              <w:pStyle w:val="TableContents"/>
            </w:pPr>
            <w:r>
              <w:rPr>
                <w:noProof/>
                <w:lang w:val="nl-NL"/>
              </w:rPr>
              <w:drawing>
                <wp:anchor distT="0" distB="0" distL="114300" distR="114300" simplePos="0" relativeHeight="9" behindDoc="0" locked="0" layoutInCell="1" allowOverlap="1">
                  <wp:simplePos x="0" y="0"/>
                  <wp:positionH relativeFrom="column">
                    <wp:align>center</wp:align>
                  </wp:positionH>
                  <wp:positionV relativeFrom="paragraph">
                    <wp:posOffset>79920</wp:posOffset>
                  </wp:positionV>
                  <wp:extent cx="859320" cy="920159"/>
                  <wp:effectExtent l="0" t="0" r="0" b="0"/>
                  <wp:wrapTopAndBottom/>
                  <wp:docPr id="21" name="Afbeelding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mt="99000"/>
                          </a:blip>
                          <a:srcRect/>
                          <a:stretch>
                            <a:fillRect/>
                          </a:stretch>
                        </pic:blipFill>
                        <pic:spPr>
                          <a:xfrm>
                            <a:off x="0" y="0"/>
                            <a:ext cx="859320" cy="920159"/>
                          </a:xfrm>
                          <a:prstGeom prst="rect">
                            <a:avLst/>
                          </a:prstGeom>
                        </pic:spPr>
                      </pic:pic>
                    </a:graphicData>
                  </a:graphic>
                </wp:anchor>
              </w:drawing>
            </w:r>
          </w:p>
        </w:tc>
        <w:tc>
          <w:tcPr>
            <w:tcW w:w="3324" w:type="dxa"/>
          </w:tcPr>
          <w:p w:rsidR="003F3429" w:rsidRDefault="00BC0D6F">
            <w:pPr>
              <w:pStyle w:val="TableContents"/>
            </w:pPr>
            <w:r>
              <w:rPr>
                <w:noProof/>
                <w:lang w:val="nl-NL"/>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835200" cy="913679"/>
                  <wp:effectExtent l="0" t="0" r="3000" b="721"/>
                  <wp:wrapTopAndBottom/>
                  <wp:docPr id="22" name="Afbeelding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mt="99000"/>
                          </a:blip>
                          <a:srcRect/>
                          <a:stretch>
                            <a:fillRect/>
                          </a:stretch>
                        </pic:blipFill>
                        <pic:spPr>
                          <a:xfrm>
                            <a:off x="0" y="0"/>
                            <a:ext cx="835200" cy="913679"/>
                          </a:xfrm>
                          <a:prstGeom prst="rect">
                            <a:avLst/>
                          </a:prstGeom>
                        </pic:spPr>
                      </pic:pic>
                    </a:graphicData>
                  </a:graphic>
                </wp:anchor>
              </w:drawing>
            </w:r>
          </w:p>
        </w:tc>
      </w:tr>
      <w:tr w:rsidR="003F3429">
        <w:tblPrEx>
          <w:tblCellMar>
            <w:top w:w="0" w:type="dxa"/>
            <w:bottom w:w="0" w:type="dxa"/>
          </w:tblCellMar>
        </w:tblPrEx>
        <w:tc>
          <w:tcPr>
            <w:tcW w:w="3323" w:type="dxa"/>
          </w:tcPr>
          <w:p w:rsidR="003F3429" w:rsidRDefault="00BC0D6F">
            <w:pPr>
              <w:pStyle w:val="Standard"/>
              <w:widowControl w:val="0"/>
              <w:spacing w:line="360" w:lineRule="auto"/>
              <w:jc w:val="center"/>
              <w:rPr>
                <w:sz w:val="22"/>
              </w:rPr>
            </w:pPr>
            <w:r>
              <w:rPr>
                <w:sz w:val="22"/>
              </w:rPr>
              <w:t>13a. 4.3 draai Y</w:t>
            </w:r>
          </w:p>
        </w:tc>
        <w:tc>
          <w:tcPr>
            <w:tcW w:w="3324" w:type="dxa"/>
          </w:tcPr>
          <w:p w:rsidR="003F3429" w:rsidRDefault="00BC0D6F">
            <w:pPr>
              <w:pStyle w:val="Standard"/>
              <w:widowControl w:val="0"/>
              <w:spacing w:line="360" w:lineRule="auto"/>
              <w:jc w:val="center"/>
              <w:rPr>
                <w:sz w:val="22"/>
              </w:rPr>
            </w:pPr>
            <w:r>
              <w:rPr>
                <w:sz w:val="22"/>
              </w:rPr>
              <w:t>13b. 4.3 draai Y'</w:t>
            </w:r>
          </w:p>
        </w:tc>
      </w:tr>
    </w:tbl>
    <w:p w:rsidR="003F3429" w:rsidRDefault="00BC0D6F">
      <w:pPr>
        <w:pStyle w:val="Standard"/>
        <w:widowControl w:val="0"/>
        <w:spacing w:line="360" w:lineRule="auto"/>
        <w:rPr>
          <w:sz w:val="22"/>
        </w:rPr>
      </w:pPr>
      <w:r>
        <w:rPr>
          <w:sz w:val="22"/>
        </w:rPr>
        <w:t>Alle ribbeblokjes zitten nu goed.</w:t>
      </w:r>
    </w:p>
    <w:p w:rsidR="003F3429" w:rsidRDefault="003F3429">
      <w:pPr>
        <w:pStyle w:val="Standard"/>
        <w:widowControl w:val="0"/>
        <w:spacing w:line="360" w:lineRule="auto"/>
        <w:rPr>
          <w:sz w:val="22"/>
        </w:rPr>
      </w:pPr>
    </w:p>
    <w:p w:rsidR="003F3429" w:rsidRDefault="00BC0D6F">
      <w:pPr>
        <w:pStyle w:val="Kop3"/>
      </w:pPr>
      <w:r>
        <w:t>5e Stap: breng de hoekblokjes op de goede plaats</w:t>
      </w:r>
    </w:p>
    <w:p w:rsidR="003F3429" w:rsidRDefault="00BC0D6F">
      <w:pPr>
        <w:pStyle w:val="Standard"/>
        <w:widowControl w:val="0"/>
        <w:spacing w:line="360" w:lineRule="auto"/>
        <w:rPr>
          <w:sz w:val="22"/>
        </w:rPr>
      </w:pPr>
      <w:r>
        <w:rPr>
          <w:sz w:val="22"/>
        </w:rPr>
        <w:t xml:space="preserve">De hoekblokjes zullen nu </w:t>
      </w:r>
      <w:proofErr w:type="gramStart"/>
      <w:r>
        <w:rPr>
          <w:sz w:val="22"/>
        </w:rPr>
        <w:t>in het algemeen</w:t>
      </w:r>
      <w:proofErr w:type="gramEnd"/>
      <w:r>
        <w:rPr>
          <w:sz w:val="22"/>
        </w:rPr>
        <w:t xml:space="preserve"> </w:t>
      </w:r>
      <w:r>
        <w:rPr>
          <w:sz w:val="22"/>
        </w:rPr>
        <w:t>nog niet op de goede plaats zi</w:t>
      </w:r>
      <w:r>
        <w:rPr>
          <w:sz w:val="22"/>
        </w:rPr>
        <w:t>t</w:t>
      </w:r>
      <w:r>
        <w:rPr>
          <w:sz w:val="22"/>
        </w:rPr>
        <w:t>ten, en ook nog niet de goede kleur in het bovenvlak vertonen. Bij deze stap zorgen we er voor dat ze op de goede plaats komen te zitten. We g</w:t>
      </w:r>
      <w:r>
        <w:rPr>
          <w:sz w:val="22"/>
        </w:rPr>
        <w:t>e</w:t>
      </w:r>
      <w:r>
        <w:rPr>
          <w:sz w:val="22"/>
        </w:rPr>
        <w:t>bruiken daarbij de laatste basisserie Z en de inverse Z '. Hier zijn deze s</w:t>
      </w:r>
      <w:r>
        <w:rPr>
          <w:sz w:val="22"/>
        </w:rPr>
        <w:t>e</w:t>
      </w:r>
      <w:r>
        <w:rPr>
          <w:sz w:val="22"/>
        </w:rPr>
        <w:t xml:space="preserve">ries. </w:t>
      </w:r>
      <w:r>
        <w:rPr>
          <w:sz w:val="22"/>
        </w:rPr>
        <w:t>We zetten haakjes om de structuur ervan duidelijk te laten uitkomen.</w:t>
      </w:r>
    </w:p>
    <w:p w:rsidR="003F3429" w:rsidRDefault="00BC0D6F">
      <w:pPr>
        <w:pStyle w:val="Standard"/>
        <w:widowControl w:val="0"/>
        <w:spacing w:line="360" w:lineRule="auto"/>
        <w:rPr>
          <w:sz w:val="22"/>
        </w:rPr>
      </w:pPr>
      <w:r>
        <w:rPr>
          <w:sz w:val="22"/>
        </w:rPr>
        <w:t>Z = (L F L') B (L F ' L') B' en Z' = B (L F L') B' (L F ' L').</w:t>
      </w: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noProof/>
          <w:sz w:val="22"/>
        </w:rPr>
        <w:drawing>
          <wp:anchor distT="0" distB="0" distL="114300" distR="114300" simplePos="0" relativeHeight="5" behindDoc="0" locked="0" layoutInCell="1" allowOverlap="1">
            <wp:simplePos x="0" y="0"/>
            <wp:positionH relativeFrom="column">
              <wp:posOffset>259200</wp:posOffset>
            </wp:positionH>
            <wp:positionV relativeFrom="paragraph">
              <wp:posOffset>47160</wp:posOffset>
            </wp:positionV>
            <wp:extent cx="3020760" cy="1268640"/>
            <wp:effectExtent l="0" t="0" r="8190" b="7710"/>
            <wp:wrapTopAndBottom/>
            <wp:docPr id="23" name="Afbeelding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mt="99000"/>
                    </a:blip>
                    <a:srcRect/>
                    <a:stretch>
                      <a:fillRect/>
                    </a:stretch>
                  </pic:blipFill>
                  <pic:spPr>
                    <a:xfrm>
                      <a:off x="0" y="0"/>
                      <a:ext cx="3020760" cy="1268640"/>
                    </a:xfrm>
                    <a:prstGeom prst="rect">
                      <a:avLst/>
                    </a:prstGeom>
                  </pic:spPr>
                </pic:pic>
              </a:graphicData>
            </a:graphic>
          </wp:anchor>
        </w:drawing>
      </w: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sz w:val="22"/>
        </w:rPr>
        <w:t>We zullen in hoofdstuk V laten zien dat, nu de ribbeblokjes allemaal op hun plaats zitten, er voor de hoekblokjes slecht</w:t>
      </w:r>
      <w:r>
        <w:rPr>
          <w:sz w:val="22"/>
        </w:rPr>
        <w:t>s de volgende mogelijkh</w:t>
      </w:r>
      <w:r>
        <w:rPr>
          <w:sz w:val="22"/>
        </w:rPr>
        <w:t>e</w:t>
      </w:r>
      <w:r>
        <w:rPr>
          <w:sz w:val="22"/>
        </w:rPr>
        <w:t>den zijn: of ze zitten allemaal op de goede plaats (eventueel gedraaid), of ze moeten twee aan twee paarsgewijs verwisseld worden, of er zit er één op de goede plaats (eventueel gedraaid), en de andere drie moeten cyclisch worden ve</w:t>
      </w:r>
      <w:r>
        <w:rPr>
          <w:sz w:val="22"/>
        </w:rPr>
        <w:t>rwisseld.</w:t>
      </w:r>
    </w:p>
    <w:p w:rsidR="003F3429" w:rsidRDefault="00BC0D6F">
      <w:pPr>
        <w:pStyle w:val="Standard"/>
        <w:numPr>
          <w:ilvl w:val="1"/>
          <w:numId w:val="3"/>
        </w:numPr>
        <w:spacing w:line="360" w:lineRule="auto"/>
      </w:pPr>
      <w:r>
        <w:rPr>
          <w:sz w:val="22"/>
        </w:rPr>
        <w:t xml:space="preserve">Eén hoekblokje zit op de goede plaats (eventueel gedraaid), </w:t>
      </w:r>
      <w:r>
        <w:rPr>
          <w:sz w:val="22"/>
        </w:rPr>
        <w:t>en de a</w:t>
      </w:r>
      <w:r>
        <w:rPr>
          <w:sz w:val="22"/>
        </w:rPr>
        <w:t>n</w:t>
      </w:r>
      <w:r>
        <w:rPr>
          <w:sz w:val="22"/>
        </w:rPr>
        <w:t xml:space="preserve">dere drie moeten cyclisch verwisseld worden, hetzij </w:t>
      </w:r>
      <w:r>
        <w:rPr>
          <w:sz w:val="22"/>
        </w:rPr>
        <w:t xml:space="preserve">met de klok mee, hetzij tegen de klok in. Houd de kubus zo, </w:t>
      </w:r>
      <w:r>
        <w:rPr>
          <w:spacing w:val="1"/>
          <w:sz w:val="22"/>
        </w:rPr>
        <w:t>dat het goede blokje zit op UFR, en draai Z, resp.</w:t>
      </w:r>
      <w:r>
        <w:rPr>
          <w:spacing w:val="1"/>
        </w:rPr>
        <w:t xml:space="preserve"> Z'.</w:t>
      </w:r>
    </w:p>
    <w:p w:rsidR="003F3429" w:rsidRDefault="00BC0D6F">
      <w:pPr>
        <w:pStyle w:val="Standard"/>
        <w:spacing w:line="360" w:lineRule="auto"/>
        <w:rPr>
          <w:spacing w:val="1"/>
        </w:rPr>
      </w:pPr>
      <w:r>
        <w:rPr>
          <w:noProof/>
          <w:spacing w:val="1"/>
        </w:rPr>
        <w:drawing>
          <wp:inline distT="0" distB="0" distL="0" distR="0">
            <wp:extent cx="2977559" cy="1171080"/>
            <wp:effectExtent l="0" t="0" r="0" b="0"/>
            <wp:docPr id="24" name="Afbeelding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mt="99000"/>
                    </a:blip>
                    <a:srcRect/>
                    <a:stretch>
                      <a:fillRect/>
                    </a:stretch>
                  </pic:blipFill>
                  <pic:spPr>
                    <a:xfrm>
                      <a:off x="0" y="0"/>
                      <a:ext cx="2977559" cy="1171080"/>
                    </a:xfrm>
                    <a:prstGeom prst="rect">
                      <a:avLst/>
                    </a:prstGeom>
                  </pic:spPr>
                </pic:pic>
              </a:graphicData>
            </a:graphic>
          </wp:inline>
        </w:drawing>
      </w:r>
    </w:p>
    <w:p w:rsidR="003F3429" w:rsidRDefault="003F3429">
      <w:pPr>
        <w:pStyle w:val="Standard"/>
        <w:spacing w:line="360" w:lineRule="auto"/>
        <w:rPr>
          <w:spacing w:val="1"/>
        </w:rPr>
      </w:pPr>
    </w:p>
    <w:p w:rsidR="003F3429" w:rsidRDefault="00BC0D6F">
      <w:pPr>
        <w:pStyle w:val="Standard"/>
        <w:widowControl w:val="0"/>
        <w:numPr>
          <w:ilvl w:val="1"/>
          <w:numId w:val="3"/>
        </w:numPr>
        <w:spacing w:line="360" w:lineRule="auto"/>
        <w:rPr>
          <w:spacing w:val="1"/>
          <w:sz w:val="22"/>
        </w:rPr>
      </w:pPr>
      <w:r>
        <w:rPr>
          <w:spacing w:val="1"/>
          <w:sz w:val="22"/>
        </w:rPr>
        <w:t xml:space="preserve"> Als twe</w:t>
      </w:r>
      <w:r>
        <w:rPr>
          <w:spacing w:val="1"/>
          <w:sz w:val="22"/>
        </w:rPr>
        <w:t xml:space="preserve">e paren hoekblokjes verwisseld moeten worden, draaien we Z; we komen dan terug in geval </w:t>
      </w:r>
      <w:proofErr w:type="gramStart"/>
      <w:r>
        <w:rPr>
          <w:spacing w:val="1"/>
          <w:sz w:val="22"/>
        </w:rPr>
        <w:t xml:space="preserve">5.1.      </w:t>
      </w:r>
      <w:proofErr w:type="gramEnd"/>
    </w:p>
    <w:tbl>
      <w:tblPr>
        <w:tblW w:w="6647" w:type="dxa"/>
        <w:tblLayout w:type="fixed"/>
        <w:tblCellMar>
          <w:left w:w="10" w:type="dxa"/>
          <w:right w:w="10" w:type="dxa"/>
        </w:tblCellMar>
        <w:tblLook w:val="0000" w:firstRow="0" w:lastRow="0" w:firstColumn="0" w:lastColumn="0" w:noHBand="0" w:noVBand="0"/>
      </w:tblPr>
      <w:tblGrid>
        <w:gridCol w:w="3323"/>
        <w:gridCol w:w="3324"/>
      </w:tblGrid>
      <w:tr w:rsidR="003F3429">
        <w:tblPrEx>
          <w:tblCellMar>
            <w:top w:w="0" w:type="dxa"/>
            <w:bottom w:w="0" w:type="dxa"/>
          </w:tblCellMar>
        </w:tblPrEx>
        <w:tc>
          <w:tcPr>
            <w:tcW w:w="3323" w:type="dxa"/>
          </w:tcPr>
          <w:p w:rsidR="003F3429" w:rsidRDefault="00BC0D6F">
            <w:pPr>
              <w:pStyle w:val="TableContents"/>
            </w:pPr>
            <w:r>
              <w:rPr>
                <w:noProof/>
                <w:lang w:val="nl-NL"/>
              </w:rPr>
              <w:drawing>
                <wp:anchor distT="0" distB="0" distL="114300" distR="114300" simplePos="0" relativeHeight="11" behindDoc="0" locked="0" layoutInCell="1" allowOverlap="1">
                  <wp:simplePos x="0" y="0"/>
                  <wp:positionH relativeFrom="column">
                    <wp:posOffset>645840</wp:posOffset>
                  </wp:positionH>
                  <wp:positionV relativeFrom="paragraph">
                    <wp:posOffset>93960</wp:posOffset>
                  </wp:positionV>
                  <wp:extent cx="864719" cy="828719"/>
                  <wp:effectExtent l="0" t="0" r="0" b="9481"/>
                  <wp:wrapSquare wrapText="bothSides"/>
                  <wp:docPr id="25" name="Afbeelding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mt="99000"/>
                          </a:blip>
                          <a:srcRect/>
                          <a:stretch>
                            <a:fillRect/>
                          </a:stretch>
                        </pic:blipFill>
                        <pic:spPr>
                          <a:xfrm>
                            <a:off x="0" y="0"/>
                            <a:ext cx="864719" cy="828719"/>
                          </a:xfrm>
                          <a:prstGeom prst="rect">
                            <a:avLst/>
                          </a:prstGeom>
                        </pic:spPr>
                      </pic:pic>
                    </a:graphicData>
                  </a:graphic>
                </wp:anchor>
              </w:drawing>
            </w:r>
          </w:p>
        </w:tc>
        <w:tc>
          <w:tcPr>
            <w:tcW w:w="3324" w:type="dxa"/>
          </w:tcPr>
          <w:p w:rsidR="003F3429" w:rsidRDefault="00BC0D6F">
            <w:pPr>
              <w:pStyle w:val="TableContents"/>
            </w:pPr>
            <w:r>
              <w:rPr>
                <w:noProof/>
                <w:lang w:val="nl-NL"/>
              </w:rPr>
              <w:drawing>
                <wp:anchor distT="0" distB="0" distL="114300" distR="114300" simplePos="0" relativeHeight="10" behindDoc="0" locked="0" layoutInCell="1" allowOverlap="1">
                  <wp:simplePos x="0" y="0"/>
                  <wp:positionH relativeFrom="column">
                    <wp:posOffset>626040</wp:posOffset>
                  </wp:positionH>
                  <wp:positionV relativeFrom="paragraph">
                    <wp:posOffset>117360</wp:posOffset>
                  </wp:positionV>
                  <wp:extent cx="859320" cy="835200"/>
                  <wp:effectExtent l="0" t="0" r="0" b="3000"/>
                  <wp:wrapTopAndBottom/>
                  <wp:docPr id="26" name="Afbeelding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mt="99000"/>
                          </a:blip>
                          <a:srcRect/>
                          <a:stretch>
                            <a:fillRect/>
                          </a:stretch>
                        </pic:blipFill>
                        <pic:spPr>
                          <a:xfrm>
                            <a:off x="0" y="0"/>
                            <a:ext cx="859320" cy="835200"/>
                          </a:xfrm>
                          <a:prstGeom prst="rect">
                            <a:avLst/>
                          </a:prstGeom>
                        </pic:spPr>
                      </pic:pic>
                    </a:graphicData>
                  </a:graphic>
                </wp:anchor>
              </w:drawing>
            </w:r>
          </w:p>
        </w:tc>
      </w:tr>
      <w:tr w:rsidR="003F3429">
        <w:tblPrEx>
          <w:tblCellMar>
            <w:top w:w="0" w:type="dxa"/>
            <w:bottom w:w="0" w:type="dxa"/>
          </w:tblCellMar>
        </w:tblPrEx>
        <w:tc>
          <w:tcPr>
            <w:tcW w:w="6647" w:type="dxa"/>
            <w:gridSpan w:val="2"/>
          </w:tcPr>
          <w:p w:rsidR="003F3429" w:rsidRDefault="00BC0D6F">
            <w:pPr>
              <w:pStyle w:val="TableContents"/>
              <w:jc w:val="center"/>
            </w:pPr>
            <w:r>
              <w:t>5.2 draai Z en ga naar 5.1</w:t>
            </w:r>
          </w:p>
        </w:tc>
      </w:tr>
    </w:tbl>
    <w:p w:rsidR="003F3429" w:rsidRDefault="00BC0D6F">
      <w:pPr>
        <w:pStyle w:val="Standard"/>
        <w:spacing w:line="360" w:lineRule="auto"/>
        <w:rPr>
          <w:spacing w:val="1"/>
          <w:sz w:val="22"/>
        </w:rPr>
      </w:pPr>
      <w:r>
        <w:rPr>
          <w:spacing w:val="1"/>
          <w:sz w:val="22"/>
        </w:rPr>
        <w:t>Na deze stap zitten alle hoekblokjes op de goede plaats.</w:t>
      </w:r>
    </w:p>
    <w:p w:rsidR="003F3429" w:rsidRDefault="003F3429">
      <w:pPr>
        <w:pStyle w:val="Standard"/>
        <w:spacing w:line="360" w:lineRule="auto"/>
        <w:rPr>
          <w:spacing w:val="1"/>
          <w:sz w:val="22"/>
        </w:rPr>
      </w:pPr>
    </w:p>
    <w:p w:rsidR="003F3429" w:rsidRDefault="00BC0D6F">
      <w:pPr>
        <w:pStyle w:val="Kop3"/>
      </w:pPr>
      <w:r>
        <w:t>6e Stap: oriënteer de hoekblokjes</w:t>
      </w:r>
    </w:p>
    <w:p w:rsidR="003F3429" w:rsidRDefault="00BC0D6F">
      <w:pPr>
        <w:pStyle w:val="Standard"/>
        <w:widowControl w:val="0"/>
        <w:spacing w:line="360" w:lineRule="auto"/>
        <w:rPr>
          <w:sz w:val="22"/>
        </w:rPr>
      </w:pPr>
      <w:r>
        <w:rPr>
          <w:sz w:val="22"/>
        </w:rPr>
        <w:t xml:space="preserve">Als de kubus nu nog niet in </w:t>
      </w:r>
      <w:r>
        <w:rPr>
          <w:sz w:val="22"/>
        </w:rPr>
        <w:t>start terug is, zitten er alleen nog maar hoe</w:t>
      </w:r>
      <w:r>
        <w:rPr>
          <w:sz w:val="22"/>
        </w:rPr>
        <w:t>k</w:t>
      </w:r>
      <w:r>
        <w:rPr>
          <w:sz w:val="22"/>
        </w:rPr>
        <w:t>blokjes in het bovenvlak verkeerd gedraaid. In hoofdstuk V zullen we aa</w:t>
      </w:r>
      <w:r>
        <w:rPr>
          <w:sz w:val="22"/>
        </w:rPr>
        <w:t>n</w:t>
      </w:r>
      <w:r>
        <w:rPr>
          <w:sz w:val="22"/>
        </w:rPr>
        <w:t>tonen dat het aantal verkeerd gedraaide blokjes slechts gelijk kan zijn aan twee, drie of vier; dat als het er twee of vier zijn, er evenv</w:t>
      </w:r>
      <w:r>
        <w:rPr>
          <w:sz w:val="22"/>
        </w:rPr>
        <w:t>eel linksom als rechtsom gedraaid moeten worden, en dat als het er drie zijn, ze alle drie dezelfde kant op moeten worden gedraaid. We zullen dit in orde brengen met de series T en T' die we ook al in de tweede stap hebben gebruikt. Maar eerst draaien we d</w:t>
      </w:r>
      <w:r>
        <w:rPr>
          <w:sz w:val="22"/>
        </w:rPr>
        <w:t>e kubus helemaal om, zodat het vlak met de ve</w:t>
      </w:r>
      <w:r>
        <w:rPr>
          <w:sz w:val="22"/>
        </w:rPr>
        <w:t>r</w:t>
      </w:r>
      <w:r>
        <w:rPr>
          <w:sz w:val="22"/>
        </w:rPr>
        <w:t xml:space="preserve">keerd gedraaide hoekblokjes nu </w:t>
      </w:r>
      <w:proofErr w:type="spellStart"/>
      <w:r>
        <w:rPr>
          <w:sz w:val="22"/>
        </w:rPr>
        <w:t>benedenvlak</w:t>
      </w:r>
      <w:proofErr w:type="spellEnd"/>
      <w:r>
        <w:rPr>
          <w:sz w:val="22"/>
        </w:rPr>
        <w:t xml:space="preserve"> wordt. Ter herinnering ve</w:t>
      </w:r>
      <w:r>
        <w:rPr>
          <w:sz w:val="22"/>
        </w:rPr>
        <w:t>r</w:t>
      </w:r>
      <w:r>
        <w:rPr>
          <w:sz w:val="22"/>
        </w:rPr>
        <w:t xml:space="preserve">melden we </w:t>
      </w:r>
      <w:proofErr w:type="gramStart"/>
      <w:r>
        <w:rPr>
          <w:sz w:val="22"/>
        </w:rPr>
        <w:t>nogmaals</w:t>
      </w:r>
      <w:proofErr w:type="gramEnd"/>
      <w:r>
        <w:rPr>
          <w:sz w:val="22"/>
        </w:rPr>
        <w:t xml:space="preserve"> de series T en T':</w:t>
      </w:r>
    </w:p>
    <w:p w:rsidR="003F3429" w:rsidRDefault="00BC0D6F">
      <w:pPr>
        <w:pStyle w:val="Standard"/>
        <w:widowControl w:val="0"/>
        <w:spacing w:line="360" w:lineRule="auto"/>
        <w:rPr>
          <w:sz w:val="22"/>
        </w:rPr>
      </w:pPr>
      <w:r>
        <w:rPr>
          <w:sz w:val="22"/>
        </w:rPr>
        <w:t xml:space="preserve"> T = R U</w:t>
      </w:r>
      <w:r>
        <w:rPr>
          <w:sz w:val="22"/>
          <w:vertAlign w:val="superscript"/>
        </w:rPr>
        <w:t xml:space="preserve">2 </w:t>
      </w:r>
      <w:r>
        <w:rPr>
          <w:sz w:val="22"/>
        </w:rPr>
        <w:t>R' F ' U</w:t>
      </w:r>
      <w:r>
        <w:rPr>
          <w:sz w:val="22"/>
          <w:vertAlign w:val="superscript"/>
        </w:rPr>
        <w:t xml:space="preserve">2 </w:t>
      </w:r>
      <w:r>
        <w:rPr>
          <w:sz w:val="22"/>
        </w:rPr>
        <w:t>F en T' = F ' U</w:t>
      </w:r>
      <w:r>
        <w:rPr>
          <w:sz w:val="22"/>
          <w:vertAlign w:val="superscript"/>
        </w:rPr>
        <w:t xml:space="preserve">2 </w:t>
      </w:r>
      <w:r>
        <w:rPr>
          <w:sz w:val="22"/>
        </w:rPr>
        <w:t>F R U</w:t>
      </w:r>
      <w:r>
        <w:rPr>
          <w:sz w:val="22"/>
          <w:vertAlign w:val="superscript"/>
        </w:rPr>
        <w:t xml:space="preserve">2 </w:t>
      </w:r>
      <w:r>
        <w:rPr>
          <w:sz w:val="22"/>
        </w:rPr>
        <w:t>R'.</w:t>
      </w:r>
    </w:p>
    <w:p w:rsidR="003F3429" w:rsidRDefault="00BC0D6F">
      <w:pPr>
        <w:pStyle w:val="Standard"/>
        <w:widowControl w:val="0"/>
        <w:spacing w:line="360" w:lineRule="auto"/>
        <w:rPr>
          <w:sz w:val="22"/>
        </w:rPr>
      </w:pPr>
      <w:r>
        <w:rPr>
          <w:noProof/>
          <w:sz w:val="22"/>
        </w:rPr>
        <w:drawing>
          <wp:anchor distT="0" distB="0" distL="114300" distR="114300" simplePos="0" relativeHeight="8" behindDoc="0" locked="0" layoutInCell="1" allowOverlap="1">
            <wp:simplePos x="0" y="0"/>
            <wp:positionH relativeFrom="column">
              <wp:posOffset>177120</wp:posOffset>
            </wp:positionH>
            <wp:positionV relativeFrom="paragraph">
              <wp:posOffset>106560</wp:posOffset>
            </wp:positionV>
            <wp:extent cx="3677759" cy="1625760"/>
            <wp:effectExtent l="0" t="0" r="0" b="0"/>
            <wp:wrapTopAndBottom/>
            <wp:docPr id="27" name="Afbeelding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lum/>
                      <a:alphaModFix amt="99000"/>
                    </a:blip>
                    <a:srcRect/>
                    <a:stretch>
                      <a:fillRect/>
                    </a:stretch>
                  </pic:blipFill>
                  <pic:spPr>
                    <a:xfrm>
                      <a:off x="0" y="0"/>
                      <a:ext cx="3677759" cy="1625760"/>
                    </a:xfrm>
                    <a:prstGeom prst="rect">
                      <a:avLst/>
                    </a:prstGeom>
                  </pic:spPr>
                </pic:pic>
              </a:graphicData>
            </a:graphic>
          </wp:anchor>
        </w:drawing>
      </w:r>
    </w:p>
    <w:p w:rsidR="003F3429" w:rsidRDefault="00BC0D6F">
      <w:pPr>
        <w:pStyle w:val="Standard"/>
        <w:widowControl w:val="0"/>
        <w:spacing w:line="360" w:lineRule="auto"/>
        <w:rPr>
          <w:rFonts w:ascii="Arial" w:hAnsi="Arial"/>
          <w:sz w:val="22"/>
        </w:rPr>
      </w:pPr>
      <w:r>
        <w:rPr>
          <w:rFonts w:ascii="Arial" w:hAnsi="Arial"/>
          <w:sz w:val="22"/>
        </w:rPr>
        <w:t>6.1 Als er</w:t>
      </w:r>
      <w:r>
        <w:rPr>
          <w:rFonts w:ascii="Arial" w:hAnsi="Arial"/>
          <w:b/>
          <w:sz w:val="22"/>
        </w:rPr>
        <w:t xml:space="preserve"> twee</w:t>
      </w:r>
      <w:r>
        <w:rPr>
          <w:rFonts w:ascii="Arial" w:hAnsi="Arial"/>
          <w:sz w:val="22"/>
        </w:rPr>
        <w:t xml:space="preserve"> blokjes gedraaid moeten worden, houden we de</w:t>
      </w:r>
    </w:p>
    <w:p w:rsidR="003F3429" w:rsidRDefault="00BC0D6F">
      <w:pPr>
        <w:pStyle w:val="Standard"/>
        <w:widowControl w:val="0"/>
        <w:spacing w:line="360" w:lineRule="auto"/>
        <w:rPr>
          <w:rFonts w:ascii="Arial" w:hAnsi="Arial"/>
          <w:sz w:val="22"/>
        </w:rPr>
      </w:pPr>
      <w:r>
        <w:rPr>
          <w:rFonts w:ascii="Arial" w:hAnsi="Arial"/>
          <w:noProof/>
          <w:sz w:val="22"/>
        </w:rPr>
        <w:drawing>
          <wp:inline distT="0" distB="0" distL="0" distR="0">
            <wp:extent cx="1334880" cy="1292400"/>
            <wp:effectExtent l="0" t="0" r="0" b="3000"/>
            <wp:docPr id="28" name="Afbeelding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mt="99000"/>
                    </a:blip>
                    <a:srcRect/>
                    <a:stretch>
                      <a:fillRect/>
                    </a:stretch>
                  </pic:blipFill>
                  <pic:spPr>
                    <a:xfrm>
                      <a:off x="0" y="0"/>
                      <a:ext cx="1334880" cy="1292400"/>
                    </a:xfrm>
                    <a:prstGeom prst="rect">
                      <a:avLst/>
                    </a:prstGeom>
                  </pic:spPr>
                </pic:pic>
              </a:graphicData>
            </a:graphic>
          </wp:inline>
        </w:drawing>
      </w:r>
    </w:p>
    <w:p w:rsidR="003F3429" w:rsidRDefault="00BC0D6F">
      <w:pPr>
        <w:pStyle w:val="Standard"/>
        <w:widowControl w:val="0"/>
        <w:spacing w:line="360" w:lineRule="auto"/>
        <w:rPr>
          <w:sz w:val="22"/>
        </w:rPr>
      </w:pPr>
      <w:proofErr w:type="gramStart"/>
      <w:r>
        <w:rPr>
          <w:sz w:val="22"/>
        </w:rPr>
        <w:t>kubus</w:t>
      </w:r>
      <w:proofErr w:type="gramEnd"/>
      <w:r>
        <w:rPr>
          <w:sz w:val="22"/>
        </w:rPr>
        <w:t xml:space="preserve"> zo, dat het blokje dat </w:t>
      </w:r>
      <w:r>
        <w:rPr>
          <w:b/>
          <w:sz w:val="22"/>
        </w:rPr>
        <w:t>rechtsom</w:t>
      </w:r>
      <w:r>
        <w:rPr>
          <w:sz w:val="22"/>
        </w:rPr>
        <w:t xml:space="preserve"> moet, op RDF zit. Het andere g</w:t>
      </w:r>
      <w:r>
        <w:rPr>
          <w:sz w:val="22"/>
        </w:rPr>
        <w:t>e</w:t>
      </w:r>
      <w:r>
        <w:rPr>
          <w:sz w:val="22"/>
        </w:rPr>
        <w:t>draaide blokje kan dan nog zitten op</w:t>
      </w:r>
    </w:p>
    <w:p w:rsidR="003F3429" w:rsidRDefault="00BC0D6F">
      <w:pPr>
        <w:pStyle w:val="Standard"/>
        <w:widowControl w:val="0"/>
        <w:numPr>
          <w:ilvl w:val="2"/>
          <w:numId w:val="4"/>
        </w:numPr>
        <w:spacing w:line="360" w:lineRule="auto"/>
        <w:rPr>
          <w:sz w:val="22"/>
        </w:rPr>
      </w:pPr>
      <w:r>
        <w:rPr>
          <w:sz w:val="22"/>
        </w:rPr>
        <w:t xml:space="preserve"> LDF; draai dan T D T ' D '</w:t>
      </w:r>
    </w:p>
    <w:p w:rsidR="003F3429" w:rsidRDefault="00BC0D6F">
      <w:pPr>
        <w:pStyle w:val="Standard"/>
        <w:widowControl w:val="0"/>
        <w:numPr>
          <w:ilvl w:val="2"/>
          <w:numId w:val="4"/>
        </w:numPr>
        <w:spacing w:line="360" w:lineRule="auto"/>
        <w:rPr>
          <w:sz w:val="22"/>
        </w:rPr>
      </w:pPr>
      <w:r>
        <w:rPr>
          <w:sz w:val="22"/>
        </w:rPr>
        <w:t xml:space="preserve"> LDB; draai dan T D</w:t>
      </w:r>
      <w:r>
        <w:rPr>
          <w:sz w:val="22"/>
          <w:vertAlign w:val="superscript"/>
        </w:rPr>
        <w:t xml:space="preserve">2 </w:t>
      </w:r>
      <w:r>
        <w:rPr>
          <w:sz w:val="22"/>
        </w:rPr>
        <w:t xml:space="preserve">T </w:t>
      </w:r>
      <w:proofErr w:type="gramStart"/>
      <w:r>
        <w:rPr>
          <w:sz w:val="22"/>
        </w:rPr>
        <w:t xml:space="preserve">'  </w:t>
      </w:r>
      <w:proofErr w:type="gramEnd"/>
      <w:r>
        <w:rPr>
          <w:sz w:val="22"/>
        </w:rPr>
        <w:t>D</w:t>
      </w:r>
      <w:r>
        <w:rPr>
          <w:sz w:val="22"/>
          <w:vertAlign w:val="superscript"/>
        </w:rPr>
        <w:t>2</w:t>
      </w:r>
    </w:p>
    <w:p w:rsidR="003F3429" w:rsidRDefault="00BC0D6F">
      <w:pPr>
        <w:pStyle w:val="Standard"/>
        <w:widowControl w:val="0"/>
        <w:numPr>
          <w:ilvl w:val="2"/>
          <w:numId w:val="4"/>
        </w:numPr>
        <w:spacing w:line="360" w:lineRule="auto"/>
        <w:rPr>
          <w:sz w:val="22"/>
        </w:rPr>
      </w:pPr>
      <w:r>
        <w:rPr>
          <w:sz w:val="22"/>
        </w:rPr>
        <w:t xml:space="preserve">  RDB draai dan T D' T ' D.</w:t>
      </w:r>
    </w:p>
    <w:tbl>
      <w:tblPr>
        <w:tblW w:w="6647" w:type="dxa"/>
        <w:tblInd w:w="-10" w:type="dxa"/>
        <w:tblLayout w:type="fixed"/>
        <w:tblCellMar>
          <w:left w:w="10" w:type="dxa"/>
          <w:right w:w="10" w:type="dxa"/>
        </w:tblCellMar>
        <w:tblLook w:val="0000" w:firstRow="0" w:lastRow="0" w:firstColumn="0" w:lastColumn="0" w:noHBand="0" w:noVBand="0"/>
      </w:tblPr>
      <w:tblGrid>
        <w:gridCol w:w="6647"/>
      </w:tblGrid>
      <w:tr w:rsidR="003F3429">
        <w:tblPrEx>
          <w:tblCellMar>
            <w:top w:w="0" w:type="dxa"/>
            <w:bottom w:w="0" w:type="dxa"/>
          </w:tblCellMar>
        </w:tblPrEx>
        <w:tc>
          <w:tcPr>
            <w:tcW w:w="6647" w:type="dxa"/>
            <w:tcMar>
              <w:top w:w="0" w:type="dxa"/>
              <w:left w:w="0" w:type="dxa"/>
              <w:bottom w:w="0" w:type="dxa"/>
              <w:right w:w="0" w:type="dxa"/>
            </w:tcMar>
          </w:tcPr>
          <w:p w:rsidR="003F3429" w:rsidRDefault="00BC0D6F">
            <w:pPr>
              <w:pStyle w:val="TableContents"/>
              <w:jc w:val="center"/>
            </w:pPr>
            <w:r>
              <w:rPr>
                <w:noProof/>
                <w:lang w:val="nl-NL"/>
              </w:rPr>
              <w:drawing>
                <wp:anchor distT="0" distB="0" distL="114300" distR="114300" simplePos="0" relativeHeight="15" behindDoc="1" locked="0" layoutInCell="1" allowOverlap="1">
                  <wp:simplePos x="0" y="0"/>
                  <wp:positionH relativeFrom="column">
                    <wp:posOffset>1089000</wp:posOffset>
                  </wp:positionH>
                  <wp:positionV relativeFrom="paragraph">
                    <wp:posOffset>11520</wp:posOffset>
                  </wp:positionV>
                  <wp:extent cx="2163960" cy="2096279"/>
                  <wp:effectExtent l="0" t="0" r="7740" b="0"/>
                  <wp:wrapNone/>
                  <wp:docPr id="29" name="Afbeelding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lum/>
                            <a:alphaModFix amt="99000"/>
                          </a:blip>
                          <a:srcRect/>
                          <a:stretch>
                            <a:fillRect/>
                          </a:stretch>
                        </pic:blipFill>
                        <pic:spPr>
                          <a:xfrm>
                            <a:off x="0" y="0"/>
                            <a:ext cx="2163960" cy="2096279"/>
                          </a:xfrm>
                          <a:prstGeom prst="rect">
                            <a:avLst/>
                          </a:prstGeom>
                        </pic:spPr>
                      </pic:pic>
                    </a:graphicData>
                  </a:graphic>
                </wp:anchor>
              </w:drawing>
            </w:r>
          </w:p>
        </w:tc>
      </w:tr>
      <w:tr w:rsidR="003F3429">
        <w:tblPrEx>
          <w:tblCellMar>
            <w:top w:w="0" w:type="dxa"/>
            <w:bottom w:w="0" w:type="dxa"/>
          </w:tblCellMar>
        </w:tblPrEx>
        <w:tc>
          <w:tcPr>
            <w:tcW w:w="6647" w:type="dxa"/>
            <w:tcMar>
              <w:top w:w="0" w:type="dxa"/>
              <w:left w:w="0" w:type="dxa"/>
              <w:bottom w:w="0" w:type="dxa"/>
              <w:right w:w="0" w:type="dxa"/>
            </w:tcMar>
          </w:tcPr>
          <w:p w:rsidR="003F3429" w:rsidRDefault="00BC0D6F">
            <w:pPr>
              <w:pStyle w:val="Standard"/>
              <w:widowControl w:val="0"/>
              <w:spacing w:before="113" w:after="113" w:line="360" w:lineRule="auto"/>
              <w:jc w:val="center"/>
              <w:rPr>
                <w:sz w:val="22"/>
              </w:rPr>
            </w:pPr>
            <w:r>
              <w:rPr>
                <w:sz w:val="22"/>
              </w:rPr>
              <w:t xml:space="preserve">  </w:t>
            </w:r>
            <w:r>
              <w:rPr>
                <w:sz w:val="22"/>
              </w:rPr>
              <w:t>6.1.1 draai T D T ' D'</w:t>
            </w:r>
          </w:p>
        </w:tc>
      </w:tr>
    </w:tbl>
    <w:p w:rsidR="003F3429" w:rsidRDefault="003F3429">
      <w:pPr>
        <w:pStyle w:val="Standard"/>
        <w:widowControl w:val="0"/>
        <w:spacing w:line="360" w:lineRule="auto"/>
        <w:rPr>
          <w:rFonts w:ascii="Arial" w:hAnsi="Arial"/>
          <w:sz w:val="22"/>
        </w:rPr>
      </w:pPr>
    </w:p>
    <w:p w:rsidR="003F3429" w:rsidRDefault="003F3429">
      <w:pPr>
        <w:pStyle w:val="Standard"/>
        <w:widowControl w:val="0"/>
        <w:spacing w:line="360" w:lineRule="auto"/>
        <w:rPr>
          <w:sz w:val="22"/>
        </w:rPr>
      </w:pPr>
    </w:p>
    <w:p w:rsidR="003F3429" w:rsidRDefault="00BC0D6F">
      <w:pPr>
        <w:pStyle w:val="Standard"/>
        <w:widowControl w:val="0"/>
        <w:spacing w:line="360" w:lineRule="auto"/>
        <w:rPr>
          <w:sz w:val="22"/>
        </w:rPr>
      </w:pPr>
      <w:r>
        <w:rPr>
          <w:sz w:val="22"/>
        </w:rPr>
        <w:t xml:space="preserve">6.2 Als er </w:t>
      </w:r>
      <w:r>
        <w:rPr>
          <w:b/>
          <w:sz w:val="22"/>
        </w:rPr>
        <w:t xml:space="preserve">drie </w:t>
      </w:r>
      <w:r>
        <w:rPr>
          <w:sz w:val="22"/>
        </w:rPr>
        <w:t>blokjes gedraaid moeten worden, zorgen we dat het goede blokje op RBD zit, en daarna draaien we T D T ' D '. We zijn dan terug in geval 6.1.</w:t>
      </w:r>
    </w:p>
    <w:p w:rsidR="003F3429" w:rsidRDefault="00BC0D6F">
      <w:pPr>
        <w:pStyle w:val="Standard"/>
        <w:widowControl w:val="0"/>
        <w:spacing w:line="360" w:lineRule="auto"/>
        <w:rPr>
          <w:sz w:val="22"/>
        </w:rPr>
      </w:pPr>
      <w:r>
        <w:rPr>
          <w:sz w:val="22"/>
        </w:rPr>
        <w:t>6.3 Als er vier blokjes gedraaid moeten worden, passen we eerst de meth</w:t>
      </w:r>
      <w:r>
        <w:rPr>
          <w:sz w:val="22"/>
        </w:rPr>
        <w:t>o</w:t>
      </w:r>
      <w:r>
        <w:rPr>
          <w:sz w:val="22"/>
        </w:rPr>
        <w:t>d</w:t>
      </w:r>
      <w:r>
        <w:rPr>
          <w:sz w:val="22"/>
        </w:rPr>
        <w:t>e van 6.1 toe op één paar dat linksom-rechtsom moet worden gedraaid, en dan op het andere paar.</w:t>
      </w:r>
    </w:p>
    <w:p w:rsidR="003F3429" w:rsidRDefault="00BC0D6F">
      <w:pPr>
        <w:pStyle w:val="Standard"/>
        <w:widowControl w:val="0"/>
        <w:spacing w:line="360" w:lineRule="auto"/>
        <w:rPr>
          <w:sz w:val="22"/>
        </w:rPr>
      </w:pPr>
      <w:r>
        <w:rPr>
          <w:sz w:val="22"/>
        </w:rPr>
        <w:t>De kubus is nu terug in de beginpositie</w:t>
      </w:r>
      <w:proofErr w:type="gramStart"/>
      <w:r>
        <w:rPr>
          <w:sz w:val="22"/>
        </w:rPr>
        <w:t>!!!</w:t>
      </w:r>
      <w:proofErr w:type="gramEnd"/>
    </w:p>
    <w:p w:rsidR="00000000" w:rsidRDefault="00BC0D6F">
      <w:pPr>
        <w:sectPr w:rsidR="00000000">
          <w:footnotePr>
            <w:numRestart w:val="eachPage"/>
          </w:footnotePr>
          <w:endnotePr>
            <w:numFmt w:val="decimal"/>
          </w:endnotePr>
          <w:type w:val="continuous"/>
          <w:pgSz w:w="16837" w:h="11905" w:orient="landscape"/>
          <w:pgMar w:top="1418" w:right="1418" w:bottom="1418" w:left="1418" w:header="708" w:footer="708" w:gutter="0"/>
          <w:cols w:num="2" w:space="708" w:equalWidth="0">
            <w:col w:w="6646" w:space="708"/>
            <w:col w:w="6647" w:space="0"/>
          </w:cols>
        </w:sectPr>
      </w:pPr>
    </w:p>
    <w:p w:rsidR="003F3429" w:rsidRDefault="003F3429">
      <w:pPr>
        <w:pStyle w:val="Standard"/>
      </w:pPr>
    </w:p>
    <w:sectPr w:rsidR="003F3429">
      <w:footnotePr>
        <w:numRestart w:val="eachPage"/>
      </w:footnotePr>
      <w:endnotePr>
        <w:numFmt w:val="decimal"/>
      </w:endnotePr>
      <w:type w:val="continuous"/>
      <w:pgSz w:w="16837" w:h="11905" w:orient="landscape"/>
      <w:pgMar w:top="1418" w:right="1418" w:bottom="1418" w:left="1418" w:header="708" w:footer="708"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6F" w:rsidRDefault="00BC0D6F">
      <w:r>
        <w:separator/>
      </w:r>
    </w:p>
  </w:endnote>
  <w:endnote w:type="continuationSeparator" w:id="0">
    <w:p w:rsidR="00BC0D6F" w:rsidRDefault="00BC0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Albany">
    <w:charset w:val="00"/>
    <w:family w:val="swiss"/>
    <w:pitch w:val="variable"/>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6F" w:rsidRDefault="00BC0D6F">
      <w:r>
        <w:separator/>
      </w:r>
    </w:p>
  </w:footnote>
  <w:footnote w:type="continuationSeparator" w:id="0">
    <w:p w:rsidR="00BC0D6F" w:rsidRDefault="00BC0D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67E4F"/>
    <w:multiLevelType w:val="multilevel"/>
    <w:tmpl w:val="FACC0180"/>
    <w:lvl w:ilvl="0">
      <w:start w:val="5"/>
      <w:numFmt w:val="decimal"/>
      <w:lvlText w:val="%1."/>
      <w:lvlJc w:val="left"/>
      <w:pPr>
        <w:ind w:left="283" w:hanging="283"/>
      </w:pPr>
    </w:lvl>
    <w:lvl w:ilvl="1">
      <w:start w:val="1"/>
      <w:numFmt w:val="decimal"/>
      <w:lvlText w:val="%1.%2"/>
      <w:lvlJc w:val="left"/>
      <w:pPr>
        <w:ind w:left="338" w:hanging="283"/>
      </w:pPr>
    </w:lvl>
    <w:lvl w:ilvl="2">
      <w:start w:val="1"/>
      <w:numFmt w:val="decimal"/>
      <w:lvlText w:val="%1.%2.%3."/>
      <w:lvlJc w:val="left"/>
      <w:pPr>
        <w:ind w:left="393" w:hanging="283"/>
      </w:pPr>
    </w:lvl>
    <w:lvl w:ilvl="3">
      <w:start w:val="1"/>
      <w:numFmt w:val="decimal"/>
      <w:lvlText w:val="%1.%2.%3.%4."/>
      <w:lvlJc w:val="left"/>
      <w:pPr>
        <w:ind w:left="448" w:hanging="283"/>
      </w:pPr>
    </w:lvl>
    <w:lvl w:ilvl="4">
      <w:start w:val="1"/>
      <w:numFmt w:val="decimal"/>
      <w:lvlText w:val="%1.%2.%3.%4.%5."/>
      <w:lvlJc w:val="left"/>
      <w:pPr>
        <w:ind w:left="503" w:hanging="283"/>
      </w:pPr>
    </w:lvl>
    <w:lvl w:ilvl="5">
      <w:start w:val="1"/>
      <w:numFmt w:val="decimal"/>
      <w:lvlText w:val="%1.%2.%3.%4.%5.%6."/>
      <w:lvlJc w:val="left"/>
      <w:pPr>
        <w:ind w:left="558" w:hanging="283"/>
      </w:pPr>
    </w:lvl>
    <w:lvl w:ilvl="6">
      <w:start w:val="1"/>
      <w:numFmt w:val="decimal"/>
      <w:lvlText w:val="%1.%2.%3.%4.%5.%6.%7."/>
      <w:lvlJc w:val="left"/>
      <w:pPr>
        <w:ind w:left="613" w:hanging="283"/>
      </w:pPr>
    </w:lvl>
    <w:lvl w:ilvl="7">
      <w:start w:val="1"/>
      <w:numFmt w:val="decimal"/>
      <w:lvlText w:val="%1.%2.%3.%4.%5.%6.%7.%8."/>
      <w:lvlJc w:val="left"/>
      <w:pPr>
        <w:ind w:left="668" w:hanging="283"/>
      </w:pPr>
    </w:lvl>
    <w:lvl w:ilvl="8">
      <w:start w:val="1"/>
      <w:numFmt w:val="decimal"/>
      <w:lvlText w:val="%1.%2.%3.%4.%5.%6.%7.%8.%9."/>
      <w:lvlJc w:val="left"/>
      <w:pPr>
        <w:ind w:left="723" w:hanging="283"/>
      </w:pPr>
    </w:lvl>
  </w:abstractNum>
  <w:abstractNum w:abstractNumId="1">
    <w:nsid w:val="176B1865"/>
    <w:multiLevelType w:val="multilevel"/>
    <w:tmpl w:val="1C80B0CC"/>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2">
    <w:nsid w:val="62523399"/>
    <w:multiLevelType w:val="multilevel"/>
    <w:tmpl w:val="6DDE5144"/>
    <w:lvl w:ilvl="0">
      <w:start w:val="4"/>
      <w:numFmt w:val="decimal"/>
      <w:lvlText w:val="%1."/>
      <w:lvlJc w:val="left"/>
      <w:pPr>
        <w:ind w:left="283" w:hanging="283"/>
      </w:pPr>
    </w:lvl>
    <w:lvl w:ilvl="1">
      <w:start w:val="1"/>
      <w:numFmt w:val="decimal"/>
      <w:lvlText w:val="%1.%2"/>
      <w:lvlJc w:val="left"/>
      <w:pPr>
        <w:ind w:left="338" w:hanging="283"/>
      </w:pPr>
    </w:lvl>
    <w:lvl w:ilvl="2">
      <w:start w:val="1"/>
      <w:numFmt w:val="decimal"/>
      <w:lvlText w:val="%1.%2.%3."/>
      <w:lvlJc w:val="left"/>
      <w:pPr>
        <w:ind w:left="393" w:hanging="283"/>
      </w:pPr>
    </w:lvl>
    <w:lvl w:ilvl="3">
      <w:start w:val="1"/>
      <w:numFmt w:val="decimal"/>
      <w:lvlText w:val="%1.%2.%3.%4."/>
      <w:lvlJc w:val="left"/>
      <w:pPr>
        <w:ind w:left="448" w:hanging="283"/>
      </w:pPr>
    </w:lvl>
    <w:lvl w:ilvl="4">
      <w:start w:val="1"/>
      <w:numFmt w:val="decimal"/>
      <w:lvlText w:val="%1.%2.%3.%4.%5."/>
      <w:lvlJc w:val="left"/>
      <w:pPr>
        <w:ind w:left="503" w:hanging="283"/>
      </w:pPr>
    </w:lvl>
    <w:lvl w:ilvl="5">
      <w:start w:val="1"/>
      <w:numFmt w:val="decimal"/>
      <w:lvlText w:val="%1.%2.%3.%4.%5.%6."/>
      <w:lvlJc w:val="left"/>
      <w:pPr>
        <w:ind w:left="558" w:hanging="283"/>
      </w:pPr>
    </w:lvl>
    <w:lvl w:ilvl="6">
      <w:start w:val="1"/>
      <w:numFmt w:val="decimal"/>
      <w:lvlText w:val="%1.%2.%3.%4.%5.%6.%7."/>
      <w:lvlJc w:val="left"/>
      <w:pPr>
        <w:ind w:left="613" w:hanging="283"/>
      </w:pPr>
    </w:lvl>
    <w:lvl w:ilvl="7">
      <w:start w:val="1"/>
      <w:numFmt w:val="decimal"/>
      <w:lvlText w:val="%1.%2.%3.%4.%5.%6.%7.%8."/>
      <w:lvlJc w:val="left"/>
      <w:pPr>
        <w:ind w:left="668" w:hanging="283"/>
      </w:pPr>
    </w:lvl>
    <w:lvl w:ilvl="8">
      <w:start w:val="1"/>
      <w:numFmt w:val="decimal"/>
      <w:lvlText w:val="%1.%2.%3.%4.%5.%6.%7.%8.%9."/>
      <w:lvlJc w:val="left"/>
      <w:pPr>
        <w:ind w:left="723" w:hanging="283"/>
      </w:pPr>
    </w:lvl>
  </w:abstractNum>
  <w:abstractNum w:abstractNumId="3">
    <w:nsid w:val="673C3B10"/>
    <w:multiLevelType w:val="multilevel"/>
    <w:tmpl w:val="4C3AC810"/>
    <w:lvl w:ilvl="0">
      <w:start w:val="6"/>
      <w:numFmt w:val="decimal"/>
      <w:lvlText w:val="%1."/>
      <w:lvlJc w:val="left"/>
      <w:pPr>
        <w:ind w:left="283" w:hanging="283"/>
      </w:pPr>
    </w:lvl>
    <w:lvl w:ilvl="1">
      <w:start w:val="1"/>
      <w:numFmt w:val="decimal"/>
      <w:lvlText w:val="%1.%2."/>
      <w:lvlJc w:val="left"/>
      <w:pPr>
        <w:ind w:left="310" w:hanging="283"/>
      </w:pPr>
    </w:lvl>
    <w:lvl w:ilvl="2">
      <w:start w:val="1"/>
      <w:numFmt w:val="decimal"/>
      <w:lvlText w:val="%1.%2.%3"/>
      <w:lvlJc w:val="left"/>
      <w:pPr>
        <w:ind w:left="337" w:hanging="283"/>
      </w:pPr>
    </w:lvl>
    <w:lvl w:ilvl="3">
      <w:start w:val="1"/>
      <w:numFmt w:val="decimal"/>
      <w:lvlText w:val="%1.%2.%3.%4."/>
      <w:lvlJc w:val="left"/>
      <w:pPr>
        <w:ind w:left="364" w:hanging="283"/>
      </w:pPr>
    </w:lvl>
    <w:lvl w:ilvl="4">
      <w:start w:val="1"/>
      <w:numFmt w:val="decimal"/>
      <w:lvlText w:val="%1.%2.%3.%4.%5."/>
      <w:lvlJc w:val="left"/>
      <w:pPr>
        <w:ind w:left="391" w:hanging="283"/>
      </w:pPr>
    </w:lvl>
    <w:lvl w:ilvl="5">
      <w:start w:val="1"/>
      <w:numFmt w:val="decimal"/>
      <w:lvlText w:val="%1.%2.%3.%4.%5.%6."/>
      <w:lvlJc w:val="left"/>
      <w:pPr>
        <w:ind w:left="418" w:hanging="283"/>
      </w:pPr>
    </w:lvl>
    <w:lvl w:ilvl="6">
      <w:start w:val="1"/>
      <w:numFmt w:val="decimal"/>
      <w:lvlText w:val="%1.%2.%3.%4.%5.%6.%7."/>
      <w:lvlJc w:val="left"/>
      <w:pPr>
        <w:ind w:left="445" w:hanging="283"/>
      </w:pPr>
    </w:lvl>
    <w:lvl w:ilvl="7">
      <w:start w:val="1"/>
      <w:numFmt w:val="decimal"/>
      <w:lvlText w:val="%1.%2.%3.%4.%5.%6.%7.%8."/>
      <w:lvlJc w:val="left"/>
      <w:pPr>
        <w:ind w:left="472" w:hanging="283"/>
      </w:pPr>
    </w:lvl>
    <w:lvl w:ilvl="8">
      <w:start w:val="1"/>
      <w:numFmt w:val="decimal"/>
      <w:lvlText w:val="%1.%2.%3.%4.%5.%6.%7.%8.%9."/>
      <w:lvlJc w:val="left"/>
      <w:pPr>
        <w:ind w:left="499" w:hanging="283"/>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savePreviewPicture/>
  <w:footnotePr>
    <w:numRestart w:val="eachPage"/>
    <w:footnote w:id="-1"/>
    <w:footnote w:id="0"/>
  </w:footnotePr>
  <w:endnotePr>
    <w:numFmt w:val="decimal"/>
    <w:endnote w:id="-1"/>
    <w:endnote w:id="0"/>
  </w:endnotePr>
  <w:compat>
    <w:compatSetting w:name="compatibilityMode" w:uri="http://schemas.microsoft.com/office/word" w:val="14"/>
  </w:compat>
  <w:rsids>
    <w:rsidRoot w:val="003F3429"/>
    <w:rsid w:val="00301020"/>
    <w:rsid w:val="003F3429"/>
    <w:rsid w:val="00BC0D6F"/>
    <w:rsid w:val="00D04363"/>
    <w:rsid w:val="00DF434B"/>
    <w:rsid w:val="00F648F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HG Mincho Light J" w:hAnsi="Liberation Serif" w:cs="Arial Unicode MS"/>
        <w:color w:val="000000"/>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rd"/>
    <w:next w:val="Standard"/>
    <w:pPr>
      <w:keepNext/>
      <w:widowControl w:val="0"/>
      <w:spacing w:line="360" w:lineRule="auto"/>
      <w:outlineLvl w:val="0"/>
    </w:pPr>
    <w:rPr>
      <w:sz w:val="22"/>
      <w:u w:val="single"/>
    </w:rPr>
  </w:style>
  <w:style w:type="paragraph" w:styleId="Kop2">
    <w:name w:val="heading 2"/>
    <w:basedOn w:val="Standard"/>
    <w:next w:val="Standard"/>
    <w:pPr>
      <w:keepNext/>
      <w:widowControl w:val="0"/>
      <w:spacing w:line="360" w:lineRule="auto"/>
      <w:outlineLvl w:val="1"/>
    </w:pPr>
    <w:rPr>
      <w:sz w:val="32"/>
    </w:rPr>
  </w:style>
  <w:style w:type="paragraph" w:styleId="Kop3">
    <w:name w:val="heading 3"/>
    <w:basedOn w:val="Standard"/>
    <w:next w:val="Standard"/>
    <w:autoRedefine/>
    <w:pPr>
      <w:keepNext/>
      <w:widowControl w:val="0"/>
      <w:spacing w:line="360" w:lineRule="auto"/>
      <w:outlineLvl w:val="2"/>
    </w:pPr>
    <w:rPr>
      <w:b/>
      <w:sz w:val="28"/>
    </w:rPr>
  </w:style>
  <w:style w:type="paragraph" w:styleId="Kop4">
    <w:name w:val="heading 4"/>
    <w:basedOn w:val="Heading"/>
    <w:next w:val="Textbody"/>
    <w:pPr>
      <w:outlineLvl w:val="3"/>
    </w:pPr>
    <w:rPr>
      <w:rFonts w:ascii="Times New Roman" w:hAnsi="Times New Roman"/>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uppressAutoHyphens w:val="0"/>
    </w:pPr>
    <w:rPr>
      <w:rFonts w:ascii="Times New Roman" w:eastAsia="Times New Roman" w:hAnsi="Times New Roman"/>
      <w:color w:val="auto"/>
      <w:sz w:val="20"/>
    </w:rPr>
  </w:style>
  <w:style w:type="paragraph" w:customStyle="1" w:styleId="Textbody">
    <w:name w:val="Text body"/>
    <w:basedOn w:val="Standard"/>
    <w:pPr>
      <w:widowControl w:val="0"/>
      <w:spacing w:line="360" w:lineRule="auto"/>
    </w:pPr>
    <w:rPr>
      <w:sz w:val="22"/>
      <w:lang w:val="nb-NO"/>
    </w:rPr>
  </w:style>
  <w:style w:type="paragraph" w:customStyle="1" w:styleId="Textbodyindent">
    <w:name w:val="Text body indent"/>
    <w:basedOn w:val="Standard"/>
    <w:pPr>
      <w:widowControl w:val="0"/>
      <w:spacing w:line="360" w:lineRule="auto"/>
      <w:ind w:left="426" w:hanging="426"/>
    </w:pPr>
    <w:rPr>
      <w:sz w:val="22"/>
    </w:rPr>
  </w:style>
  <w:style w:type="paragraph" w:customStyle="1" w:styleId="Heading">
    <w:name w:val="Heading"/>
    <w:basedOn w:val="Standard"/>
    <w:next w:val="Textbody"/>
    <w:pPr>
      <w:keepNext/>
      <w:spacing w:before="240" w:after="120"/>
    </w:pPr>
    <w:rPr>
      <w:rFonts w:ascii="Albany" w:eastAsia="HG Mincho Light J" w:hAnsi="Albany"/>
      <w:sz w:val="28"/>
      <w:szCs w:val="28"/>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customStyle="1" w:styleId="WW-Bijschrift">
    <w:name w:val="WW-Bijschrift"/>
    <w:basedOn w:val="Standard"/>
    <w:next w:val="Standard"/>
    <w:pPr>
      <w:widowControl w:val="0"/>
      <w:spacing w:line="360" w:lineRule="auto"/>
    </w:pPr>
    <w:rPr>
      <w:sz w:val="28"/>
    </w:rPr>
  </w:style>
  <w:style w:type="paragraph" w:customStyle="1" w:styleId="WW-Plattetekst2">
    <w:name w:val="WW-Platte tekst 2"/>
    <w:basedOn w:val="Standard"/>
    <w:pPr>
      <w:widowControl w:val="0"/>
      <w:spacing w:line="360" w:lineRule="auto"/>
    </w:pPr>
    <w:rPr>
      <w:sz w:val="28"/>
    </w:rPr>
  </w:style>
  <w:style w:type="paragraph" w:customStyle="1" w:styleId="WW-Plattetekstinspringen2">
    <w:name w:val="WW-Platte tekst inspringen 2"/>
    <w:basedOn w:val="Standard"/>
    <w:pPr>
      <w:widowControl w:val="0"/>
      <w:spacing w:line="360" w:lineRule="auto"/>
      <w:ind w:left="284" w:hanging="284"/>
    </w:pPr>
    <w:rPr>
      <w:sz w:val="22"/>
    </w:rPr>
  </w:style>
  <w:style w:type="paragraph" w:customStyle="1" w:styleId="kop40">
    <w:name w:val="kop 4"/>
    <w:basedOn w:val="Standard"/>
    <w:next w:val="Aanhef"/>
  </w:style>
  <w:style w:type="paragraph" w:styleId="Aanhef">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14001"/>
      </w:tabs>
      <w:spacing w:after="170"/>
    </w:pPr>
    <w:rPr>
      <w:sz w:val="22"/>
    </w:rPr>
  </w:style>
  <w:style w:type="paragraph" w:customStyle="1" w:styleId="Contents2">
    <w:name w:val="Contents 2"/>
    <w:basedOn w:val="Index"/>
    <w:pPr>
      <w:tabs>
        <w:tab w:val="right" w:leader="dot" w:pos="14001"/>
      </w:tabs>
      <w:spacing w:after="113"/>
      <w:ind w:left="283"/>
    </w:pPr>
  </w:style>
  <w:style w:type="paragraph" w:customStyle="1" w:styleId="Contents3">
    <w:name w:val="Contents 3"/>
    <w:basedOn w:val="Index"/>
    <w:pPr>
      <w:tabs>
        <w:tab w:val="right" w:leader="dot" w:pos="14001"/>
      </w:tabs>
      <w:spacing w:after="57"/>
      <w:ind w:left="566"/>
    </w:pPr>
  </w:style>
  <w:style w:type="paragraph" w:customStyle="1" w:styleId="Contents4">
    <w:name w:val="Contents 4"/>
    <w:basedOn w:val="Index"/>
    <w:pPr>
      <w:tabs>
        <w:tab w:val="right" w:leader="dot" w:pos="14001"/>
      </w:tabs>
      <w:ind w:left="849"/>
    </w:pPr>
  </w:style>
  <w:style w:type="paragraph" w:customStyle="1" w:styleId="standaardkop">
    <w:name w:val="standaard kop"/>
    <w:basedOn w:val="Standard"/>
    <w:pPr>
      <w:spacing w:after="57"/>
    </w:pPr>
  </w:style>
  <w:style w:type="character" w:customStyle="1" w:styleId="FootnoteSymbol">
    <w:name w:val="Footnote Symbol"/>
  </w:style>
  <w:style w:type="character" w:customStyle="1" w:styleId="NumberingSymbols">
    <w:name w:val="Numbering Symbols"/>
  </w:style>
  <w:style w:type="character" w:customStyle="1" w:styleId="EndnoteSymbol">
    <w:name w:val="Endnote Symbol"/>
  </w:style>
  <w:style w:type="character" w:customStyle="1" w:styleId="WW-Standaardalinea-lettertype">
    <w:name w:val="WW-Standaardalinea-lettertype"/>
  </w:style>
  <w:style w:type="character" w:customStyle="1" w:styleId="Standaard1">
    <w:name w:val="Standaard1"/>
    <w:rPr>
      <w:rFonts w:ascii="Arial" w:eastAsia="Arial" w:hAnsi="Arial" w:cs="Arial"/>
      <w:sz w:val="20"/>
      <w:szCs w:val="20"/>
      <w:lang w:val="nl-NL"/>
    </w:rPr>
  </w:style>
  <w:style w:type="character" w:customStyle="1" w:styleId="Internetlink">
    <w:name w:val="Internet link"/>
    <w:rPr>
      <w:color w:val="000080"/>
      <w:sz w:val="26"/>
      <w:u w:val="none"/>
    </w:rPr>
  </w:style>
  <w:style w:type="numbering" w:customStyle="1" w:styleId="RTFNum2">
    <w:name w:val="RTF_Num 2"/>
    <w:basedOn w:val="Geenlijst"/>
    <w:pPr>
      <w:numPr>
        <w:numId w:val="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HG Mincho Light J" w:hAnsi="Liberation Serif" w:cs="Arial Unicode MS"/>
        <w:color w:val="000000"/>
        <w:kern w:val="3"/>
        <w:sz w:val="24"/>
        <w:szCs w:val="24"/>
        <w:lang w:val="nl-NL" w:eastAsia="nl-NL"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rd"/>
    <w:next w:val="Standard"/>
    <w:pPr>
      <w:keepNext/>
      <w:widowControl w:val="0"/>
      <w:spacing w:line="360" w:lineRule="auto"/>
      <w:outlineLvl w:val="0"/>
    </w:pPr>
    <w:rPr>
      <w:sz w:val="22"/>
      <w:u w:val="single"/>
    </w:rPr>
  </w:style>
  <w:style w:type="paragraph" w:styleId="Kop2">
    <w:name w:val="heading 2"/>
    <w:basedOn w:val="Standard"/>
    <w:next w:val="Standard"/>
    <w:pPr>
      <w:keepNext/>
      <w:widowControl w:val="0"/>
      <w:spacing w:line="360" w:lineRule="auto"/>
      <w:outlineLvl w:val="1"/>
    </w:pPr>
    <w:rPr>
      <w:sz w:val="32"/>
    </w:rPr>
  </w:style>
  <w:style w:type="paragraph" w:styleId="Kop3">
    <w:name w:val="heading 3"/>
    <w:basedOn w:val="Standard"/>
    <w:next w:val="Standard"/>
    <w:autoRedefine/>
    <w:pPr>
      <w:keepNext/>
      <w:widowControl w:val="0"/>
      <w:spacing w:line="360" w:lineRule="auto"/>
      <w:outlineLvl w:val="2"/>
    </w:pPr>
    <w:rPr>
      <w:b/>
      <w:sz w:val="28"/>
    </w:rPr>
  </w:style>
  <w:style w:type="paragraph" w:styleId="Kop4">
    <w:name w:val="heading 4"/>
    <w:basedOn w:val="Heading"/>
    <w:next w:val="Textbody"/>
    <w:pPr>
      <w:outlineLvl w:val="3"/>
    </w:pPr>
    <w:rPr>
      <w:rFonts w:ascii="Times New Roman" w:hAnsi="Times New Roman"/>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rd">
    <w:name w:val="Standard"/>
    <w:pPr>
      <w:widowControl/>
      <w:suppressAutoHyphens w:val="0"/>
    </w:pPr>
    <w:rPr>
      <w:rFonts w:ascii="Times New Roman" w:eastAsia="Times New Roman" w:hAnsi="Times New Roman"/>
      <w:color w:val="auto"/>
      <w:sz w:val="20"/>
    </w:rPr>
  </w:style>
  <w:style w:type="paragraph" w:customStyle="1" w:styleId="Textbody">
    <w:name w:val="Text body"/>
    <w:basedOn w:val="Standard"/>
    <w:pPr>
      <w:widowControl w:val="0"/>
      <w:spacing w:line="360" w:lineRule="auto"/>
    </w:pPr>
    <w:rPr>
      <w:sz w:val="22"/>
      <w:lang w:val="nb-NO"/>
    </w:rPr>
  </w:style>
  <w:style w:type="paragraph" w:customStyle="1" w:styleId="Textbodyindent">
    <w:name w:val="Text body indent"/>
    <w:basedOn w:val="Standard"/>
    <w:pPr>
      <w:widowControl w:val="0"/>
      <w:spacing w:line="360" w:lineRule="auto"/>
      <w:ind w:left="426" w:hanging="426"/>
    </w:pPr>
    <w:rPr>
      <w:sz w:val="22"/>
    </w:rPr>
  </w:style>
  <w:style w:type="paragraph" w:customStyle="1" w:styleId="Heading">
    <w:name w:val="Heading"/>
    <w:basedOn w:val="Standard"/>
    <w:next w:val="Textbody"/>
    <w:pPr>
      <w:keepNext/>
      <w:spacing w:before="240" w:after="120"/>
    </w:pPr>
    <w:rPr>
      <w:rFonts w:ascii="Albany" w:eastAsia="HG Mincho Light J" w:hAnsi="Albany"/>
      <w:sz w:val="28"/>
      <w:szCs w:val="28"/>
    </w:rPr>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customStyle="1" w:styleId="WW-Bijschrift">
    <w:name w:val="WW-Bijschrift"/>
    <w:basedOn w:val="Standard"/>
    <w:next w:val="Standard"/>
    <w:pPr>
      <w:widowControl w:val="0"/>
      <w:spacing w:line="360" w:lineRule="auto"/>
    </w:pPr>
    <w:rPr>
      <w:sz w:val="28"/>
    </w:rPr>
  </w:style>
  <w:style w:type="paragraph" w:customStyle="1" w:styleId="WW-Plattetekst2">
    <w:name w:val="WW-Platte tekst 2"/>
    <w:basedOn w:val="Standard"/>
    <w:pPr>
      <w:widowControl w:val="0"/>
      <w:spacing w:line="360" w:lineRule="auto"/>
    </w:pPr>
    <w:rPr>
      <w:sz w:val="28"/>
    </w:rPr>
  </w:style>
  <w:style w:type="paragraph" w:customStyle="1" w:styleId="WW-Plattetekstinspringen2">
    <w:name w:val="WW-Platte tekst inspringen 2"/>
    <w:basedOn w:val="Standard"/>
    <w:pPr>
      <w:widowControl w:val="0"/>
      <w:spacing w:line="360" w:lineRule="auto"/>
      <w:ind w:left="284" w:hanging="284"/>
    </w:pPr>
    <w:rPr>
      <w:sz w:val="22"/>
    </w:rPr>
  </w:style>
  <w:style w:type="paragraph" w:customStyle="1" w:styleId="kop40">
    <w:name w:val="kop 4"/>
    <w:basedOn w:val="Standard"/>
    <w:next w:val="Aanhef"/>
  </w:style>
  <w:style w:type="paragraph" w:styleId="Aanhef">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Index">
    <w:name w:val="Index"/>
    <w:basedOn w:val="Standard"/>
    <w:pPr>
      <w:suppressLineNumbers/>
    </w:pPr>
  </w:style>
  <w:style w:type="paragraph" w:customStyle="1" w:styleId="Contents1">
    <w:name w:val="Contents 1"/>
    <w:basedOn w:val="Index"/>
    <w:pPr>
      <w:tabs>
        <w:tab w:val="right" w:leader="dot" w:pos="14001"/>
      </w:tabs>
      <w:spacing w:after="170"/>
    </w:pPr>
    <w:rPr>
      <w:sz w:val="22"/>
    </w:rPr>
  </w:style>
  <w:style w:type="paragraph" w:customStyle="1" w:styleId="Contents2">
    <w:name w:val="Contents 2"/>
    <w:basedOn w:val="Index"/>
    <w:pPr>
      <w:tabs>
        <w:tab w:val="right" w:leader="dot" w:pos="14001"/>
      </w:tabs>
      <w:spacing w:after="113"/>
      <w:ind w:left="283"/>
    </w:pPr>
  </w:style>
  <w:style w:type="paragraph" w:customStyle="1" w:styleId="Contents3">
    <w:name w:val="Contents 3"/>
    <w:basedOn w:val="Index"/>
    <w:pPr>
      <w:tabs>
        <w:tab w:val="right" w:leader="dot" w:pos="14001"/>
      </w:tabs>
      <w:spacing w:after="57"/>
      <w:ind w:left="566"/>
    </w:pPr>
  </w:style>
  <w:style w:type="paragraph" w:customStyle="1" w:styleId="Contents4">
    <w:name w:val="Contents 4"/>
    <w:basedOn w:val="Index"/>
    <w:pPr>
      <w:tabs>
        <w:tab w:val="right" w:leader="dot" w:pos="14001"/>
      </w:tabs>
      <w:ind w:left="849"/>
    </w:pPr>
  </w:style>
  <w:style w:type="paragraph" w:customStyle="1" w:styleId="standaardkop">
    <w:name w:val="standaard kop"/>
    <w:basedOn w:val="Standard"/>
    <w:pPr>
      <w:spacing w:after="57"/>
    </w:pPr>
  </w:style>
  <w:style w:type="character" w:customStyle="1" w:styleId="FootnoteSymbol">
    <w:name w:val="Footnote Symbol"/>
  </w:style>
  <w:style w:type="character" w:customStyle="1" w:styleId="NumberingSymbols">
    <w:name w:val="Numbering Symbols"/>
  </w:style>
  <w:style w:type="character" w:customStyle="1" w:styleId="EndnoteSymbol">
    <w:name w:val="Endnote Symbol"/>
  </w:style>
  <w:style w:type="character" w:customStyle="1" w:styleId="WW-Standaardalinea-lettertype">
    <w:name w:val="WW-Standaardalinea-lettertype"/>
  </w:style>
  <w:style w:type="character" w:customStyle="1" w:styleId="Standaard1">
    <w:name w:val="Standaard1"/>
    <w:rPr>
      <w:rFonts w:ascii="Arial" w:eastAsia="Arial" w:hAnsi="Arial" w:cs="Arial"/>
      <w:sz w:val="20"/>
      <w:szCs w:val="20"/>
      <w:lang w:val="nl-NL"/>
    </w:rPr>
  </w:style>
  <w:style w:type="character" w:customStyle="1" w:styleId="Internetlink">
    <w:name w:val="Internet link"/>
    <w:rPr>
      <w:color w:val="000080"/>
      <w:sz w:val="26"/>
      <w:u w:val="none"/>
    </w:rPr>
  </w:style>
  <w:style w:type="numbering" w:customStyle="1" w:styleId="RTFNum2">
    <w:name w:val="RTF_Num 2"/>
    <w:basedOn w:val="Geenlij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svm"/><Relationship Id="rId26" Type="http://schemas.openxmlformats.org/officeDocument/2006/relationships/image" Target="media/image17.png"/><Relationship Id="rId39" Type="http://schemas.openxmlformats.org/officeDocument/2006/relationships/image" Target="media/image30.png"/><Relationship Id="rId3" Type="http://schemas.microsoft.com/office/2007/relationships/stylesWithEffects" Target="stylesWithEffect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oleObject" Target="embeddings/oleObject1.bin"/><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4589</Words>
  <Characters>25243</Characters>
  <Application>Microsoft Office Word</Application>
  <DocSecurity>0</DocSecurity>
  <Lines>210</Lines>
  <Paragraphs>59</Paragraphs>
  <ScaleCrop>false</ScaleCrop>
  <HeadingPairs>
    <vt:vector size="4" baseType="variant">
      <vt:variant>
        <vt:lpstr>Titel</vt:lpstr>
      </vt:variant>
      <vt:variant>
        <vt:i4>1</vt:i4>
      </vt:variant>
      <vt:variant>
        <vt:lpstr>Koppen</vt:lpstr>
      </vt:variant>
      <vt:variant>
        <vt:i4>21</vt:i4>
      </vt:variant>
    </vt:vector>
  </HeadingPairs>
  <TitlesOfParts>
    <vt:vector size="22" baseType="lpstr">
      <vt:lpstr/>
      <vt:lpstr>Voorwoord</vt:lpstr>
      <vt:lpstr>    I Inleiding</vt:lpstr>
      <vt:lpstr>        Astronomische getallen</vt:lpstr>
      <vt:lpstr>        Waarom is de puzzel zo moeilijk?</vt:lpstr>
      <vt:lpstr>        Oplossingspogingen</vt:lpstr>
      <vt:lpstr>        Oplossingstijden</vt:lpstr>
      <vt:lpstr>        Bruut geweld</vt:lpstr>
      <vt:lpstr>        Demonteren</vt:lpstr>
      <vt:lpstr>        Posities en standen</vt:lpstr>
      <vt:lpstr>        In elkaar zetten</vt:lpstr>
      <vt:lpstr>        Verder puzzelen</vt:lpstr>
      <vt:lpstr>    II Notaties</vt:lpstr>
      <vt:lpstr>        Series draaiingen</vt:lpstr>
      <vt:lpstr>        Posities van blokjes</vt:lpstr>
      <vt:lpstr>    III Een oplossingsmethode</vt:lpstr>
      <vt:lpstr>        1e Stap: breng de onderribbeblokjes in orde</vt:lpstr>
      <vt:lpstr>        2e Stap: breng de onderlaag en de middenlaag verder in orde</vt:lpstr>
      <vt:lpstr>        3e Stap: oriënteer de bovenribbeblokjes</vt:lpstr>
      <vt:lpstr>        4e Stap: breng de bovenribbeblokjes op de goede plaats</vt:lpstr>
      <vt:lpstr>        5e Stap: breng de hoekblokjes op de goede plaats</vt:lpstr>
      <vt:lpstr>        6e Stap: oriënteer de hoekblokjes</vt:lpstr>
    </vt:vector>
  </TitlesOfParts>
  <Company/>
  <LinksUpToDate>false</LinksUpToDate>
  <CharactersWithSpaces>29773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pieter</dc:creator>
  <cp:lastModifiedBy>slmpe</cp:lastModifiedBy>
  <cp:revision>2</cp:revision>
  <cp:lastPrinted>2003-01-19T16:35:00Z</cp:lastPrinted>
  <dcterms:created xsi:type="dcterms:W3CDTF">2011-10-22T17:02:00Z</dcterms:created>
  <dcterms:modified xsi:type="dcterms:W3CDTF">2011-10-22T17:02:00Z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