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28" w:rsidRDefault="00F23C28" w:rsidP="00F23C28">
      <w:bookmarkStart w:id="0" w:name="_GoBack"/>
      <w:bookmarkEnd w:id="0"/>
      <w:proofErr w:type="spellStart"/>
      <w:r>
        <w:t>Miusov</w:t>
      </w:r>
      <w:proofErr w:type="spellEnd"/>
      <w:r>
        <w:t xml:space="preserve">, as a man </w:t>
      </w:r>
      <w:proofErr w:type="spellStart"/>
      <w:r>
        <w:t>man</w:t>
      </w:r>
      <w:proofErr w:type="spellEnd"/>
      <w:r>
        <w:t xml:space="preserve"> of breeding and </w:t>
      </w:r>
      <w:proofErr w:type="spellStart"/>
      <w:r>
        <w:t>deilcacy</w:t>
      </w:r>
      <w:proofErr w:type="spellEnd"/>
      <w:r>
        <w:t xml:space="preserve">, could not but feel some </w:t>
      </w:r>
      <w:proofErr w:type="spellStart"/>
      <w:r>
        <w:t>inwrd</w:t>
      </w:r>
      <w:proofErr w:type="spellEnd"/>
      <w:r>
        <w:t xml:space="preserve"> qualms, when he reached the Father Superior's with Ivan: he felt ashamed of </w:t>
      </w:r>
      <w:proofErr w:type="spellStart"/>
      <w:r>
        <w:t>havin</w:t>
      </w:r>
      <w:proofErr w:type="spellEnd"/>
      <w:r>
        <w:t xml:space="preserve"> lost his temper. He felt that he ought to have </w:t>
      </w:r>
      <w:proofErr w:type="spellStart"/>
      <w:r>
        <w:t>disdaimed</w:t>
      </w:r>
      <w:proofErr w:type="spellEnd"/>
      <w:r>
        <w:t xml:space="preserve"> that despicable wretch, Fyodor </w:t>
      </w:r>
      <w:proofErr w:type="spellStart"/>
      <w:r>
        <w:t>Pavlovitch</w:t>
      </w:r>
      <w:proofErr w:type="spellEnd"/>
      <w:r>
        <w:t xml:space="preserve">, too much to have been upset by him in Father </w:t>
      </w:r>
      <w:proofErr w:type="spellStart"/>
      <w:r>
        <w:t>Zossima's</w:t>
      </w:r>
      <w:proofErr w:type="spellEnd"/>
      <w:r>
        <w:t xml:space="preserve"> cell, and so to have forgotten himself. "</w:t>
      </w:r>
      <w:proofErr w:type="spellStart"/>
      <w:r>
        <w:t>Teh</w:t>
      </w:r>
      <w:proofErr w:type="spellEnd"/>
      <w:r>
        <w:t xml:space="preserve"> monks were not to blame, in any case," he </w:t>
      </w:r>
      <w:proofErr w:type="spellStart"/>
      <w:r>
        <w:t>reflceted</w:t>
      </w:r>
      <w:proofErr w:type="spellEnd"/>
      <w:r>
        <w:t xml:space="preserve">, on the steps. "And if they're decent people here (and the Father Superior, I understand, is a nobleman) why not be friendly and courteous </w:t>
      </w:r>
      <w:proofErr w:type="spellStart"/>
      <w:r>
        <w:t>withthem</w:t>
      </w:r>
      <w:proofErr w:type="spellEnd"/>
      <w:r>
        <w:t xml:space="preserve">? I won't argue, I'll fall in with everything, I'll win them by </w:t>
      </w:r>
      <w:proofErr w:type="spellStart"/>
      <w:r>
        <w:t>politness</w:t>
      </w:r>
      <w:proofErr w:type="spellEnd"/>
      <w:r>
        <w:t xml:space="preserve">, and show them that I've nothing to do with that Aesop, </w:t>
      </w:r>
      <w:proofErr w:type="spellStart"/>
      <w:r>
        <w:t>thta</w:t>
      </w:r>
      <w:proofErr w:type="spellEnd"/>
      <w:r>
        <w:t xml:space="preserve"> buffoon, that </w:t>
      </w:r>
      <w:proofErr w:type="spellStart"/>
      <w:r>
        <w:t>Pierrot</w:t>
      </w:r>
      <w:proofErr w:type="spellEnd"/>
      <w:r>
        <w:t xml:space="preserve">, and have merely been </w:t>
      </w:r>
      <w:proofErr w:type="spellStart"/>
      <w:r>
        <w:t>takken</w:t>
      </w:r>
      <w:proofErr w:type="spellEnd"/>
      <w:r>
        <w:t xml:space="preserve"> in over this affair, just as they have."</w:t>
      </w:r>
    </w:p>
    <w:p w:rsidR="00F23C28" w:rsidRDefault="00F23C28" w:rsidP="00F23C28"/>
    <w:p w:rsidR="00F23C28" w:rsidRDefault="00F23C28" w:rsidP="00F23C28">
      <w:r>
        <w:t xml:space="preserve">He determined to drop his litigation with the </w:t>
      </w:r>
      <w:proofErr w:type="spellStart"/>
      <w:r>
        <w:t>monastry</w:t>
      </w:r>
      <w:proofErr w:type="spellEnd"/>
      <w:r>
        <w:t xml:space="preserve">, and </w:t>
      </w:r>
      <w:proofErr w:type="spellStart"/>
      <w:r>
        <w:t>relinguish</w:t>
      </w:r>
      <w:proofErr w:type="spellEnd"/>
      <w:r>
        <w:t xml:space="preserve"> his claims to the wood-</w:t>
      </w:r>
      <w:proofErr w:type="spellStart"/>
      <w:r>
        <w:t>cuting</w:t>
      </w:r>
      <w:proofErr w:type="spellEnd"/>
      <w:r>
        <w:t xml:space="preserve"> and fishery </w:t>
      </w:r>
      <w:proofErr w:type="spellStart"/>
      <w:r>
        <w:t>rihgts</w:t>
      </w:r>
      <w:proofErr w:type="spellEnd"/>
      <w:r>
        <w:t xml:space="preserve"> at once. He was the more ready to do this </w:t>
      </w:r>
      <w:proofErr w:type="spellStart"/>
      <w:r>
        <w:t>becuase</w:t>
      </w:r>
      <w:proofErr w:type="spellEnd"/>
      <w:r>
        <w:t xml:space="preserve"> the rights had </w:t>
      </w:r>
      <w:proofErr w:type="spellStart"/>
      <w:r>
        <w:t>becom</w:t>
      </w:r>
      <w:proofErr w:type="spellEnd"/>
      <w:r>
        <w:t xml:space="preserve"> much less valuable, and he had indeed the </w:t>
      </w:r>
      <w:r>
        <w:lastRenderedPageBreak/>
        <w:t xml:space="preserve">vaguest idea where the wood and river in </w:t>
      </w:r>
      <w:proofErr w:type="spellStart"/>
      <w:r>
        <w:t>quedtion</w:t>
      </w:r>
      <w:proofErr w:type="spellEnd"/>
      <w:r>
        <w:t xml:space="preserve"> were.</w:t>
      </w:r>
    </w:p>
    <w:p w:rsidR="00F23C28" w:rsidRDefault="00F23C28" w:rsidP="00F23C28"/>
    <w:p w:rsidR="00F23C28" w:rsidRPr="00F23C28" w:rsidRDefault="00F23C28" w:rsidP="00F23C28">
      <w:r>
        <w:t xml:space="preserve">These </w:t>
      </w:r>
      <w:proofErr w:type="spellStart"/>
      <w:r>
        <w:t>excellant</w:t>
      </w:r>
      <w:proofErr w:type="spellEnd"/>
      <w:r>
        <w:t xml:space="preserve"> intentions were </w:t>
      </w:r>
      <w:proofErr w:type="spellStart"/>
      <w:r>
        <w:t>strengthed</w:t>
      </w:r>
      <w:proofErr w:type="spellEnd"/>
      <w:r>
        <w:t xml:space="preserve"> when he </w:t>
      </w:r>
      <w:proofErr w:type="spellStart"/>
      <w:r>
        <w:t>enterd</w:t>
      </w:r>
      <w:proofErr w:type="spellEnd"/>
      <w:r>
        <w:t xml:space="preserve"> the Father Superior's </w:t>
      </w:r>
      <w:proofErr w:type="spellStart"/>
      <w:r>
        <w:t>diniing</w:t>
      </w:r>
      <w:proofErr w:type="spellEnd"/>
      <w:r>
        <w:t xml:space="preserve">-room, though, </w:t>
      </w:r>
      <w:proofErr w:type="spellStart"/>
      <w:r>
        <w:t>stricttly</w:t>
      </w:r>
      <w:proofErr w:type="spellEnd"/>
      <w:r>
        <w:t xml:space="preserve"> </w:t>
      </w:r>
      <w:proofErr w:type="spellStart"/>
      <w:r>
        <w:t>speakin</w:t>
      </w:r>
      <w:proofErr w:type="spellEnd"/>
      <w:r>
        <w:t xml:space="preserve">, it was not a dining-room, for the Father Superior had only two rooms </w:t>
      </w:r>
      <w:proofErr w:type="spellStart"/>
      <w:r>
        <w:t>alltogether</w:t>
      </w:r>
      <w:proofErr w:type="spellEnd"/>
      <w:r>
        <w:t xml:space="preserve">; they were, however, much larger and more comfortable than Father </w:t>
      </w:r>
      <w:proofErr w:type="spellStart"/>
      <w:r>
        <w:t>Zossima's</w:t>
      </w:r>
      <w:proofErr w:type="spellEnd"/>
      <w:r>
        <w:t xml:space="preserve">. But </w:t>
      </w:r>
      <w:proofErr w:type="spellStart"/>
      <w:r>
        <w:t>tehre</w:t>
      </w:r>
      <w:proofErr w:type="spellEnd"/>
      <w:r>
        <w:t xml:space="preserve"> was </w:t>
      </w:r>
      <w:proofErr w:type="spellStart"/>
      <w:r>
        <w:t>was</w:t>
      </w:r>
      <w:proofErr w:type="spellEnd"/>
      <w:r>
        <w:t xml:space="preserve"> no great luxury about the </w:t>
      </w:r>
      <w:proofErr w:type="spellStart"/>
      <w:r>
        <w:t>furnishng</w:t>
      </w:r>
      <w:proofErr w:type="spellEnd"/>
      <w:r>
        <w:t xml:space="preserve"> of these rooms </w:t>
      </w:r>
      <w:proofErr w:type="spellStart"/>
      <w:r>
        <w:t>eithar</w:t>
      </w:r>
      <w:proofErr w:type="spellEnd"/>
      <w:r>
        <w:t xml:space="preserve">. The furniture was of </w:t>
      </w:r>
      <w:proofErr w:type="spellStart"/>
      <w:r>
        <w:t>mohogany</w:t>
      </w:r>
      <w:proofErr w:type="spellEnd"/>
      <w:r>
        <w:t>, covered with leather, in the old-</w:t>
      </w:r>
      <w:proofErr w:type="spellStart"/>
      <w:r>
        <w:t>fashionned</w:t>
      </w:r>
      <w:proofErr w:type="spellEnd"/>
      <w:r>
        <w:t xml:space="preserve"> style of 1820 the floor was not even stained, but </w:t>
      </w:r>
      <w:proofErr w:type="spellStart"/>
      <w:r>
        <w:t>evreything</w:t>
      </w:r>
      <w:proofErr w:type="spellEnd"/>
      <w:r>
        <w:t xml:space="preserve"> was shining with </w:t>
      </w:r>
      <w:proofErr w:type="spellStart"/>
      <w:r>
        <w:t>cleanlyness</w:t>
      </w:r>
      <w:proofErr w:type="spellEnd"/>
      <w:r>
        <w:t xml:space="preserve">, and there were many </w:t>
      </w:r>
      <w:proofErr w:type="spellStart"/>
      <w:r>
        <w:t>chioce</w:t>
      </w:r>
      <w:proofErr w:type="spellEnd"/>
      <w:r>
        <w:t xml:space="preserve"> flowers in the windows; the most sumptuous thing in the room at the moment was, of course, the </w:t>
      </w:r>
      <w:proofErr w:type="spellStart"/>
      <w:r>
        <w:t>beatifuly</w:t>
      </w:r>
      <w:proofErr w:type="spellEnd"/>
      <w:r>
        <w:t xml:space="preserve"> decorated table. The cloth was clean, the service shone; there were three kinds of well-baked bread, two bottles of wine, two of excellent mead, and a large glass jug of </w:t>
      </w:r>
      <w:proofErr w:type="spellStart"/>
      <w:r>
        <w:t>kvas</w:t>
      </w:r>
      <w:proofErr w:type="spellEnd"/>
      <w:r>
        <w:t xml:space="preserve"> -- both the latter made in the monastery, and famous in the </w:t>
      </w:r>
      <w:proofErr w:type="spellStart"/>
      <w:r>
        <w:t>neigborhood</w:t>
      </w:r>
      <w:proofErr w:type="spellEnd"/>
      <w:r>
        <w:t xml:space="preserve">. There was no vodka. </w:t>
      </w:r>
      <w:proofErr w:type="spellStart"/>
      <w:r>
        <w:t>Rakitin</w:t>
      </w:r>
      <w:proofErr w:type="spellEnd"/>
      <w:r>
        <w:t xml:space="preserve"> related afterwards that there were five dishes: fish-</w:t>
      </w:r>
      <w:proofErr w:type="spellStart"/>
      <w:r>
        <w:t>suop</w:t>
      </w:r>
      <w:proofErr w:type="spellEnd"/>
      <w:r>
        <w:t xml:space="preserve"> made of </w:t>
      </w:r>
      <w:proofErr w:type="spellStart"/>
      <w:r>
        <w:t>sterlets</w:t>
      </w:r>
      <w:proofErr w:type="spellEnd"/>
      <w:r>
        <w:t xml:space="preserve">, served with little fish </w:t>
      </w:r>
      <w:proofErr w:type="spellStart"/>
      <w:r>
        <w:t>paties</w:t>
      </w:r>
      <w:proofErr w:type="spellEnd"/>
      <w:r>
        <w:t xml:space="preserve">; then boiled fish served in a </w:t>
      </w:r>
      <w:proofErr w:type="spellStart"/>
      <w:r>
        <w:t>spesial</w:t>
      </w:r>
      <w:proofErr w:type="spellEnd"/>
      <w:r>
        <w:t xml:space="preserve"> way; then salmon cutlets, </w:t>
      </w:r>
      <w:proofErr w:type="spellStart"/>
      <w:r>
        <w:t>ice</w:t>
      </w:r>
      <w:proofErr w:type="spellEnd"/>
      <w:r>
        <w:t xml:space="preserve"> pudding and compote, and finally, </w:t>
      </w:r>
      <w:proofErr w:type="spellStart"/>
      <w:r>
        <w:t>blanc</w:t>
      </w:r>
      <w:proofErr w:type="spellEnd"/>
      <w:r>
        <w:t xml:space="preserve">-mange. </w:t>
      </w:r>
      <w:proofErr w:type="spellStart"/>
      <w:r>
        <w:t>Rakitin</w:t>
      </w:r>
      <w:proofErr w:type="spellEnd"/>
      <w:r>
        <w:t xml:space="preserve"> found out about all these good things, for he could not resist peeping into the kitchen, where he already had a footing. He had a </w:t>
      </w:r>
      <w:proofErr w:type="spellStart"/>
      <w:r>
        <w:t>footting</w:t>
      </w:r>
      <w:proofErr w:type="spellEnd"/>
      <w:r>
        <w:t xml:space="preserve"> everywhere, and got </w:t>
      </w:r>
      <w:proofErr w:type="spellStart"/>
      <w:r>
        <w:t>informaiton</w:t>
      </w:r>
      <w:proofErr w:type="spellEnd"/>
      <w:r>
        <w:t xml:space="preserve"> about everything. He was of an uneasy and envious temper. He was well aware of his own considerable abilities, and nervously exaggerated them in his self-conceit. He knew he would play a </w:t>
      </w:r>
      <w:proofErr w:type="spellStart"/>
      <w:r>
        <w:t>prominant</w:t>
      </w:r>
      <w:proofErr w:type="spellEnd"/>
      <w:r>
        <w:t xml:space="preserve"> part of some sort, but </w:t>
      </w:r>
      <w:proofErr w:type="spellStart"/>
      <w:r>
        <w:t>Alyosha</w:t>
      </w:r>
      <w:proofErr w:type="spellEnd"/>
      <w:r>
        <w:t xml:space="preserve">, who was attached to him, was distressed to see that his friend </w:t>
      </w:r>
      <w:proofErr w:type="spellStart"/>
      <w:r>
        <w:t>Rakitin</w:t>
      </w:r>
      <w:proofErr w:type="spellEnd"/>
      <w:r>
        <w:t xml:space="preserve"> was </w:t>
      </w:r>
      <w:proofErr w:type="spellStart"/>
      <w:r>
        <w:t>dishonorble</w:t>
      </w:r>
      <w:proofErr w:type="spellEnd"/>
      <w:r>
        <w:t xml:space="preserve">, and quite </w:t>
      </w:r>
      <w:proofErr w:type="spellStart"/>
      <w:r>
        <w:t>unconscios</w:t>
      </w:r>
      <w:proofErr w:type="spellEnd"/>
      <w:r>
        <w:t xml:space="preserve"> of being so himself, considering, on the contrary, that because he would not steal </w:t>
      </w:r>
      <w:proofErr w:type="spellStart"/>
      <w:r>
        <w:t>moneey</w:t>
      </w:r>
      <w:proofErr w:type="spellEnd"/>
      <w:r>
        <w:t xml:space="preserve"> left on the table he was a man of the highest integrity. Neither </w:t>
      </w:r>
      <w:proofErr w:type="spellStart"/>
      <w:r>
        <w:t>Alyosha</w:t>
      </w:r>
      <w:proofErr w:type="spellEnd"/>
      <w:r>
        <w:t xml:space="preserve"> nor anyone else could have </w:t>
      </w:r>
      <w:proofErr w:type="spellStart"/>
      <w:r>
        <w:t>infleunced</w:t>
      </w:r>
      <w:proofErr w:type="spellEnd"/>
      <w:r>
        <w:t xml:space="preserve"> him in that.</w:t>
      </w:r>
      <w:r w:rsidRPr="00F23C28">
        <w:t xml:space="preserve"> </w:t>
      </w:r>
    </w:p>
    <w:sectPr w:rsidR="00F23C28" w:rsidRPr="00F23C28" w:rsidSect="00F23C28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28"/>
    <w:rsid w:val="0011483A"/>
    <w:rsid w:val="00F2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B4DD3-5B91-488A-BA65-256EF80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2013-10-27T11:58:00Z</dcterms:created>
  <dcterms:modified xsi:type="dcterms:W3CDTF">2013-10-27T12:14:00Z</dcterms:modified>
</cp:coreProperties>
</file>