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956086"/>
        <w:docPartObj>
          <w:docPartGallery w:val="Table of Contents"/>
          <w:docPartUnique/>
        </w:docPartObj>
      </w:sdtPr>
      <w:sdtContent>
        <w:p w:rsidR="00242848" w:rsidRDefault="00242848">
          <w:pPr>
            <w:pStyle w:val="TOCHeading"/>
          </w:pPr>
          <w:r>
            <w:t>Contents</w:t>
          </w:r>
        </w:p>
        <w:p w:rsidR="00242848" w:rsidRDefault="00CB1723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 w:rsidR="00242848">
            <w:instrText xml:space="preserve"> TOC \o "1-3" \h \z \u </w:instrText>
          </w:r>
          <w:r>
            <w:fldChar w:fldCharType="separate"/>
          </w:r>
          <w:hyperlink w:anchor="_Toc371510239" w:history="1">
            <w:r w:rsidR="00242848" w:rsidRPr="00091917">
              <w:rPr>
                <w:rStyle w:val="Hyperlink"/>
                <w:noProof/>
              </w:rPr>
              <w:t>Synerzip</w:t>
            </w:r>
            <w:r w:rsidR="00242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848">
              <w:rPr>
                <w:noProof/>
                <w:webHidden/>
              </w:rPr>
              <w:instrText xml:space="preserve"> PAGEREF _Toc371510239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84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51" w:rsidRDefault="00CB1723" w:rsidP="005D59CF">
          <w:r>
            <w:fldChar w:fldCharType="end"/>
          </w:r>
          <w:r w:rsidR="00323551">
            <w:t xml:space="preserve"> </w:t>
          </w:r>
        </w:p>
      </w:sdtContent>
    </w:sdt>
    <w:sectPr w:rsidR="00323551" w:rsidSect="0091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242848"/>
    <w:rsid w:val="000A680F"/>
    <w:rsid w:val="00202D3C"/>
    <w:rsid w:val="00242848"/>
    <w:rsid w:val="002F17D9"/>
    <w:rsid w:val="00323551"/>
    <w:rsid w:val="005D59CF"/>
    <w:rsid w:val="007B75F8"/>
    <w:rsid w:val="009117BB"/>
    <w:rsid w:val="00B868C8"/>
    <w:rsid w:val="00CB1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BB"/>
  </w:style>
  <w:style w:type="paragraph" w:styleId="Heading1">
    <w:name w:val="heading 1"/>
    <w:basedOn w:val="Normal"/>
    <w:next w:val="Normal"/>
    <w:link w:val="Heading1Char"/>
    <w:uiPriority w:val="9"/>
    <w:qFormat/>
    <w:rsid w:val="00242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84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84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428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42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263C18-DC81-48AF-82CE-574389B1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synerzip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2013-11-06T08:55:00Z</dcterms:created>
  <dcterms:modified xsi:type="dcterms:W3CDTF">2013-11-06T08:55:00Z</dcterms:modified>
</cp:coreProperties>
</file>