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12FBE" w:rsidRDefault="00326F18">
      <w:pPr>
        <w:pStyle w:val="BodyText"/>
        <w:jc w:val="both"/>
        <w:rPr>
          <w:rFonts w:ascii="Arial" w:hAnsi="Arial"/>
          <w:sz w:val="32"/>
          <w:szCs w:val="32"/>
        </w:rPr>
      </w:pPr>
      <w:r w:rsidRPr="00326F1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07.5pt;margin-top:103.8pt;width:297.05pt;height:135.8pt;z-index:1">
            <v:imagedata r:id="rId6" o:title="DSC_0132-small"/>
            <w10:wrap type="square"/>
          </v:shape>
        </w:pict>
      </w:r>
      <w:r w:rsidR="00F967AA">
        <w:rPr>
          <w:rFonts w:ascii="Arial" w:hAnsi="Arial"/>
          <w:sz w:val="32"/>
          <w:szCs w:val="32"/>
        </w:rPr>
        <w:t xml:space="preserve">Please note that your dependants (Spouse, Children and dependant Parents) can be covered upto the coverage specified for you (also mentioned below). </w:t>
      </w:r>
      <w:r w:rsidR="00F967AA">
        <w:rPr>
          <w:rFonts w:ascii="Arial" w:hAnsi="Arial"/>
          <w:sz w:val="32"/>
          <w:szCs w:val="32"/>
          <w:lang w:val="en-GB"/>
        </w:rPr>
        <w:t xml:space="preserve">The cover limit for the employee is fixed based on the grade and the company pays the premium for the same. </w:t>
      </w:r>
      <w:r w:rsidR="00F967AA">
        <w:rPr>
          <w:rFonts w:ascii="Arial" w:hAnsi="Arial"/>
          <w:sz w:val="32"/>
          <w:szCs w:val="32"/>
        </w:rPr>
        <w:t>The premium payable towards the dependants will have to be borne by the employee and the same would be deducted from the Salary in April / May 2007.</w:t>
      </w:r>
    </w:p>
    <w:p w:rsidR="00E12FBE" w:rsidRDefault="00F967AA">
      <w:pPr>
        <w:pStyle w:val="BodyText"/>
        <w:rPr>
          <w:rFonts w:ascii="Arial" w:hAnsi="Arial"/>
          <w:sz w:val="32"/>
          <w:szCs w:val="32"/>
          <w:lang w:val="en-GB"/>
        </w:rPr>
      </w:pPr>
      <w:r>
        <w:rPr>
          <w:rFonts w:ascii="Arial" w:hAnsi="Arial"/>
          <w:sz w:val="32"/>
          <w:szCs w:val="32"/>
        </w:rPr>
        <w:t> </w:t>
      </w:r>
      <w:r>
        <w:rPr>
          <w:rFonts w:ascii="Arial" w:hAnsi="Arial"/>
          <w:sz w:val="32"/>
          <w:szCs w:val="32"/>
          <w:lang w:val="en-GB"/>
        </w:rPr>
        <w:t xml:space="preserve">We have enclosed the premium schedule for your reference and does not include the service tax. Please note that these are standard premium schedule and there would be variation based on the market rates. </w:t>
      </w:r>
    </w:p>
    <w:p w:rsidR="00E12FBE" w:rsidRDefault="00F967AA">
      <w:pPr>
        <w:rPr>
          <w:rFonts w:ascii="Book Antiqua" w:hAnsi="Book Antiqua"/>
          <w:sz w:val="32"/>
          <w:szCs w:val="32"/>
          <w:lang w:val="en-GB"/>
        </w:rPr>
      </w:pPr>
      <w:r>
        <w:rPr>
          <w:rFonts w:ascii="Book Antiqua" w:hAnsi="Book Antiqua"/>
          <w:sz w:val="32"/>
          <w:szCs w:val="32"/>
          <w:lang w:val="en-GB"/>
        </w:rPr>
        <w:t>In the absence of any response from you, the current coverage would continue. If the coverage and the details are correct and if there is no change required, there is no need to confirm.</w:t>
      </w:r>
    </w:p>
    <w:p w:rsidR="00E12FBE" w:rsidRDefault="00F967AA">
      <w:pPr>
        <w:pStyle w:val="BodyText"/>
        <w:jc w:val="both"/>
        <w:rPr>
          <w:sz w:val="32"/>
          <w:szCs w:val="32"/>
        </w:rPr>
      </w:pPr>
      <w:r>
        <w:rPr>
          <w:sz w:val="32"/>
          <w:szCs w:val="32"/>
        </w:rPr>
        <w:t> </w:t>
      </w:r>
    </w:p>
    <w:p w:rsidR="00E12FBE" w:rsidRDefault="00F967AA">
      <w:pPr>
        <w:pStyle w:val="BodyText"/>
        <w:jc w:val="both"/>
        <w:rPr>
          <w:rFonts w:ascii="Book Antiqua" w:hAnsi="Book Antiqua"/>
          <w:sz w:val="32"/>
          <w:szCs w:val="32"/>
          <w:lang w:val="en-GB"/>
        </w:rPr>
      </w:pPr>
      <w:r>
        <w:rPr>
          <w:rFonts w:ascii="Book Antiqua" w:hAnsi="Book Antiqua"/>
          <w:sz w:val="32"/>
          <w:szCs w:val="32"/>
          <w:lang w:val="en-GB"/>
        </w:rPr>
        <w:t>For any clarifications, please contact Mahabal or me.</w:t>
      </w:r>
    </w:p>
    <w:p w:rsidR="00F967AA" w:rsidRDefault="00F967AA"/>
    <w:sectPr w:rsidR="00F967AA" w:rsidSect="00E12FBE">
      <w:footnotePr>
        <w:pos w:val="beneathText"/>
      </w:footnotePr>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6E63" w:rsidRDefault="007B6E63" w:rsidP="00632134">
      <w:r>
        <w:separator/>
      </w:r>
    </w:p>
  </w:endnote>
  <w:endnote w:type="continuationSeparator" w:id="1">
    <w:p w:rsidR="007B6E63" w:rsidRDefault="007B6E63" w:rsidP="00632134">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w:panose1 w:val="02020603050405020304"/>
    <w:charset w:val="00"/>
    <w:family w:val="roman"/>
    <w:notTrueType/>
    <w:pitch w:val="variable"/>
    <w:sig w:usb0="00000003" w:usb1="00000000" w:usb2="00000000" w:usb3="00000000" w:csb0="00000001" w:csb1="00000000"/>
  </w:font>
  <w:font w:name="SimSun">
    <w:altName w:val="Arial Unicode MS"/>
    <w:panose1 w:val="02010600030101010101"/>
    <w:charset w:val="86"/>
    <w:family w:val="auto"/>
    <w:notTrueType/>
    <w:pitch w:val="variable"/>
    <w:sig w:usb0="00000000"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800002EF" w:usb1="4000205A" w:usb2="00000000" w:usb3="00000000" w:csb0="00000017" w:csb1="00000000"/>
  </w:font>
  <w:font w:name="Arial">
    <w:panose1 w:val="020B0604020202020204"/>
    <w:charset w:val="00"/>
    <w:family w:val="swiss"/>
    <w:pitch w:val="variable"/>
    <w:sig w:usb0="800000AF" w:usb1="1000204A"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MS Gothic">
    <w:altName w:val="MS Mincho"/>
    <w:panose1 w:val="020B0609070205080204"/>
    <w:charset w:val="80"/>
    <w:family w:val="modern"/>
    <w:notTrueType/>
    <w:pitch w:val="fixed"/>
    <w:sig w:usb0="00000000"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roman"/>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6E63" w:rsidRDefault="007B6E63" w:rsidP="00632134">
      <w:r>
        <w:separator/>
      </w:r>
    </w:p>
  </w:footnote>
  <w:footnote w:type="continuationSeparator" w:id="1">
    <w:p w:rsidR="007B6E63" w:rsidRDefault="007B6E63" w:rsidP="0063213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12290">
      <o:colormenu v:ext="edit" fillcolor="none [4]" strokecolor="none [1]" shadowcolor="none [2]"/>
    </o:shapedefaults>
  </w:hdrShapeDefaults>
  <w:footnotePr>
    <w:pos w:val="beneathText"/>
    <w:footnote w:id="0"/>
    <w:footnote w:id="1"/>
  </w:footnotePr>
  <w:endnotePr>
    <w:endnote w:id="0"/>
    <w:endnote w:id="1"/>
  </w:end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32134"/>
    <w:rsid w:val="00326F18"/>
    <w:rsid w:val="003F5BDF"/>
    <w:rsid w:val="00632134"/>
    <w:rsid w:val="007B6E63"/>
    <w:rsid w:val="00A720C4"/>
    <w:rsid w:val="00AD1FD5"/>
    <w:rsid w:val="00B73C0A"/>
    <w:rsid w:val="00DC6E1D"/>
    <w:rsid w:val="00E12FBE"/>
    <w:rsid w:val="00E57469"/>
    <w:rsid w:val="00F967AA"/>
  </w:rsids>
  <m:mathPr>
    <m:mathFont m:val="Cambria Math"/>
    <m:brkBin m:val="before"/>
    <m:brkBinSub m:val="--"/>
    <m:smallFrac m:val="off"/>
    <m:dispDef/>
    <m:lMargin m:val="0"/>
    <m:rMargin m:val="0"/>
    <m:defJc m:val="centerGroup"/>
    <m:wrapIndent m:val="1440"/>
    <m:intLim m:val="subSup"/>
    <m:naryLim m:val="undOvr"/>
  </m:mathPr>
  <w:uiCompat97To2003/>
  <w:themeFontLang w:val="en-GB"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ja-JP"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FBE"/>
    <w:pPr>
      <w:widowControl w:val="0"/>
      <w:suppressAutoHyphens/>
    </w:pPr>
    <w:rPr>
      <w:rFonts w:eastAsia="Arial Unicode MS" w:cs="Tahoma"/>
      <w:sz w:val="24"/>
      <w:szCs w:val="24"/>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E12FBE"/>
    <w:pPr>
      <w:spacing w:after="120"/>
    </w:pPr>
  </w:style>
  <w:style w:type="paragraph" w:customStyle="1" w:styleId="Heading">
    <w:name w:val="Heading"/>
    <w:basedOn w:val="Normal"/>
    <w:next w:val="BodyText"/>
    <w:rsid w:val="00E12FBE"/>
    <w:pPr>
      <w:keepNext/>
      <w:spacing w:before="240" w:after="120"/>
    </w:pPr>
    <w:rPr>
      <w:rFonts w:ascii="Arial" w:eastAsia="MS Mincho" w:hAnsi="Arial"/>
      <w:sz w:val="28"/>
      <w:szCs w:val="28"/>
    </w:rPr>
  </w:style>
  <w:style w:type="paragraph" w:styleId="List">
    <w:name w:val="List"/>
    <w:basedOn w:val="BodyText"/>
    <w:semiHidden/>
    <w:rsid w:val="00E12FBE"/>
  </w:style>
  <w:style w:type="paragraph" w:customStyle="1" w:styleId="Caption1">
    <w:name w:val="Caption1"/>
    <w:basedOn w:val="Normal"/>
    <w:rsid w:val="00E12FBE"/>
    <w:pPr>
      <w:suppressLineNumbers/>
      <w:spacing w:before="120" w:after="120"/>
    </w:pPr>
    <w:rPr>
      <w:i/>
      <w:iCs/>
    </w:rPr>
  </w:style>
  <w:style w:type="paragraph" w:customStyle="1" w:styleId="Framecontents">
    <w:name w:val="Frame contents"/>
    <w:basedOn w:val="BodyText"/>
    <w:rsid w:val="00E12FBE"/>
  </w:style>
  <w:style w:type="paragraph" w:customStyle="1" w:styleId="Index">
    <w:name w:val="Index"/>
    <w:basedOn w:val="Normal"/>
    <w:rsid w:val="00E12FBE"/>
    <w:pPr>
      <w:suppressLineNumbers/>
    </w:pPr>
  </w:style>
  <w:style w:type="paragraph" w:styleId="Header">
    <w:name w:val="header"/>
    <w:basedOn w:val="Normal"/>
    <w:link w:val="HeaderChar"/>
    <w:uiPriority w:val="99"/>
    <w:semiHidden/>
    <w:unhideWhenUsed/>
    <w:rsid w:val="0063213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632134"/>
    <w:rPr>
      <w:rFonts w:eastAsia="Arial Unicode MS" w:cs="Tahoma"/>
      <w:sz w:val="18"/>
      <w:szCs w:val="18"/>
      <w:lang w:eastAsia="en-US" w:bidi="en-US"/>
    </w:rPr>
  </w:style>
  <w:style w:type="paragraph" w:styleId="Footer">
    <w:name w:val="footer"/>
    <w:basedOn w:val="Normal"/>
    <w:link w:val="FooterChar"/>
    <w:uiPriority w:val="99"/>
    <w:semiHidden/>
    <w:unhideWhenUsed/>
    <w:rsid w:val="0063213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rsid w:val="00632134"/>
    <w:rPr>
      <w:rFonts w:eastAsia="Arial Unicode MS" w:cs="Tahoma"/>
      <w:sz w:val="18"/>
      <w:szCs w:val="18"/>
      <w:lang w:eastAsia="en-US"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127</Words>
  <Characters>730</Characters>
  <Application>Microsoft Office Word</Application>
  <DocSecurity>0</DocSecurity>
  <Lines>6</Lines>
  <Paragraphs>1</Paragraphs>
  <ScaleCrop>false</ScaleCrop>
  <Company/>
  <LinksUpToDate>false</LinksUpToDate>
  <CharactersWithSpaces>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dc:creator>
  <cp:keywords/>
  <cp:lastModifiedBy>Fridrich Strba</cp:lastModifiedBy>
  <cp:revision>5</cp:revision>
  <cp:lastPrinted>1601-01-01T00:00:00Z</cp:lastPrinted>
  <dcterms:created xsi:type="dcterms:W3CDTF">2013-04-26T14:59:00Z</dcterms:created>
  <dcterms:modified xsi:type="dcterms:W3CDTF">2013-04-29T14:31:00Z</dcterms:modified>
</cp:coreProperties>
</file>