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025" w:rsidRPr="002B516E" w:rsidRDefault="002B516E" w:rsidP="002B516E">
      <w:pPr>
        <w:framePr w:w="4560" w:h="4756" w:hRule="exact" w:hSpace="142" w:wrap="notBeside" w:vAnchor="page" w:hAnchor="margin" w:xAlign="inside" w:y="55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</w:pPr>
      <w:r>
        <w:t>Framed Text</w:t>
      </w:r>
    </w:p>
    <w:p w:rsidR="00600472" w:rsidRPr="00F80CD8" w:rsidRDefault="00600472" w:rsidP="002B516E">
      <w:pPr>
        <w:framePr w:w="4560" w:h="4756" w:hRule="exact" w:hSpace="142" w:wrap="notBeside" w:vAnchor="page" w:hAnchor="margin" w:xAlign="inside" w:y="55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tbl>
      <w:tblPr>
        <w:tblW w:w="0" w:type="auto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60"/>
        <w:gridCol w:w="340"/>
        <w:gridCol w:w="340"/>
      </w:tblGrid>
      <w:tr w:rsidR="00061025" w:rsidRPr="00E83224">
        <w:trPr>
          <w:trHeight w:hRule="exact" w:val="160"/>
          <w:jc w:val="right"/>
        </w:trPr>
        <w:tc>
          <w:tcPr>
            <w:tcW w:w="3060" w:type="dxa"/>
            <w:shd w:val="pct25" w:color="FFFF00" w:fill="auto"/>
          </w:tcPr>
          <w:p w:rsidR="00061025" w:rsidRPr="00E83224" w:rsidRDefault="00D50A14" w:rsidP="00D50A14">
            <w:pPr>
              <w:framePr w:wrap="notBeside" w:hAnchor="margin" w:xAlign="outside" w:yAlign="top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Floating </w:t>
            </w:r>
            <w:bookmarkStart w:id="0" w:name="_GoBack"/>
            <w:bookmarkEnd w:id="0"/>
            <w:r w:rsidR="002B516E">
              <w:rPr>
                <w:rFonts w:ascii="Arial" w:hAnsi="Arial" w:cs="Arial"/>
                <w:sz w:val="16"/>
              </w:rPr>
              <w:t>Ta</w:t>
            </w:r>
            <w:r>
              <w:rPr>
                <w:rFonts w:ascii="Arial" w:hAnsi="Arial" w:cs="Arial"/>
                <w:sz w:val="16"/>
              </w:rPr>
              <w:t>ble</w:t>
            </w:r>
          </w:p>
          <w:p w:rsidR="00061025" w:rsidRPr="00E83224" w:rsidRDefault="00061025">
            <w:pPr>
              <w:framePr w:wrap="notBeside" w:hAnchor="margin" w:xAlign="outside" w:yAlign="top"/>
              <w:rPr>
                <w:rFonts w:ascii="Arial" w:hAnsi="Arial" w:cs="Arial"/>
                <w:sz w:val="16"/>
              </w:rPr>
            </w:pPr>
          </w:p>
        </w:tc>
        <w:tc>
          <w:tcPr>
            <w:tcW w:w="340" w:type="dxa"/>
            <w:shd w:val="pct25" w:color="FFFF00" w:fill="auto"/>
          </w:tcPr>
          <w:p w:rsidR="00061025" w:rsidRPr="00E83224" w:rsidRDefault="00061025">
            <w:pPr>
              <w:framePr w:wrap="notBeside" w:hAnchor="margin" w:xAlign="outside" w:yAlign="top"/>
              <w:rPr>
                <w:rFonts w:ascii="Arial" w:hAnsi="Arial" w:cs="Arial"/>
                <w:sz w:val="16"/>
              </w:rPr>
            </w:pPr>
          </w:p>
        </w:tc>
        <w:tc>
          <w:tcPr>
            <w:tcW w:w="340" w:type="dxa"/>
            <w:shd w:val="pct25" w:color="FFFF00" w:fill="auto"/>
          </w:tcPr>
          <w:p w:rsidR="00061025" w:rsidRPr="00E83224" w:rsidRDefault="00061025">
            <w:pPr>
              <w:framePr w:wrap="notBeside" w:hAnchor="margin" w:xAlign="outside" w:yAlign="top"/>
              <w:rPr>
                <w:rFonts w:ascii="Arial" w:hAnsi="Arial" w:cs="Arial"/>
                <w:sz w:val="12"/>
              </w:rPr>
            </w:pPr>
          </w:p>
        </w:tc>
      </w:tr>
    </w:tbl>
    <w:p w:rsidR="00061025" w:rsidRPr="00E83224" w:rsidRDefault="002B516E">
      <w:pPr>
        <w:framePr w:wrap="notBeside" w:hAnchor="margin" w:xAlign="outside" w:yAlign="top"/>
        <w:jc w:val="center"/>
        <w:rPr>
          <w:rFonts w:ascii="Arial" w:hAnsi="Arial" w:cs="Arial"/>
        </w:rPr>
      </w:pPr>
      <w:r>
        <w:rPr>
          <w:rFonts w:ascii="Arial" w:hAnsi="Arial" w:cs="Arial"/>
          <w:sz w:val="16"/>
        </w:rPr>
        <w:t>Framed</w:t>
      </w:r>
    </w:p>
    <w:p w:rsidR="00264DEF" w:rsidRPr="002B516E" w:rsidRDefault="002B516E" w:rsidP="002B516E">
      <w:r>
        <w:t>Pushed to page 2 by the framed text.</w:t>
      </w:r>
    </w:p>
    <w:p w:rsidR="00264DEF" w:rsidRPr="00E83224" w:rsidRDefault="00264DEF">
      <w:pPr>
        <w:tabs>
          <w:tab w:val="left" w:leader="underscore" w:pos="7088"/>
        </w:tabs>
        <w:rPr>
          <w:rFonts w:ascii="Arial" w:hAnsi="Arial" w:cs="Arial"/>
          <w:sz w:val="22"/>
          <w:szCs w:val="22"/>
        </w:rPr>
      </w:pPr>
    </w:p>
    <w:sectPr w:rsidR="00264DEF" w:rsidRPr="00E83224" w:rsidSect="002B516E">
      <w:pgSz w:w="8392" w:h="5954" w:orient="landscape" w:code="70"/>
      <w:pgMar w:top="851" w:right="567" w:bottom="567" w:left="567" w:header="425" w:footer="42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BA4" w:rsidRDefault="00920BA4">
      <w:r>
        <w:separator/>
      </w:r>
    </w:p>
  </w:endnote>
  <w:endnote w:type="continuationSeparator" w:id="0">
    <w:p w:rsidR="00920BA4" w:rsidRDefault="00920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BA4" w:rsidRDefault="00920BA4">
      <w:r>
        <w:separator/>
      </w:r>
    </w:p>
  </w:footnote>
  <w:footnote w:type="continuationSeparator" w:id="0">
    <w:p w:rsidR="00920BA4" w:rsidRDefault="00920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284"/>
      <w:lvlJc w:val="left"/>
      <w:pPr>
        <w:ind w:left="284" w:hanging="284"/>
      </w:pPr>
    </w:lvl>
    <w:lvl w:ilvl="1">
      <w:start w:val="1"/>
      <w:numFmt w:val="decimal"/>
      <w:pStyle w:val="Heading2"/>
      <w:lvlText w:val="%1.%2."/>
      <w:legacy w:legacy="1" w:legacySpace="144" w:legacyIndent="284"/>
      <w:lvlJc w:val="left"/>
      <w:pPr>
        <w:ind w:left="568" w:hanging="284"/>
      </w:pPr>
    </w:lvl>
    <w:lvl w:ilvl="2">
      <w:start w:val="1"/>
      <w:numFmt w:val="decimal"/>
      <w:pStyle w:val="Heading3"/>
      <w:lvlText w:val="%1.%2..%3"/>
      <w:legacy w:legacy="1" w:legacySpace="144" w:legacyIndent="708"/>
      <w:lvlJc w:val="left"/>
      <w:pPr>
        <w:ind w:left="1276" w:hanging="708"/>
      </w:pPr>
    </w:lvl>
    <w:lvl w:ilvl="3">
      <w:start w:val="1"/>
      <w:numFmt w:val="decimal"/>
      <w:pStyle w:val="Heading4"/>
      <w:lvlText w:val="%1.%2..%3.%4"/>
      <w:legacy w:legacy="1" w:legacySpace="144" w:legacyIndent="708"/>
      <w:lvlJc w:val="left"/>
      <w:pPr>
        <w:ind w:left="1984" w:hanging="708"/>
      </w:pPr>
    </w:lvl>
    <w:lvl w:ilvl="4">
      <w:start w:val="1"/>
      <w:numFmt w:val="decimal"/>
      <w:pStyle w:val="Heading5"/>
      <w:lvlText w:val="%1.%2..%3.%4.%5"/>
      <w:legacy w:legacy="1" w:legacySpace="144" w:legacyIndent="708"/>
      <w:lvlJc w:val="left"/>
      <w:pPr>
        <w:ind w:left="2692" w:hanging="708"/>
      </w:pPr>
    </w:lvl>
    <w:lvl w:ilvl="5">
      <w:start w:val="1"/>
      <w:numFmt w:val="decimal"/>
      <w:pStyle w:val="Heading6"/>
      <w:lvlText w:val="%1.%2..%3.%4.%5.%6"/>
      <w:legacy w:legacy="1" w:legacySpace="144" w:legacyIndent="708"/>
      <w:lvlJc w:val="left"/>
      <w:pPr>
        <w:ind w:left="3400" w:hanging="708"/>
      </w:pPr>
    </w:lvl>
    <w:lvl w:ilvl="6">
      <w:start w:val="1"/>
      <w:numFmt w:val="decimal"/>
      <w:pStyle w:val="Heading7"/>
      <w:lvlText w:val="%1.%2..%3.%4.%5.%6.%7"/>
      <w:legacy w:legacy="1" w:legacySpace="144" w:legacyIndent="708"/>
      <w:lvlJc w:val="left"/>
      <w:pPr>
        <w:ind w:left="4108" w:hanging="708"/>
      </w:pPr>
    </w:lvl>
    <w:lvl w:ilvl="7">
      <w:start w:val="1"/>
      <w:numFmt w:val="decimal"/>
      <w:pStyle w:val="Heading8"/>
      <w:lvlText w:val="%1.%2..%3.%4.%5.%6.%7.%8"/>
      <w:legacy w:legacy="1" w:legacySpace="144" w:legacyIndent="708"/>
      <w:lvlJc w:val="left"/>
      <w:pPr>
        <w:ind w:left="4816" w:hanging="708"/>
      </w:pPr>
    </w:lvl>
    <w:lvl w:ilvl="8">
      <w:start w:val="1"/>
      <w:numFmt w:val="decimal"/>
      <w:pStyle w:val="Heading9"/>
      <w:lvlText w:val="%1.%2..%3.%4.%5.%6.%7.%8.%9"/>
      <w:legacy w:legacy="1" w:legacySpace="144" w:legacyIndent="708"/>
      <w:lvlJc w:val="left"/>
      <w:pPr>
        <w:ind w:left="5524" w:hanging="708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intFractionalCharacterWidth/>
  <w:hideSpellingErrors/>
  <w:hideGrammaticalErrors/>
  <w:proofState w:spelling="clean" w:grammar="clean"/>
  <w:defaultTabStop w:val="709"/>
  <w:hyphenationZone w:val="28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388"/>
    <w:rsid w:val="00061025"/>
    <w:rsid w:val="000B59F3"/>
    <w:rsid w:val="00101021"/>
    <w:rsid w:val="00176910"/>
    <w:rsid w:val="00226BB1"/>
    <w:rsid w:val="00264DEF"/>
    <w:rsid w:val="002B516E"/>
    <w:rsid w:val="00352DB0"/>
    <w:rsid w:val="00397F2A"/>
    <w:rsid w:val="003C12F5"/>
    <w:rsid w:val="004B0158"/>
    <w:rsid w:val="00514511"/>
    <w:rsid w:val="005650AF"/>
    <w:rsid w:val="00600472"/>
    <w:rsid w:val="00634580"/>
    <w:rsid w:val="006477D7"/>
    <w:rsid w:val="0066751E"/>
    <w:rsid w:val="006D5EFA"/>
    <w:rsid w:val="00843388"/>
    <w:rsid w:val="00891F2D"/>
    <w:rsid w:val="008D4066"/>
    <w:rsid w:val="00920BA4"/>
    <w:rsid w:val="009F56A9"/>
    <w:rsid w:val="00A55195"/>
    <w:rsid w:val="00AA5D6F"/>
    <w:rsid w:val="00C5670D"/>
    <w:rsid w:val="00C914DA"/>
    <w:rsid w:val="00D50A14"/>
    <w:rsid w:val="00D96D43"/>
    <w:rsid w:val="00E66539"/>
    <w:rsid w:val="00E83224"/>
    <w:rsid w:val="00EF6C9F"/>
    <w:rsid w:val="00F80CD8"/>
    <w:rsid w:val="00FA26FC"/>
    <w:rsid w:val="00FA34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Caption">
    <w:name w:val="caption"/>
    <w:basedOn w:val="Normal"/>
    <w:next w:val="Normal"/>
    <w:qFormat/>
    <w:pPr>
      <w:tabs>
        <w:tab w:val="left" w:leader="underscore" w:pos="6804"/>
      </w:tabs>
    </w:pPr>
    <w:rPr>
      <w:u w:val="single"/>
    </w:rPr>
  </w:style>
  <w:style w:type="character" w:styleId="Hyperlink">
    <w:name w:val="Hyperlink"/>
    <w:uiPriority w:val="99"/>
    <w:unhideWhenUsed/>
    <w:rsid w:val="00264DEF"/>
    <w:rPr>
      <w:color w:val="0000FF"/>
      <w:u w:val="single"/>
    </w:rPr>
  </w:style>
  <w:style w:type="paragraph" w:styleId="PlainText">
    <w:name w:val="Plain Text"/>
    <w:basedOn w:val="Normal"/>
    <w:link w:val="NurTextZchn"/>
    <w:uiPriority w:val="99"/>
    <w:semiHidden/>
    <w:unhideWhenUsed/>
    <w:rsid w:val="00264DEF"/>
    <w:rPr>
      <w:rFonts w:ascii="Calibri" w:eastAsia="Calibri" w:hAnsi="Calibri"/>
      <w:sz w:val="22"/>
      <w:szCs w:val="21"/>
      <w:lang w:eastAsia="en-US"/>
    </w:rPr>
  </w:style>
  <w:style w:type="character" w:customStyle="1" w:styleId="NurTextZchn">
    <w:name w:val="Nur Text Zchn"/>
    <w:link w:val="PlainText"/>
    <w:uiPriority w:val="99"/>
    <w:semiHidden/>
    <w:rsid w:val="00264DEF"/>
    <w:rPr>
      <w:rFonts w:ascii="Calibri" w:eastAsia="Calibri" w:hAnsi="Calibri"/>
      <w:sz w:val="22"/>
      <w:szCs w:val="21"/>
      <w:lang w:eastAsia="en-US"/>
    </w:rPr>
  </w:style>
  <w:style w:type="character" w:styleId="FollowedHyperlink">
    <w:name w:val="FollowedHyperlink"/>
    <w:uiPriority w:val="99"/>
    <w:semiHidden/>
    <w:unhideWhenUsed/>
    <w:rsid w:val="000B59F3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Caption">
    <w:name w:val="caption"/>
    <w:basedOn w:val="Normal"/>
    <w:next w:val="Normal"/>
    <w:qFormat/>
    <w:pPr>
      <w:tabs>
        <w:tab w:val="left" w:leader="underscore" w:pos="6804"/>
      </w:tabs>
    </w:pPr>
    <w:rPr>
      <w:u w:val="single"/>
    </w:rPr>
  </w:style>
  <w:style w:type="character" w:styleId="Hyperlink">
    <w:name w:val="Hyperlink"/>
    <w:uiPriority w:val="99"/>
    <w:unhideWhenUsed/>
    <w:rsid w:val="00264DEF"/>
    <w:rPr>
      <w:color w:val="0000FF"/>
      <w:u w:val="single"/>
    </w:rPr>
  </w:style>
  <w:style w:type="paragraph" w:styleId="PlainText">
    <w:name w:val="Plain Text"/>
    <w:basedOn w:val="Normal"/>
    <w:link w:val="NurTextZchn"/>
    <w:uiPriority w:val="99"/>
    <w:semiHidden/>
    <w:unhideWhenUsed/>
    <w:rsid w:val="00264DEF"/>
    <w:rPr>
      <w:rFonts w:ascii="Calibri" w:eastAsia="Calibri" w:hAnsi="Calibri"/>
      <w:sz w:val="22"/>
      <w:szCs w:val="21"/>
      <w:lang w:eastAsia="en-US"/>
    </w:rPr>
  </w:style>
  <w:style w:type="character" w:customStyle="1" w:styleId="NurTextZchn">
    <w:name w:val="Nur Text Zchn"/>
    <w:link w:val="PlainText"/>
    <w:uiPriority w:val="99"/>
    <w:semiHidden/>
    <w:rsid w:val="00264DEF"/>
    <w:rPr>
      <w:rFonts w:ascii="Calibri" w:eastAsia="Calibri" w:hAnsi="Calibri"/>
      <w:sz w:val="22"/>
      <w:szCs w:val="21"/>
      <w:lang w:eastAsia="en-US"/>
    </w:rPr>
  </w:style>
  <w:style w:type="character" w:styleId="FollowedHyperlink">
    <w:name w:val="FollowedHyperlink"/>
    <w:uiPriority w:val="99"/>
    <w:semiHidden/>
    <w:unhideWhenUsed/>
    <w:rsid w:val="000B59F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7CC9D-48CF-4C7D-9E23-2A8FEEA74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Links>
    <vt:vector size="6" baseType="variant">
      <vt:variant>
        <vt:i4>2752631</vt:i4>
      </vt:variant>
      <vt:variant>
        <vt:i4>0</vt:i4>
      </vt:variant>
      <vt:variant>
        <vt:i4>0</vt:i4>
      </vt:variant>
      <vt:variant>
        <vt:i4>5</vt:i4>
      </vt:variant>
      <vt:variant>
        <vt:lpwstr>http://www.forschungsrahmenprogramm.de/beratung.htm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2023-03-10T17:22:00Z</dcterms:created>
  <dcterms:modified xsi:type="dcterms:W3CDTF">2023-03-10T17:37:00Z</dcterms:modified>
</cp:coreProperties>
</file>