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9B6C4" w14:textId="02865221" w:rsidR="00D26025" w:rsidRDefault="001E5EBD">
      <w:fldSimple w:instr=" MERGEFIELD  ab=cd  \* MERGEFORMAT ">
        <w:r>
          <w:rPr>
            <w:noProof/>
          </w:rPr>
          <w:t>«ab=cd»</w:t>
        </w:r>
      </w:fldSimple>
      <w:bookmarkStart w:id="0" w:name="_GoBack"/>
      <w:bookmarkEnd w:id="0"/>
    </w:p>
    <w:sectPr w:rsidR="00D26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7FAB"/>
    <w:rsid w:val="001E5EBD"/>
    <w:rsid w:val="00C47FAB"/>
    <w:rsid w:val="00D2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00C2-EB49-4024-ADF9-AD5F43B2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jowie j</dc:creator>
  <cp:keywords/>
  <dc:description/>
  <cp:lastModifiedBy>jowie j</cp:lastModifiedBy>
  <cp:revision>3</cp:revision>
  <dcterms:created xsi:type="dcterms:W3CDTF">2018-03-14T03:59:00Z</dcterms:created>
  <dcterms:modified xsi:type="dcterms:W3CDTF">2018-03-14T03:59:00Z</dcterms:modified>
</cp:coreProperties>
</file>