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BFB" w:rsidRDefault="00603BFB" w:rsidP="008D537A">
      <w:r>
        <w:rPr>
          <w:noProof/>
          <w:lang w:val="en-US"/>
        </w:rPr>
        <w:pict>
          <v:shapetype id="_x0000_t202" coordsize="21600,21600" o:spt="202" path="m,l,21600r21600,l21600,xe">
            <v:stroke joinstyle="miter"/>
            <v:path gradientshapeok="t" o:connecttype="rect"/>
          </v:shapetype>
          <v:shape id="_x0000_s1026" type="#_x0000_t202" style="position:absolute;margin-left:315pt;margin-top:261pt;width:45.35pt;height:68.05pt;z-index:251663872">
            <v:textbox style="mso-next-textbox:#_x0000_s1027">
              <w:txbxContent/>
            </v:textbox>
          </v:shape>
        </w:pict>
      </w:r>
      <w:r>
        <w:rPr>
          <w:noProof/>
          <w:lang w:val="en-US"/>
        </w:rPr>
        <w:pict>
          <v:shape id="_x0000_s1027" type="#_x0000_t202" style="position:absolute;margin-left:378pt;margin-top:198pt;width:45.35pt;height:68.05pt;z-index:251660800">
            <v:textbox style="mso-next-textbox:#_x0000_s1027">
              <w:txbxContent/>
            </v:textbox>
          </v:shape>
        </w:pict>
      </w:r>
      <w:r>
        <w:rPr>
          <w:noProof/>
          <w:lang w:val="en-US"/>
        </w:rPr>
        <w:pict>
          <v:shape id="_x0000_s1028" type="#_x0000_t202" style="position:absolute;margin-left:340.2pt;margin-top:85.05pt;width:70.85pt;height:70.8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">
            <v:textbox style="mso-next-textbox:#_x0000_s1028">
              <w:txbxContent/>
            </v:textbox>
            <w10:wrap type="topAndBottom"/>
          </v:shape>
        </w:pict>
      </w:r>
      <w:r>
        <w:rPr>
          <w:noProof/>
          <w:lang w:val="en-US"/>
        </w:rPr>
        <w:pict>
          <v:shape id="_x0000_s1029" type="#_x0000_t202" style="position:absolute;margin-left:333pt;margin-top:422pt;width:99pt;height:36pt;z-index:251662848">
            <v:textbox>
              <w:txbxContent/>
            </v:textbox>
          </v:shape>
        </w:pict>
      </w:r>
      <w:r>
        <w:rPr>
          <w:noProof/>
          <w:lang w:val="en-US"/>
        </w:rPr>
        <w:pict>
          <v:shape id="_x0000_s1030" type="#_x0000_t202" style="position:absolute;margin-left:0;margin-top:422pt;width:126pt;height:36pt;z-index:251661824">
            <v:textbox style="mso-next-textbox:#_x0000_s1029">
              <w:txbxContent>
                <w:p w:rsidR="00603BFB" w:rsidRPr="008D537A" w:rsidRDefault="00603BFB">
                  <w:pPr>
                    <w:rPr>
                      <w:lang w:val="en-US"/>
                    </w:rPr>
                  </w:pPr>
                  <w:r>
                    <w:rPr>
                      <w:lang w:val="en-US"/>
                    </w:rPr>
                    <w:t>More conventionally, it is just normal text that flows from one box to another.</w:t>
                  </w:r>
                </w:p>
              </w:txbxContent>
            </v:textbox>
          </v:shape>
        </w:pict>
      </w:r>
      <w:r>
        <w:rPr>
          <w:noProof/>
          <w:lang w:val="en-US"/>
        </w:rPr>
        <w:pict>
          <v:shape id="_x0000_s1031" type="#_x0000_t202" style="position:absolute;margin-left:252pt;margin-top:323pt;width:45.35pt;height:68.05pt;z-index:251659776">
            <v:textbox style="mso-next-textbox:#_x0000_s1026">
              <w:txbxContent>
                <w:p w:rsidR="00603BFB" w:rsidRPr="008D537A" w:rsidRDefault="00603BFB" w:rsidP="008D537A">
                  <w:pPr>
                    <w:rPr>
                      <w:sz w:val="96"/>
                      <w:szCs w:val="96"/>
                      <w:lang w:val="en-US"/>
                    </w:rPr>
                  </w:pPr>
                  <w:r>
                    <w:rPr>
                      <w:sz w:val="96"/>
                      <w:szCs w:val="96"/>
                      <w:lang w:val="en-US"/>
                    </w:rPr>
                    <w:t>DE F</w:t>
                  </w:r>
                </w:p>
              </w:txbxContent>
            </v:textbox>
          </v:shape>
        </w:pict>
      </w:r>
      <w:r>
        <w:rPr>
          <w:noProof/>
          <w:lang w:val="en-US"/>
        </w:rPr>
        <w:pict>
          <v:shape id="_x0000_s1032" type="#_x0000_t202" style="position:absolute;margin-left:189pt;margin-top:323pt;width:45.35pt;height:68.05pt;z-index:251657728">
            <v:textbox>
              <w:txbxContent/>
            </v:textbox>
          </v:shape>
        </w:pict>
      </w:r>
      <w:r>
        <w:rPr>
          <w:noProof/>
          <w:lang w:val="en-US"/>
        </w:rPr>
        <w:pict>
          <v:shape id="_x0000_s1033" type="#_x0000_t202" style="position:absolute;margin-left:125.85pt;margin-top:260pt;width:45.35pt;height:68.05pt;z-index:251658752">
            <v:textbox style="mso-next-textbox:#_x0000_s1032">
              <w:txbxContent/>
            </v:textbox>
          </v:shape>
        </w:pict>
      </w:r>
      <w:r>
        <w:rPr>
          <w:noProof/>
          <w:lang w:val="en-US"/>
        </w:rPr>
        <w:pict>
          <v:shape id="_x0000_s1034" type="#_x0000_t202" style="position:absolute;margin-left:63pt;margin-top:197pt;width:45.35pt;height:68.05pt;z-index:251656704">
            <v:textbox style="mso-next-textbox:#_x0000_s1033">
              <w:txbxContent>
                <w:p w:rsidR="00603BFB" w:rsidRPr="008D537A" w:rsidRDefault="00603BFB" w:rsidP="0083370C">
                  <w:pPr>
                    <w:rPr>
                      <w:sz w:val="96"/>
                      <w:szCs w:val="96"/>
                      <w:lang w:val="en-US"/>
                    </w:rPr>
                  </w:pPr>
                  <w:r w:rsidRPr="008D537A">
                    <w:rPr>
                      <w:sz w:val="96"/>
                      <w:szCs w:val="96"/>
                      <w:lang w:val="en-US"/>
                    </w:rPr>
                    <w:t>ABC</w:t>
                  </w:r>
                </w:p>
              </w:txbxContent>
            </v:textbox>
          </v:shape>
        </w:pict>
      </w:r>
      <w:r>
        <w:rPr>
          <w:noProof/>
          <w:lang w:val="en-US"/>
        </w:rPr>
        <w:pict>
          <v:shape id="Text Box 2" o:spid="_x0000_s1035" type="#_x0000_t202" style="position:absolute;margin-left:0;margin-top:85.05pt;width:70.85pt;height:70.8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">
            <v:textbox style="mso-next-textbox:#_x0000_s1038">
              <w:txbxContent>
                <w:p w:rsidR="00603BFB" w:rsidRPr="00535362" w:rsidRDefault="00603BFB" w:rsidP="003D11FE">
                  <w:pPr>
                    <w:rPr>
                      <w:rFonts w:ascii="Arial" w:hAnsi="Arial" w:cs="Arial"/>
                      <w:sz w:val="108"/>
                      <w:szCs w:val="108"/>
                    </w:rPr>
                  </w:pPr>
                  <w:bookmarkStart w:id="0" w:name="_GoBack"/>
                  <w:r w:rsidRPr="00535362">
                    <w:rPr>
                      <w:rFonts w:ascii="Arial" w:hAnsi="Arial" w:cs="Arial"/>
                      <w:sz w:val="108"/>
                      <w:szCs w:val="108"/>
                    </w:rPr>
                    <w:t>1 2 3 4 5</w:t>
                  </w:r>
                  <w:bookmarkEnd w:id="0"/>
                </w:p>
              </w:txbxContent>
            </v:textbox>
            <w10:wrap type="topAndBottom"/>
          </v:shape>
        </w:pict>
      </w:r>
      <w:r>
        <w:rPr>
          <w:noProof/>
          <w:lang w:val="en-US"/>
        </w:rPr>
        <w:pict>
          <v:shape id="_x0000_s1036" type="#_x0000_t202" style="position:absolute;margin-left:170.1pt;margin-top:85.05pt;width:70.85pt;height:70.8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">
            <v:textbox style="mso-next-textbox:#_x0000_s1037">
              <w:txbxContent/>
            </v:textbox>
            <w10:wrap type="topAndBottom"/>
          </v:shape>
        </w:pict>
      </w:r>
      <w:r>
        <w:rPr>
          <w:noProof/>
          <w:lang w:val="en-US"/>
        </w:rPr>
        <w:pict>
          <v:shape id="_x0000_s1037" type="#_x0000_t202" style="position:absolute;margin-left:255.15pt;margin-top:85.05pt;width:70.85pt;height:70.8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">
            <v:textbox style="mso-next-textbox:#_x0000_s1028">
              <w:txbxContent/>
            </v:textbox>
            <w10:wrap type="topAndBottom"/>
          </v:shape>
        </w:pict>
      </w:r>
      <w:r>
        <w:rPr>
          <w:noProof/>
          <w:lang w:val="en-US"/>
        </w:rPr>
        <w:pict>
          <v:shape id="_x0000_s1038" type="#_x0000_t202" style="position:absolute;margin-left:85.05pt;margin-top:85.05pt;width:70.85pt;height:70.8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">
            <v:textbox style="mso-next-textbox:#_x0000_s1036">
              <w:txbxContent/>
            </v:textbox>
            <w10:wrap type="topAndBottom"/>
          </v:shape>
        </w:pict>
      </w:r>
      <w:r>
        <w:t>This document is trying to include links of various sorts and kinds that might challenge normal document creation patterns for textbox links.  Some boxes were cut and pasted.  They were not linked in the order they were created etc.  It started as a word 2013 document, then edited in Word 2003 with docx extensions.</w:t>
      </w:r>
    </w:p>
    <w:sectPr w:rsidR="00603BFB" w:rsidSect="00B136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trackRevision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11FE"/>
    <w:rsid w:val="00022E66"/>
    <w:rsid w:val="00092359"/>
    <w:rsid w:val="000B7BC7"/>
    <w:rsid w:val="00102560"/>
    <w:rsid w:val="001661C9"/>
    <w:rsid w:val="001E2AAC"/>
    <w:rsid w:val="002021D3"/>
    <w:rsid w:val="00236451"/>
    <w:rsid w:val="002600F2"/>
    <w:rsid w:val="00260D9D"/>
    <w:rsid w:val="00266176"/>
    <w:rsid w:val="002A4237"/>
    <w:rsid w:val="002D7E55"/>
    <w:rsid w:val="002E0E5A"/>
    <w:rsid w:val="002E2E53"/>
    <w:rsid w:val="003D11FE"/>
    <w:rsid w:val="003D16E5"/>
    <w:rsid w:val="003D33AF"/>
    <w:rsid w:val="004041FF"/>
    <w:rsid w:val="004927DB"/>
    <w:rsid w:val="004C6F51"/>
    <w:rsid w:val="004D65FD"/>
    <w:rsid w:val="004E6CE9"/>
    <w:rsid w:val="004F0E6B"/>
    <w:rsid w:val="004F1AF1"/>
    <w:rsid w:val="00535362"/>
    <w:rsid w:val="00536CA5"/>
    <w:rsid w:val="005D0135"/>
    <w:rsid w:val="006026E8"/>
    <w:rsid w:val="00603BFB"/>
    <w:rsid w:val="00693710"/>
    <w:rsid w:val="006A0E9D"/>
    <w:rsid w:val="006E67D1"/>
    <w:rsid w:val="00712C4D"/>
    <w:rsid w:val="00737853"/>
    <w:rsid w:val="007605B7"/>
    <w:rsid w:val="0076214C"/>
    <w:rsid w:val="00770E09"/>
    <w:rsid w:val="00807B7A"/>
    <w:rsid w:val="0083370C"/>
    <w:rsid w:val="00835945"/>
    <w:rsid w:val="008737CE"/>
    <w:rsid w:val="008D537A"/>
    <w:rsid w:val="008E21F2"/>
    <w:rsid w:val="008E7624"/>
    <w:rsid w:val="009A55A0"/>
    <w:rsid w:val="009B473A"/>
    <w:rsid w:val="009F20F3"/>
    <w:rsid w:val="009F6D5F"/>
    <w:rsid w:val="00A05A42"/>
    <w:rsid w:val="00A63DD1"/>
    <w:rsid w:val="00A73B70"/>
    <w:rsid w:val="00A97CD8"/>
    <w:rsid w:val="00AC0AF4"/>
    <w:rsid w:val="00B10A32"/>
    <w:rsid w:val="00B13695"/>
    <w:rsid w:val="00B1672D"/>
    <w:rsid w:val="00B90447"/>
    <w:rsid w:val="00BC0D4F"/>
    <w:rsid w:val="00C27AB4"/>
    <w:rsid w:val="00C33212"/>
    <w:rsid w:val="00C540BB"/>
    <w:rsid w:val="00C74DD6"/>
    <w:rsid w:val="00C81397"/>
    <w:rsid w:val="00C82875"/>
    <w:rsid w:val="00C95665"/>
    <w:rsid w:val="00CB4D31"/>
    <w:rsid w:val="00D279BA"/>
    <w:rsid w:val="00DC35A8"/>
    <w:rsid w:val="00DF746A"/>
    <w:rsid w:val="00E02018"/>
    <w:rsid w:val="00E157B5"/>
    <w:rsid w:val="00E67A21"/>
    <w:rsid w:val="00EB7D8B"/>
    <w:rsid w:val="00F93DE6"/>
    <w:rsid w:val="00FA450F"/>
    <w:rsid w:val="00FA594F"/>
    <w:rsid w:val="00FB7EB9"/>
    <w:rsid w:val="00FC4D69"/>
    <w:rsid w:val="00FE3AE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695"/>
    <w:pPr>
      <w:spacing w:after="160" w:line="259" w:lineRule="auto"/>
    </w:pPr>
    <w:rPr>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956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02018"/>
    <w:rPr>
      <w:rFonts w:ascii="Times New Roman" w:hAnsi="Times New Roman" w:cs="Times New Roman"/>
      <w:sz w:val="2"/>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40</TotalTime>
  <Pages>1</Pages>
  <Words>49</Words>
  <Characters>281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document is trying to include links of various sorts and kinds that might challenge normal document creation patterns for textbox links</dc:title>
  <dc:subject/>
  <dc:creator>SSG Guest</dc:creator>
  <cp:keywords/>
  <dc:description/>
  <cp:lastModifiedBy>one</cp:lastModifiedBy>
  <cp:revision>22</cp:revision>
  <dcterms:created xsi:type="dcterms:W3CDTF">2015-06-19T06:09:00Z</dcterms:created>
  <dcterms:modified xsi:type="dcterms:W3CDTF">2015-06-25T04:21:00Z</dcterms:modified>
</cp:coreProperties>
</file>