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20" w:rsidRDefault="00657E20">
      <w:r>
        <w:drawing>
          <wp:anchor distT="45720" distB="4572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1011555</wp:posOffset>
            </wp:positionV>
            <wp:extent cx="2360930" cy="1404620"/>
            <wp:effectExtent l="0" t="0" r="22860" b="13970"/>
            <wp:wrapSquare wrapText="bothSides"/>
            <wp:docPr id="21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657E20" w:rsidRDefault="00657E20">
                        <w:r>
                          <w:t>This is Vertical text Down</w:t>
                        </w:r>
                      </w:p>
                    </w:txbxContent>
                  </wps:txbx>
                  <wps:bodyPr rot="0" vert="vert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40000</wp14:pctWidth>
            </wp14:sizeRelH>
            <wp14:sizeRelV relativeFrom="margin">
              <wp14:pctHeight>20000</wp14:pctHeight>
            </wp14:sizeRelV>
          </wp:anchor>
        </w:drawing>
      </w:r>
    </w:p>
    <w:sectPr w:rsidR="0097248A" w:rsidRPr="00657E20"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A1"/>
    <w:rsid w:val="00143767"/>
    <w:rsid w:val="0033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2019-10-02T10:15:00Z</dcterms:created>
  <dcterms:modified xsi:type="dcterms:W3CDTF">2019-10-02T10:15:00Z</dcterms:modified>
</cp:coreProperties>
</file>