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CB6" w:rsidRDefault="002165B2">
      <w:pPr>
        <w:shd w:val="clear" w:color="auto" w:fill="FFFFFF"/>
        <w:spacing w:before="120" w:after="120" w:line="373" w:lineRule="atLeast"/>
        <w:ind w:firstLine="360"/>
        <w:contextualSpacing/>
        <w:jc w:val="both"/>
        <w:rPr>
          <w:rFonts w:ascii="Arial" w:eastAsia="Times New Roman" w:hAnsi="Arial" w:cs="Arial"/>
          <w:color w:val="252525"/>
          <w:sz w:val="20"/>
          <w:szCs w:val="20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252525"/>
          <w:sz w:val="24"/>
          <w:szCs w:val="24"/>
        </w:rPr>
        <w:drawing>
          <wp:anchor distT="0" distB="0" distL="114300" distR="114300" simplePos="0" relativeHeight="1000" behindDoc="1" locked="0" layoutInCell="1" allowOverlap="1">
            <wp:simplePos x="0" y="0"/>
            <wp:positionH relativeFrom="column">
              <wp:posOffset>3187064</wp:posOffset>
            </wp:positionH>
            <wp:positionV relativeFrom="paragraph">
              <wp:posOffset>-107272</wp:posOffset>
            </wp:positionV>
            <wp:extent cx="2590799" cy="2590799"/>
            <wp:effectExtent l="0" t="0" r="0" b="0"/>
            <wp:wrapTight wrapText="bothSides">
              <wp:wrapPolygon edited="1">
                <wp:start x="0" y="0"/>
                <wp:lineTo x="21600" y="0"/>
                <wp:lineTo x="21600" y="21600"/>
                <wp:lineTo x="10800" y="20400"/>
                <wp:lineTo x="0" y="2160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252525"/>
          <w:sz w:val="20"/>
          <w:szCs w:val="20"/>
        </w:rPr>
        <w:t xml:space="preserve">«Echoes» — музыкальная композиция британской рок-группы Pink Floyd из альбома 1971 года Meddle. В оригинальном издании занимает полностью всю вторую сторону винилового диска (LP), является шестым, завершающим, треком альбома. </w:t>
      </w:r>
    </w:p>
    <w:sectPr w:rsidR="00107CB6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B2"/>
    <w:rsid w:val="0021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572FAC-062A-4E69-B66C-7D3E9E7F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Kaganski</dc:creator>
  <cp:lastModifiedBy>Mike Kaganski</cp:lastModifiedBy>
  <cp:revision>1</cp:revision>
  <dcterms:created xsi:type="dcterms:W3CDTF">2015-11-21T01:29:00Z</dcterms:created>
  <dcterms:modified xsi:type="dcterms:W3CDTF">2015-11-21T06:36:00Z</dcterms:modified>
</cp:coreProperties>
</file>