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hyperlink r:id="rId2">
        <w:r>
          <w:rPr>
            <w:rStyle w:val="style17"/>
          </w:rPr>
          <w:t>the</w:t>
        </w:r>
      </w:hyperlink>
      <w:bookmarkStart w:id="0" w:name="_GoBack"/>
      <w:bookmarkEnd w:id="0"/>
      <w:r>
        <w:rPr>
          <w:rStyle w:val="style17"/>
        </w:rPr>
        <w:t xml:space="preserve"> link text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21474631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Calibri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en-US" w:val="en-IE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ucida Sans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ucida 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xtravision.ie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2011-03-29T03:37:00.00Z</dcterms:created>
  <dc:creator>vituosa</dc:creator>
  <cp:lastModifiedBy>vituosa</cp:lastModifiedBy>
  <dcterms:modified xsi:type="dcterms:W3CDTF">2011-03-29T03:45:00.00Z</dcterms:modified>
  <cp:revision>1</cp:revision>
</cp:coreProperties>
</file>