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Liberation Serif" w:hAnsi="Liberation Serif"/>
          <w:sz w:val="20"/>
        </w:rPr>
        <w:t>ARM H0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rPr>
          <w:cantSplit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H000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H001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H010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H011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H020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H021</w:t>
            </w:r>
          </w:p>
        </w:tc>
      </w:tr>
    </w:tbl>
    <w:p>
      <w:pPr/>
      <w:r>
        <w:br w:type="page"/>
      </w:r>
    </w:p>
    <w:p>
      <w:pPr>
        <w:spacing w:before="0" w:after="0" w:line="240" w:lineRule="auto"/>
      </w:pPr>
      <w:r>
        <w:rPr>
          <w:rFonts w:ascii="Liberation Serif" w:hAnsi="Liberation Serif"/>
          <w:sz w:val="20"/>
        </w:rPr>
        <w:t>ARM HB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rPr>
          <w:cantSplit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HB00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HB01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HB10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HB11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HB20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HB21</w:t>
            </w:r>
          </w:p>
        </w:tc>
      </w:tr>
    </w:tbl>
    <w:p>
      <w:pPr/>
      <w:r>
        <w:br w:type="page"/>
      </w:r>
    </w:p>
    <w:p>
      <w:pPr>
        <w:spacing w:before="0" w:after="0" w:line="240" w:lineRule="auto"/>
      </w:pPr>
      <w:r>
        <w:rPr>
          <w:rFonts w:ascii="Liberation Serif" w:hAnsi="Liberation Serif"/>
          <w:sz w:val="20"/>
        </w:rPr>
        <w:t>ARM HT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rPr>
          <w:cantSplit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HT00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HT01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24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HT10</w:t>
            </w:r>
          </w:p>
        </w:tc>
        <w:tc>
          <w:tcPr>
            <w:tcW w:w="2400" w:type="dxa"/>
            <w:tcBorders>
              <w:top w:val="single" w:sz="24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HT11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HT20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HT21</w:t>
            </w:r>
          </w:p>
        </w:tc>
      </w:tr>
    </w:tbl>
    <w:p>
      <w:pPr/>
      <w:r>
        <w:br w:type="page"/>
      </w:r>
    </w:p>
    <w:p>
      <w:pPr>
        <w:spacing w:before="0" w:after="0" w:line="240" w:lineRule="auto"/>
      </w:pPr>
      <w:r>
        <w:rPr>
          <w:rFonts w:ascii="Liberation Serif" w:hAnsi="Liberation Serif"/>
          <w:sz w:val="20"/>
        </w:rPr>
        <w:t>ARM HBT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rPr>
          <w:cantSplit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HBT00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HBT01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24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HBT10</w:t>
            </w:r>
          </w:p>
        </w:tc>
        <w:tc>
          <w:tcPr>
            <w:tcW w:w="2400" w:type="dxa"/>
            <w:tcBorders>
              <w:top w:val="single" w:sz="24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HBT11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HBT20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HBT21</w:t>
            </w:r>
          </w:p>
        </w:tc>
      </w:tr>
    </w:tbl>
    <w:p>
      <w:pPr/>
      <w:r>
        <w:br w:type="page"/>
      </w:r>
    </w:p>
    <w:p>
      <w:pPr>
        <w:spacing w:before="0" w:after="0" w:line="240" w:lineRule="auto"/>
      </w:pPr>
      <w:r>
        <w:rPr>
          <w:rFonts w:ascii="Liberation Serif" w:hAnsi="Liberation Serif"/>
          <w:sz w:val="20"/>
        </w:rPr>
        <w:t>ARM HWB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rPr>
          <w:cantSplit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HWB00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HWB01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HWB10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HWB11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HWB20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HWB21</w:t>
            </w:r>
          </w:p>
        </w:tc>
      </w:tr>
    </w:tbl>
    <w:p>
      <w:pPr/>
      <w:r>
        <w:br w:type="page"/>
      </w:r>
    </w:p>
    <w:p>
      <w:pPr>
        <w:spacing w:before="0" w:after="0" w:line="240" w:lineRule="auto"/>
      </w:pPr>
      <w:r>
        <w:rPr>
          <w:rFonts w:ascii="Liberation Serif" w:hAnsi="Liberation Serif"/>
          <w:sz w:val="20"/>
        </w:rPr>
        <w:t>ARM HWT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rPr>
          <w:cantSplit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HWT00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HWT01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24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HWT10</w:t>
            </w:r>
          </w:p>
        </w:tc>
        <w:tc>
          <w:tcPr>
            <w:tcW w:w="2400" w:type="dxa"/>
            <w:tcBorders>
              <w:top w:val="single" w:sz="24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HWT11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HWT20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HWT21</w:t>
            </w:r>
          </w:p>
        </w:tc>
      </w:tr>
    </w:tbl>
    <w:p>
      <w:pPr/>
      <w:r>
        <w:br w:type="page"/>
      </w:r>
    </w:p>
    <w:p>
      <w:pPr>
        <w:spacing w:before="0" w:after="0" w:line="240" w:lineRule="auto"/>
      </w:pPr>
      <w:r>
        <w:rPr>
          <w:rFonts w:ascii="Liberation Serif" w:hAnsi="Liberation Serif"/>
          <w:sz w:val="20"/>
        </w:rPr>
        <w:t>ARM HS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rPr>
          <w:cantSplit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HS00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HS01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HS10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HS11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HS20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HS21</w:t>
            </w:r>
          </w:p>
        </w:tc>
      </w:tr>
    </w:tbl>
    <w:p>
      <w:pPr/>
      <w:r>
        <w:br w:type="page"/>
      </w:r>
    </w:p>
    <w:p>
      <w:pPr>
        <w:spacing w:before="0" w:after="0" w:line="240" w:lineRule="auto"/>
      </w:pPr>
      <w:r>
        <w:rPr>
          <w:rFonts w:ascii="Liberation Serif" w:hAnsi="Liberation Serif"/>
          <w:sz w:val="20"/>
        </w:rPr>
        <w:t>ARM TB0</w:t>
      </w:r>
    </w:p>
    <w:tbl>
      <w:tblPr>
        <w:tblW w:w="4800" w:type="dxa"/>
        <w:tblLayout w:type="fixed"/>
        <w:tblBorders>
          <w:insideH w:val="single" w:sz="24" w:space="0" w:color="000000"/>
        </w:tblBorders>
      </w:tblPr>
      <w:tblGrid>
        <w:gridCol w:w="2400"/>
        <w:gridCol w:w="2400"/>
      </w:tblGrid>
      <w:tr>
        <w:trPr>
          <w:cantSplit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TB000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TB001</w:t>
            </w:r>
          </w:p>
        </w:tc>
      </w:tr>
      <w:tr>
        <w:trPr>
          <w:cantSplit/>
        </w:trPr>
        <w:tc>
          <w:tcPr>
            <w:tcW w:w="240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TB010</w:t>
            </w:r>
          </w:p>
        </w:tc>
        <w:tc>
          <w:tcPr>
            <w:tcW w:w="240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TB011</w:t>
            </w:r>
          </w:p>
        </w:tc>
      </w:tr>
      <w:tr>
        <w:trPr>
          <w:cantSplit/>
        </w:trPr>
        <w:tc>
          <w:tcPr>
            <w:tcW w:w="24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TB020</w:t>
            </w:r>
          </w:p>
        </w:tc>
        <w:tc>
          <w:tcPr>
            <w:tcW w:w="24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TB021</w:t>
            </w:r>
          </w:p>
        </w:tc>
      </w:tr>
    </w:tbl>
    <w:p>
      <w:pPr/>
      <w:r>
        <w:br w:type="page"/>
      </w:r>
    </w:p>
    <w:p>
      <w:pPr>
        <w:spacing w:before="0" w:after="0" w:line="240" w:lineRule="auto"/>
      </w:pPr>
      <w:r>
        <w:rPr>
          <w:rFonts w:ascii="Liberation Serif" w:hAnsi="Liberation Serif"/>
          <w:sz w:val="20"/>
        </w:rPr>
        <w:t>ARM TBN</w:t>
      </w:r>
    </w:p>
    <w:tbl>
      <w:tblPr>
        <w:tblW w:w="4800" w:type="dxa"/>
        <w:tblLayout w:type="fixed"/>
        <w:tblBorders>
          <w:insideH w:val="single" w:sz="24" w:space="0" w:color="000000"/>
        </w:tblBorders>
      </w:tblPr>
      <w:tblGrid>
        <w:gridCol w:w="2400"/>
        <w:gridCol w:w="2400"/>
      </w:tblGrid>
      <w:tr>
        <w:trPr>
          <w:cantSplit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TBN00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TBN01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TBN10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TBN11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TBN20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TBN21</w:t>
            </w:r>
          </w:p>
        </w:tc>
      </w:tr>
    </w:tbl>
    <w:p>
      <w:pPr/>
      <w:r>
        <w:br w:type="page"/>
      </w:r>
    </w:p>
    <w:p>
      <w:pPr>
        <w:spacing w:before="0" w:after="0" w:line="240" w:lineRule="auto"/>
      </w:pPr>
      <w:r>
        <w:rPr>
          <w:rFonts w:ascii="Liberation Serif" w:hAnsi="Liberation Serif"/>
          <w:sz w:val="20"/>
        </w:rPr>
        <w:t>ARM TBS</w:t>
      </w:r>
    </w:p>
    <w:tbl>
      <w:tblPr>
        <w:tblW w:w="4800" w:type="dxa"/>
        <w:tblLayout w:type="fixed"/>
        <w:tblBorders>
          <w:insideH w:val="single" w:sz="24" w:space="0" w:color="000000"/>
        </w:tblBorders>
      </w:tblPr>
      <w:tblGrid>
        <w:gridCol w:w="2400"/>
        <w:gridCol w:w="2400"/>
      </w:tblGrid>
      <w:tr>
        <w:trPr>
          <w:cantSplit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TBS00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TBS01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TBS10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TBS11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TBS20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TBS21</w:t>
            </w:r>
          </w:p>
        </w:tc>
      </w:tr>
    </w:tbl>
    <w:p>
      <w:pPr/>
      <w:r>
        <w:br w:type="page"/>
      </w:r>
    </w:p>
    <w:sectPr>
      <w:pgSz w:w="11906" w:h="16838"/>
      <w:pgMar w:top="1417" w:right="1417" w:bottom="1417" w:left="1417" w:header="708" w:footer="708" w:gutter="0"/>
    </w:sectPr>
  </w:body>
</w:document>
</file>