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rPr/>
      </w:pPr>
      <w:r>
        <w:rPr/>
        <w:t>Latin only, nothing reorders.</w:t>
      </w:r>
    </w:p>
    <w:p>
      <w:pPr>
        <w:pStyle w:val="Body"/>
        <w:rPr/>
      </w:pPr>
      <w:r>
        <w:rPr/>
        <w:t xml:space="preserve">Start </w:t>
      </w:r>
      <w:r>
        <w:rPr>
          <w:rtl w:val="true"/>
        </w:rPr>
        <w:t>שלום</w:t>
      </w:r>
      <w:r>
        <w:rPr/>
        <w:t xml:space="preserve"> </w:t>
      </w:r>
      <w:r>
        <w:rPr/>
        <w:t>end.</w:t>
      </w:r>
    </w:p>
    <w:p>
      <w:pPr>
        <w:pStyle w:val="Body"/>
        <w:rPr/>
      </w:pPr>
      <w:r>
        <w:rPr/>
        <w:t xml:space="preserve">Start </w:t>
      </w:r>
      <w:r>
        <w:rPr>
          <w:rtl w:val="true"/>
        </w:rPr>
        <w:t xml:space="preserve">שלום </w:t>
      </w:r>
      <w:r>
        <w:rPr/>
        <w:t>123</w:t>
      </w:r>
      <w:r>
        <w:rPr>
          <w:rtl w:val="true"/>
        </w:rPr>
        <w:t xml:space="preserve"> </w:t>
      </w:r>
      <w:r>
        <w:rPr>
          <w:rtl w:val="true"/>
        </w:rPr>
        <w:t>עולם</w:t>
      </w:r>
      <w:r>
        <w:rPr/>
        <w:t xml:space="preserve"> </w:t>
      </w:r>
      <w:r>
        <w:rPr/>
        <w:t>end.</w:t>
      </w:r>
    </w:p>
    <w:p>
      <w:pPr>
        <w:pStyle w:val="BodyRtl"/>
        <w:rPr/>
      </w:pPr>
      <w:r>
        <w:rPr>
          <w:rtl w:val="true"/>
        </w:rPr>
        <w:t xml:space="preserve">שלום </w:t>
      </w:r>
      <w:r>
        <w:rPr/>
        <w:t>end</w:t>
      </w:r>
      <w:r>
        <w:rPr>
          <w:rtl w:val="true"/>
        </w:rPr>
        <w:t xml:space="preserve"> </w:t>
      </w:r>
      <w:r>
        <w:rPr>
          <w:rtl w:val="true"/>
        </w:rPr>
        <w:t>עולם</w:t>
      </w:r>
    </w:p>
    <w:p>
      <w:pPr>
        <w:pStyle w:val="BodyRtl"/>
        <w:rPr/>
      </w:pPr>
      <w:r>
        <w:rPr/>
        <w:t>Latin start</w:t>
      </w:r>
      <w:r>
        <w:rPr>
          <w:rtl w:val="true"/>
        </w:rPr>
        <w:t xml:space="preserve"> </w:t>
      </w:r>
      <w:r>
        <w:rPr>
          <w:rtl w:val="true"/>
        </w:rPr>
        <w:t xml:space="preserve">שלום </w:t>
      </w:r>
      <w:r>
        <w:rPr/>
        <w:t>done</w:t>
      </w:r>
    </w:p>
    <w:p>
      <w:pPr>
        <w:pStyle w:val="BodyRtlIndent"/>
        <w:rPr/>
      </w:pPr>
      <w:r>
        <w:rPr>
          <w:rtl w:val="true"/>
        </w:rPr>
        <w:t>שלום עולם</w:t>
      </w:r>
    </w:p>
    <w:p>
      <w:pPr>
        <w:pStyle w:val="BodyRtlLeft"/>
        <w:widowControl w:val="false"/>
        <w:bidi w:val="1"/>
        <w:spacing w:lineRule="auto" w:line="240" w:before="0" w:after="113"/>
        <w:ind w:hanging="0"/>
        <w:jc w:val="end"/>
        <w:rPr/>
      </w:pPr>
      <w:r>
        <w:rPr>
          <w:rtl w:val="true"/>
        </w:rPr>
        <w:t>שלום עולם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DejaVu Sans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113"/>
      <w:ind w:hanging="0"/>
      <w:jc w:val="start"/>
    </w:pPr>
    <w:rPr>
      <w:rFonts w:ascii="DejaVu Sans" w:hAnsi="DejaVu Sans" w:cs="DejaVu Sans" w:eastAsia="WenQuanYi Zen Hei"/>
      <w:color w:val="auto"/>
      <w:kern w:val="2"/>
      <w:sz w:val="24"/>
      <w:szCs w:val="24"/>
      <w:lang w:val="en-GB" w:eastAsia="zh-CN" w:bidi="hi-IN"/>
    </w:rPr>
  </w:style>
  <w:style w:type="paragraph" w:styleId="BodyRtl">
    <w:name w:val="BodyRtl"/>
    <w:qFormat/>
    <w:pPr>
      <w:widowControl w:val="false"/>
      <w:bidi w:val="1"/>
      <w:spacing w:lineRule="auto" w:line="240" w:before="0" w:after="113"/>
      <w:ind w:hanging="0"/>
      <w:jc w:val="start"/>
    </w:pPr>
    <w:rPr>
      <w:rFonts w:ascii="DejaVu Sans" w:hAnsi="DejaVu Sans" w:cs="DejaVu Sans" w:eastAsia="WenQuanYi Zen Hei"/>
      <w:color w:val="auto"/>
      <w:kern w:val="2"/>
      <w:sz w:val="24"/>
      <w:szCs w:val="24"/>
      <w:lang w:val="en-GB" w:eastAsia="zh-CN" w:bidi="hi-IN"/>
    </w:rPr>
  </w:style>
  <w:style w:type="paragraph" w:styleId="BodyRtlIndent">
    <w:name w:val="BodyRtlIndent"/>
    <w:qFormat/>
    <w:pPr>
      <w:widowControl w:val="false"/>
      <w:bidi w:val="1"/>
      <w:spacing w:lineRule="auto" w:line="240" w:before="0" w:after="113"/>
      <w:ind w:hanging="0" w:start="1701"/>
      <w:jc w:val="start"/>
    </w:pPr>
    <w:rPr>
      <w:rFonts w:ascii="DejaVu Sans" w:hAnsi="DejaVu Sans" w:cs="DejaVu Sans" w:eastAsia="WenQuanYi Zen Hei"/>
      <w:color w:val="auto"/>
      <w:kern w:val="2"/>
      <w:sz w:val="24"/>
      <w:szCs w:val="24"/>
      <w:lang w:val="en-GB" w:eastAsia="zh-CN" w:bidi="hi-IN"/>
    </w:rPr>
  </w:style>
  <w:style w:type="paragraph" w:styleId="BodyRtlLeft">
    <w:name w:val="BodyRtlLeft"/>
    <w:qFormat/>
    <w:pPr>
      <w:widowControl w:val="false"/>
      <w:bidi w:val="1"/>
      <w:spacing w:lineRule="auto" w:line="240" w:before="0" w:after="113"/>
      <w:ind w:hanging="0"/>
      <w:jc w:val="end"/>
    </w:pPr>
    <w:rPr>
      <w:rFonts w:ascii="DejaVu Sans" w:hAnsi="DejaVu Sans" w:cs="DejaVu Sans" w:eastAsia="WenQuanYi Zen Hei"/>
      <w:color w:val="auto"/>
      <w:kern w:val="2"/>
      <w:sz w:val="24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