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t xml:space="preserve">The quick brown fox jumps over the lazy dog while the industrious beaver constructs an elaborate dam across the meandering river bank. The weary traveller paused beneath the ancient oak and considered the long road ahead of him before setting out again towards the distant harbour town. Every carefully measured line of this paragraph is set justified so that the blanks between its words carry whatever slack the margin leaves them.</w:t>
      </w:r>
    </w:p>
    <w:sectPr>
      <w:pgSz w:w="11906" w:h="16838"/>
      <w:pgMar w:top="1134" w:right="1134" w:bottom="1134" w:left="1134" w:header="0" w:footer="0"/>
    </w:sectPr>
  </w:body>
</w:document>
</file>

<file path=word/settings.xml><?xml version="1.0" encoding="utf-8"?>
<w:settings xmlns:w="http://schemas.openxmlformats.org/wordprocessingml/2006/main">
  <w:compat>
    <w:compatSetting w:name="compatibilityMode" w:uri="http://schemas.microsoft.com/office/word" w:val="12"/>
  </w:compat>
</w:settings>
</file>

<file path=word/styles.xml><?xml version="1.0" encoding="utf-8"?>
<w:styles xmlns:w="http://schemas.openxmlformats.org/wordprocessingml/2006/main">
  <w:docDefaults>
    <w:rPrDefault>
      <w:rPr>
        <w:rFonts w:ascii="Calibri" w:hAnsi="Calibri"/>
        <w:sz w:val="22"/>
      </w:rPr>
    </w:rPrDefault>
    <w:pPrDefault>
      <w:pPr>
        <w:spacing w:after="0" w:line="24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