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ageBreakBefore/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first line of the block, Liberation Sans at 11 point.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01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02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03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04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05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06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07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08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09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10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11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12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13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14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15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16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17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18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19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20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21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22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23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24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25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26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27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28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29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30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31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32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33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34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35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36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37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38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39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40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41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42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43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44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45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46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47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48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49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50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51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52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53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54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55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56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57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58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59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60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61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62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63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64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65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66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67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68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69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70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71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72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73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74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75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76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77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78 — the quick brown fox jumps over the lazy dog.</w:t>
      </w:r>
    </w:p>
    <w:p>
      <w:pPr>
        <w:spacing w:before="0" w:after="0" w:line="240" w:lineRule="auto"/>
      </w:pPr>
      <w:r>
        <w:rPr>
          <w:rFonts w:ascii="Liberation Sans" w:hAnsi="Liberation Sans"/>
          <w:sz w:val="22"/>
        </w:rPr>
        <w:t xml:space="preserve">GAPPED line 79 — the quick brown fox jumps over the lazy dog.</w:t>
      </w:r>
    </w:p>
    <w:p>
      <w:pPr>
        <w:pageBreakBefore/>
        <w:spacing w:before="0" w:after="0" w:line="240" w:lineRule="auto"/>
      </w:pPr>
      <w:r>
        <w:rPr>
          <w:rFonts w:ascii="Carlito" w:hAnsi="Carlito"/>
          <w:sz w:val="22"/>
        </w:rPr>
        <w:t xml:space="preserve">GAPLESS first line of the block, Carlito at 11 point.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01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02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03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04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05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06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07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08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09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10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11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12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13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14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15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16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17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18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19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20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21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22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23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24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25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26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27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28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29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30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31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32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33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34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35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36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37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38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39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40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41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42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43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44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45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46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47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48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49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50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51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52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53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54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55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56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57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58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59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60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61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62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63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64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65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66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67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68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69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70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71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72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73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74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75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76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77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78 — the quick brown fox jumps over the lazy dog.</w:t>
      </w:r>
    </w:p>
    <w:p>
      <w:pPr>
        <w:spacing w:before="0" w:after="0" w:line="240" w:lineRule="auto"/>
      </w:pPr>
      <w:r>
        <w:rPr>
          <w:rFonts w:ascii="Carlito" w:hAnsi="Carlito"/>
          <w:sz w:val="22"/>
        </w:rPr>
        <w:t xml:space="preserve">GAPLESS line 79 — the quick brown fox jumps over the lazy dog.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 w:cs="Liberation Sans"/>
        <w:sz w:val="22"/>
        <w:szCs w:val="22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