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harts/chart1.xml" ContentType="application/vnd.openxmlformats-officedocument.drawingml.chart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5"/>
              </a:graphicData>
            </a:graphic>
          </wp:inline>
        </w:drawing>
      </w:r>
    </w:p>
    <w:sectPr>
      <w:pgSz w:w="11906" w:h="16838"/>
      <w:pgMar w:top="1134" w:right="1134" w:bottom="1134" w:left="1134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theme" Target="theme/theme1.xml"/><Relationship Id="rId5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barChart>
        <c:barDir val="col"/>
        <c:grouping val="clustered"/>
        <c:ser>
          <c:idx val="0"/>
          <c:order val="0"/>
          <c:spPr>
            <a:solidFill>
              <a:srgbClr val="4472C4"/>
            </a:solidFill>
          </c:spPr>
          <c:cat>
            <c:strRef>
              <c:f>Sheet1!$A$1:$A$4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Sheet1!$B$1:$B$4</c:f>
              <c:numCache>
                <c:formatCode>General</c:formatCode>
                <c:ptCount val="4"/>
                <c:pt idx="0">
                  <c:v>3</c:v>
                </c:pt>
                <c:pt idx="1">
                  <c:v>5</c:v>
                </c:pt>
                <c:pt idx="2">
                  <c:v>2</c:v>
                </c:pt>
                <c:pt idx="3">
                  <c:v>6</c:v>
                </c:pt>
              </c:numCache>
            </c:numRef>
          </c:val>
          <c:axId val="111111111"/>
          <c:axId val="222222222"/>
        </c:ser>
        <c:axId val="111111111"/>
        <c:axId val="222222222"/>
      </c:barChart>
      <c:lineChart>
        <c:grouping val="standard"/>
        <c:ser>
          <c:idx val="1"/>
          <c:order val="1"/>
          <c:spPr>
            <a:ln w="28575">
              <a:solidFill>
                <a:srgbClr val="ED7D31"/>
              </a:solidFill>
            </a:ln>
          </c:spPr>
          <c:marker>
            <c:symbol val="diamond"/>
            <c:size val="7"/>
            <c:spPr>
              <a:solidFill>
                <a:srgbClr val="ED7D31"/>
              </a:solidFill>
              <a:ln>
                <a:solidFill>
                  <a:srgbClr val="203864"/>
                </a:solidFill>
              </a:ln>
            </c:spPr>
          </c:marker>
          <c:val>
            <c:numRef>
              <c:f>Sheet1!$C$1:$C$4</c:f>
              <c:numCache>
                <c:formatCode>General</c:formatCode>
                <c:ptCount val="4"/>
                <c:pt idx="0">
                  <c:v>1</c:v>
                </c:pt>
                <c:pt idx="1">
                  <c:v>4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axId val="111111111"/>
          <c:axId val="222222222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majorGridlines/>
        <c:crossAx val="111111111"/>
      </c:valAx>
    </c:plotArea>
    <c:plotVisOnly val="1"/>
  </c:chart>
</c:chartSpace>
</file>

<file path=word/theme/theme1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robe">
      <a:majorFont>
        <a:latin typeface="Liberation Sans"/>
        <a:ea typeface=""/>
        <a:cs typeface=""/>
      </a:majorFont>
      <a:minorFont>
        <a:latin typeface="Liberation Sans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