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83" w:type="dxa"/>
        <w:tblLayout w:type="fixed"/>
        <w:tblLook w:val="0600" w:firstRow="0" w:lastRow="0" w:firstColumn="0" w:lastColumn="0" w:noHBand="1" w:noVBand="1"/>
      </w:tblPr>
      <w:tblGrid>
        <w:gridCol w:w="3713"/>
        <w:gridCol w:w="7170"/>
      </w:tblGrid>
      <w:tr w:rsidR="00A81248" w:rsidRPr="00274865" w14:paraId="4D871BD5" w14:textId="77777777" w:rsidTr="00A71818">
        <w:trPr>
          <w:trHeight w:val="133"/>
        </w:trPr>
        <w:tc>
          <w:tcPr>
            <w:tcW w:w="3713" w:type="dxa"/>
          </w:tcPr>
          <w:p w14:paraId="46583D73" w14:textId="77777777" w:rsidR="00A81248" w:rsidRPr="00274865" w:rsidRDefault="00A81248" w:rsidP="00A81248">
            <w:pPr>
              <w:pStyle w:val="Anclajedelgrfico"/>
              <w:rPr>
                <w:noProof/>
                <w:lang w:val="es-MX"/>
              </w:rPr>
            </w:pPr>
          </w:p>
        </w:tc>
        <w:tc>
          <w:tcPr>
            <w:tcW w:w="7170" w:type="dxa"/>
          </w:tcPr>
          <w:p w14:paraId="423A316E" w14:textId="77777777" w:rsidR="00A81248" w:rsidRPr="00274865" w:rsidRDefault="00A81248" w:rsidP="00A81248">
            <w:pPr>
              <w:pStyle w:val="Anclajedelgrfico"/>
              <w:rPr>
                <w:noProof/>
                <w:lang w:val="es-MX"/>
              </w:rPr>
            </w:pPr>
          </w:p>
        </w:tc>
      </w:tr>
      <w:tr w:rsidR="00A81248" w:rsidRPr="00274865" w14:paraId="053EEEC0" w14:textId="77777777" w:rsidTr="00A71818">
        <w:trPr>
          <w:trHeight w:val="3017"/>
        </w:trPr>
        <w:tc>
          <w:tcPr>
            <w:tcW w:w="3713" w:type="dxa"/>
          </w:tcPr>
          <w:p w14:paraId="5343902C" w14:textId="7EF9050E" w:rsidR="00A81248" w:rsidRPr="00A71818" w:rsidRDefault="00F26BEB" w:rsidP="00C66528">
            <w:pPr>
              <w:pStyle w:val="Ttulo1"/>
              <w:rPr>
                <w:noProof/>
                <w:sz w:val="48"/>
                <w:szCs w:val="48"/>
                <w:lang w:val="es-MX"/>
              </w:rPr>
            </w:pPr>
            <w:r w:rsidRPr="00A71818">
              <w:rPr>
                <w:rStyle w:val="ng-star-inserted"/>
                <w:rFonts w:ascii="Roboto" w:hAnsi="Roboto"/>
                <w:sz w:val="48"/>
                <w:szCs w:val="48"/>
                <w:shd w:val="clear" w:color="auto" w:fill="FAFAFA"/>
              </w:rPr>
              <w:t>2.4 - </w:t>
            </w:r>
            <w:r w:rsidRPr="00A71818">
              <w:rPr>
                <w:rFonts w:ascii="Roboto" w:hAnsi="Roboto"/>
                <w:sz w:val="48"/>
                <w:szCs w:val="48"/>
                <w:shd w:val="clear" w:color="auto" w:fill="FAFAFA"/>
              </w:rPr>
              <w:t>Cumplimiento de Normas y Regulaciónes</w:t>
            </w:r>
          </w:p>
        </w:tc>
        <w:tc>
          <w:tcPr>
            <w:tcW w:w="7170" w:type="dxa"/>
          </w:tcPr>
          <w:p w14:paraId="61FEC0FF" w14:textId="77777777" w:rsidR="00A81248" w:rsidRPr="00274865" w:rsidRDefault="00A81248">
            <w:pPr>
              <w:rPr>
                <w:noProof/>
                <w:lang w:val="es-MX"/>
              </w:rPr>
            </w:pPr>
          </w:p>
        </w:tc>
      </w:tr>
      <w:tr w:rsidR="00A81248" w:rsidRPr="00274865" w14:paraId="44432FE7" w14:textId="77777777" w:rsidTr="00A71818">
        <w:trPr>
          <w:trHeight w:val="9909"/>
        </w:trPr>
        <w:tc>
          <w:tcPr>
            <w:tcW w:w="3713" w:type="dxa"/>
          </w:tcPr>
          <w:p w14:paraId="5A59F5BE" w14:textId="77777777" w:rsidR="00A81248" w:rsidRPr="00274865" w:rsidRDefault="00A81248">
            <w:pPr>
              <w:rPr>
                <w:noProof/>
                <w:lang w:val="es-MX"/>
              </w:rPr>
            </w:pPr>
            <w:r w:rsidRPr="00274865">
              <w:rPr>
                <w:noProof/>
                <w:lang w:val="en-US" w:eastAsia="zh-CN"/>
              </w:rPr>
              <mc:AlternateContent>
                <mc:Choice Requires="wpg">
                  <w:drawing>
                    <wp:anchor distT="0" distB="0" distL="114300" distR="114300" simplePos="0" relativeHeight="251659264" behindDoc="1" locked="0" layoutInCell="1" allowOverlap="1" wp14:anchorId="353275A8" wp14:editId="6BD8882B">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6F33370"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7170" w:type="dxa"/>
          </w:tcPr>
          <w:p w14:paraId="48356A7E" w14:textId="77777777" w:rsidR="00A81248" w:rsidRPr="00274865" w:rsidRDefault="00A81248">
            <w:pPr>
              <w:rPr>
                <w:noProof/>
                <w:lang w:val="es-MX"/>
              </w:rPr>
            </w:pPr>
          </w:p>
        </w:tc>
      </w:tr>
      <w:tr w:rsidR="00A71818" w:rsidRPr="00274865" w14:paraId="6629D258" w14:textId="77777777" w:rsidTr="00A71818">
        <w:trPr>
          <w:trHeight w:val="1441"/>
        </w:trPr>
        <w:tc>
          <w:tcPr>
            <w:tcW w:w="3713" w:type="dxa"/>
          </w:tcPr>
          <w:p w14:paraId="6091795F" w14:textId="77777777" w:rsidR="00A71818" w:rsidRPr="00274865" w:rsidRDefault="00A71818" w:rsidP="00A71818">
            <w:pPr>
              <w:rPr>
                <w:noProof/>
                <w:lang w:val="es-MX"/>
              </w:rPr>
            </w:pPr>
          </w:p>
        </w:tc>
        <w:tc>
          <w:tcPr>
            <w:tcW w:w="7170" w:type="dxa"/>
          </w:tcPr>
          <w:p w14:paraId="1904E598" w14:textId="77777777" w:rsidR="00A71818" w:rsidRDefault="00A71818" w:rsidP="00A71818">
            <w:pPr>
              <w:pStyle w:val="Ttulo2"/>
              <w:rPr>
                <w:sz w:val="28"/>
                <w:szCs w:val="20"/>
              </w:rPr>
            </w:pPr>
            <w:r w:rsidRPr="00A71818">
              <w:rPr>
                <w:sz w:val="28"/>
                <w:szCs w:val="20"/>
              </w:rPr>
              <w:t xml:space="preserve">EQUIPO: </w:t>
            </w:r>
          </w:p>
          <w:p w14:paraId="57BC4116" w14:textId="77777777" w:rsidR="00A71818" w:rsidRDefault="00A71818" w:rsidP="00A71818">
            <w:pPr>
              <w:pStyle w:val="Ttulo2"/>
              <w:rPr>
                <w:sz w:val="28"/>
                <w:szCs w:val="20"/>
              </w:rPr>
            </w:pPr>
            <w:r w:rsidRPr="00A71818">
              <w:rPr>
                <w:sz w:val="28"/>
                <w:szCs w:val="20"/>
              </w:rPr>
              <w:t xml:space="preserve">1814440 GUERRERO DELABRA DAVID ANGEL </w:t>
            </w:r>
          </w:p>
          <w:p w14:paraId="33EF7011" w14:textId="77777777" w:rsidR="00A71818" w:rsidRDefault="00A71818" w:rsidP="00A71818">
            <w:pPr>
              <w:pStyle w:val="Ttulo2"/>
              <w:rPr>
                <w:sz w:val="28"/>
                <w:szCs w:val="20"/>
              </w:rPr>
            </w:pPr>
            <w:r w:rsidRPr="00A71818">
              <w:rPr>
                <w:sz w:val="28"/>
                <w:szCs w:val="20"/>
              </w:rPr>
              <w:t xml:space="preserve">2024284 PEREZ ALEMAN DANIELA AIRAM </w:t>
            </w:r>
          </w:p>
          <w:p w14:paraId="7C79C28F" w14:textId="6C19C6E0" w:rsidR="00A71818" w:rsidRPr="00A71818" w:rsidRDefault="00A71818" w:rsidP="00A71818">
            <w:pPr>
              <w:pStyle w:val="Ttulo2"/>
              <w:rPr>
                <w:noProof/>
                <w:sz w:val="28"/>
                <w:szCs w:val="20"/>
                <w:lang w:val="es-MX"/>
              </w:rPr>
            </w:pPr>
            <w:r w:rsidRPr="00A71818">
              <w:rPr>
                <w:sz w:val="28"/>
                <w:szCs w:val="20"/>
              </w:rPr>
              <w:t>1954863 UGALDE PULIDO CAROLINA ELIZABETH</w:t>
            </w:r>
          </w:p>
        </w:tc>
      </w:tr>
    </w:tbl>
    <w:p w14:paraId="7A754B44" w14:textId="77777777" w:rsidR="000C4ED1" w:rsidRPr="00274865" w:rsidRDefault="000C4ED1">
      <w:pPr>
        <w:rPr>
          <w:noProof/>
          <w:lang w:val="es-MX"/>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274865" w14:paraId="6338174B" w14:textId="77777777" w:rsidTr="00A24793">
        <w:trPr>
          <w:trHeight w:val="441"/>
        </w:trPr>
        <w:tc>
          <w:tcPr>
            <w:tcW w:w="421" w:type="dxa"/>
            <w:shd w:val="clear" w:color="auto" w:fill="EDF0F4" w:themeFill="accent3"/>
          </w:tcPr>
          <w:p w14:paraId="00D55742" w14:textId="77777777" w:rsidR="00A81248" w:rsidRPr="00274865" w:rsidRDefault="00A81248">
            <w:pPr>
              <w:rPr>
                <w:noProof/>
                <w:lang w:val="es-MX"/>
              </w:rPr>
            </w:pPr>
          </w:p>
        </w:tc>
        <w:tc>
          <w:tcPr>
            <w:tcW w:w="4912" w:type="dxa"/>
            <w:shd w:val="clear" w:color="auto" w:fill="EDF0F4" w:themeFill="accent3"/>
          </w:tcPr>
          <w:p w14:paraId="138133A7" w14:textId="77777777" w:rsidR="00A81248" w:rsidRPr="00274865" w:rsidRDefault="00A81248">
            <w:pPr>
              <w:rPr>
                <w:noProof/>
                <w:lang w:val="es-MX"/>
              </w:rPr>
            </w:pPr>
          </w:p>
        </w:tc>
        <w:tc>
          <w:tcPr>
            <w:tcW w:w="4912" w:type="dxa"/>
            <w:shd w:val="clear" w:color="auto" w:fill="EDF0F4" w:themeFill="accent3"/>
          </w:tcPr>
          <w:p w14:paraId="5EA75BBE" w14:textId="77777777" w:rsidR="00A81248" w:rsidRPr="00274865" w:rsidRDefault="00A81248">
            <w:pPr>
              <w:rPr>
                <w:noProof/>
                <w:lang w:val="es-MX"/>
              </w:rPr>
            </w:pPr>
          </w:p>
        </w:tc>
        <w:tc>
          <w:tcPr>
            <w:tcW w:w="421" w:type="dxa"/>
            <w:shd w:val="clear" w:color="auto" w:fill="EDF0F4" w:themeFill="accent3"/>
          </w:tcPr>
          <w:p w14:paraId="557777B4" w14:textId="77777777" w:rsidR="00A81248" w:rsidRPr="00274865" w:rsidRDefault="00A81248">
            <w:pPr>
              <w:rPr>
                <w:noProof/>
                <w:lang w:val="es-MX"/>
              </w:rPr>
            </w:pPr>
          </w:p>
        </w:tc>
      </w:tr>
      <w:tr w:rsidR="001205A1" w:rsidRPr="00274865" w14:paraId="4C85A2E1" w14:textId="77777777" w:rsidTr="005627D6">
        <w:trPr>
          <w:trHeight w:val="4968"/>
        </w:trPr>
        <w:tc>
          <w:tcPr>
            <w:tcW w:w="421" w:type="dxa"/>
            <w:shd w:val="clear" w:color="auto" w:fill="EDF0F4" w:themeFill="accent3"/>
          </w:tcPr>
          <w:p w14:paraId="79E28F74" w14:textId="77777777" w:rsidR="001205A1" w:rsidRPr="00274865" w:rsidRDefault="001205A1">
            <w:pPr>
              <w:rPr>
                <w:noProof/>
                <w:lang w:val="es-MX"/>
              </w:rPr>
            </w:pPr>
          </w:p>
        </w:tc>
        <w:tc>
          <w:tcPr>
            <w:tcW w:w="9824" w:type="dxa"/>
            <w:gridSpan w:val="2"/>
            <w:shd w:val="clear" w:color="auto" w:fill="EDF0F4" w:themeFill="accent3"/>
          </w:tcPr>
          <w:p w14:paraId="04C9C2E7" w14:textId="06EF7734" w:rsidR="00F26BEB" w:rsidRPr="00F26BEB" w:rsidRDefault="00F26BEB" w:rsidP="00DE3B31">
            <w:pPr>
              <w:pStyle w:val="Ttulo3"/>
              <w:rPr>
                <w:noProof/>
                <w:lang w:val="es-MX"/>
              </w:rPr>
            </w:pPr>
            <w:r w:rsidRPr="00F26BEB">
              <w:rPr>
                <w:noProof/>
                <w:lang w:val="es-MX"/>
              </w:rPr>
              <w:t>1. Derechos de autor y propiedad intelectual en México:</w:t>
            </w:r>
          </w:p>
          <w:p w14:paraId="0F9329B5" w14:textId="77777777" w:rsidR="001E2329" w:rsidRPr="001E2329" w:rsidRDefault="001E2329" w:rsidP="001E2329">
            <w:pPr>
              <w:pStyle w:val="Ttulo4"/>
              <w:rPr>
                <w:noProof/>
                <w:lang w:val="es-MX"/>
              </w:rPr>
            </w:pPr>
          </w:p>
          <w:p w14:paraId="63EC9173" w14:textId="032C8402" w:rsidR="001E2329" w:rsidRDefault="001E2329" w:rsidP="007611C3">
            <w:pPr>
              <w:pStyle w:val="Ttulo4"/>
              <w:numPr>
                <w:ilvl w:val="1"/>
                <w:numId w:val="4"/>
              </w:numPr>
              <w:rPr>
                <w:noProof/>
                <w:lang w:val="es-MX"/>
              </w:rPr>
            </w:pPr>
            <w:r w:rsidRPr="001E2329">
              <w:rPr>
                <w:noProof/>
                <w:lang w:val="es-MX"/>
              </w:rPr>
              <w:t>Utilización de herramientas de gestión de derechos digitales (DRM)</w:t>
            </w:r>
            <w:r>
              <w:rPr>
                <w:noProof/>
                <w:lang w:val="es-MX"/>
              </w:rPr>
              <w:t>:</w:t>
            </w:r>
          </w:p>
          <w:p w14:paraId="7847D5D3" w14:textId="77777777" w:rsidR="001E2329" w:rsidRPr="001E2329" w:rsidRDefault="001E2329" w:rsidP="001E2329">
            <w:pPr>
              <w:rPr>
                <w:lang w:val="es-MX"/>
              </w:rPr>
            </w:pPr>
          </w:p>
          <w:p w14:paraId="578D2E2B" w14:textId="77777777" w:rsidR="001E2329" w:rsidRPr="001E2329" w:rsidRDefault="001E2329" w:rsidP="001E2329">
            <w:pPr>
              <w:pStyle w:val="Ttulo4"/>
              <w:rPr>
                <w:noProof/>
                <w:lang w:val="es-MX"/>
              </w:rPr>
            </w:pPr>
            <w:r w:rsidRPr="001E2329">
              <w:rPr>
                <w:noProof/>
                <w:lang w:val="es-MX"/>
              </w:rPr>
              <w:t xml:space="preserve">   - Las herramientas DRM son software o servicios diseñados para proteger los derechos de autor y la propiedad intelectual al controlar el acceso, la distribución y el uso del contenido digital.</w:t>
            </w:r>
          </w:p>
          <w:p w14:paraId="5E30FB3D" w14:textId="77777777" w:rsidR="001E2329" w:rsidRPr="001E2329" w:rsidRDefault="001E2329" w:rsidP="001E2329">
            <w:pPr>
              <w:pStyle w:val="Ttulo4"/>
              <w:rPr>
                <w:noProof/>
                <w:lang w:val="es-MX"/>
              </w:rPr>
            </w:pPr>
            <w:r w:rsidRPr="001E2329">
              <w:rPr>
                <w:noProof/>
                <w:lang w:val="es-MX"/>
              </w:rPr>
              <w:t xml:space="preserve">   - Al integrar una solución DRM en tu página web, puedes cifrar el contenido generado por los usuarios, como publicaciones, imágenes o videos, para evitar su uso no autorizado o su redistribución sin permiso.</w:t>
            </w:r>
          </w:p>
          <w:p w14:paraId="18234847" w14:textId="77777777" w:rsidR="001E2329" w:rsidRPr="001E2329" w:rsidRDefault="001E2329" w:rsidP="001E2329">
            <w:pPr>
              <w:pStyle w:val="Ttulo4"/>
              <w:rPr>
                <w:noProof/>
                <w:lang w:val="es-MX"/>
              </w:rPr>
            </w:pPr>
            <w:r w:rsidRPr="001E2329">
              <w:rPr>
                <w:noProof/>
                <w:lang w:val="es-MX"/>
              </w:rPr>
              <w:t xml:space="preserve">   - Estas herramientas pueden proporcionar funciones como protección de copia, gestión de licencias y seguimiento de uso para ayudar a proteger y gestionar los derechos de autor del contenido alojado en tu plataforma.</w:t>
            </w:r>
          </w:p>
          <w:p w14:paraId="1C987B9A" w14:textId="77777777" w:rsidR="001E2329" w:rsidRPr="001E2329" w:rsidRDefault="001E2329" w:rsidP="001E2329">
            <w:pPr>
              <w:pStyle w:val="Ttulo4"/>
              <w:rPr>
                <w:noProof/>
                <w:lang w:val="es-MX"/>
              </w:rPr>
            </w:pPr>
          </w:p>
          <w:p w14:paraId="20CA7214" w14:textId="1096445D" w:rsidR="001E2329" w:rsidRDefault="001E2329" w:rsidP="007611C3">
            <w:pPr>
              <w:pStyle w:val="Ttulo4"/>
              <w:numPr>
                <w:ilvl w:val="1"/>
                <w:numId w:val="4"/>
              </w:numPr>
              <w:rPr>
                <w:noProof/>
                <w:lang w:val="es-MX"/>
              </w:rPr>
            </w:pPr>
            <w:r w:rsidRPr="001E2329">
              <w:rPr>
                <w:noProof/>
                <w:lang w:val="es-MX"/>
              </w:rPr>
              <w:t>Recursos de terceros para protección de derechos de autor:</w:t>
            </w:r>
          </w:p>
          <w:p w14:paraId="14E9E248" w14:textId="77777777" w:rsidR="001E2329" w:rsidRPr="001E2329" w:rsidRDefault="001E2329" w:rsidP="001E2329">
            <w:pPr>
              <w:rPr>
                <w:lang w:val="es-MX"/>
              </w:rPr>
            </w:pPr>
          </w:p>
          <w:p w14:paraId="11872669" w14:textId="77777777" w:rsidR="001E2329" w:rsidRPr="001E2329" w:rsidRDefault="001E2329" w:rsidP="001E2329">
            <w:pPr>
              <w:pStyle w:val="Ttulo4"/>
              <w:rPr>
                <w:noProof/>
                <w:lang w:val="es-MX"/>
              </w:rPr>
            </w:pPr>
            <w:r w:rsidRPr="001E2329">
              <w:rPr>
                <w:noProof/>
                <w:lang w:val="es-MX"/>
              </w:rPr>
              <w:t xml:space="preserve">   - Hay varias empresas y servicios que ofrecen soluciones de DRM como parte de sus productos o plataformas.</w:t>
            </w:r>
          </w:p>
          <w:p w14:paraId="08D94604" w14:textId="77777777" w:rsidR="001E2329" w:rsidRPr="001E2329" w:rsidRDefault="001E2329" w:rsidP="001E2329">
            <w:pPr>
              <w:pStyle w:val="Ttulo4"/>
              <w:rPr>
                <w:noProof/>
                <w:lang w:val="es-MX"/>
              </w:rPr>
            </w:pPr>
            <w:r w:rsidRPr="001E2329">
              <w:rPr>
                <w:noProof/>
                <w:lang w:val="es-MX"/>
              </w:rPr>
              <w:t xml:space="preserve">   - Ejemplos de recursos de terceros que podrías considerar para proteger los derechos de autor en tu página web incluyen Adobe Content Server, Microsoft Azure Rights Management y Google Widevine DRM.</w:t>
            </w:r>
          </w:p>
          <w:p w14:paraId="125FBFF4" w14:textId="77777777" w:rsidR="001E2329" w:rsidRPr="001E2329" w:rsidRDefault="001E2329" w:rsidP="001E2329">
            <w:pPr>
              <w:pStyle w:val="Ttulo4"/>
              <w:rPr>
                <w:noProof/>
                <w:lang w:val="es-MX"/>
              </w:rPr>
            </w:pPr>
            <w:r w:rsidRPr="001E2329">
              <w:rPr>
                <w:noProof/>
                <w:lang w:val="es-MX"/>
              </w:rPr>
              <w:t xml:space="preserve">   - Estos servicios suelen ofrecer una variedad de opciones de protección de contenido y pueden integrarse fácilmente en tu plataforma web mediante APIs y SDKs proporcionados por los proveedores.</w:t>
            </w:r>
          </w:p>
          <w:p w14:paraId="7E53A577" w14:textId="77777777" w:rsidR="001E2329" w:rsidRDefault="001E2329" w:rsidP="001E2329">
            <w:pPr>
              <w:pStyle w:val="Ttulo4"/>
              <w:rPr>
                <w:noProof/>
                <w:lang w:val="es-MX"/>
              </w:rPr>
            </w:pPr>
          </w:p>
          <w:p w14:paraId="261CBE33" w14:textId="77777777" w:rsidR="007611C3" w:rsidRDefault="007611C3" w:rsidP="007611C3">
            <w:pPr>
              <w:rPr>
                <w:lang w:val="es-MX"/>
              </w:rPr>
            </w:pPr>
          </w:p>
          <w:p w14:paraId="5F4687CA" w14:textId="77777777" w:rsidR="007611C3" w:rsidRDefault="007611C3" w:rsidP="007611C3">
            <w:pPr>
              <w:rPr>
                <w:lang w:val="es-MX"/>
              </w:rPr>
            </w:pPr>
          </w:p>
          <w:p w14:paraId="7C55BC7E" w14:textId="77777777" w:rsidR="007611C3" w:rsidRDefault="007611C3" w:rsidP="007611C3">
            <w:pPr>
              <w:rPr>
                <w:lang w:val="es-MX"/>
              </w:rPr>
            </w:pPr>
          </w:p>
          <w:p w14:paraId="5F63ABE9" w14:textId="77777777" w:rsidR="007611C3" w:rsidRDefault="007611C3" w:rsidP="007611C3">
            <w:pPr>
              <w:rPr>
                <w:lang w:val="es-MX"/>
              </w:rPr>
            </w:pPr>
          </w:p>
          <w:p w14:paraId="2675D98A" w14:textId="77777777" w:rsidR="007611C3" w:rsidRDefault="007611C3" w:rsidP="007611C3">
            <w:pPr>
              <w:rPr>
                <w:lang w:val="es-MX"/>
              </w:rPr>
            </w:pPr>
          </w:p>
          <w:p w14:paraId="0A5A7751" w14:textId="77777777" w:rsidR="007611C3" w:rsidRDefault="007611C3" w:rsidP="007611C3">
            <w:pPr>
              <w:rPr>
                <w:lang w:val="es-MX"/>
              </w:rPr>
            </w:pPr>
          </w:p>
          <w:p w14:paraId="54A55611" w14:textId="77777777" w:rsidR="007611C3" w:rsidRDefault="007611C3" w:rsidP="007611C3">
            <w:pPr>
              <w:rPr>
                <w:lang w:val="es-MX"/>
              </w:rPr>
            </w:pPr>
          </w:p>
          <w:p w14:paraId="69F5552A" w14:textId="77777777" w:rsidR="007611C3" w:rsidRDefault="007611C3" w:rsidP="007611C3">
            <w:pPr>
              <w:rPr>
                <w:lang w:val="es-MX"/>
              </w:rPr>
            </w:pPr>
          </w:p>
          <w:p w14:paraId="0902AF4C" w14:textId="77777777" w:rsidR="007611C3" w:rsidRDefault="007611C3" w:rsidP="007611C3">
            <w:pPr>
              <w:rPr>
                <w:lang w:val="es-MX"/>
              </w:rPr>
            </w:pPr>
          </w:p>
          <w:p w14:paraId="2307DC81" w14:textId="77777777" w:rsidR="007611C3" w:rsidRDefault="007611C3" w:rsidP="007611C3">
            <w:pPr>
              <w:rPr>
                <w:lang w:val="es-MX"/>
              </w:rPr>
            </w:pPr>
          </w:p>
          <w:p w14:paraId="2EF0E0D0" w14:textId="77777777" w:rsidR="007611C3" w:rsidRPr="007611C3" w:rsidRDefault="007611C3" w:rsidP="007611C3">
            <w:pPr>
              <w:rPr>
                <w:lang w:val="es-MX"/>
              </w:rPr>
            </w:pPr>
          </w:p>
          <w:p w14:paraId="17FAE26A" w14:textId="2BC9FF98" w:rsidR="001E2329" w:rsidRPr="00F26BEB" w:rsidRDefault="001E2329" w:rsidP="001E2329">
            <w:pPr>
              <w:pStyle w:val="Ttulo3"/>
              <w:rPr>
                <w:noProof/>
                <w:lang w:val="es-MX"/>
              </w:rPr>
            </w:pPr>
            <w:r w:rsidRPr="00F26BEB">
              <w:rPr>
                <w:noProof/>
                <w:lang w:val="es-MX"/>
              </w:rPr>
              <w:t>2. Privacidad y protección de datos en México:</w:t>
            </w:r>
          </w:p>
          <w:p w14:paraId="57D16ACB" w14:textId="77777777" w:rsidR="001E2329" w:rsidRDefault="001E2329" w:rsidP="001E2329">
            <w:pPr>
              <w:rPr>
                <w:lang w:val="es-MX"/>
              </w:rPr>
            </w:pPr>
          </w:p>
          <w:p w14:paraId="5E2EE0B7" w14:textId="77777777" w:rsidR="001E2329" w:rsidRPr="001E2329" w:rsidRDefault="001E2329" w:rsidP="001E2329">
            <w:pPr>
              <w:rPr>
                <w:lang w:val="es-MX"/>
              </w:rPr>
            </w:pPr>
          </w:p>
          <w:p w14:paraId="2F26747F" w14:textId="77777777" w:rsidR="00DE3B31" w:rsidRPr="00DE3B31" w:rsidRDefault="00DE3B31" w:rsidP="00DE3B31">
            <w:pPr>
              <w:pStyle w:val="Ttulo4"/>
              <w:rPr>
                <w:noProof/>
                <w:lang w:val="es-MX"/>
              </w:rPr>
            </w:pPr>
          </w:p>
          <w:p w14:paraId="714FF471" w14:textId="1B7D3EF9" w:rsidR="00DE3B31" w:rsidRDefault="007611C3" w:rsidP="007611C3">
            <w:pPr>
              <w:pStyle w:val="Ttulo4"/>
              <w:rPr>
                <w:noProof/>
                <w:lang w:val="es-MX"/>
              </w:rPr>
            </w:pPr>
            <w:r>
              <w:rPr>
                <w:noProof/>
                <w:lang w:val="es-MX"/>
              </w:rPr>
              <w:t xml:space="preserve">2.1. </w:t>
            </w:r>
            <w:r w:rsidR="00DE3B31" w:rsidRPr="00DE3B31">
              <w:rPr>
                <w:noProof/>
                <w:lang w:val="es-MX"/>
              </w:rPr>
              <w:t>Política de privacidad clara y accesible:</w:t>
            </w:r>
          </w:p>
          <w:p w14:paraId="72DDB815" w14:textId="77777777" w:rsidR="00DE3B31" w:rsidRPr="00DE3B31" w:rsidRDefault="00DE3B31" w:rsidP="00DE3B31">
            <w:pPr>
              <w:rPr>
                <w:lang w:val="es-MX"/>
              </w:rPr>
            </w:pPr>
          </w:p>
          <w:p w14:paraId="236177C2" w14:textId="3B36155B" w:rsidR="00DE3B31" w:rsidRPr="00DE3B31" w:rsidRDefault="00DE3B31" w:rsidP="00DE3B31">
            <w:pPr>
              <w:pStyle w:val="Ttulo4"/>
              <w:rPr>
                <w:noProof/>
                <w:lang w:val="es-MX"/>
              </w:rPr>
            </w:pPr>
            <w:r w:rsidRPr="00DE3B31">
              <w:rPr>
                <w:noProof/>
                <w:lang w:val="es-MX"/>
              </w:rPr>
              <w:t xml:space="preserve">   - </w:t>
            </w:r>
            <w:r>
              <w:rPr>
                <w:noProof/>
                <w:lang w:val="es-MX"/>
              </w:rPr>
              <w:t>I</w:t>
            </w:r>
            <w:r w:rsidRPr="00DE3B31">
              <w:rPr>
                <w:noProof/>
                <w:lang w:val="es-MX"/>
              </w:rPr>
              <w:t>nclu</w:t>
            </w:r>
            <w:r>
              <w:rPr>
                <w:noProof/>
                <w:lang w:val="es-MX"/>
              </w:rPr>
              <w:t>ir</w:t>
            </w:r>
            <w:r w:rsidRPr="00DE3B31">
              <w:rPr>
                <w:noProof/>
                <w:lang w:val="es-MX"/>
              </w:rPr>
              <w:t>e</w:t>
            </w:r>
            <w:r>
              <w:rPr>
                <w:noProof/>
                <w:lang w:val="es-MX"/>
              </w:rPr>
              <w:t>mos</w:t>
            </w:r>
            <w:r w:rsidRPr="00DE3B31">
              <w:rPr>
                <w:noProof/>
                <w:lang w:val="es-MX"/>
              </w:rPr>
              <w:t xml:space="preserve"> una sección dedicada a la política de privacidad. Esta política debe ser fácilmente accesible desde cualquier página del sitio y estar escrita en un lenguaje claro y comprensible para los usuarios.</w:t>
            </w:r>
          </w:p>
          <w:p w14:paraId="6D3C05BF" w14:textId="77777777" w:rsidR="00DE3B31" w:rsidRPr="00DE3B31" w:rsidRDefault="00DE3B31" w:rsidP="00DE3B31">
            <w:pPr>
              <w:pStyle w:val="Ttulo4"/>
              <w:rPr>
                <w:noProof/>
                <w:lang w:val="es-MX"/>
              </w:rPr>
            </w:pPr>
            <w:r w:rsidRPr="00DE3B31">
              <w:rPr>
                <w:noProof/>
                <w:lang w:val="es-MX"/>
              </w:rPr>
              <w:t xml:space="preserve">   - La política de privacidad debe explicar de manera detallada cómo se recopilan, utilizan, almacenan y protegen los datos personales de los usuarios. Esto incluye información sobre qué datos se recopilan, con qué fines se utilizan, cómo se almacenan y quién tiene acceso a ellos.</w:t>
            </w:r>
          </w:p>
          <w:p w14:paraId="32B55A09" w14:textId="77777777" w:rsidR="00DE3B31" w:rsidRPr="00DE3B31" w:rsidRDefault="00DE3B31" w:rsidP="00DE3B31">
            <w:pPr>
              <w:pStyle w:val="Ttulo4"/>
              <w:rPr>
                <w:noProof/>
                <w:lang w:val="es-MX"/>
              </w:rPr>
            </w:pPr>
            <w:r w:rsidRPr="00DE3B31">
              <w:rPr>
                <w:noProof/>
                <w:lang w:val="es-MX"/>
              </w:rPr>
              <w:t xml:space="preserve">   - Además, la política de privacidad debe informar a los usuarios sobre sus derechos en relación con sus datos personales, como el derecho de acceso, rectificación, cancelación y oposición (derechos ARCO).</w:t>
            </w:r>
          </w:p>
          <w:p w14:paraId="724BE99A" w14:textId="77777777" w:rsidR="00DE3B31" w:rsidRPr="00DE3B31" w:rsidRDefault="00DE3B31" w:rsidP="00DE3B31">
            <w:pPr>
              <w:pStyle w:val="Ttulo4"/>
              <w:rPr>
                <w:noProof/>
                <w:lang w:val="es-MX"/>
              </w:rPr>
            </w:pPr>
          </w:p>
          <w:p w14:paraId="654DAD15" w14:textId="4872D894" w:rsidR="00DE3B31" w:rsidRPr="00DE3B31" w:rsidRDefault="007611C3" w:rsidP="00DE3B31">
            <w:pPr>
              <w:pStyle w:val="Ttulo4"/>
              <w:rPr>
                <w:noProof/>
                <w:lang w:val="es-MX"/>
              </w:rPr>
            </w:pPr>
            <w:r>
              <w:rPr>
                <w:noProof/>
                <w:lang w:val="es-MX"/>
              </w:rPr>
              <w:t>2.</w:t>
            </w:r>
            <w:r w:rsidR="00DE3B31" w:rsidRPr="00DE3B31">
              <w:rPr>
                <w:noProof/>
                <w:lang w:val="es-MX"/>
              </w:rPr>
              <w:t>2. Gestión de consentimiento de cookies</w:t>
            </w:r>
            <w:r w:rsidR="00DE3B31">
              <w:rPr>
                <w:noProof/>
                <w:lang w:val="es-MX"/>
              </w:rPr>
              <w:t>:</w:t>
            </w:r>
          </w:p>
          <w:p w14:paraId="6FF5ED72" w14:textId="77777777" w:rsidR="00DE3B31" w:rsidRPr="00DE3B31" w:rsidRDefault="00DE3B31" w:rsidP="00DE3B31">
            <w:pPr>
              <w:pStyle w:val="Ttulo4"/>
              <w:rPr>
                <w:noProof/>
                <w:lang w:val="es-MX"/>
              </w:rPr>
            </w:pPr>
            <w:r w:rsidRPr="00DE3B31">
              <w:rPr>
                <w:noProof/>
                <w:lang w:val="es-MX"/>
              </w:rPr>
              <w:t xml:space="preserve">   - Utiliza herramientas de gestión de consentimiento de cookies para obtener el consentimiento explícito de los usuarios para el uso de cookies y el seguimiento en línea.</w:t>
            </w:r>
          </w:p>
          <w:p w14:paraId="48A3210E" w14:textId="77777777" w:rsidR="00DE3B31" w:rsidRPr="00DE3B31" w:rsidRDefault="00DE3B31" w:rsidP="00DE3B31">
            <w:pPr>
              <w:pStyle w:val="Ttulo4"/>
              <w:rPr>
                <w:noProof/>
                <w:lang w:val="es-MX"/>
              </w:rPr>
            </w:pPr>
            <w:r w:rsidRPr="00DE3B31">
              <w:rPr>
                <w:noProof/>
                <w:lang w:val="es-MX"/>
              </w:rPr>
              <w:t xml:space="preserve">   - Estas herramientas suelen presentar un banner o ventana emergente en la página web que informa a los usuarios sobre el uso de cookies y les brinda la opción de aceptar o rechazar su uso.</w:t>
            </w:r>
          </w:p>
          <w:p w14:paraId="3537ECA1" w14:textId="2D7D3060" w:rsidR="00DE3B31" w:rsidRDefault="00DE3B31" w:rsidP="00DE3B31">
            <w:pPr>
              <w:pStyle w:val="Ttulo4"/>
              <w:rPr>
                <w:noProof/>
                <w:lang w:val="es-MX"/>
              </w:rPr>
            </w:pPr>
            <w:r w:rsidRPr="00DE3B31">
              <w:rPr>
                <w:noProof/>
                <w:lang w:val="es-MX"/>
              </w:rPr>
              <w:t xml:space="preserve">   - Asegúra</w:t>
            </w:r>
            <w:r>
              <w:rPr>
                <w:noProof/>
                <w:lang w:val="es-MX"/>
              </w:rPr>
              <w:t>r</w:t>
            </w:r>
            <w:r w:rsidRPr="00DE3B31">
              <w:rPr>
                <w:noProof/>
                <w:lang w:val="es-MX"/>
              </w:rPr>
              <w:t xml:space="preserve"> de que la herramienta cumpla con las regulaciones de privacidad y protección de datos, como el GDPR en la Unión Europea o la Ley Federal de Protección de Datos Personales en México, y que proporcione opciones de configuración para que los usuarios puedan ajustar sus preferencias de cookies.</w:t>
            </w:r>
          </w:p>
          <w:p w14:paraId="642A28C0" w14:textId="77777777" w:rsidR="00DE3B31" w:rsidRDefault="00DE3B31" w:rsidP="00DE3B31">
            <w:pPr>
              <w:rPr>
                <w:lang w:val="es-MX"/>
              </w:rPr>
            </w:pPr>
          </w:p>
          <w:p w14:paraId="4896AE47" w14:textId="77777777" w:rsidR="00DE3B31" w:rsidRDefault="00DE3B31" w:rsidP="00DE3B31">
            <w:pPr>
              <w:rPr>
                <w:lang w:val="es-MX"/>
              </w:rPr>
            </w:pPr>
          </w:p>
          <w:p w14:paraId="53F32B1B" w14:textId="77777777" w:rsidR="007611C3" w:rsidRDefault="007611C3" w:rsidP="00DE3B31">
            <w:pPr>
              <w:rPr>
                <w:lang w:val="es-MX"/>
              </w:rPr>
            </w:pPr>
          </w:p>
          <w:p w14:paraId="7906998F" w14:textId="77777777" w:rsidR="007611C3" w:rsidRDefault="007611C3" w:rsidP="00DE3B31">
            <w:pPr>
              <w:rPr>
                <w:lang w:val="es-MX"/>
              </w:rPr>
            </w:pPr>
          </w:p>
          <w:p w14:paraId="1D2E9663" w14:textId="77777777" w:rsidR="007611C3" w:rsidRDefault="007611C3" w:rsidP="00DE3B31">
            <w:pPr>
              <w:rPr>
                <w:lang w:val="es-MX"/>
              </w:rPr>
            </w:pPr>
          </w:p>
          <w:p w14:paraId="42C92B98" w14:textId="77777777" w:rsidR="007611C3" w:rsidRDefault="007611C3" w:rsidP="00DE3B31">
            <w:pPr>
              <w:rPr>
                <w:lang w:val="es-MX"/>
              </w:rPr>
            </w:pPr>
          </w:p>
          <w:p w14:paraId="49E8F902" w14:textId="77777777" w:rsidR="007611C3" w:rsidRDefault="007611C3" w:rsidP="00DE3B31">
            <w:pPr>
              <w:rPr>
                <w:lang w:val="es-MX"/>
              </w:rPr>
            </w:pPr>
          </w:p>
          <w:p w14:paraId="346A1786" w14:textId="77777777" w:rsidR="007611C3" w:rsidRDefault="007611C3" w:rsidP="00DE3B31">
            <w:pPr>
              <w:rPr>
                <w:lang w:val="es-MX"/>
              </w:rPr>
            </w:pPr>
          </w:p>
          <w:p w14:paraId="7E085598" w14:textId="77777777" w:rsidR="007611C3" w:rsidRDefault="007611C3" w:rsidP="00DE3B31">
            <w:pPr>
              <w:rPr>
                <w:lang w:val="es-MX"/>
              </w:rPr>
            </w:pPr>
          </w:p>
          <w:p w14:paraId="4E1FDB54" w14:textId="77777777" w:rsidR="007611C3" w:rsidRDefault="007611C3" w:rsidP="00DE3B31">
            <w:pPr>
              <w:rPr>
                <w:lang w:val="es-MX"/>
              </w:rPr>
            </w:pPr>
          </w:p>
          <w:p w14:paraId="78FDCAFF" w14:textId="77777777" w:rsidR="007611C3" w:rsidRDefault="007611C3" w:rsidP="00DE3B31">
            <w:pPr>
              <w:rPr>
                <w:lang w:val="es-MX"/>
              </w:rPr>
            </w:pPr>
          </w:p>
          <w:p w14:paraId="2A28A22B" w14:textId="77777777" w:rsidR="007611C3" w:rsidRDefault="007611C3" w:rsidP="00DE3B31">
            <w:pPr>
              <w:rPr>
                <w:lang w:val="es-MX"/>
              </w:rPr>
            </w:pPr>
          </w:p>
          <w:p w14:paraId="0D264287" w14:textId="266A943F" w:rsidR="00DE3B31" w:rsidRDefault="00DE3B31" w:rsidP="00DE3B31">
            <w:pPr>
              <w:pStyle w:val="Ttulo3"/>
              <w:rPr>
                <w:noProof/>
                <w:lang w:val="es-MX"/>
              </w:rPr>
            </w:pPr>
            <w:r w:rsidRPr="00F26BEB">
              <w:rPr>
                <w:noProof/>
                <w:lang w:val="es-MX"/>
              </w:rPr>
              <w:t>3. Seguridad de la información en México:</w:t>
            </w:r>
          </w:p>
          <w:p w14:paraId="02A3701D" w14:textId="77777777" w:rsidR="00DE3B31" w:rsidRDefault="00DE3B31" w:rsidP="00DE3B31">
            <w:pPr>
              <w:rPr>
                <w:lang w:val="es-MX"/>
              </w:rPr>
            </w:pPr>
          </w:p>
          <w:p w14:paraId="7F42A87B" w14:textId="77777777" w:rsidR="00DE3B31" w:rsidRPr="00DE3B31" w:rsidRDefault="00DE3B31" w:rsidP="00DE3B31">
            <w:pPr>
              <w:pStyle w:val="Ttulo4"/>
              <w:rPr>
                <w:noProof/>
                <w:lang w:val="es-MX"/>
              </w:rPr>
            </w:pPr>
          </w:p>
          <w:p w14:paraId="3B466055" w14:textId="45A48B62" w:rsidR="00DE3B31" w:rsidRDefault="00DE3B31" w:rsidP="007611C3">
            <w:pPr>
              <w:pStyle w:val="Ttulo4"/>
              <w:numPr>
                <w:ilvl w:val="1"/>
                <w:numId w:val="3"/>
              </w:numPr>
              <w:rPr>
                <w:noProof/>
                <w:lang w:val="es-MX"/>
              </w:rPr>
            </w:pPr>
            <w:r w:rsidRPr="00DE3B31">
              <w:rPr>
                <w:noProof/>
                <w:lang w:val="es-MX"/>
              </w:rPr>
              <w:t>Sistema de seguridad en capas:</w:t>
            </w:r>
          </w:p>
          <w:p w14:paraId="23B575F2" w14:textId="77777777" w:rsidR="007611C3" w:rsidRPr="007611C3" w:rsidRDefault="007611C3" w:rsidP="007611C3">
            <w:pPr>
              <w:rPr>
                <w:lang w:val="es-MX"/>
              </w:rPr>
            </w:pPr>
          </w:p>
          <w:p w14:paraId="4FA91E5A" w14:textId="25FE37F7" w:rsidR="007611C3" w:rsidRDefault="00DE3B31" w:rsidP="007611C3">
            <w:pPr>
              <w:pStyle w:val="Ttulo4"/>
              <w:rPr>
                <w:noProof/>
                <w:lang w:val="es-MX"/>
              </w:rPr>
            </w:pPr>
            <w:r w:rsidRPr="00DE3B31">
              <w:rPr>
                <w:noProof/>
                <w:lang w:val="es-MX"/>
              </w:rPr>
              <w:t xml:space="preserve">   - Un enfoque efectivo para proteger tu plataforma contra amenazas cibernéticas es implementar un sistema de seguridad en capas. Esto implica utilizar múltiples medidas de seguridad que actúen en diferentes niveles para proporcionar una defensa integral contra ataques.</w:t>
            </w:r>
          </w:p>
          <w:p w14:paraId="6D92FE1B" w14:textId="77777777" w:rsidR="007611C3" w:rsidRPr="007611C3" w:rsidRDefault="007611C3" w:rsidP="007611C3">
            <w:pPr>
              <w:rPr>
                <w:lang w:val="es-MX"/>
              </w:rPr>
            </w:pPr>
          </w:p>
          <w:p w14:paraId="5F85BAC1" w14:textId="77777777" w:rsidR="00DE3B31" w:rsidRPr="00DE3B31" w:rsidRDefault="00DE3B31" w:rsidP="00DE3B31">
            <w:pPr>
              <w:pStyle w:val="Ttulo4"/>
              <w:rPr>
                <w:noProof/>
                <w:lang w:val="es-MX"/>
              </w:rPr>
            </w:pPr>
            <w:r w:rsidRPr="00DE3B31">
              <w:rPr>
                <w:noProof/>
                <w:lang w:val="es-MX"/>
              </w:rPr>
              <w:lastRenderedPageBreak/>
              <w:t xml:space="preserve">   - Algunas de las capas de seguridad que puedes considerar incluir son:</w:t>
            </w:r>
          </w:p>
          <w:p w14:paraId="285A6CC9" w14:textId="3BE893B4" w:rsidR="00DE3B31" w:rsidRPr="00DE3B31" w:rsidRDefault="00DE3B31" w:rsidP="00DE3B31">
            <w:pPr>
              <w:pStyle w:val="Ttulo4"/>
              <w:rPr>
                <w:noProof/>
                <w:lang w:val="es-MX"/>
              </w:rPr>
            </w:pPr>
            <w:r w:rsidRPr="00DE3B31">
              <w:rPr>
                <w:noProof/>
                <w:lang w:val="es-MX"/>
              </w:rPr>
              <w:t xml:space="preserve">     - Firewall: Configura</w:t>
            </w:r>
            <w:r w:rsidR="007611C3">
              <w:rPr>
                <w:noProof/>
                <w:lang w:val="es-MX"/>
              </w:rPr>
              <w:t>r</w:t>
            </w:r>
            <w:r w:rsidRPr="00DE3B31">
              <w:rPr>
                <w:noProof/>
                <w:lang w:val="es-MX"/>
              </w:rPr>
              <w:t xml:space="preserve"> un firewall para filtrar el tráfico de red y bloquear actividades maliciosas o no autorizadas.</w:t>
            </w:r>
          </w:p>
          <w:p w14:paraId="300C195C" w14:textId="77777777" w:rsidR="00DE3B31" w:rsidRPr="00DE3B31" w:rsidRDefault="00DE3B31" w:rsidP="00DE3B31">
            <w:pPr>
              <w:pStyle w:val="Ttulo4"/>
              <w:rPr>
                <w:noProof/>
                <w:lang w:val="es-MX"/>
              </w:rPr>
            </w:pPr>
            <w:r w:rsidRPr="00DE3B31">
              <w:rPr>
                <w:noProof/>
                <w:lang w:val="es-MX"/>
              </w:rPr>
              <w:t xml:space="preserve">     - Sistemas de detección de intrusiones (IDS) y sistemas de prevención de intrusiones (IPS): Estos sistemas monitorean y analizan el tráfico de red en busca de posibles intrusiones o comportamientos anómalos, y pueden tomar medidas para bloquear o mitigar las amenazas.</w:t>
            </w:r>
          </w:p>
          <w:p w14:paraId="5B35BD0E" w14:textId="160E4137" w:rsidR="00DE3B31" w:rsidRPr="00DE3B31" w:rsidRDefault="00DE3B31" w:rsidP="00DE3B31">
            <w:pPr>
              <w:pStyle w:val="Ttulo4"/>
              <w:rPr>
                <w:noProof/>
                <w:lang w:val="es-MX"/>
              </w:rPr>
            </w:pPr>
            <w:r w:rsidRPr="00DE3B31">
              <w:rPr>
                <w:noProof/>
                <w:lang w:val="es-MX"/>
              </w:rPr>
              <w:t xml:space="preserve">     - Cifrado de datos: </w:t>
            </w:r>
            <w:r w:rsidR="007611C3">
              <w:rPr>
                <w:noProof/>
                <w:lang w:val="es-MX"/>
              </w:rPr>
              <w:t>Los</w:t>
            </w:r>
            <w:r w:rsidRPr="00DE3B31">
              <w:rPr>
                <w:noProof/>
                <w:lang w:val="es-MX"/>
              </w:rPr>
              <w:t xml:space="preserve"> algoritmos de cifrado para proteger la confidencialidad de los datos almacenados y transmitidos en tu plataforma.</w:t>
            </w:r>
          </w:p>
          <w:p w14:paraId="37A2ABBC" w14:textId="4CDD0503" w:rsidR="00DE3B31" w:rsidRPr="00DE3B31" w:rsidRDefault="00DE3B31" w:rsidP="00DE3B31">
            <w:pPr>
              <w:pStyle w:val="Ttulo4"/>
              <w:rPr>
                <w:noProof/>
                <w:lang w:val="es-MX"/>
              </w:rPr>
            </w:pPr>
            <w:r w:rsidRPr="00DE3B31">
              <w:rPr>
                <w:noProof/>
                <w:lang w:val="es-MX"/>
              </w:rPr>
              <w:t xml:space="preserve">     - Autenticación de dos factores (2FA): </w:t>
            </w:r>
            <w:r w:rsidR="007611C3">
              <w:rPr>
                <w:noProof/>
                <w:lang w:val="es-MX"/>
              </w:rPr>
              <w:t>La</w:t>
            </w:r>
            <w:r w:rsidRPr="00DE3B31">
              <w:rPr>
                <w:noProof/>
                <w:lang w:val="es-MX"/>
              </w:rPr>
              <w:t xml:space="preserve"> autenticación de dos factores para agregar una capa adicional de seguridad al proceso de inicio de sesión, requiriendo que los usuarios proporcionen no solo una contraseña, sino también un segundo factor de autenticación, como un código generado por una aplicación móvil.</w:t>
            </w:r>
          </w:p>
          <w:p w14:paraId="76A3297B" w14:textId="77777777" w:rsidR="00DE3B31" w:rsidRPr="00DE3B31" w:rsidRDefault="00DE3B31" w:rsidP="00DE3B31">
            <w:pPr>
              <w:pStyle w:val="Ttulo4"/>
              <w:rPr>
                <w:noProof/>
                <w:lang w:val="es-MX"/>
              </w:rPr>
            </w:pPr>
          </w:p>
          <w:p w14:paraId="6C7B39E2" w14:textId="480B790B" w:rsidR="00DE3B31" w:rsidRPr="00DE3B31" w:rsidRDefault="007611C3" w:rsidP="00DE3B31">
            <w:pPr>
              <w:pStyle w:val="Ttulo4"/>
              <w:rPr>
                <w:noProof/>
                <w:lang w:val="es-MX"/>
              </w:rPr>
            </w:pPr>
            <w:r>
              <w:rPr>
                <w:noProof/>
                <w:lang w:val="es-MX"/>
              </w:rPr>
              <w:t>3.</w:t>
            </w:r>
            <w:r w:rsidR="00DE3B31" w:rsidRPr="00DE3B31">
              <w:rPr>
                <w:noProof/>
                <w:lang w:val="es-MX"/>
              </w:rPr>
              <w:t>2. Servicios de seguridad en la nube:</w:t>
            </w:r>
          </w:p>
          <w:p w14:paraId="4E688A03" w14:textId="77777777" w:rsidR="00DE3B31" w:rsidRPr="00DE3B31" w:rsidRDefault="00DE3B31" w:rsidP="00DE3B31">
            <w:pPr>
              <w:pStyle w:val="Ttulo4"/>
              <w:rPr>
                <w:noProof/>
                <w:lang w:val="es-MX"/>
              </w:rPr>
            </w:pPr>
            <w:r w:rsidRPr="00DE3B31">
              <w:rPr>
                <w:noProof/>
                <w:lang w:val="es-MX"/>
              </w:rPr>
              <w:t xml:space="preserve">   - Los servicios de seguridad en la nube ofrecen soluciones específicas para proteger tu página web contra diferentes tipos de ataques cibernéticos, incluyendo ataques de denegación de servicio distribuido (DDoS).</w:t>
            </w:r>
          </w:p>
          <w:p w14:paraId="1B83791F" w14:textId="77777777" w:rsidR="00DE3B31" w:rsidRPr="00DE3B31" w:rsidRDefault="00DE3B31" w:rsidP="00DE3B31">
            <w:pPr>
              <w:pStyle w:val="Ttulo4"/>
              <w:rPr>
                <w:noProof/>
                <w:lang w:val="es-MX"/>
              </w:rPr>
            </w:pPr>
            <w:r w:rsidRPr="00DE3B31">
              <w:rPr>
                <w:noProof/>
                <w:lang w:val="es-MX"/>
              </w:rPr>
              <w:t xml:space="preserve">   - Plataformas como AWS Shield, ofrecidas por Amazon Web Services, y Cloudflare proporcionan protección contra ataques DDoS al detectar y mitigar automáticamente el tráfico malicioso dirigido a tu página web.</w:t>
            </w:r>
          </w:p>
          <w:p w14:paraId="1DCA608C" w14:textId="77777777" w:rsidR="00DE3B31" w:rsidRPr="00DE3B31" w:rsidRDefault="00DE3B31" w:rsidP="00DE3B31">
            <w:pPr>
              <w:pStyle w:val="Ttulo4"/>
              <w:rPr>
                <w:noProof/>
                <w:lang w:val="es-MX"/>
              </w:rPr>
            </w:pPr>
            <w:r w:rsidRPr="00DE3B31">
              <w:rPr>
                <w:noProof/>
                <w:lang w:val="es-MX"/>
              </w:rPr>
              <w:t xml:space="preserve">   - Estos servicios suelen ofrecer opciones de configuración flexibles y escalables para adaptarse a las necesidades específicas de seguridad de tu plataforma, y pueden integrarse fácilmente con otros servicios en la nube que utilices para alojar tu página web.</w:t>
            </w:r>
          </w:p>
          <w:p w14:paraId="4A0ACE59" w14:textId="77777777" w:rsidR="007611C3" w:rsidRPr="007611C3" w:rsidRDefault="007611C3" w:rsidP="007611C3">
            <w:pPr>
              <w:pStyle w:val="Ttulo4"/>
              <w:rPr>
                <w:noProof/>
                <w:lang w:val="es-MX"/>
              </w:rPr>
            </w:pPr>
            <w:r w:rsidRPr="007611C3">
              <w:rPr>
                <w:noProof/>
                <w:lang w:val="es-MX"/>
              </w:rPr>
              <w:t>Por supuesto, aquí tienes una explicación más detallada sobre cómo implementar medidas para gestionar la publicidad y prácticas comerciales en tu página web en México:</w:t>
            </w:r>
          </w:p>
          <w:p w14:paraId="20989FBC" w14:textId="77777777" w:rsidR="007611C3" w:rsidRDefault="007611C3" w:rsidP="007611C3">
            <w:pPr>
              <w:pStyle w:val="Ttulo4"/>
              <w:rPr>
                <w:noProof/>
                <w:lang w:val="es-MX"/>
              </w:rPr>
            </w:pPr>
          </w:p>
          <w:p w14:paraId="1A34B249" w14:textId="77777777" w:rsidR="007611C3" w:rsidRDefault="007611C3" w:rsidP="007611C3">
            <w:pPr>
              <w:pStyle w:val="Ttulo3"/>
              <w:rPr>
                <w:noProof/>
                <w:lang w:val="es-MX"/>
              </w:rPr>
            </w:pPr>
            <w:r w:rsidRPr="00F26BEB">
              <w:rPr>
                <w:noProof/>
                <w:lang w:val="es-MX"/>
              </w:rPr>
              <w:t>4. Contenido prohibido o regulado en México:</w:t>
            </w:r>
          </w:p>
          <w:p w14:paraId="622E14F5" w14:textId="77777777" w:rsidR="007611C3" w:rsidRPr="007611C3" w:rsidRDefault="007611C3" w:rsidP="007611C3">
            <w:pPr>
              <w:rPr>
                <w:lang w:val="es-MX"/>
              </w:rPr>
            </w:pPr>
          </w:p>
          <w:p w14:paraId="07B24B1C" w14:textId="77777777" w:rsidR="007611C3" w:rsidRPr="007611C3" w:rsidRDefault="007611C3" w:rsidP="007611C3">
            <w:pPr>
              <w:pStyle w:val="Ttulo4"/>
              <w:rPr>
                <w:noProof/>
                <w:lang w:val="es-MX"/>
              </w:rPr>
            </w:pPr>
          </w:p>
          <w:p w14:paraId="5DF81DD4" w14:textId="1327BDB5" w:rsidR="007611C3" w:rsidRPr="007611C3" w:rsidRDefault="007611C3" w:rsidP="007611C3">
            <w:pPr>
              <w:pStyle w:val="Ttulo4"/>
              <w:rPr>
                <w:noProof/>
                <w:lang w:val="es-MX"/>
              </w:rPr>
            </w:pPr>
            <w:r>
              <w:rPr>
                <w:noProof/>
                <w:lang w:val="es-MX"/>
              </w:rPr>
              <w:t>4.</w:t>
            </w:r>
            <w:r w:rsidRPr="007611C3">
              <w:rPr>
                <w:noProof/>
                <w:lang w:val="es-MX"/>
              </w:rPr>
              <w:t>1. Equipo de moderadores capacitado</w:t>
            </w:r>
            <w:r>
              <w:rPr>
                <w:noProof/>
                <w:lang w:val="es-MX"/>
              </w:rPr>
              <w:t>s</w:t>
            </w:r>
            <w:r w:rsidRPr="007611C3">
              <w:rPr>
                <w:noProof/>
                <w:lang w:val="es-MX"/>
              </w:rPr>
              <w:t>:</w:t>
            </w:r>
          </w:p>
          <w:p w14:paraId="129D31C0" w14:textId="61144DEC" w:rsidR="007611C3" w:rsidRPr="007611C3" w:rsidRDefault="007611C3" w:rsidP="007611C3">
            <w:pPr>
              <w:pStyle w:val="Ttulo4"/>
              <w:rPr>
                <w:noProof/>
                <w:lang w:val="es-MX"/>
              </w:rPr>
            </w:pPr>
            <w:r w:rsidRPr="007611C3">
              <w:rPr>
                <w:noProof/>
                <w:lang w:val="es-MX"/>
              </w:rPr>
              <w:lastRenderedPageBreak/>
              <w:t xml:space="preserve">   - Establece</w:t>
            </w:r>
            <w:r>
              <w:rPr>
                <w:noProof/>
                <w:lang w:val="es-MX"/>
              </w:rPr>
              <w:t xml:space="preserve">r </w:t>
            </w:r>
            <w:r w:rsidRPr="007611C3">
              <w:rPr>
                <w:noProof/>
                <w:lang w:val="es-MX"/>
              </w:rPr>
              <w:t>un equipo de moderadores dedicados y capacitados para monitorear constantemente el contenido generado por los usuarios en tu plataforma.</w:t>
            </w:r>
          </w:p>
          <w:p w14:paraId="338A3D29" w14:textId="77777777" w:rsidR="007611C3" w:rsidRPr="007611C3" w:rsidRDefault="007611C3" w:rsidP="007611C3">
            <w:pPr>
              <w:pStyle w:val="Ttulo4"/>
              <w:rPr>
                <w:noProof/>
                <w:lang w:val="es-MX"/>
              </w:rPr>
            </w:pPr>
            <w:r w:rsidRPr="007611C3">
              <w:rPr>
                <w:noProof/>
                <w:lang w:val="es-MX"/>
              </w:rPr>
              <w:t xml:space="preserve">   - Los moderadores deben estar bien informados sobre las políticas de la comunidad y las leyes aplicables en México, así como capacitados para identificar y tomar medidas contra contenido que viole estas políticas.</w:t>
            </w:r>
          </w:p>
          <w:p w14:paraId="59592064" w14:textId="77777777" w:rsidR="007611C3" w:rsidRPr="007611C3" w:rsidRDefault="007611C3" w:rsidP="007611C3">
            <w:pPr>
              <w:pStyle w:val="Ttulo4"/>
              <w:rPr>
                <w:noProof/>
                <w:lang w:val="es-MX"/>
              </w:rPr>
            </w:pPr>
            <w:r w:rsidRPr="007611C3">
              <w:rPr>
                <w:noProof/>
                <w:lang w:val="es-MX"/>
              </w:rPr>
              <w:t xml:space="preserve">   - Deben tener la autoridad y los recursos necesarios para tomar decisiones rápidas y efectivas, incluida la eliminación de contenido inapropiado o ilegal y la aplicación de sanciones a los usuarios que violen las reglas de la plataforma.</w:t>
            </w:r>
          </w:p>
          <w:p w14:paraId="4B3C75A4" w14:textId="77777777" w:rsidR="007611C3" w:rsidRPr="007611C3" w:rsidRDefault="007611C3" w:rsidP="007611C3">
            <w:pPr>
              <w:pStyle w:val="Ttulo4"/>
              <w:rPr>
                <w:noProof/>
                <w:lang w:val="es-MX"/>
              </w:rPr>
            </w:pPr>
          </w:p>
          <w:p w14:paraId="697A0232" w14:textId="5F871403" w:rsidR="007611C3" w:rsidRPr="007611C3" w:rsidRDefault="007611C3" w:rsidP="007611C3">
            <w:pPr>
              <w:pStyle w:val="Ttulo4"/>
              <w:rPr>
                <w:noProof/>
                <w:lang w:val="es-MX"/>
              </w:rPr>
            </w:pPr>
            <w:r>
              <w:rPr>
                <w:noProof/>
                <w:lang w:val="es-MX"/>
              </w:rPr>
              <w:t>4.</w:t>
            </w:r>
            <w:r w:rsidRPr="007611C3">
              <w:rPr>
                <w:noProof/>
                <w:lang w:val="es-MX"/>
              </w:rPr>
              <w:t>2. Herramientas de filtrado automático y algoritmos de aprendizaje automático:</w:t>
            </w:r>
          </w:p>
          <w:p w14:paraId="08B32E68" w14:textId="3D834D36" w:rsidR="007611C3" w:rsidRPr="007611C3" w:rsidRDefault="007611C3" w:rsidP="007611C3">
            <w:pPr>
              <w:pStyle w:val="Ttulo4"/>
              <w:rPr>
                <w:noProof/>
                <w:lang w:val="es-MX"/>
              </w:rPr>
            </w:pPr>
            <w:r w:rsidRPr="007611C3">
              <w:rPr>
                <w:noProof/>
                <w:lang w:val="es-MX"/>
              </w:rPr>
              <w:t xml:space="preserve">   - Utiliza</w:t>
            </w:r>
            <w:r>
              <w:rPr>
                <w:noProof/>
                <w:lang w:val="es-MX"/>
              </w:rPr>
              <w:t>r</w:t>
            </w:r>
            <w:r w:rsidRPr="007611C3">
              <w:rPr>
                <w:noProof/>
                <w:lang w:val="es-MX"/>
              </w:rPr>
              <w:t xml:space="preserve"> herramientas de filtrado automático y algoritmos de aprendizaje automático para identificar automáticamente contenido que pueda violar las políticas de la comunidad o las leyes aplicables.</w:t>
            </w:r>
          </w:p>
          <w:p w14:paraId="5D07F105" w14:textId="77777777" w:rsidR="007611C3" w:rsidRPr="007611C3" w:rsidRDefault="007611C3" w:rsidP="007611C3">
            <w:pPr>
              <w:pStyle w:val="Ttulo4"/>
              <w:rPr>
                <w:noProof/>
                <w:lang w:val="es-MX"/>
              </w:rPr>
            </w:pPr>
            <w:r w:rsidRPr="007611C3">
              <w:rPr>
                <w:noProof/>
                <w:lang w:val="es-MX"/>
              </w:rPr>
              <w:t xml:space="preserve">   - Estas herramientas pueden escanear el contenido generado por los usuarios en busca de palabras clave, imágenes inapropiadas o comportamientos sospechosos, y alertar a los moderadores sobre contenido que requiere atención.</w:t>
            </w:r>
          </w:p>
          <w:p w14:paraId="14B63139" w14:textId="77777777" w:rsidR="007611C3" w:rsidRDefault="007611C3" w:rsidP="007611C3">
            <w:pPr>
              <w:pStyle w:val="Ttulo4"/>
              <w:rPr>
                <w:noProof/>
                <w:lang w:val="es-MX"/>
              </w:rPr>
            </w:pPr>
            <w:r w:rsidRPr="007611C3">
              <w:rPr>
                <w:noProof/>
                <w:lang w:val="es-MX"/>
              </w:rPr>
              <w:t xml:space="preserve">   - Algunas plataformas de redes sociales y servicios en línea ofrecen herramientas de moderación automatizada que pueden ayudar a identificar y eliminar contenido prohibido o ilegal de manera más eficiente, reduciendo la carga de trabajo de los moderadores humanos.</w:t>
            </w:r>
          </w:p>
          <w:p w14:paraId="41CD3F31" w14:textId="77777777" w:rsidR="007611C3" w:rsidRDefault="007611C3" w:rsidP="007611C3">
            <w:pPr>
              <w:rPr>
                <w:lang w:val="es-MX"/>
              </w:rPr>
            </w:pPr>
          </w:p>
          <w:p w14:paraId="22E66F33" w14:textId="77777777" w:rsidR="007611C3" w:rsidRDefault="007611C3" w:rsidP="007611C3">
            <w:pPr>
              <w:rPr>
                <w:lang w:val="es-MX"/>
              </w:rPr>
            </w:pPr>
          </w:p>
          <w:p w14:paraId="53B9597A" w14:textId="77777777" w:rsidR="007611C3" w:rsidRPr="007611C3" w:rsidRDefault="007611C3" w:rsidP="007611C3">
            <w:pPr>
              <w:rPr>
                <w:lang w:val="es-MX"/>
              </w:rPr>
            </w:pPr>
          </w:p>
          <w:p w14:paraId="33F44981" w14:textId="77777777" w:rsidR="007611C3" w:rsidRPr="007611C3" w:rsidRDefault="007611C3" w:rsidP="007611C3">
            <w:pPr>
              <w:rPr>
                <w:lang w:val="es-MX"/>
              </w:rPr>
            </w:pPr>
          </w:p>
          <w:p w14:paraId="1E4BE989" w14:textId="77777777" w:rsidR="007611C3" w:rsidRPr="00F26BEB" w:rsidRDefault="007611C3" w:rsidP="007611C3">
            <w:pPr>
              <w:pStyle w:val="Ttulo3"/>
              <w:rPr>
                <w:noProof/>
                <w:lang w:val="es-MX"/>
              </w:rPr>
            </w:pPr>
            <w:r w:rsidRPr="00F26BEB">
              <w:rPr>
                <w:noProof/>
                <w:lang w:val="es-MX"/>
              </w:rPr>
              <w:t>5. Publicidad y prácticas comerciales en México:</w:t>
            </w:r>
          </w:p>
          <w:p w14:paraId="2C8B1A78" w14:textId="77777777" w:rsidR="007611C3" w:rsidRPr="007611C3" w:rsidRDefault="007611C3" w:rsidP="007611C3">
            <w:pPr>
              <w:pStyle w:val="Ttulo4"/>
              <w:rPr>
                <w:noProof/>
                <w:lang w:val="es-MX"/>
              </w:rPr>
            </w:pPr>
          </w:p>
          <w:p w14:paraId="23C4891E" w14:textId="10662AF1" w:rsidR="007611C3" w:rsidRPr="007611C3" w:rsidRDefault="007611C3" w:rsidP="007611C3">
            <w:pPr>
              <w:pStyle w:val="Ttulo4"/>
              <w:rPr>
                <w:noProof/>
                <w:lang w:val="es-MX"/>
              </w:rPr>
            </w:pPr>
            <w:r>
              <w:rPr>
                <w:noProof/>
                <w:lang w:val="es-MX"/>
              </w:rPr>
              <w:t>5.</w:t>
            </w:r>
            <w:r w:rsidRPr="007611C3">
              <w:rPr>
                <w:noProof/>
                <w:lang w:val="es-MX"/>
              </w:rPr>
              <w:t>1. Cumplimiento de regulaciones de publicidad en línea:</w:t>
            </w:r>
          </w:p>
          <w:p w14:paraId="45CD0A2E" w14:textId="3B09D28B" w:rsidR="007611C3" w:rsidRPr="007611C3" w:rsidRDefault="007611C3" w:rsidP="007611C3">
            <w:pPr>
              <w:pStyle w:val="Ttulo4"/>
              <w:rPr>
                <w:noProof/>
                <w:lang w:val="es-MX"/>
              </w:rPr>
            </w:pPr>
            <w:r w:rsidRPr="007611C3">
              <w:rPr>
                <w:noProof/>
                <w:lang w:val="es-MX"/>
              </w:rPr>
              <w:t xml:space="preserve">   - </w:t>
            </w:r>
            <w:r>
              <w:rPr>
                <w:noProof/>
                <w:lang w:val="es-MX"/>
              </w:rPr>
              <w:t>Todas</w:t>
            </w:r>
            <w:r w:rsidRPr="007611C3">
              <w:rPr>
                <w:noProof/>
                <w:lang w:val="es-MX"/>
              </w:rPr>
              <w:t xml:space="preserve"> las comunicaciones publicitarias en </w:t>
            </w:r>
            <w:r>
              <w:rPr>
                <w:noProof/>
                <w:lang w:val="es-MX"/>
              </w:rPr>
              <w:t>la</w:t>
            </w:r>
            <w:r w:rsidRPr="007611C3">
              <w:rPr>
                <w:noProof/>
                <w:lang w:val="es-MX"/>
              </w:rPr>
              <w:t xml:space="preserve"> página web cumpl</w:t>
            </w:r>
            <w:r>
              <w:rPr>
                <w:noProof/>
                <w:lang w:val="es-MX"/>
              </w:rPr>
              <w:t>ir</w:t>
            </w:r>
            <w:r w:rsidRPr="007611C3">
              <w:rPr>
                <w:noProof/>
                <w:lang w:val="es-MX"/>
              </w:rPr>
              <w:t>an con las regulaciones de publicidad en línea en México. Esto incluye la identificación clara de contenido patrocinado o publicidad pagada para que los usuarios puedan distinguir fácilmente entre contenido editorial y contenido promocional.</w:t>
            </w:r>
          </w:p>
          <w:p w14:paraId="660C6F16" w14:textId="77777777" w:rsidR="007611C3" w:rsidRPr="007611C3" w:rsidRDefault="007611C3" w:rsidP="007611C3">
            <w:pPr>
              <w:pStyle w:val="Ttulo4"/>
              <w:rPr>
                <w:noProof/>
                <w:lang w:val="es-MX"/>
              </w:rPr>
            </w:pPr>
            <w:r w:rsidRPr="007611C3">
              <w:rPr>
                <w:noProof/>
                <w:lang w:val="es-MX"/>
              </w:rPr>
              <w:t xml:space="preserve">   - Además, cumple con las normativas de protección al consumidor, como proporcionar información precisa y </w:t>
            </w:r>
            <w:r w:rsidRPr="007611C3">
              <w:rPr>
                <w:noProof/>
                <w:lang w:val="es-MX"/>
              </w:rPr>
              <w:lastRenderedPageBreak/>
              <w:t>transparente sobre productos o servicios anunciados, evitar prácticas comerciales engañosas o fraudulentas, y respetar los derechos y la privacidad de los usuarios.</w:t>
            </w:r>
          </w:p>
          <w:p w14:paraId="060E79CF" w14:textId="77777777" w:rsidR="007611C3" w:rsidRPr="007611C3" w:rsidRDefault="007611C3" w:rsidP="007611C3">
            <w:pPr>
              <w:pStyle w:val="Ttulo4"/>
              <w:rPr>
                <w:noProof/>
                <w:lang w:val="es-MX"/>
              </w:rPr>
            </w:pPr>
          </w:p>
          <w:p w14:paraId="7463B35E" w14:textId="34A609D7" w:rsidR="007611C3" w:rsidRDefault="007611C3" w:rsidP="007611C3">
            <w:pPr>
              <w:pStyle w:val="Ttulo4"/>
              <w:rPr>
                <w:noProof/>
                <w:lang w:val="es-MX"/>
              </w:rPr>
            </w:pPr>
            <w:r>
              <w:rPr>
                <w:noProof/>
                <w:lang w:val="es-MX"/>
              </w:rPr>
              <w:t xml:space="preserve">5.2. </w:t>
            </w:r>
            <w:r w:rsidRPr="007611C3">
              <w:rPr>
                <w:noProof/>
                <w:lang w:val="es-MX"/>
              </w:rPr>
              <w:t>Utilización de herramientas de análisis web:</w:t>
            </w:r>
          </w:p>
          <w:p w14:paraId="1CA7D28E" w14:textId="77777777" w:rsidR="007611C3" w:rsidRPr="007611C3" w:rsidRDefault="007611C3" w:rsidP="007611C3">
            <w:pPr>
              <w:pStyle w:val="Prrafodelista"/>
              <w:rPr>
                <w:lang w:val="es-MX"/>
              </w:rPr>
            </w:pPr>
          </w:p>
          <w:p w14:paraId="2FE50DB1" w14:textId="2CE283DD" w:rsidR="007611C3" w:rsidRPr="007611C3" w:rsidRDefault="007611C3" w:rsidP="007611C3">
            <w:pPr>
              <w:pStyle w:val="Ttulo4"/>
              <w:rPr>
                <w:noProof/>
                <w:lang w:val="es-MX"/>
              </w:rPr>
            </w:pPr>
            <w:r w:rsidRPr="007611C3">
              <w:rPr>
                <w:noProof/>
                <w:lang w:val="es-MX"/>
              </w:rPr>
              <w:t xml:space="preserve">   - Implementa</w:t>
            </w:r>
            <w:r>
              <w:rPr>
                <w:noProof/>
                <w:lang w:val="es-MX"/>
              </w:rPr>
              <w:t>r</w:t>
            </w:r>
            <w:r w:rsidRPr="007611C3">
              <w:rPr>
                <w:noProof/>
                <w:lang w:val="es-MX"/>
              </w:rPr>
              <w:t xml:space="preserve"> herramientas de análisis web como Google Analytics para realizar un seguimiento del rendimiento de la publicidad en línea en tu página web.</w:t>
            </w:r>
          </w:p>
          <w:p w14:paraId="014B128D" w14:textId="08E97833" w:rsidR="007611C3" w:rsidRPr="007611C3" w:rsidRDefault="007611C3" w:rsidP="007611C3">
            <w:pPr>
              <w:pStyle w:val="Ttulo4"/>
              <w:rPr>
                <w:noProof/>
                <w:lang w:val="es-MX"/>
              </w:rPr>
            </w:pPr>
            <w:r w:rsidRPr="007611C3">
              <w:rPr>
                <w:noProof/>
                <w:lang w:val="es-MX"/>
              </w:rPr>
              <w:t xml:space="preserve">   - Utiliza</w:t>
            </w:r>
            <w:r>
              <w:rPr>
                <w:noProof/>
                <w:lang w:val="es-MX"/>
              </w:rPr>
              <w:t>r</w:t>
            </w:r>
            <w:r w:rsidRPr="007611C3">
              <w:rPr>
                <w:noProof/>
                <w:lang w:val="es-MX"/>
              </w:rPr>
              <w:t xml:space="preserve"> estas herramientas para recopilar datos sobre el comportamiento de los usuarios, las interacciones con los anuncios y el rendimiento de las campañas publicitarias.</w:t>
            </w:r>
          </w:p>
          <w:p w14:paraId="6776D9EC" w14:textId="5F43FBBC" w:rsidR="007611C3" w:rsidRDefault="007611C3" w:rsidP="007611C3">
            <w:pPr>
              <w:pStyle w:val="Ttulo4"/>
              <w:rPr>
                <w:noProof/>
                <w:lang w:val="es-MX"/>
              </w:rPr>
            </w:pPr>
            <w:r w:rsidRPr="007611C3">
              <w:rPr>
                <w:noProof/>
                <w:lang w:val="es-MX"/>
              </w:rPr>
              <w:t xml:space="preserve">   - Analiza</w:t>
            </w:r>
            <w:r>
              <w:rPr>
                <w:noProof/>
                <w:lang w:val="es-MX"/>
              </w:rPr>
              <w:t>r</w:t>
            </w:r>
            <w:r w:rsidRPr="007611C3">
              <w:rPr>
                <w:noProof/>
                <w:lang w:val="es-MX"/>
              </w:rPr>
              <w:t xml:space="preserve"> estos datos para obtener información valiosa sobre el rendimiento de la publicidad en línea, identificar tendencias, oportunidades de mejora y áreas de optimización para las campañas publicitarias futuras</w:t>
            </w:r>
          </w:p>
          <w:p w14:paraId="519D909C" w14:textId="77777777" w:rsidR="007611C3" w:rsidRDefault="007611C3" w:rsidP="007611C3">
            <w:pPr>
              <w:rPr>
                <w:lang w:val="es-MX"/>
              </w:rPr>
            </w:pPr>
          </w:p>
          <w:p w14:paraId="4C32D17C" w14:textId="77777777" w:rsidR="007611C3" w:rsidRPr="00F26BEB" w:rsidRDefault="007611C3" w:rsidP="007611C3">
            <w:pPr>
              <w:pStyle w:val="Ttulo3"/>
              <w:rPr>
                <w:noProof/>
                <w:lang w:val="es-MX"/>
              </w:rPr>
            </w:pPr>
            <w:r w:rsidRPr="00F26BEB">
              <w:rPr>
                <w:noProof/>
                <w:lang w:val="es-MX"/>
              </w:rPr>
              <w:t>6. Accesibilidad web en México:</w:t>
            </w:r>
          </w:p>
          <w:p w14:paraId="31E57E80" w14:textId="77777777" w:rsidR="007611C3" w:rsidRPr="007611C3" w:rsidRDefault="007611C3" w:rsidP="007611C3">
            <w:pPr>
              <w:rPr>
                <w:lang w:val="es-MX"/>
              </w:rPr>
            </w:pPr>
          </w:p>
          <w:p w14:paraId="55932915" w14:textId="77777777" w:rsidR="007611C3" w:rsidRPr="007611C3" w:rsidRDefault="007611C3" w:rsidP="007611C3">
            <w:pPr>
              <w:pStyle w:val="Ttulo4"/>
              <w:rPr>
                <w:noProof/>
                <w:lang w:val="es-MX"/>
              </w:rPr>
            </w:pPr>
          </w:p>
          <w:p w14:paraId="099BF3D5" w14:textId="3F95502D" w:rsidR="007611C3" w:rsidRPr="007611C3" w:rsidRDefault="007611C3" w:rsidP="007611C3">
            <w:pPr>
              <w:pStyle w:val="Ttulo4"/>
              <w:rPr>
                <w:noProof/>
                <w:lang w:val="es-MX"/>
              </w:rPr>
            </w:pPr>
            <w:r>
              <w:rPr>
                <w:noProof/>
                <w:lang w:val="es-MX"/>
              </w:rPr>
              <w:t>6.</w:t>
            </w:r>
            <w:r w:rsidRPr="007611C3">
              <w:rPr>
                <w:noProof/>
                <w:lang w:val="es-MX"/>
              </w:rPr>
              <w:t>1. Diseño siguiendo pautas de accesibilidad del W3C:</w:t>
            </w:r>
          </w:p>
          <w:p w14:paraId="3EE5E6C1" w14:textId="77777777" w:rsidR="007611C3" w:rsidRPr="007611C3" w:rsidRDefault="007611C3" w:rsidP="007611C3">
            <w:pPr>
              <w:pStyle w:val="Ttulo4"/>
              <w:rPr>
                <w:noProof/>
                <w:lang w:val="es-MX"/>
              </w:rPr>
            </w:pPr>
            <w:r w:rsidRPr="007611C3">
              <w:rPr>
                <w:noProof/>
                <w:lang w:val="es-MX"/>
              </w:rPr>
              <w:t xml:space="preserve">   - El Consorcio World Wide Web (W3C) establece pautas y estándares de accesibilidad web que son ampliamente reconocidos y adoptados en todo el mundo.</w:t>
            </w:r>
          </w:p>
          <w:p w14:paraId="14D252AE" w14:textId="10C0C620" w:rsidR="007611C3" w:rsidRPr="007611C3" w:rsidRDefault="007611C3" w:rsidP="007611C3">
            <w:pPr>
              <w:pStyle w:val="Ttulo4"/>
              <w:rPr>
                <w:noProof/>
                <w:lang w:val="es-MX"/>
              </w:rPr>
            </w:pPr>
            <w:r w:rsidRPr="007611C3">
              <w:rPr>
                <w:noProof/>
                <w:lang w:val="es-MX"/>
              </w:rPr>
              <w:t xml:space="preserve">   - </w:t>
            </w:r>
            <w:r>
              <w:rPr>
                <w:noProof/>
                <w:lang w:val="es-MX"/>
              </w:rPr>
              <w:t>E</w:t>
            </w:r>
            <w:r w:rsidRPr="007611C3">
              <w:rPr>
                <w:noProof/>
                <w:lang w:val="es-MX"/>
              </w:rPr>
              <w:t>stas pautas que incluyen el uso adecuado de etiquetas alt en imágenes para describir su contenido a usuarios con discapacidad visual, la estructura semántica adecuada del contenido para facilitar la navegación y comprensión, y el diseño adaptable que permita a los usuarios acceder a tu sitio desde una variedad de dispositivos y navegadores.</w:t>
            </w:r>
          </w:p>
          <w:p w14:paraId="63BAAB82" w14:textId="77777777" w:rsidR="007611C3" w:rsidRPr="007611C3" w:rsidRDefault="007611C3" w:rsidP="007611C3">
            <w:pPr>
              <w:pStyle w:val="Ttulo4"/>
              <w:rPr>
                <w:noProof/>
                <w:lang w:val="es-MX"/>
              </w:rPr>
            </w:pPr>
          </w:p>
          <w:p w14:paraId="0B529350" w14:textId="2EEC0F31" w:rsidR="007611C3" w:rsidRPr="007611C3" w:rsidRDefault="007611C3" w:rsidP="007611C3">
            <w:pPr>
              <w:pStyle w:val="Ttulo4"/>
              <w:rPr>
                <w:noProof/>
                <w:lang w:val="es-MX"/>
              </w:rPr>
            </w:pPr>
            <w:r>
              <w:rPr>
                <w:noProof/>
                <w:lang w:val="es-MX"/>
              </w:rPr>
              <w:t>6.</w:t>
            </w:r>
            <w:r w:rsidRPr="007611C3">
              <w:rPr>
                <w:noProof/>
                <w:lang w:val="es-MX"/>
              </w:rPr>
              <w:t>2. Utilización de herramientas de validación de accesibilidad:</w:t>
            </w:r>
          </w:p>
          <w:p w14:paraId="79EA2BEA" w14:textId="5BC3B303" w:rsidR="007611C3" w:rsidRPr="007611C3" w:rsidRDefault="007611C3" w:rsidP="007611C3">
            <w:pPr>
              <w:pStyle w:val="Ttulo4"/>
              <w:rPr>
                <w:noProof/>
                <w:lang w:val="es-MX"/>
              </w:rPr>
            </w:pPr>
            <w:r w:rsidRPr="007611C3">
              <w:rPr>
                <w:noProof/>
                <w:lang w:val="es-MX"/>
              </w:rPr>
              <w:t xml:space="preserve">   - Utiliza</w:t>
            </w:r>
            <w:r>
              <w:rPr>
                <w:noProof/>
                <w:lang w:val="es-MX"/>
              </w:rPr>
              <w:t>r</w:t>
            </w:r>
            <w:r w:rsidRPr="007611C3">
              <w:rPr>
                <w:noProof/>
                <w:lang w:val="es-MX"/>
              </w:rPr>
              <w:t xml:space="preserve"> herramientas de validación de accesibilidad como Axe o WAVE para identificar y corregir problemas de accesibilidad en tu página web.</w:t>
            </w:r>
          </w:p>
          <w:p w14:paraId="27A3B7A1" w14:textId="77777777" w:rsidR="007611C3" w:rsidRPr="007611C3" w:rsidRDefault="007611C3" w:rsidP="007611C3">
            <w:pPr>
              <w:pStyle w:val="Ttulo4"/>
              <w:rPr>
                <w:noProof/>
                <w:lang w:val="es-MX"/>
              </w:rPr>
            </w:pPr>
            <w:r w:rsidRPr="007611C3">
              <w:rPr>
                <w:noProof/>
                <w:lang w:val="es-MX"/>
              </w:rPr>
              <w:t xml:space="preserve">   - Estas herramientas escanean tu sitio en busca de posibles barreras de accesibilidad y proporcionan informes detallados sobre los problemas encontrados y sugerencias para corregirlos.</w:t>
            </w:r>
          </w:p>
          <w:p w14:paraId="4EC86CA3" w14:textId="7DB76C0D" w:rsidR="007611C3" w:rsidRPr="007611C3" w:rsidRDefault="007611C3" w:rsidP="007611C3">
            <w:pPr>
              <w:pStyle w:val="Ttulo4"/>
              <w:rPr>
                <w:noProof/>
                <w:lang w:val="es-MX"/>
              </w:rPr>
            </w:pPr>
            <w:r w:rsidRPr="007611C3">
              <w:rPr>
                <w:noProof/>
                <w:lang w:val="es-MX"/>
              </w:rPr>
              <w:t xml:space="preserve">   - Dedica</w:t>
            </w:r>
            <w:r>
              <w:rPr>
                <w:noProof/>
                <w:lang w:val="es-MX"/>
              </w:rPr>
              <w:t>r</w:t>
            </w:r>
            <w:r w:rsidRPr="007611C3">
              <w:rPr>
                <w:noProof/>
                <w:lang w:val="es-MX"/>
              </w:rPr>
              <w:t xml:space="preserve"> tiempo a revisar y abordar cada problema identificado por estas herramientas, asegurándote de que tu página web sea </w:t>
            </w:r>
            <w:r w:rsidRPr="007611C3">
              <w:rPr>
                <w:noProof/>
                <w:lang w:val="es-MX"/>
              </w:rPr>
              <w:lastRenderedPageBreak/>
              <w:t>accesible para todos los usuarios, incluidas personas con discapacidades.</w:t>
            </w:r>
          </w:p>
          <w:p w14:paraId="590277C3" w14:textId="77777777" w:rsidR="007611C3" w:rsidRPr="007611C3" w:rsidRDefault="007611C3" w:rsidP="007611C3">
            <w:pPr>
              <w:pStyle w:val="Ttulo4"/>
              <w:rPr>
                <w:i w:val="0"/>
                <w:iCs w:val="0"/>
                <w:noProof/>
                <w:lang w:val="es-MX"/>
              </w:rPr>
            </w:pPr>
          </w:p>
          <w:p w14:paraId="311C8BF8" w14:textId="77777777" w:rsidR="007611C3" w:rsidRDefault="007611C3" w:rsidP="007611C3">
            <w:pPr>
              <w:rPr>
                <w:lang w:val="es-MX"/>
              </w:rPr>
            </w:pPr>
          </w:p>
          <w:p w14:paraId="3D017D16" w14:textId="77777777" w:rsidR="007611C3" w:rsidRPr="007611C3" w:rsidRDefault="007611C3" w:rsidP="007611C3">
            <w:pPr>
              <w:rPr>
                <w:lang w:val="es-MX"/>
              </w:rPr>
            </w:pPr>
          </w:p>
          <w:p w14:paraId="651B3B61" w14:textId="77777777" w:rsidR="007611C3" w:rsidRDefault="007611C3" w:rsidP="007611C3">
            <w:pPr>
              <w:rPr>
                <w:lang w:val="es-MX"/>
              </w:rPr>
            </w:pPr>
          </w:p>
          <w:p w14:paraId="03EACF1B" w14:textId="4289879D" w:rsidR="007611C3" w:rsidRPr="007611C3" w:rsidRDefault="007611C3" w:rsidP="007611C3">
            <w:pPr>
              <w:rPr>
                <w:lang w:val="es-MX"/>
              </w:rPr>
            </w:pPr>
          </w:p>
        </w:tc>
        <w:tc>
          <w:tcPr>
            <w:tcW w:w="421" w:type="dxa"/>
            <w:shd w:val="clear" w:color="auto" w:fill="EDF0F4" w:themeFill="accent3"/>
          </w:tcPr>
          <w:p w14:paraId="6217F7AD" w14:textId="77777777" w:rsidR="001205A1" w:rsidRPr="00274865" w:rsidRDefault="001205A1">
            <w:pPr>
              <w:rPr>
                <w:noProof/>
                <w:lang w:val="es-MX"/>
              </w:rPr>
            </w:pPr>
          </w:p>
        </w:tc>
      </w:tr>
    </w:tbl>
    <w:p w14:paraId="38B5E582" w14:textId="08AA71C5" w:rsidR="00A81248" w:rsidRPr="00274865" w:rsidRDefault="00A81248">
      <w:pPr>
        <w:rPr>
          <w:noProof/>
          <w:lang w:val="es-MX"/>
        </w:rPr>
      </w:pPr>
    </w:p>
    <w:sectPr w:rsidR="00A81248" w:rsidRPr="00274865" w:rsidSect="000618DD">
      <w:headerReference w:type="even" r:id="rId10"/>
      <w:headerReference w:type="default" r:id="rId11"/>
      <w:footerReference w:type="even" r:id="rId12"/>
      <w:footerReference w:type="default" r:id="rId13"/>
      <w:headerReference w:type="first" r:id="rId14"/>
      <w:footerReference w:type="first" r:id="rId15"/>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18D43" w14:textId="77777777" w:rsidR="000618DD" w:rsidRDefault="000618DD" w:rsidP="001205A1">
      <w:r>
        <w:separator/>
      </w:r>
    </w:p>
  </w:endnote>
  <w:endnote w:type="continuationSeparator" w:id="0">
    <w:p w14:paraId="594F9879" w14:textId="77777777" w:rsidR="000618DD" w:rsidRDefault="000618D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Content>
      <w:p w14:paraId="74A5FA80" w14:textId="77777777" w:rsidR="001205A1" w:rsidRDefault="001205A1" w:rsidP="001739D4">
        <w:pPr>
          <w:pStyle w:val="Piedepgina"/>
          <w:framePr w:wrap="none" w:vAnchor="text" w:hAnchor="margin" w:xAlign="right" w:y="1"/>
          <w:rPr>
            <w:rStyle w:val="Nmerodepgina"/>
          </w:rPr>
        </w:pPr>
        <w:r>
          <w:rPr>
            <w:rStyle w:val="Nmerodepgina"/>
            <w:lang w:val="es-MX" w:bidi="es-MX"/>
          </w:rPr>
          <w:fldChar w:fldCharType="begin"/>
        </w:r>
        <w:r>
          <w:rPr>
            <w:rStyle w:val="Nmerodepgina"/>
            <w:lang w:val="es-MX" w:bidi="es-MX"/>
          </w:rPr>
          <w:instrText xml:space="preserve"> PAGE </w:instrText>
        </w:r>
        <w:r>
          <w:rPr>
            <w:rStyle w:val="Nmerodepgina"/>
            <w:lang w:val="es-MX" w:bidi="es-MX"/>
          </w:rPr>
          <w:fldChar w:fldCharType="separate"/>
        </w:r>
        <w:r w:rsidR="007B0740">
          <w:rPr>
            <w:rStyle w:val="Nmerodepgina"/>
            <w:noProof/>
            <w:lang w:val="es-MX" w:bidi="es-MX"/>
          </w:rPr>
          <w:t>2</w:t>
        </w:r>
        <w:r>
          <w:rPr>
            <w:rStyle w:val="Nmerodepgina"/>
            <w:lang w:val="es-MX" w:bidi="es-MX"/>
          </w:rPr>
          <w:fldChar w:fldCharType="end"/>
        </w:r>
      </w:p>
    </w:sdtContent>
  </w:sdt>
  <w:p w14:paraId="1E880700"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noProof/>
        <w:lang w:val="es-MX"/>
      </w:rPr>
      <w:id w:val="-1041358343"/>
      <w:docPartObj>
        <w:docPartGallery w:val="Page Numbers (Bottom of Page)"/>
        <w:docPartUnique/>
      </w:docPartObj>
    </w:sdtPr>
    <w:sdtContent>
      <w:p w14:paraId="708B9CE3" w14:textId="77777777" w:rsidR="001205A1" w:rsidRPr="00274865" w:rsidRDefault="001205A1" w:rsidP="001739D4">
        <w:pPr>
          <w:pStyle w:val="Piedepgina"/>
          <w:framePr w:wrap="none" w:vAnchor="text" w:hAnchor="margin" w:xAlign="right" w:y="1"/>
          <w:rPr>
            <w:rStyle w:val="Nmerodepgina"/>
            <w:noProof/>
            <w:lang w:val="es-MX"/>
          </w:rPr>
        </w:pPr>
        <w:r w:rsidRPr="00274865">
          <w:rPr>
            <w:rStyle w:val="Nmerodepgina"/>
            <w:noProof/>
            <w:lang w:val="es-MX" w:bidi="es-MX"/>
          </w:rPr>
          <w:fldChar w:fldCharType="begin"/>
        </w:r>
        <w:r w:rsidRPr="00274865">
          <w:rPr>
            <w:rStyle w:val="Nmerodepgina"/>
            <w:noProof/>
            <w:lang w:val="es-MX" w:bidi="es-MX"/>
          </w:rPr>
          <w:instrText xml:space="preserve"> PAGE </w:instrText>
        </w:r>
        <w:r w:rsidRPr="00274865">
          <w:rPr>
            <w:rStyle w:val="Nmerodepgina"/>
            <w:noProof/>
            <w:lang w:val="es-MX" w:bidi="es-MX"/>
          </w:rPr>
          <w:fldChar w:fldCharType="separate"/>
        </w:r>
        <w:r w:rsidR="005627D6">
          <w:rPr>
            <w:rStyle w:val="Nmerodepgina"/>
            <w:noProof/>
            <w:lang w:val="es-MX" w:bidi="es-MX"/>
          </w:rPr>
          <w:t>4</w:t>
        </w:r>
        <w:r w:rsidRPr="00274865">
          <w:rPr>
            <w:rStyle w:val="Nmerodepgina"/>
            <w:noProof/>
            <w:lang w:val="es-MX" w:bidi="es-MX"/>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RPr="00274865" w14:paraId="78527706" w14:textId="77777777" w:rsidTr="00A84125">
      <w:tc>
        <w:tcPr>
          <w:tcW w:w="5329" w:type="dxa"/>
        </w:tcPr>
        <w:p w14:paraId="370E9A0A" w14:textId="1F5E6CD8" w:rsidR="001205A1" w:rsidRPr="006502EF" w:rsidRDefault="006502EF" w:rsidP="00C66528">
          <w:pPr>
            <w:pStyle w:val="Piedepgina"/>
            <w:rPr>
              <w:noProof/>
              <w:sz w:val="22"/>
              <w:szCs w:val="22"/>
              <w:lang w:val="es-MX"/>
            </w:rPr>
          </w:pPr>
          <w:r w:rsidRPr="006502EF">
            <w:rPr>
              <w:rStyle w:val="ng-star-inserted"/>
              <w:rFonts w:ascii="Roboto" w:hAnsi="Roboto"/>
              <w:sz w:val="22"/>
              <w:szCs w:val="22"/>
              <w:shd w:val="clear" w:color="auto" w:fill="FAFAFA"/>
            </w:rPr>
            <w:t>2.4 - </w:t>
          </w:r>
          <w:r w:rsidRPr="006502EF">
            <w:rPr>
              <w:rFonts w:ascii="Roboto" w:hAnsi="Roboto"/>
              <w:sz w:val="22"/>
              <w:szCs w:val="22"/>
              <w:shd w:val="clear" w:color="auto" w:fill="FAFAFA"/>
            </w:rPr>
            <w:t>Cumplimiento de Normas y Regulaciónes</w:t>
          </w:r>
        </w:p>
      </w:tc>
      <w:tc>
        <w:tcPr>
          <w:tcW w:w="5329" w:type="dxa"/>
        </w:tcPr>
        <w:p w14:paraId="463848ED" w14:textId="77777777" w:rsidR="001205A1" w:rsidRPr="006502EF" w:rsidRDefault="001205A1" w:rsidP="00A31A5B">
          <w:pPr>
            <w:pStyle w:val="Piedepgina"/>
            <w:rPr>
              <w:noProof/>
              <w:sz w:val="22"/>
              <w:szCs w:val="22"/>
              <w:lang w:val="es-MX"/>
            </w:rPr>
          </w:pPr>
        </w:p>
      </w:tc>
    </w:tr>
  </w:tbl>
  <w:p w14:paraId="0EAD1399" w14:textId="77777777" w:rsidR="001205A1" w:rsidRPr="00274865" w:rsidRDefault="001205A1">
    <w:pPr>
      <w:pStyle w:val="Piedepgina"/>
      <w:rPr>
        <w:noProof/>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264E8" w14:textId="77777777" w:rsidR="006502EF" w:rsidRDefault="006502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C6D2B" w14:textId="77777777" w:rsidR="000618DD" w:rsidRDefault="000618DD" w:rsidP="001205A1">
      <w:r>
        <w:separator/>
      </w:r>
    </w:p>
  </w:footnote>
  <w:footnote w:type="continuationSeparator" w:id="0">
    <w:p w14:paraId="2A73E5C8" w14:textId="77777777" w:rsidR="000618DD" w:rsidRDefault="000618D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32095" w14:textId="77777777" w:rsidR="006502EF" w:rsidRDefault="006502E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94C8" w14:textId="77777777" w:rsidR="006502EF" w:rsidRDefault="006502E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CED13" w14:textId="77777777" w:rsidR="006502EF" w:rsidRDefault="006502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176C1"/>
    <w:multiLevelType w:val="multilevel"/>
    <w:tmpl w:val="4718CDD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7E83A11"/>
    <w:multiLevelType w:val="hybridMultilevel"/>
    <w:tmpl w:val="A33A75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980514"/>
    <w:multiLevelType w:val="multilevel"/>
    <w:tmpl w:val="0B422FF4"/>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7A416793"/>
    <w:multiLevelType w:val="hybridMultilevel"/>
    <w:tmpl w:val="609CB8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28808922">
    <w:abstractNumId w:val="3"/>
  </w:num>
  <w:num w:numId="2" w16cid:durableId="1543713206">
    <w:abstractNumId w:val="1"/>
  </w:num>
  <w:num w:numId="3" w16cid:durableId="2015570929">
    <w:abstractNumId w:val="2"/>
  </w:num>
  <w:num w:numId="4" w16cid:durableId="812598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EB"/>
    <w:rsid w:val="000618DD"/>
    <w:rsid w:val="000C4ED1"/>
    <w:rsid w:val="001205A1"/>
    <w:rsid w:val="001E2329"/>
    <w:rsid w:val="002560A5"/>
    <w:rsid w:val="00274865"/>
    <w:rsid w:val="002877E8"/>
    <w:rsid w:val="002B0D15"/>
    <w:rsid w:val="002E7C4E"/>
    <w:rsid w:val="0031055C"/>
    <w:rsid w:val="00371EE1"/>
    <w:rsid w:val="003A798E"/>
    <w:rsid w:val="00425A99"/>
    <w:rsid w:val="005627D6"/>
    <w:rsid w:val="005E6B25"/>
    <w:rsid w:val="005F4F46"/>
    <w:rsid w:val="006502EF"/>
    <w:rsid w:val="006C60E6"/>
    <w:rsid w:val="007611C3"/>
    <w:rsid w:val="007B0740"/>
    <w:rsid w:val="007C1BAB"/>
    <w:rsid w:val="00A15CF7"/>
    <w:rsid w:val="00A24793"/>
    <w:rsid w:val="00A31A5B"/>
    <w:rsid w:val="00A71818"/>
    <w:rsid w:val="00A81248"/>
    <w:rsid w:val="00A84125"/>
    <w:rsid w:val="00C66528"/>
    <w:rsid w:val="00C673F6"/>
    <w:rsid w:val="00C915F0"/>
    <w:rsid w:val="00D467F9"/>
    <w:rsid w:val="00DE3B31"/>
    <w:rsid w:val="00E223A6"/>
    <w:rsid w:val="00F26BEB"/>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C82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274865"/>
    <w:pPr>
      <w:keepNext/>
      <w:keepLines/>
      <w:spacing w:before="240"/>
      <w:outlineLvl w:val="0"/>
    </w:pPr>
    <w:rPr>
      <w:rFonts w:asciiTheme="majorHAnsi" w:eastAsiaTheme="majorEastAsia" w:hAnsiTheme="majorHAnsi" w:cstheme="majorBidi"/>
      <w:b/>
      <w:color w:val="123869" w:themeColor="accent1"/>
      <w:sz w:val="72"/>
      <w:szCs w:val="32"/>
    </w:rPr>
  </w:style>
  <w:style w:type="paragraph" w:styleId="Ttulo2">
    <w:name w:val="heading 2"/>
    <w:basedOn w:val="Normal"/>
    <w:next w:val="Normal"/>
    <w:link w:val="Ttulo2Car"/>
    <w:uiPriority w:val="1"/>
    <w:qFormat/>
    <w:rsid w:val="00274865"/>
    <w:pPr>
      <w:keepNext/>
      <w:keepLines/>
      <w:outlineLvl w:val="1"/>
    </w:pPr>
    <w:rPr>
      <w:rFonts w:eastAsiaTheme="majorEastAsia" w:cstheme="majorBidi"/>
      <w:i/>
      <w:color w:val="00C1C7" w:themeColor="accent2"/>
      <w:sz w:val="40"/>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C66528"/>
    <w:pPr>
      <w:keepNext/>
      <w:keepLines/>
      <w:outlineLvl w:val="3"/>
    </w:pPr>
    <w:rPr>
      <w:rFonts w:eastAsiaTheme="majorEastAsia" w:cstheme="majorBidi"/>
      <w:i/>
      <w:iCs/>
      <w:color w:val="000000" w:themeColor="text1"/>
      <w:sz w:val="32"/>
    </w:rPr>
  </w:style>
  <w:style w:type="paragraph" w:styleId="Ttulo5">
    <w:name w:val="heading 5"/>
    <w:basedOn w:val="Normal"/>
    <w:next w:val="Normal"/>
    <w:link w:val="Ttulo5Car"/>
    <w:uiPriority w:val="4"/>
    <w:qFormat/>
    <w:rsid w:val="00274865"/>
    <w:pPr>
      <w:keepNext/>
      <w:keepLines/>
      <w:spacing w:line="192" w:lineRule="auto"/>
      <w:outlineLvl w:val="4"/>
    </w:pPr>
    <w:rPr>
      <w:rFonts w:asciiTheme="majorHAnsi" w:eastAsiaTheme="majorEastAsia" w:hAnsiTheme="majorHAnsi" w:cstheme="majorBidi"/>
      <w:b/>
      <w:color w:val="123869" w:themeColor="accent1"/>
      <w:sz w:val="6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274865"/>
    <w:rPr>
      <w:rFonts w:asciiTheme="majorHAnsi" w:eastAsiaTheme="majorEastAsia" w:hAnsiTheme="majorHAnsi" w:cstheme="majorBidi"/>
      <w:b/>
      <w:color w:val="123869" w:themeColor="accent1"/>
      <w:sz w:val="72"/>
      <w:szCs w:val="32"/>
    </w:rPr>
  </w:style>
  <w:style w:type="character" w:customStyle="1" w:styleId="Ttulo2Car">
    <w:name w:val="Título 2 Car"/>
    <w:basedOn w:val="Fuentedeprrafopredeter"/>
    <w:link w:val="Ttulo2"/>
    <w:uiPriority w:val="1"/>
    <w:rsid w:val="00274865"/>
    <w:rPr>
      <w:rFonts w:eastAsiaTheme="majorEastAsia" w:cstheme="majorBidi"/>
      <w:i/>
      <w:color w:val="00C1C7" w:themeColor="accent2"/>
      <w:sz w:val="40"/>
      <w:szCs w:val="26"/>
    </w:rPr>
  </w:style>
  <w:style w:type="paragraph" w:customStyle="1" w:styleId="Anclajedelgrfico">
    <w:name w:val="Anclaje del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C66528"/>
    <w:rPr>
      <w:rFonts w:eastAsiaTheme="majorEastAsia" w:cstheme="majorBidi"/>
      <w:i/>
      <w:iCs/>
      <w:color w:val="000000" w:themeColor="text1"/>
      <w:sz w:val="32"/>
    </w:rPr>
  </w:style>
  <w:style w:type="paragraph" w:customStyle="1" w:styleId="Texto">
    <w:name w:val="Texto"/>
    <w:basedOn w:val="Normal"/>
    <w:uiPriority w:val="5"/>
    <w:qFormat/>
    <w:rsid w:val="00C66528"/>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274865"/>
    <w:rPr>
      <w:rFonts w:asciiTheme="majorHAnsi" w:eastAsiaTheme="majorEastAsia" w:hAnsiTheme="majorHAnsi" w:cstheme="majorBidi"/>
      <w:b/>
      <w:color w:val="123869" w:themeColor="accent1"/>
      <w:sz w:val="68"/>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274865"/>
    <w:pPr>
      <w:spacing w:line="192" w:lineRule="auto"/>
      <w:jc w:val="center"/>
    </w:pPr>
    <w:rPr>
      <w:rFonts w:asciiTheme="majorHAnsi" w:hAnsiTheme="majorHAnsi"/>
      <w:iCs/>
      <w:color w:val="123869" w:themeColor="accent1"/>
      <w:sz w:val="72"/>
    </w:rPr>
  </w:style>
  <w:style w:type="character" w:customStyle="1" w:styleId="CitaCar">
    <w:name w:val="Cita Car"/>
    <w:basedOn w:val="Fuentedeprrafopredeter"/>
    <w:link w:val="Cita"/>
    <w:uiPriority w:val="29"/>
    <w:rsid w:val="00274865"/>
    <w:rPr>
      <w:rFonts w:asciiTheme="majorHAnsi" w:hAnsiTheme="majorHAnsi"/>
      <w:iCs/>
      <w:color w:val="123869" w:themeColor="accent1"/>
      <w:sz w:val="72"/>
    </w:rPr>
  </w:style>
  <w:style w:type="character" w:customStyle="1" w:styleId="ng-star-inserted">
    <w:name w:val="ng-star-inserted"/>
    <w:basedOn w:val="Fuentedeprrafopredeter"/>
    <w:rsid w:val="00F26BEB"/>
  </w:style>
  <w:style w:type="character" w:styleId="Textoennegrita">
    <w:name w:val="Strong"/>
    <w:basedOn w:val="Fuentedeprrafopredeter"/>
    <w:uiPriority w:val="22"/>
    <w:qFormat/>
    <w:rsid w:val="001E2329"/>
    <w:rPr>
      <w:b/>
      <w:bCs/>
    </w:rPr>
  </w:style>
  <w:style w:type="paragraph" w:styleId="Prrafodelista">
    <w:name w:val="List Paragraph"/>
    <w:basedOn w:val="Normal"/>
    <w:uiPriority w:val="34"/>
    <w:semiHidden/>
    <w:qFormat/>
    <w:rsid w:val="00DE3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7656">
      <w:bodyDiv w:val="1"/>
      <w:marLeft w:val="0"/>
      <w:marRight w:val="0"/>
      <w:marTop w:val="0"/>
      <w:marBottom w:val="0"/>
      <w:divBdr>
        <w:top w:val="none" w:sz="0" w:space="0" w:color="auto"/>
        <w:left w:val="none" w:sz="0" w:space="0" w:color="auto"/>
        <w:bottom w:val="none" w:sz="0" w:space="0" w:color="auto"/>
        <w:right w:val="none" w:sz="0" w:space="0" w:color="auto"/>
      </w:divBdr>
    </w:div>
    <w:div w:id="163775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Informe%20escolar%20atractivo.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escolar atractivo</Template>
  <TotalTime>0</TotalTime>
  <Pages>8</Pages>
  <Words>1417</Words>
  <Characters>7798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2024-03-18T03:59:00Z</dcterms:created>
  <dcterms:modified xsi:type="dcterms:W3CDTF">2024-03-18T04:58:00Z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