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8F3" w:rsidRDefault="00E168F3" w:rsidP="00AE3431">
      <w:pPr>
        <w:widowControl w:val="0"/>
        <w:spacing w:after="200" w:line="276" w:lineRule="auto"/>
        <w:jc w:val="center"/>
        <w:rPr>
          <w:b/>
        </w:rPr>
      </w:pPr>
    </w:p>
    <w:p w:rsidR="00E168F3" w:rsidRDefault="00E168F3" w:rsidP="00AE3431">
      <w:pPr>
        <w:widowControl w:val="0"/>
        <w:spacing w:line="360" w:lineRule="auto"/>
        <w:jc w:val="both"/>
        <w:rPr>
          <w:b/>
        </w:rPr>
      </w:pPr>
      <w:r>
        <w:rPr>
          <w:b/>
        </w:rPr>
        <w:t>Señores</w:t>
      </w:r>
    </w:p>
    <w:p w:rsidR="00E168F3" w:rsidRDefault="00E168F3" w:rsidP="00AE3431">
      <w:pPr>
        <w:widowControl w:val="0"/>
        <w:spacing w:line="360" w:lineRule="auto"/>
        <w:rPr>
          <w:b/>
        </w:rPr>
      </w:pPr>
      <w:r w:rsidRPr="00A9661A">
        <w:rPr>
          <w:b/>
        </w:rPr>
        <w:t xml:space="preserve">EMPRESA PÚBLICA DE DESARROLLO ESTRATEGICO </w:t>
      </w:r>
    </w:p>
    <w:p w:rsidR="00E168F3" w:rsidRDefault="00E168F3" w:rsidP="00AE3431">
      <w:pPr>
        <w:widowControl w:val="0"/>
        <w:spacing w:line="360" w:lineRule="auto"/>
        <w:rPr>
          <w:b/>
        </w:rPr>
      </w:pPr>
      <w:r w:rsidRPr="00A9661A">
        <w:rPr>
          <w:b/>
        </w:rPr>
        <w:t>ECUADOR ESTRATEGICO EP</w:t>
      </w:r>
    </w:p>
    <w:p w:rsidR="00E168F3" w:rsidRDefault="00E168F3" w:rsidP="00AE3431">
      <w:pPr>
        <w:widowControl w:val="0"/>
        <w:spacing w:line="360" w:lineRule="auto"/>
        <w:rPr>
          <w:b/>
        </w:rPr>
      </w:pPr>
      <w:r>
        <w:rPr>
          <w:b/>
        </w:rPr>
        <w:t>En su despacho.-</w:t>
      </w:r>
    </w:p>
    <w:p w:rsidR="00E168F3" w:rsidRDefault="00E168F3" w:rsidP="00AE3431">
      <w:pPr>
        <w:widowControl w:val="0"/>
        <w:spacing w:line="360" w:lineRule="auto"/>
        <w:rPr>
          <w:b/>
        </w:rPr>
      </w:pPr>
    </w:p>
    <w:p w:rsidR="00E168F3" w:rsidRDefault="00E168F3" w:rsidP="00AE3431">
      <w:pPr>
        <w:widowControl w:val="0"/>
        <w:spacing w:line="360" w:lineRule="auto"/>
        <w:jc w:val="both"/>
      </w:pPr>
      <w:r w:rsidRPr="00A9661A">
        <w:t>Reciban un cordial saludo de la CORPORACIÓN DE DESARROLLO CULTURAL “KIART”</w:t>
      </w:r>
      <w:r>
        <w:t>.</w:t>
      </w:r>
    </w:p>
    <w:p w:rsidR="00E168F3" w:rsidRDefault="00E168F3" w:rsidP="00AE3431">
      <w:pPr>
        <w:widowControl w:val="0"/>
        <w:spacing w:line="360" w:lineRule="auto"/>
        <w:jc w:val="both"/>
      </w:pPr>
    </w:p>
    <w:p w:rsidR="00E168F3" w:rsidRPr="00A9661A" w:rsidRDefault="00E168F3" w:rsidP="00AE3431">
      <w:pPr>
        <w:widowControl w:val="0"/>
        <w:spacing w:line="360" w:lineRule="auto"/>
        <w:jc w:val="both"/>
      </w:pPr>
      <w:r>
        <w:t xml:space="preserve">Por medio de la presente hacemos la presentación del ENTREGABLE 01 de la </w:t>
      </w:r>
      <w:r w:rsidRPr="00A9661A">
        <w:t xml:space="preserve">CAMPAÑA DE SENSIBILIZACIÓN Y MOTIVACIÓN EDU-COMUNICACIONAL A TRAVÉS DE MEDIOS NO TRADICIONALES PARA LA REACTIVACIÓN DE CAPACIDADES Y RECUPERACIÓN DE AUTONOMÍA DE LAS PERSONAS AFECTADAS POR EL TERREMOTO OCURRIDO EN ABRIL 2016 EN LAS PROVINCIAS DE MANABÍ Y ESMERALDAS, que </w:t>
      </w:r>
      <w:r>
        <w:t>incluye</w:t>
      </w:r>
      <w:r w:rsidRPr="00A9661A">
        <w:t xml:space="preserve">: </w:t>
      </w:r>
    </w:p>
    <w:p w:rsidR="00E168F3" w:rsidRPr="00A9661A" w:rsidRDefault="00E168F3" w:rsidP="00AE3431">
      <w:pPr>
        <w:widowControl w:val="0"/>
        <w:numPr>
          <w:ilvl w:val="0"/>
          <w:numId w:val="8"/>
        </w:numPr>
        <w:spacing w:after="200"/>
        <w:ind w:left="284" w:hanging="284"/>
        <w:contextualSpacing/>
        <w:jc w:val="both"/>
        <w:rPr>
          <w:i/>
        </w:rPr>
      </w:pPr>
      <w:r w:rsidRPr="00A9661A">
        <w:rPr>
          <w:i/>
        </w:rPr>
        <w:t>Documento que contenga la conceptualización de la campaña, desarrollo creativo (</w:t>
      </w:r>
      <w:proofErr w:type="spellStart"/>
      <w:r w:rsidRPr="00A9661A">
        <w:rPr>
          <w:i/>
        </w:rPr>
        <w:t>naming</w:t>
      </w:r>
      <w:proofErr w:type="spellEnd"/>
      <w:r w:rsidRPr="00A9661A">
        <w:rPr>
          <w:i/>
        </w:rPr>
        <w:t xml:space="preserve"> y elementos gráficos de la identidad).</w:t>
      </w:r>
    </w:p>
    <w:p w:rsidR="00E168F3" w:rsidRPr="00A9661A" w:rsidRDefault="00E168F3" w:rsidP="00AE3431">
      <w:pPr>
        <w:widowControl w:val="0"/>
        <w:numPr>
          <w:ilvl w:val="0"/>
          <w:numId w:val="8"/>
        </w:numPr>
        <w:spacing w:after="200"/>
        <w:ind w:left="284" w:hanging="284"/>
        <w:contextualSpacing/>
        <w:jc w:val="both"/>
        <w:rPr>
          <w:i/>
        </w:rPr>
      </w:pPr>
      <w:r w:rsidRPr="00A9661A">
        <w:rPr>
          <w:i/>
        </w:rPr>
        <w:t>Documento que contenga un detalle de un banco de propuestas de activaciones BTL.</w:t>
      </w:r>
    </w:p>
    <w:p w:rsidR="00E168F3" w:rsidRPr="00A9661A" w:rsidRDefault="00E168F3" w:rsidP="00AE3431">
      <w:pPr>
        <w:widowControl w:val="0"/>
        <w:numPr>
          <w:ilvl w:val="0"/>
          <w:numId w:val="8"/>
        </w:numPr>
        <w:spacing w:after="200"/>
        <w:ind w:left="284" w:hanging="284"/>
        <w:contextualSpacing/>
        <w:jc w:val="both"/>
        <w:rPr>
          <w:i/>
        </w:rPr>
      </w:pPr>
      <w:r w:rsidRPr="00A9661A">
        <w:rPr>
          <w:i/>
        </w:rPr>
        <w:t xml:space="preserve">Medios magnéticos que contengan los archivos modificables en formato de Adobe </w:t>
      </w:r>
      <w:proofErr w:type="spellStart"/>
      <w:r w:rsidRPr="00A9661A">
        <w:rPr>
          <w:i/>
        </w:rPr>
        <w:t>Ilustrator</w:t>
      </w:r>
      <w:proofErr w:type="spellEnd"/>
      <w:r w:rsidRPr="00A9661A">
        <w:rPr>
          <w:i/>
        </w:rPr>
        <w:t xml:space="preserve"> de las siguientes piezas: Invitaciones, pendones o </w:t>
      </w:r>
      <w:proofErr w:type="spellStart"/>
      <w:r w:rsidRPr="00A9661A">
        <w:rPr>
          <w:i/>
        </w:rPr>
        <w:t>rollups</w:t>
      </w:r>
      <w:proofErr w:type="spellEnd"/>
      <w:r w:rsidRPr="00A9661A">
        <w:rPr>
          <w:i/>
        </w:rPr>
        <w:t xml:space="preserve">, </w:t>
      </w:r>
      <w:proofErr w:type="spellStart"/>
      <w:r w:rsidRPr="00A9661A">
        <w:rPr>
          <w:i/>
        </w:rPr>
        <w:t>señalética</w:t>
      </w:r>
      <w:proofErr w:type="spellEnd"/>
      <w:r w:rsidRPr="00A9661A">
        <w:rPr>
          <w:i/>
        </w:rPr>
        <w:t xml:space="preserve">, diseño de </w:t>
      </w:r>
      <w:proofErr w:type="spellStart"/>
      <w:r w:rsidRPr="00A9661A">
        <w:rPr>
          <w:i/>
        </w:rPr>
        <w:t>brandeo</w:t>
      </w:r>
      <w:proofErr w:type="spellEnd"/>
      <w:r w:rsidRPr="00A9661A">
        <w:rPr>
          <w:i/>
        </w:rPr>
        <w:t xml:space="preserve"> del vehículo, </w:t>
      </w:r>
      <w:proofErr w:type="spellStart"/>
      <w:r w:rsidRPr="00A9661A">
        <w:rPr>
          <w:i/>
        </w:rPr>
        <w:t>brandeo</w:t>
      </w:r>
      <w:proofErr w:type="spellEnd"/>
      <w:r w:rsidRPr="00A9661A">
        <w:rPr>
          <w:i/>
        </w:rPr>
        <w:t xml:space="preserve"> de carpas, diseño de kit de promotores voluntarios (camiseta, chaleco básico, gorra).</w:t>
      </w:r>
    </w:p>
    <w:p w:rsidR="00E168F3" w:rsidRPr="00A9661A" w:rsidRDefault="00E168F3" w:rsidP="00AE3431">
      <w:pPr>
        <w:widowControl w:val="0"/>
        <w:numPr>
          <w:ilvl w:val="0"/>
          <w:numId w:val="8"/>
        </w:numPr>
        <w:spacing w:after="200"/>
        <w:ind w:left="284" w:hanging="284"/>
        <w:contextualSpacing/>
        <w:jc w:val="both"/>
        <w:rPr>
          <w:i/>
        </w:rPr>
      </w:pPr>
      <w:r w:rsidRPr="00A9661A">
        <w:rPr>
          <w:i/>
        </w:rPr>
        <w:t xml:space="preserve">Medio magnético que contenga los archivos modificables en formato de Adobe </w:t>
      </w:r>
      <w:proofErr w:type="spellStart"/>
      <w:r w:rsidRPr="00A9661A">
        <w:rPr>
          <w:i/>
        </w:rPr>
        <w:t>Ilustrator</w:t>
      </w:r>
      <w:proofErr w:type="spellEnd"/>
      <w:r w:rsidRPr="00A9661A">
        <w:rPr>
          <w:i/>
        </w:rPr>
        <w:t xml:space="preserve"> de todas las piezas que se deriven de la campaña, y que no fueron consideradas en este documento.</w:t>
      </w:r>
    </w:p>
    <w:p w:rsidR="00E168F3" w:rsidRPr="00A9661A" w:rsidRDefault="00E168F3" w:rsidP="00AE3431">
      <w:pPr>
        <w:widowControl w:val="0"/>
        <w:numPr>
          <w:ilvl w:val="0"/>
          <w:numId w:val="8"/>
        </w:numPr>
        <w:ind w:left="284" w:hanging="284"/>
        <w:contextualSpacing/>
        <w:jc w:val="both"/>
        <w:rPr>
          <w:i/>
        </w:rPr>
      </w:pPr>
      <w:r w:rsidRPr="00A9661A">
        <w:rPr>
          <w:i/>
        </w:rPr>
        <w:t>Medio Magnético y documento impreso del Plan de Trabajo que incluya:</w:t>
      </w:r>
    </w:p>
    <w:p w:rsidR="00E168F3" w:rsidRPr="00A9661A" w:rsidRDefault="00E168F3" w:rsidP="00AE3431">
      <w:pPr>
        <w:widowControl w:val="0"/>
        <w:ind w:left="708"/>
        <w:jc w:val="both"/>
        <w:rPr>
          <w:i/>
        </w:rPr>
      </w:pPr>
      <w:r w:rsidRPr="00A9661A">
        <w:rPr>
          <w:b/>
          <w:i/>
        </w:rPr>
        <w:t>a.</w:t>
      </w:r>
      <w:r w:rsidRPr="00A9661A">
        <w:rPr>
          <w:i/>
        </w:rPr>
        <w:t xml:space="preserve"> Plan de acción.</w:t>
      </w:r>
    </w:p>
    <w:p w:rsidR="00E168F3" w:rsidRPr="00A9661A" w:rsidRDefault="00E168F3" w:rsidP="00AE3431">
      <w:pPr>
        <w:widowControl w:val="0"/>
        <w:ind w:left="708"/>
        <w:jc w:val="both"/>
        <w:rPr>
          <w:i/>
        </w:rPr>
      </w:pPr>
      <w:proofErr w:type="gramStart"/>
      <w:r w:rsidRPr="00A9661A">
        <w:rPr>
          <w:b/>
          <w:i/>
        </w:rPr>
        <w:t>b</w:t>
      </w:r>
      <w:proofErr w:type="gramEnd"/>
      <w:r w:rsidRPr="00A9661A">
        <w:rPr>
          <w:b/>
          <w:i/>
        </w:rPr>
        <w:t>.</w:t>
      </w:r>
      <w:r w:rsidRPr="00A9661A">
        <w:rPr>
          <w:i/>
        </w:rPr>
        <w:t xml:space="preserve"> Puntos que se van a visitar, la ruta, el número de visitas que se van a realizar a cada punto, las fechas y los horarios.</w:t>
      </w:r>
    </w:p>
    <w:p w:rsidR="00E168F3" w:rsidRPr="00A9661A" w:rsidRDefault="00E168F3" w:rsidP="00AE3431">
      <w:pPr>
        <w:widowControl w:val="0"/>
        <w:ind w:left="708"/>
        <w:jc w:val="both"/>
        <w:rPr>
          <w:i/>
        </w:rPr>
      </w:pPr>
      <w:r w:rsidRPr="00A9661A">
        <w:rPr>
          <w:b/>
          <w:i/>
        </w:rPr>
        <w:t>c.</w:t>
      </w:r>
      <w:r w:rsidRPr="00A9661A">
        <w:rPr>
          <w:i/>
        </w:rPr>
        <w:t xml:space="preserve"> Personal de apoyo (incluir documentos de respaldo que justifiquen el servicio que se va a prestar y el tiempo del mismo).</w:t>
      </w:r>
    </w:p>
    <w:p w:rsidR="00E168F3" w:rsidRPr="00A9661A" w:rsidRDefault="00E168F3" w:rsidP="00AE3431">
      <w:pPr>
        <w:widowControl w:val="0"/>
        <w:ind w:left="708"/>
        <w:jc w:val="both"/>
        <w:rPr>
          <w:i/>
        </w:rPr>
      </w:pPr>
      <w:r w:rsidRPr="00A9661A">
        <w:rPr>
          <w:b/>
          <w:i/>
        </w:rPr>
        <w:t>d.</w:t>
      </w:r>
      <w:r w:rsidRPr="00A9661A">
        <w:rPr>
          <w:i/>
        </w:rPr>
        <w:t xml:space="preserve"> Cronograma.</w:t>
      </w:r>
    </w:p>
    <w:p w:rsidR="00E168F3" w:rsidRPr="00A9661A" w:rsidRDefault="00E168F3" w:rsidP="00AE3431">
      <w:pPr>
        <w:widowControl w:val="0"/>
        <w:tabs>
          <w:tab w:val="left" w:pos="851"/>
        </w:tabs>
        <w:ind w:left="708"/>
        <w:jc w:val="both"/>
        <w:rPr>
          <w:i/>
        </w:rPr>
      </w:pPr>
      <w:r w:rsidRPr="00A9661A">
        <w:rPr>
          <w:b/>
          <w:i/>
        </w:rPr>
        <w:t>e.</w:t>
      </w:r>
      <w:r w:rsidRPr="00A9661A">
        <w:rPr>
          <w:b/>
          <w:i/>
          <w:color w:val="FFFFFF" w:themeColor="background1"/>
        </w:rPr>
        <w:t xml:space="preserve"> </w:t>
      </w:r>
      <w:r w:rsidRPr="00A9661A">
        <w:rPr>
          <w:i/>
        </w:rPr>
        <w:t>Documento que contenga el temario, de acuerdo a la propuesta, ruta y cronograma.</w:t>
      </w:r>
    </w:p>
    <w:p w:rsidR="00E168F3" w:rsidRPr="00A9661A" w:rsidRDefault="00E168F3" w:rsidP="00AE3431">
      <w:pPr>
        <w:widowControl w:val="0"/>
        <w:ind w:left="708"/>
        <w:jc w:val="both"/>
        <w:rPr>
          <w:i/>
        </w:rPr>
      </w:pPr>
      <w:r w:rsidRPr="00A9661A">
        <w:rPr>
          <w:b/>
          <w:i/>
        </w:rPr>
        <w:t>f.</w:t>
      </w:r>
      <w:r w:rsidRPr="00A9661A">
        <w:rPr>
          <w:i/>
        </w:rPr>
        <w:t xml:space="preserve"> Detalle de las actividades del equipo de producción.</w:t>
      </w:r>
    </w:p>
    <w:p w:rsidR="00E168F3" w:rsidRPr="00A9661A" w:rsidRDefault="00E168F3" w:rsidP="00AE3431">
      <w:pPr>
        <w:widowControl w:val="0"/>
        <w:ind w:left="708"/>
        <w:jc w:val="both"/>
        <w:rPr>
          <w:i/>
        </w:rPr>
      </w:pPr>
      <w:r w:rsidRPr="00A9661A">
        <w:rPr>
          <w:b/>
          <w:i/>
        </w:rPr>
        <w:t>g.</w:t>
      </w:r>
      <w:r w:rsidRPr="00A9661A">
        <w:rPr>
          <w:i/>
        </w:rPr>
        <w:t xml:space="preserve"> Detalle de la logística (incluir documentos de respaldo que justifiquen el </w:t>
      </w:r>
      <w:r w:rsidRPr="00A9661A">
        <w:rPr>
          <w:i/>
        </w:rPr>
        <w:lastRenderedPageBreak/>
        <w:t>servicio que se va a prestar y el tiempo del mismo).</w:t>
      </w:r>
    </w:p>
    <w:p w:rsidR="00E168F3" w:rsidRPr="00A9661A" w:rsidRDefault="00E168F3" w:rsidP="00AE3431">
      <w:pPr>
        <w:widowControl w:val="0"/>
        <w:ind w:left="708"/>
        <w:jc w:val="both"/>
        <w:rPr>
          <w:i/>
        </w:rPr>
      </w:pPr>
      <w:r w:rsidRPr="00A9661A">
        <w:rPr>
          <w:b/>
          <w:i/>
        </w:rPr>
        <w:t>h.</w:t>
      </w:r>
      <w:r w:rsidRPr="00A9661A">
        <w:rPr>
          <w:i/>
        </w:rPr>
        <w:t xml:space="preserve"> Listado o base de datos de contactos de las instituciones que trabajan en los puntos que se van a visitar.</w:t>
      </w:r>
    </w:p>
    <w:p w:rsidR="00E168F3" w:rsidRPr="00A9661A" w:rsidRDefault="00E168F3" w:rsidP="00AE3431">
      <w:pPr>
        <w:widowControl w:val="0"/>
        <w:ind w:left="708"/>
        <w:jc w:val="both"/>
        <w:rPr>
          <w:i/>
        </w:rPr>
      </w:pPr>
      <w:r w:rsidRPr="00A9661A">
        <w:rPr>
          <w:b/>
          <w:i/>
        </w:rPr>
        <w:t>i.</w:t>
      </w:r>
      <w:r w:rsidRPr="00A9661A">
        <w:rPr>
          <w:i/>
        </w:rPr>
        <w:t xml:space="preserve"> Listado o base de datos de contactos de empresas e instituciones que participan en la reactivación y reconstrucción de Manabí y Esmeraldas. </w:t>
      </w:r>
    </w:p>
    <w:p w:rsidR="00E168F3" w:rsidRDefault="00E168F3" w:rsidP="00AE3431">
      <w:pPr>
        <w:widowControl w:val="0"/>
        <w:spacing w:line="360" w:lineRule="auto"/>
        <w:jc w:val="both"/>
      </w:pPr>
    </w:p>
    <w:p w:rsidR="00E168F3" w:rsidRDefault="00E168F3" w:rsidP="00AE3431">
      <w:pPr>
        <w:widowControl w:val="0"/>
        <w:spacing w:line="360" w:lineRule="auto"/>
        <w:jc w:val="both"/>
      </w:pPr>
      <w:r>
        <w:t>Para los fines pertinentes.</w:t>
      </w:r>
    </w:p>
    <w:p w:rsidR="00E168F3" w:rsidRDefault="00E168F3" w:rsidP="00AE3431">
      <w:pPr>
        <w:widowControl w:val="0"/>
        <w:spacing w:line="360" w:lineRule="auto"/>
        <w:jc w:val="both"/>
      </w:pPr>
    </w:p>
    <w:p w:rsidR="00E168F3" w:rsidRDefault="00E168F3" w:rsidP="00AE3431">
      <w:pPr>
        <w:widowControl w:val="0"/>
        <w:spacing w:line="360" w:lineRule="auto"/>
        <w:jc w:val="both"/>
      </w:pPr>
      <w:r>
        <w:t>Atentamente,</w:t>
      </w:r>
    </w:p>
    <w:p w:rsidR="00E168F3" w:rsidRDefault="00E168F3" w:rsidP="00AE3431">
      <w:pPr>
        <w:widowControl w:val="0"/>
        <w:spacing w:line="360" w:lineRule="auto"/>
        <w:jc w:val="both"/>
      </w:pPr>
    </w:p>
    <w:p w:rsidR="00E168F3" w:rsidRDefault="00E168F3" w:rsidP="00AE3431">
      <w:pPr>
        <w:widowControl w:val="0"/>
        <w:spacing w:line="360" w:lineRule="auto"/>
        <w:jc w:val="both"/>
      </w:pPr>
      <w:r>
        <w:t>Alberto Rivas</w:t>
      </w:r>
    </w:p>
    <w:p w:rsidR="00E168F3" w:rsidRDefault="00E168F3" w:rsidP="00AE3431">
      <w:pPr>
        <w:widowControl w:val="0"/>
        <w:spacing w:line="360" w:lineRule="auto"/>
        <w:jc w:val="both"/>
      </w:pPr>
      <w:r>
        <w:t>DIRECTOR</w:t>
      </w:r>
    </w:p>
    <w:p w:rsidR="00E168F3" w:rsidRPr="00A9661A" w:rsidRDefault="00E168F3" w:rsidP="00AE3431">
      <w:pPr>
        <w:widowControl w:val="0"/>
        <w:spacing w:line="360" w:lineRule="auto"/>
        <w:jc w:val="both"/>
      </w:pPr>
      <w:r>
        <w:t>KIART</w:t>
      </w:r>
    </w:p>
    <w:p w:rsidR="00E168F3" w:rsidRPr="00A9661A" w:rsidRDefault="00E168F3" w:rsidP="00AE3431">
      <w:pPr>
        <w:widowControl w:val="0"/>
        <w:spacing w:line="360" w:lineRule="auto"/>
        <w:jc w:val="both"/>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rPr>
          <w:b/>
        </w:rPr>
      </w:pPr>
      <w:r>
        <w:rPr>
          <w:b/>
        </w:rPr>
        <w:br w:type="page"/>
      </w: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816770">
        <w:rPr>
          <w:b/>
        </w:rPr>
        <w:t>DOCUMENTO QUE CONTENGA LA CONCEPTUALIZACIÓN DE LA CAMPAÑA, DESARROLLO CREATIVO (NAMING Y ELEMENTOS GRÁFICOS DE LA IDENTIDAD).</w:t>
      </w:r>
      <w:r>
        <w:rPr>
          <w:b/>
        </w:rPr>
        <w:br w:type="page"/>
      </w:r>
    </w:p>
    <w:p w:rsidR="00E168F3" w:rsidRDefault="00E168F3" w:rsidP="00AE3431">
      <w:pPr>
        <w:widowControl w:val="0"/>
        <w:spacing w:line="360" w:lineRule="auto"/>
        <w:jc w:val="both"/>
        <w:rPr>
          <w:b/>
        </w:rPr>
      </w:pPr>
      <w:r w:rsidRPr="008E169E">
        <w:rPr>
          <w:b/>
        </w:rPr>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p>
    <w:p w:rsidR="00E168F3" w:rsidRDefault="00E168F3" w:rsidP="00AE3431">
      <w:pPr>
        <w:widowControl w:val="0"/>
        <w:spacing w:line="360" w:lineRule="auto"/>
        <w:jc w:val="both"/>
        <w:rPr>
          <w:b/>
        </w:rPr>
      </w:pPr>
    </w:p>
    <w:p w:rsidR="00E168F3" w:rsidRPr="005808C9" w:rsidRDefault="00E168F3" w:rsidP="00AE3431">
      <w:pPr>
        <w:widowControl w:val="0"/>
        <w:spacing w:line="360" w:lineRule="auto"/>
        <w:jc w:val="both"/>
      </w:pPr>
      <w:r w:rsidRPr="005808C9">
        <w:t>Una respuesta humanitaria eficaz se basa en un diagnóstico exhaustivo y contextualizado (evaluación inicial, seguimiento y evaluación posterior) a fin de analizar las necesidades, vulnerabilidades y capacidades en cada situación.</w:t>
      </w:r>
    </w:p>
    <w:p w:rsidR="00E168F3" w:rsidRPr="005808C9" w:rsidRDefault="00E168F3" w:rsidP="00AE3431">
      <w:pPr>
        <w:widowControl w:val="0"/>
        <w:spacing w:line="360" w:lineRule="auto"/>
        <w:jc w:val="both"/>
      </w:pPr>
    </w:p>
    <w:p w:rsidR="00E168F3" w:rsidRPr="005808C9" w:rsidRDefault="00E168F3" w:rsidP="00AE3431">
      <w:pPr>
        <w:widowControl w:val="0"/>
        <w:spacing w:line="360" w:lineRule="auto"/>
        <w:jc w:val="both"/>
      </w:pPr>
      <w:r w:rsidRPr="005808C9">
        <w:t xml:space="preserve">No todos los integrantes de una población afectada por un desastre controlan de la misma manera sus recursos y posibilidades. Por ello, el efecto del desastre será diferente según el origen étnico y la afiliación religiosa o política, por ejemplo. </w:t>
      </w:r>
    </w:p>
    <w:p w:rsidR="00E168F3" w:rsidRPr="005808C9" w:rsidRDefault="00E168F3" w:rsidP="00AE3431">
      <w:pPr>
        <w:widowControl w:val="0"/>
        <w:spacing w:line="360" w:lineRule="auto"/>
        <w:jc w:val="both"/>
      </w:pPr>
    </w:p>
    <w:p w:rsidR="00E168F3" w:rsidRDefault="00E168F3" w:rsidP="00AE3431">
      <w:pPr>
        <w:widowControl w:val="0"/>
        <w:spacing w:line="360" w:lineRule="auto"/>
        <w:jc w:val="both"/>
      </w:pPr>
      <w:r w:rsidRPr="005808C9">
        <w:t>Un desplazamiento puede hacer vulnerables a ciertas personas que en una situación normal no hubieran estado expuestas a riesgos. Puede ocurrir que se niegue asistencia vital o no se dé oportunidad de ser escuchados a mujeres, niños, personas de edad, personas con discapacidad o personas que viven con el VIH, en razón de barreras físicas, culturales y/o sociales. La experiencia demuestra que el tratar a estas personas como una larga lista de “grupos vulnerables” puede llevar a respuestas fragmentarias e ineficaces, que pasan por alto la conjunción de vulnerabilidades, así como el hecho de que las vulnerabilidades van cambiando con el tiempo, incluso durante una crisis específica.</w:t>
      </w:r>
    </w:p>
    <w:p w:rsidR="00E168F3" w:rsidRDefault="00E168F3" w:rsidP="00AE3431">
      <w:pPr>
        <w:widowControl w:val="0"/>
        <w:spacing w:line="360" w:lineRule="auto"/>
        <w:jc w:val="both"/>
      </w:pPr>
    </w:p>
    <w:p w:rsidR="00E168F3" w:rsidRDefault="00E168F3" w:rsidP="00AE3431">
      <w:pPr>
        <w:widowControl w:val="0"/>
        <w:spacing w:line="360" w:lineRule="auto"/>
        <w:jc w:val="both"/>
      </w:pPr>
      <w:r>
        <w:t>Es así que es fundamental un a</w:t>
      </w:r>
      <w:r w:rsidRPr="00490F2A">
        <w:t>poyo psicosocial</w:t>
      </w:r>
      <w:r>
        <w:t xml:space="preserve"> ya que </w:t>
      </w:r>
      <w:r w:rsidRPr="00490F2A">
        <w:t xml:space="preserve">algunas de las principales causas de vulnerabilidad y sufrimientos en las situaciones de desastre se derivan de los complejos efectos emocionales, sociales, físicos y espirituales que producen los desastres. Muchas de esas reacciones son normales y pueden superarse con el tiempo. </w:t>
      </w:r>
    </w:p>
    <w:p w:rsidR="00E168F3" w:rsidRDefault="00E168F3" w:rsidP="00AE3431">
      <w:pPr>
        <w:widowControl w:val="0"/>
        <w:spacing w:line="360" w:lineRule="auto"/>
        <w:jc w:val="both"/>
      </w:pPr>
    </w:p>
    <w:p w:rsidR="00E168F3" w:rsidRPr="005808C9" w:rsidRDefault="00E168F3" w:rsidP="00AE3431">
      <w:pPr>
        <w:widowControl w:val="0"/>
        <w:spacing w:line="360" w:lineRule="auto"/>
        <w:jc w:val="both"/>
      </w:pPr>
      <w:r w:rsidRPr="00490F2A">
        <w:t xml:space="preserve">Es esencial organizar mecanismos de apoyo psicosocial y de salud mental apropiados a las circunstancias locales que promuevan la autoayuda, la capacidad de hacer frente a la adversidad y la </w:t>
      </w:r>
      <w:proofErr w:type="spellStart"/>
      <w:r w:rsidRPr="00490F2A">
        <w:t>resiliencia</w:t>
      </w:r>
      <w:proofErr w:type="spellEnd"/>
      <w:r w:rsidRPr="00490F2A">
        <w:t xml:space="preserve"> entre las personas afectadas. Se refuerza la acción humanitaria si en el primer momento apropiado se involucra a las personas afectadas para que contribuyan a guiar y ejecutar la respuesta. En cada sector de la respuesta humanitaria, la manera en que se presta la asistencia tiene efectos psicosociales que pueden ayudar o perjudicar a las personas afectadas. Se debe </w:t>
      </w:r>
      <w:r>
        <w:t>enfatizar la ayuda</w:t>
      </w:r>
      <w:r w:rsidRPr="00490F2A">
        <w:t xml:space="preserve"> a las personas afectadas de manera compasiva, que promueva su sentimiento de dignidad, fomente su confianza en su propia capacidad ofreciéndoles una oportunidad de participación efectiva, respete la importancia de sus prácticas religiosas y culturales, y fortalezca su capacidad para </w:t>
      </w:r>
      <w:r>
        <w:t xml:space="preserve">contribuir al bienestar general, de ahí el hecho de la necesidad de ejecutar esta campaña de sensibilización y motivación </w:t>
      </w:r>
      <w:proofErr w:type="spellStart"/>
      <w:r>
        <w:t>edu</w:t>
      </w:r>
      <w:proofErr w:type="spellEnd"/>
      <w:r>
        <w:t>-comunicacional.</w:t>
      </w:r>
    </w:p>
    <w:p w:rsidR="00E168F3" w:rsidRDefault="00E168F3" w:rsidP="00AE3431">
      <w:pPr>
        <w:widowControl w:val="0"/>
        <w:spacing w:line="360" w:lineRule="auto"/>
        <w:jc w:val="both"/>
        <w:rPr>
          <w:b/>
        </w:rPr>
      </w:pPr>
    </w:p>
    <w:p w:rsidR="00E168F3" w:rsidRPr="007D1508" w:rsidRDefault="00E168F3" w:rsidP="00AE3431">
      <w:pPr>
        <w:widowControl w:val="0"/>
        <w:spacing w:line="360" w:lineRule="auto"/>
        <w:jc w:val="both"/>
        <w:rPr>
          <w:b/>
        </w:rPr>
      </w:pPr>
      <w:r w:rsidRPr="007D1508">
        <w:rPr>
          <w:b/>
        </w:rPr>
        <w:t>RED DE CAMPAÑA</w:t>
      </w:r>
      <w:r>
        <w:rPr>
          <w:b/>
        </w:rPr>
        <w:t>. NAMING Y BRANDING</w:t>
      </w:r>
    </w:p>
    <w:p w:rsidR="00E168F3" w:rsidRDefault="00E168F3" w:rsidP="00AE3431">
      <w:pPr>
        <w:widowControl w:val="0"/>
        <w:spacing w:line="360" w:lineRule="auto"/>
      </w:pPr>
    </w:p>
    <w:p w:rsidR="00E168F3" w:rsidRDefault="00E168F3" w:rsidP="00AE3431">
      <w:pPr>
        <w:widowControl w:val="0"/>
        <w:spacing w:line="360" w:lineRule="auto"/>
        <w:jc w:val="both"/>
      </w:pPr>
      <w:r w:rsidRPr="00EC3079">
        <w:t xml:space="preserve">A continuación se narra el proceso, con enfoque de diseño estratégico, de la creación del </w:t>
      </w:r>
      <w:proofErr w:type="spellStart"/>
      <w:r w:rsidRPr="00EC3079">
        <w:t>Naming</w:t>
      </w:r>
      <w:proofErr w:type="spellEnd"/>
      <w:r w:rsidRPr="00EC3079">
        <w:t xml:space="preserve"> (nombre) y </w:t>
      </w:r>
      <w:proofErr w:type="spellStart"/>
      <w:r w:rsidRPr="00EC3079">
        <w:t>Branding</w:t>
      </w:r>
      <w:proofErr w:type="spellEnd"/>
      <w:r w:rsidRPr="00EC3079">
        <w:t xml:space="preserve"> (concepto de marca) de la </w:t>
      </w:r>
      <w:r w:rsidRPr="007D1508">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r w:rsidRPr="00EC3079">
        <w:t xml:space="preserve">, desarrollado por </w:t>
      </w:r>
      <w:r>
        <w:t>Corporación de Desarrollo Cultural KIART</w:t>
      </w:r>
      <w:r w:rsidRPr="00EC3079">
        <w:t xml:space="preserve">. Cada </w:t>
      </w:r>
      <w:r>
        <w:t>componente de imagen y de conceptualización</w:t>
      </w:r>
      <w:r w:rsidRPr="00EC3079">
        <w:t xml:space="preserve">, enlaza a </w:t>
      </w:r>
      <w:r>
        <w:t xml:space="preserve">comunidades de las provincias mencionadas </w:t>
      </w:r>
      <w:r w:rsidRPr="00EC3079">
        <w:t xml:space="preserve">en un proceso sustentable que promueve la </w:t>
      </w:r>
      <w:r>
        <w:t>autonomía, los emprendimientos, la solidaridad social, la comunicación y la formación enfocada en adquisición de competencias</w:t>
      </w:r>
      <w:r w:rsidRPr="00EC3079">
        <w:t>.</w:t>
      </w:r>
    </w:p>
    <w:p w:rsidR="00E168F3" w:rsidRDefault="00E168F3" w:rsidP="00AE3431">
      <w:pPr>
        <w:widowControl w:val="0"/>
        <w:spacing w:line="360" w:lineRule="auto"/>
      </w:pPr>
    </w:p>
    <w:p w:rsidR="00E168F3" w:rsidRDefault="00E168F3" w:rsidP="00AE3431">
      <w:pPr>
        <w:widowControl w:val="0"/>
        <w:spacing w:line="360" w:lineRule="auto"/>
        <w:jc w:val="both"/>
        <w:rPr>
          <w:b/>
        </w:rPr>
      </w:pPr>
      <w:r w:rsidRPr="00556DC3">
        <w:rPr>
          <w:b/>
        </w:rPr>
        <w:t>Ciclo de Creatividad</w:t>
      </w:r>
    </w:p>
    <w:p w:rsidR="00E168F3" w:rsidRDefault="00E168F3" w:rsidP="00AE3431">
      <w:pPr>
        <w:widowControl w:val="0"/>
        <w:spacing w:line="360" w:lineRule="auto"/>
        <w:jc w:val="both"/>
        <w:rPr>
          <w:b/>
        </w:rPr>
      </w:pPr>
    </w:p>
    <w:p w:rsidR="00E168F3" w:rsidRDefault="00E168F3" w:rsidP="00AE3431">
      <w:pPr>
        <w:widowControl w:val="0"/>
        <w:spacing w:line="360" w:lineRule="auto"/>
        <w:jc w:val="both"/>
      </w:pPr>
      <w:r>
        <w:t xml:space="preserve">La </w:t>
      </w:r>
      <w:r w:rsidRPr="007D1508">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r>
        <w:t xml:space="preserve">, mantiene su ciclo de creatividad de acuerdo a cuatro actores principales para la consecución de la misma (Fig. 1): </w:t>
      </w:r>
    </w:p>
    <w:p w:rsidR="00E168F3" w:rsidRDefault="00E168F3" w:rsidP="00AE3431">
      <w:pPr>
        <w:widowControl w:val="0"/>
        <w:spacing w:line="360" w:lineRule="auto"/>
        <w:jc w:val="both"/>
      </w:pPr>
    </w:p>
    <w:p w:rsidR="00E168F3" w:rsidRPr="00365500" w:rsidRDefault="00E168F3" w:rsidP="00AE3431">
      <w:pPr>
        <w:pStyle w:val="Prrafodelista"/>
        <w:widowControl w:val="0"/>
        <w:numPr>
          <w:ilvl w:val="0"/>
          <w:numId w:val="7"/>
        </w:numPr>
        <w:spacing w:line="360" w:lineRule="auto"/>
        <w:jc w:val="both"/>
        <w:rPr>
          <w:rFonts w:ascii="Times New Roman" w:hAnsi="Times New Roman" w:cs="Times New Roman"/>
          <w:b/>
          <w:sz w:val="24"/>
          <w:szCs w:val="24"/>
        </w:rPr>
      </w:pPr>
      <w:r w:rsidRPr="00365500">
        <w:rPr>
          <w:rFonts w:ascii="Times New Roman" w:hAnsi="Times New Roman" w:cs="Times New Roman"/>
          <w:sz w:val="24"/>
          <w:szCs w:val="24"/>
        </w:rPr>
        <w:t xml:space="preserve">Ecuador Estratégico, </w:t>
      </w:r>
      <w:r>
        <w:rPr>
          <w:rFonts w:ascii="Times New Roman" w:hAnsi="Times New Roman" w:cs="Times New Roman"/>
          <w:sz w:val="24"/>
          <w:szCs w:val="24"/>
        </w:rPr>
        <w:t>como generador de la propuesta.</w:t>
      </w:r>
    </w:p>
    <w:p w:rsidR="00E168F3" w:rsidRPr="00365500" w:rsidRDefault="00E168F3" w:rsidP="00AE3431">
      <w:pPr>
        <w:pStyle w:val="Prrafodelista"/>
        <w:widowControl w:val="0"/>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La Corporación de Desarrollo Cultural KIART, como diseñadora, estructuradora y ejecutora de la campaña.</w:t>
      </w:r>
    </w:p>
    <w:p w:rsidR="00E168F3" w:rsidRPr="00365500" w:rsidRDefault="00E168F3" w:rsidP="00AE3431">
      <w:pPr>
        <w:pStyle w:val="Prrafodelista"/>
        <w:widowControl w:val="0"/>
        <w:numPr>
          <w:ilvl w:val="0"/>
          <w:numId w:val="7"/>
        </w:numPr>
        <w:spacing w:line="360" w:lineRule="auto"/>
        <w:jc w:val="both"/>
        <w:rPr>
          <w:rFonts w:ascii="Times New Roman" w:hAnsi="Times New Roman" w:cs="Times New Roman"/>
          <w:b/>
          <w:sz w:val="24"/>
          <w:szCs w:val="24"/>
        </w:rPr>
      </w:pPr>
      <w:r w:rsidRPr="00365500">
        <w:rPr>
          <w:rFonts w:ascii="Times New Roman" w:hAnsi="Times New Roman" w:cs="Times New Roman"/>
          <w:sz w:val="24"/>
          <w:szCs w:val="24"/>
        </w:rPr>
        <w:t xml:space="preserve">Las provincias de Esmeraldas y Manabí, como los sitios donde se ejecutará la campaña de sensibilización y motivación </w:t>
      </w:r>
      <w:proofErr w:type="spellStart"/>
      <w:r w:rsidRPr="00365500">
        <w:rPr>
          <w:rFonts w:ascii="Times New Roman" w:hAnsi="Times New Roman" w:cs="Times New Roman"/>
          <w:sz w:val="24"/>
          <w:szCs w:val="24"/>
        </w:rPr>
        <w:t>edu</w:t>
      </w:r>
      <w:proofErr w:type="spellEnd"/>
      <w:r w:rsidRPr="00365500">
        <w:rPr>
          <w:rFonts w:ascii="Times New Roman" w:hAnsi="Times New Roman" w:cs="Times New Roman"/>
          <w:sz w:val="24"/>
          <w:szCs w:val="24"/>
        </w:rPr>
        <w:t>-comunicacional.</w:t>
      </w:r>
    </w:p>
    <w:p w:rsidR="00E168F3" w:rsidRPr="00556DC3" w:rsidRDefault="00E168F3" w:rsidP="00AE3431">
      <w:pPr>
        <w:widowControl w:val="0"/>
        <w:spacing w:line="360" w:lineRule="auto"/>
        <w:jc w:val="both"/>
        <w:rPr>
          <w:b/>
        </w:rPr>
      </w:pPr>
      <w:r>
        <w:rPr>
          <w:b/>
          <w:noProof/>
          <w:lang w:eastAsia="es-EC"/>
        </w:rPr>
        <w:drawing>
          <wp:anchor distT="0" distB="0" distL="114300" distR="114300" simplePos="0" relativeHeight="251659264" behindDoc="0" locked="0" layoutInCell="1" allowOverlap="1">
            <wp:simplePos x="0" y="0"/>
            <wp:positionH relativeFrom="column">
              <wp:posOffset>2231390</wp:posOffset>
            </wp:positionH>
            <wp:positionV relativeFrom="paragraph">
              <wp:posOffset>65405</wp:posOffset>
            </wp:positionV>
            <wp:extent cx="1216025" cy="1391920"/>
            <wp:effectExtent l="19050" t="0" r="3175" b="0"/>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uador-estrategico-vertical-copy.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87" t="11255" r="12987" b="10390"/>
                    <a:stretch/>
                  </pic:blipFill>
                  <pic:spPr bwMode="auto">
                    <a:xfrm>
                      <a:off x="0" y="0"/>
                      <a:ext cx="1216025" cy="13919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168F3" w:rsidRDefault="00E168F3" w:rsidP="00AE3431">
      <w:pPr>
        <w:widowControl w:val="0"/>
        <w:jc w:val="both"/>
      </w:pPr>
    </w:p>
    <w:p w:rsidR="00E168F3" w:rsidRDefault="00E168F3" w:rsidP="00AE3431">
      <w:pPr>
        <w:widowControl w:val="0"/>
        <w:jc w:val="both"/>
      </w:pPr>
    </w:p>
    <w:p w:rsidR="00E168F3" w:rsidRPr="00095D79" w:rsidRDefault="00E168F3" w:rsidP="00AE3431">
      <w:pPr>
        <w:widowControl w:val="0"/>
        <w:jc w:val="both"/>
      </w:pPr>
    </w:p>
    <w:p w:rsidR="00E168F3" w:rsidRDefault="008F0F44" w:rsidP="00AE3431">
      <w:pPr>
        <w:widowControl w:val="0"/>
        <w:jc w:val="center"/>
      </w:pPr>
      <w:r>
        <w:rPr>
          <w:noProof/>
          <w:lang w:eastAsia="es-EC"/>
        </w:rPr>
        <w:pict>
          <v:shapetype id="_x0000_t32" coordsize="21600,21600" o:spt="32" o:oned="t" path="m,l21600,21600e" filled="f">
            <v:path arrowok="t" fillok="f" o:connecttype="none"/>
            <o:lock v:ext="edit" shapetype="t"/>
          </v:shapetype>
          <v:shape id="Conector recto de flecha 104" o:spid="_x0000_s1026" type="#_x0000_t32" style="position:absolute;left:0;text-align:left;margin-left:272.4pt;margin-top:8.2pt;width:36.8pt;height:2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" strokecolor="#4f81bd [3204]" strokeweight="2.25pt">
            <v:stroke endarrow="open"/>
            <o:lock v:ext="edit" shapetype="f"/>
          </v:shape>
        </w:pict>
      </w:r>
      <w:r>
        <w:rPr>
          <w:noProof/>
          <w:lang w:eastAsia="es-EC"/>
        </w:rPr>
        <w:pict>
          <v:shape id="Conector recto de flecha 103" o:spid="_x0000_s1213" type="#_x0000_t32" style="position:absolute;left:0;text-align:left;margin-left:130.9pt;margin-top:2.25pt;width:42.7pt;height:23.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" strokecolor="#4f81bd [3204]" strokeweight="2.25pt">
            <v:stroke endarrow="open"/>
            <o:lock v:ext="edit" shapetype="f"/>
          </v:shape>
        </w:pict>
      </w:r>
    </w:p>
    <w:p w:rsidR="00E168F3" w:rsidRDefault="00E168F3" w:rsidP="00AE3431">
      <w:pPr>
        <w:widowControl w:val="0"/>
        <w:jc w:val="center"/>
      </w:pPr>
      <w:r>
        <w:rPr>
          <w:noProof/>
          <w:lang w:eastAsia="es-EC"/>
        </w:rPr>
        <w:drawing>
          <wp:anchor distT="0" distB="0" distL="114300" distR="114300" simplePos="0" relativeHeight="251660288" behindDoc="0" locked="0" layoutInCell="1" allowOverlap="1">
            <wp:simplePos x="0" y="0"/>
            <wp:positionH relativeFrom="column">
              <wp:posOffset>710565</wp:posOffset>
            </wp:positionH>
            <wp:positionV relativeFrom="paragraph">
              <wp:posOffset>142875</wp:posOffset>
            </wp:positionV>
            <wp:extent cx="904875" cy="1123950"/>
            <wp:effectExtent l="19050" t="0" r="9525" b="0"/>
            <wp:wrapSquare wrapText="bothSides"/>
            <wp:docPr id="29" name="Imagen 13" descr="#Kiart: somos un grupo de ciudadanos del mundo, apasionados por el devenir de las culturas. Síguenos en Facebook, Twitter y prepárate para la avalancha de cultura que está por llegar!!!. #danza #teatro #eventos  #cultura  #quito #ecuador #guayaquil #manta #cuenca #machala #ibarra #actuacion #baile #museos #comunidad #ayudasocial #ong #intercambiosculturales #catering #meeting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art: somos un grupo de ciudadanos del mundo, apasionados por el devenir de las culturas. Síguenos en Facebook, Twitter y prepárate para la avalancha de cultura que está por llegar!!!. #danza #teatro #eventos  #cultura  #quito #ecuador #guayaquil #manta #cuenca #machala #ibarra #actuacion #baile #museos #comunidad #ayudasocial #ong #intercambiosculturales #catering #meetingplanner"/>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63" t="-1" r="10698" b="3255"/>
                    <a:stretch/>
                  </pic:blipFill>
                  <pic:spPr bwMode="auto">
                    <a:xfrm>
                      <a:off x="0" y="0"/>
                      <a:ext cx="904875" cy="1123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168F3" w:rsidRDefault="00E168F3" w:rsidP="00AE3431">
      <w:pPr>
        <w:widowControl w:val="0"/>
        <w:jc w:val="center"/>
      </w:pPr>
    </w:p>
    <w:p w:rsidR="00E168F3" w:rsidRDefault="008F0F44" w:rsidP="00AE3431">
      <w:pPr>
        <w:widowControl w:val="0"/>
        <w:jc w:val="center"/>
      </w:pPr>
      <w:r>
        <w:rPr>
          <w:noProof/>
          <w:lang w:eastAsia="es-EC"/>
        </w:rPr>
        <w:pict>
          <v:shapetype id="_x0000_t202" coordsize="21600,21600" o:spt="202" path="m,l,21600r21600,l21600,xe">
            <v:stroke joinstyle="miter"/>
            <v:path gradientshapeok="t" o:connecttype="rect"/>
          </v:shapetype>
          <v:shape id="124 Cuadro de texto" o:spid="_x0000_s1212" type="#_x0000_t202" style="position:absolute;left:0;text-align:left;margin-left:272.4pt;margin-top:4.15pt;width:178.75pt;height:3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" filled="f" stroked="f">
            <v:textbox>
              <w:txbxContent>
                <w:p w:rsidR="00564EEC" w:rsidRPr="00AE3431" w:rsidRDefault="00564EEC" w:rsidP="00AE3431">
                  <w:pPr>
                    <w:widowControl w:val="0"/>
                    <w:jc w:val="center"/>
                    <w:rPr>
                      <w:b/>
                      <w:color w:val="4F6228" w:themeColor="accent3" w:themeShade="80"/>
                      <w:sz w:val="44"/>
                      <w:szCs w:val="72"/>
                    </w:rPr>
                  </w:pPr>
                  <w:r w:rsidRPr="00AE3431">
                    <w:rPr>
                      <w:b/>
                      <w:color w:val="4F6228" w:themeColor="accent3" w:themeShade="80"/>
                      <w:sz w:val="44"/>
                      <w:szCs w:val="72"/>
                    </w:rPr>
                    <w:t>ESMERALDAS</w:t>
                  </w:r>
                </w:p>
              </w:txbxContent>
            </v:textbox>
          </v:shape>
        </w:pict>
      </w:r>
    </w:p>
    <w:p w:rsidR="00E168F3" w:rsidRDefault="00E168F3" w:rsidP="00AE3431">
      <w:pPr>
        <w:widowControl w:val="0"/>
        <w:jc w:val="center"/>
      </w:pPr>
    </w:p>
    <w:p w:rsidR="00E168F3" w:rsidRDefault="008F0F44" w:rsidP="00AE3431">
      <w:pPr>
        <w:widowControl w:val="0"/>
        <w:jc w:val="center"/>
      </w:pPr>
      <w:r>
        <w:rPr>
          <w:noProof/>
          <w:lang w:eastAsia="es-EC"/>
        </w:rPr>
        <w:pict>
          <v:shape id="125 Cuadro de texto" o:spid="_x0000_s1027" type="#_x0000_t202" style="position:absolute;left:0;text-align:left;margin-left:272.65pt;margin-top:2.5pt;width:178.75pt;height:3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" filled="f" stroked="f">
            <v:textbox>
              <w:txbxContent>
                <w:p w:rsidR="00564EEC" w:rsidRPr="00AE3431" w:rsidRDefault="00564EEC" w:rsidP="00AE3431">
                  <w:pPr>
                    <w:widowControl w:val="0"/>
                    <w:jc w:val="center"/>
                    <w:rPr>
                      <w:b/>
                      <w:color w:val="4F6228" w:themeColor="accent3" w:themeShade="80"/>
                      <w:sz w:val="44"/>
                      <w:szCs w:val="72"/>
                    </w:rPr>
                  </w:pPr>
                  <w:r>
                    <w:rPr>
                      <w:b/>
                      <w:color w:val="4F6228" w:themeColor="accent3" w:themeShade="80"/>
                      <w:sz w:val="44"/>
                      <w:szCs w:val="72"/>
                    </w:rPr>
                    <w:t>MANABÍ</w:t>
                  </w:r>
                </w:p>
              </w:txbxContent>
            </v:textbox>
          </v:shape>
        </w:pict>
      </w:r>
    </w:p>
    <w:p w:rsidR="00E168F3" w:rsidRDefault="00E168F3" w:rsidP="00AE3431">
      <w:pPr>
        <w:widowControl w:val="0"/>
        <w:jc w:val="center"/>
      </w:pPr>
    </w:p>
    <w:p w:rsidR="00E168F3" w:rsidRDefault="00E168F3" w:rsidP="00AE3431">
      <w:pPr>
        <w:widowControl w:val="0"/>
        <w:jc w:val="center"/>
      </w:pPr>
    </w:p>
    <w:p w:rsidR="00E168F3" w:rsidRDefault="008F0F44" w:rsidP="00AE3431">
      <w:pPr>
        <w:widowControl w:val="0"/>
        <w:jc w:val="center"/>
      </w:pPr>
      <w:r>
        <w:rPr>
          <w:noProof/>
          <w:lang w:eastAsia="es-EC"/>
        </w:rPr>
        <w:pict>
          <v:shape id="Conector recto de flecha 102" o:spid="_x0000_s1211" type="#_x0000_t32" style="position:absolute;left:0;text-align:left;margin-left:125.95pt;margin-top:9.15pt;width:37.65pt;height:37.8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" strokecolor="#548dd4 [1951]" strokeweight="2.25pt">
            <v:stroke endarrow="open"/>
          </v:shape>
        </w:pict>
      </w:r>
      <w:r>
        <w:rPr>
          <w:noProof/>
          <w:lang w:eastAsia="es-EC"/>
        </w:rPr>
        <w:pict>
          <v:shape id="Conector recto de flecha 101" o:spid="_x0000_s1210" type="#_x0000_t32" style="position:absolute;left:0;text-align:left;margin-left:287.45pt;margin-top:9.15pt;width:38.5pt;height:23.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" strokecolor="#4f81bd [3204]" strokeweight="2.25pt">
            <v:stroke endarrow="open"/>
            <o:lock v:ext="edit" shapetype="f"/>
          </v:shape>
        </w:pict>
      </w:r>
    </w:p>
    <w:p w:rsidR="00E168F3" w:rsidRDefault="008F0F44" w:rsidP="00AE3431">
      <w:pPr>
        <w:widowControl w:val="0"/>
        <w:jc w:val="center"/>
      </w:pPr>
      <w:r>
        <w:rPr>
          <w:noProof/>
          <w:lang w:eastAsia="es-EC"/>
        </w:rPr>
        <w:pict>
          <v:shape id="Cuadro de texto 100" o:spid="_x0000_s1028" type="#_x0000_t202" style="position:absolute;left:0;text-align:left;margin-left:171.55pt;margin-top:11.25pt;width:100.85pt;height:5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" fillcolor="white [3201]" strokeweight=".5pt">
            <v:path arrowok="t"/>
            <v:textbox>
              <w:txbxContent>
                <w:p w:rsidR="00564EEC" w:rsidRPr="00625C24" w:rsidRDefault="00564EEC" w:rsidP="00E168F3">
                  <w:pPr>
                    <w:jc w:val="center"/>
                  </w:pPr>
                  <w:r w:rsidRPr="00625C24">
                    <w:rPr>
                      <w:sz w:val="20"/>
                    </w:rPr>
                    <w:t xml:space="preserve">Campaña de sensibilización y motivación </w:t>
                  </w:r>
                  <w:proofErr w:type="spellStart"/>
                  <w:r w:rsidRPr="00625C24">
                    <w:rPr>
                      <w:sz w:val="20"/>
                    </w:rPr>
                    <w:t>edu</w:t>
                  </w:r>
                  <w:proofErr w:type="spellEnd"/>
                  <w:r w:rsidRPr="00625C24">
                    <w:rPr>
                      <w:sz w:val="20"/>
                    </w:rPr>
                    <w:t>-comunicacional</w:t>
                  </w:r>
                </w:p>
              </w:txbxContent>
            </v:textbox>
          </v:shape>
        </w:pict>
      </w:r>
    </w:p>
    <w:p w:rsidR="00E168F3" w:rsidRDefault="00E168F3" w:rsidP="00AE3431">
      <w:pPr>
        <w:widowControl w:val="0"/>
        <w:jc w:val="center"/>
      </w:pPr>
    </w:p>
    <w:p w:rsidR="00E168F3" w:rsidRDefault="00E168F3" w:rsidP="00AE3431">
      <w:pPr>
        <w:widowControl w:val="0"/>
        <w:spacing w:line="360" w:lineRule="auto"/>
        <w:rPr>
          <w:b/>
        </w:rPr>
      </w:pPr>
    </w:p>
    <w:p w:rsidR="00E168F3" w:rsidRPr="00FA0396" w:rsidRDefault="00E168F3" w:rsidP="00AE3431">
      <w:pPr>
        <w:widowControl w:val="0"/>
        <w:spacing w:line="360" w:lineRule="auto"/>
        <w:jc w:val="center"/>
        <w:rPr>
          <w:sz w:val="20"/>
        </w:rPr>
      </w:pPr>
      <w:r w:rsidRPr="00FA0396">
        <w:t xml:space="preserve">                                         </w:t>
      </w:r>
      <w:r>
        <w:t xml:space="preserve">      </w:t>
      </w:r>
      <w:r w:rsidRPr="00FA0396">
        <w:t xml:space="preserve">  </w:t>
      </w:r>
      <w:r>
        <w:t xml:space="preserve">                              </w:t>
      </w:r>
      <w:r w:rsidRPr="00FA0396">
        <w:rPr>
          <w:sz w:val="20"/>
        </w:rPr>
        <w:t>Fig. 1. Ciclo de Creatividad</w:t>
      </w:r>
    </w:p>
    <w:p w:rsidR="00E168F3" w:rsidRDefault="00E168F3" w:rsidP="00AE3431">
      <w:pPr>
        <w:widowControl w:val="0"/>
        <w:spacing w:line="360" w:lineRule="auto"/>
        <w:rPr>
          <w:b/>
        </w:rPr>
      </w:pPr>
    </w:p>
    <w:p w:rsidR="00E168F3" w:rsidRDefault="00E168F3" w:rsidP="00AE3431">
      <w:pPr>
        <w:widowControl w:val="0"/>
        <w:spacing w:line="360" w:lineRule="auto"/>
        <w:rPr>
          <w:b/>
        </w:rPr>
      </w:pPr>
    </w:p>
    <w:p w:rsidR="00E168F3" w:rsidRPr="00556DC3" w:rsidRDefault="00E168F3" w:rsidP="00AE3431">
      <w:pPr>
        <w:widowControl w:val="0"/>
        <w:spacing w:line="360" w:lineRule="auto"/>
        <w:rPr>
          <w:b/>
        </w:rPr>
      </w:pPr>
      <w:r w:rsidRPr="00556DC3">
        <w:rPr>
          <w:b/>
        </w:rPr>
        <w:t>DESCRIPCIÓN DE ACTORES</w:t>
      </w:r>
    </w:p>
    <w:p w:rsidR="00E168F3" w:rsidRDefault="00E168F3" w:rsidP="00AE3431">
      <w:pPr>
        <w:widowControl w:val="0"/>
        <w:spacing w:line="360" w:lineRule="auto"/>
      </w:pPr>
    </w:p>
    <w:p w:rsidR="00E168F3" w:rsidRPr="00556DC3" w:rsidRDefault="00E168F3" w:rsidP="00AE3431">
      <w:pPr>
        <w:widowControl w:val="0"/>
        <w:spacing w:line="360" w:lineRule="auto"/>
        <w:jc w:val="both"/>
        <w:rPr>
          <w:b/>
        </w:rPr>
      </w:pPr>
      <w:r w:rsidRPr="00556DC3">
        <w:rPr>
          <w:b/>
        </w:rPr>
        <w:t>Ecuador Estratégico</w:t>
      </w:r>
    </w:p>
    <w:p w:rsidR="00E168F3" w:rsidRPr="00E40F43" w:rsidRDefault="00E168F3" w:rsidP="00AE3431">
      <w:pPr>
        <w:widowControl w:val="0"/>
        <w:spacing w:line="360" w:lineRule="auto"/>
        <w:jc w:val="both"/>
      </w:pPr>
    </w:p>
    <w:p w:rsidR="00E168F3" w:rsidRPr="00E40F43" w:rsidRDefault="00E168F3" w:rsidP="00AE3431">
      <w:pPr>
        <w:widowControl w:val="0"/>
        <w:spacing w:line="360" w:lineRule="auto"/>
        <w:jc w:val="both"/>
      </w:pPr>
      <w:r w:rsidRPr="00E40F43">
        <w:t>Empresa Pública cuya Misión</w:t>
      </w:r>
      <w:r>
        <w:t xml:space="preserve"> es e</w:t>
      </w:r>
      <w:r w:rsidRPr="00E40F43">
        <w:t>jecutar planes, programas y proyectos de inversión social con eficiencia y eficacia, contribuyendo a la redistribución equitativa de los ingresos generados por el aprovechamiento responsable de los recursos naturales, para alcanzar el Buen Vivir de las comunidades en las áreas de influencia de los proyectos de los sectores estratégicos. (Se entiende por áreas de influencia a las áreas directa e indirectamente influenciadas por los proyectos de los sectores estratégicos, así como por los proyectos de beneficio nacional)</w:t>
      </w:r>
    </w:p>
    <w:p w:rsidR="00E168F3" w:rsidRPr="00E40F43" w:rsidRDefault="00E168F3" w:rsidP="00AE3431">
      <w:pPr>
        <w:widowControl w:val="0"/>
        <w:spacing w:line="360" w:lineRule="auto"/>
        <w:jc w:val="both"/>
      </w:pPr>
    </w:p>
    <w:p w:rsidR="00E168F3" w:rsidRPr="00556DC3" w:rsidRDefault="00E168F3" w:rsidP="00AE3431">
      <w:pPr>
        <w:widowControl w:val="0"/>
        <w:spacing w:line="360" w:lineRule="auto"/>
        <w:jc w:val="both"/>
        <w:rPr>
          <w:b/>
        </w:rPr>
      </w:pPr>
      <w:r w:rsidRPr="00556DC3">
        <w:rPr>
          <w:b/>
        </w:rPr>
        <w:t>Corporación de Desarrollo Cultural KIART</w:t>
      </w:r>
    </w:p>
    <w:p w:rsidR="00E168F3" w:rsidRPr="00E40F43" w:rsidRDefault="00E168F3" w:rsidP="00AE3431">
      <w:pPr>
        <w:widowControl w:val="0"/>
        <w:spacing w:line="360" w:lineRule="auto"/>
        <w:jc w:val="both"/>
      </w:pPr>
    </w:p>
    <w:p w:rsidR="00E168F3" w:rsidRDefault="00E168F3" w:rsidP="00AE3431">
      <w:pPr>
        <w:widowControl w:val="0"/>
        <w:spacing w:line="360" w:lineRule="auto"/>
        <w:jc w:val="both"/>
      </w:pPr>
      <w:r w:rsidRPr="00E40F43">
        <w:t xml:space="preserve">Gestora Cultural con una década de experiencia en </w:t>
      </w:r>
      <w:r>
        <w:t xml:space="preserve">el diseño y ejecución </w:t>
      </w:r>
      <w:r w:rsidRPr="00E40F43">
        <w:t>de proyectos cultur</w:t>
      </w:r>
      <w:r>
        <w:t xml:space="preserve">ales, siendo un nexo mediador, </w:t>
      </w:r>
      <w:r w:rsidRPr="00E40F43">
        <w:t xml:space="preserve">comunicador </w:t>
      </w:r>
      <w:r>
        <w:t xml:space="preserve">y formador </w:t>
      </w:r>
      <w:r w:rsidRPr="00E40F43">
        <w:t>entre el producto cultural y el público objetivo al que está dirigida la creación</w:t>
      </w:r>
      <w:r>
        <w:t>, intervención y/o producción.</w:t>
      </w:r>
    </w:p>
    <w:p w:rsidR="00E168F3" w:rsidRDefault="00E168F3" w:rsidP="00AE3431">
      <w:pPr>
        <w:widowControl w:val="0"/>
        <w:spacing w:line="360" w:lineRule="auto"/>
      </w:pPr>
    </w:p>
    <w:p w:rsidR="00E168F3" w:rsidRPr="00556DC3" w:rsidRDefault="00E168F3" w:rsidP="00AE3431">
      <w:pPr>
        <w:widowControl w:val="0"/>
        <w:spacing w:line="360" w:lineRule="auto"/>
        <w:rPr>
          <w:b/>
        </w:rPr>
      </w:pPr>
      <w:r w:rsidRPr="00556DC3">
        <w:rPr>
          <w:b/>
        </w:rPr>
        <w:t>Comunidades de las Provincias de Manabí y Esmeraldas</w:t>
      </w:r>
    </w:p>
    <w:p w:rsidR="00E168F3" w:rsidRPr="00E40F43" w:rsidRDefault="00E168F3" w:rsidP="00AE3431">
      <w:pPr>
        <w:widowControl w:val="0"/>
        <w:spacing w:line="360" w:lineRule="auto"/>
      </w:pPr>
    </w:p>
    <w:p w:rsidR="00E168F3" w:rsidRPr="008C5B2D" w:rsidRDefault="00E168F3" w:rsidP="00AE3431">
      <w:pPr>
        <w:widowControl w:val="0"/>
        <w:spacing w:line="360" w:lineRule="auto"/>
        <w:rPr>
          <w:b/>
        </w:rPr>
      </w:pPr>
      <w:r w:rsidRPr="008C5B2D">
        <w:rPr>
          <w:b/>
        </w:rPr>
        <w:t xml:space="preserve">Esmeraldas </w:t>
      </w:r>
    </w:p>
    <w:p w:rsidR="00E168F3" w:rsidRPr="00E40F43" w:rsidRDefault="00E168F3" w:rsidP="00AE3431">
      <w:pPr>
        <w:widowControl w:val="0"/>
        <w:spacing w:line="360" w:lineRule="auto"/>
      </w:pPr>
    </w:p>
    <w:p w:rsidR="00E168F3" w:rsidRPr="00E40F43" w:rsidRDefault="00E168F3" w:rsidP="00AE3431">
      <w:pPr>
        <w:widowControl w:val="0"/>
        <w:spacing w:line="360" w:lineRule="auto"/>
        <w:jc w:val="both"/>
      </w:pPr>
      <w:r>
        <w:t xml:space="preserve">Provincia de característico componente afro </w:t>
      </w:r>
      <w:r w:rsidRPr="00E40F43">
        <w:t>ecuatoriano</w:t>
      </w:r>
      <w:r>
        <w:t xml:space="preserve">, como resultado de colectivos humanos que confluyeron en este territorio que ancestralmente conformaban selvas inhóspitas, efectivas para que los </w:t>
      </w:r>
      <w:r w:rsidRPr="00E40F43">
        <w:t xml:space="preserve">esclavos </w:t>
      </w:r>
      <w:r>
        <w:t>del siglo XVII pudieran escapar al yugo de sus amos</w:t>
      </w:r>
      <w:r w:rsidRPr="00E40F43">
        <w:t xml:space="preserve">, </w:t>
      </w:r>
      <w:r>
        <w:t xml:space="preserve">además de otros que </w:t>
      </w:r>
      <w:r w:rsidRPr="00E40F43">
        <w:t xml:space="preserve">vinieron huyendo de las plantaciones </w:t>
      </w:r>
      <w:r>
        <w:t>de caña desde Colombia.</w:t>
      </w:r>
      <w:r w:rsidRPr="00E40F43">
        <w:t xml:space="preserve"> El aislamiento de esta provincia, que no tuvo carreteras hasta hace menos de medio siglo, les ha ayudado a sus habitantes a conservar sus raíces y tradiciones</w:t>
      </w:r>
      <w:r>
        <w:t xml:space="preserve">, así como también a mantenerse como un espacio representativamente y en su gran mayoría afro. </w:t>
      </w:r>
      <w:r w:rsidRPr="00E40F43">
        <w:t xml:space="preserve">Destacan </w:t>
      </w:r>
      <w:r>
        <w:t xml:space="preserve">en sus expresiones culturales, su </w:t>
      </w:r>
      <w:r w:rsidRPr="00E40F43">
        <w:t>vibrante música y los sensuales pasos de la Marimba.</w:t>
      </w:r>
    </w:p>
    <w:p w:rsidR="00E168F3" w:rsidRPr="00E40F43" w:rsidRDefault="00E168F3" w:rsidP="00AE3431">
      <w:pPr>
        <w:widowControl w:val="0"/>
        <w:spacing w:line="360" w:lineRule="auto"/>
        <w:jc w:val="both"/>
      </w:pPr>
    </w:p>
    <w:p w:rsidR="00E168F3" w:rsidRPr="008C5B2D" w:rsidRDefault="00E168F3" w:rsidP="00AE3431">
      <w:pPr>
        <w:widowControl w:val="0"/>
        <w:spacing w:line="360" w:lineRule="auto"/>
        <w:jc w:val="both"/>
        <w:rPr>
          <w:b/>
        </w:rPr>
      </w:pPr>
      <w:r w:rsidRPr="008C5B2D">
        <w:rPr>
          <w:b/>
        </w:rPr>
        <w:t>Manabí</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A diferencia de la Provincia de Esmeraldas; de manera general, el poblador manabita o manaba deviene de una confluencia de pueblos precolombinos como parte de un </w:t>
      </w:r>
      <w:r w:rsidRPr="00E40F43">
        <w:t xml:space="preserve">largo proceso cultural e histórico, </w:t>
      </w:r>
      <w:r>
        <w:t xml:space="preserve">habiendo tomado pautas organizaciones y tradiciones de </w:t>
      </w:r>
      <w:r w:rsidRPr="00E40F43">
        <w:t xml:space="preserve">manifestaciones </w:t>
      </w:r>
      <w:r>
        <w:t xml:space="preserve">de culturas de la zona tales como </w:t>
      </w:r>
      <w:r w:rsidRPr="00E40F43">
        <w:t xml:space="preserve">Valdivia, </w:t>
      </w:r>
      <w:proofErr w:type="spellStart"/>
      <w:r w:rsidRPr="00E40F43">
        <w:t>Machalilla</w:t>
      </w:r>
      <w:proofErr w:type="spellEnd"/>
      <w:r w:rsidRPr="00E40F43">
        <w:t xml:space="preserve">, Chorrera, </w:t>
      </w:r>
      <w:proofErr w:type="spellStart"/>
      <w:r w:rsidRPr="00E40F43">
        <w:t>Guangala</w:t>
      </w:r>
      <w:proofErr w:type="spellEnd"/>
      <w:r w:rsidRPr="00E40F43">
        <w:t xml:space="preserve">, Jama </w:t>
      </w:r>
      <w:proofErr w:type="spellStart"/>
      <w:r w:rsidRPr="00E40F43">
        <w:t>Coaque</w:t>
      </w:r>
      <w:proofErr w:type="spellEnd"/>
      <w:r w:rsidRPr="00E40F43">
        <w:t xml:space="preserve"> y </w:t>
      </w:r>
      <w:proofErr w:type="spellStart"/>
      <w:r w:rsidRPr="00E40F43">
        <w:t>Manteña</w:t>
      </w:r>
      <w:proofErr w:type="spellEnd"/>
      <w:r w:rsidRPr="00E40F43">
        <w:t>.</w:t>
      </w:r>
      <w:r>
        <w:t xml:space="preserve"> </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E40F43">
        <w:t xml:space="preserve">Asimismo, estudios han determinado que la </w:t>
      </w:r>
      <w:proofErr w:type="spellStart"/>
      <w:r w:rsidRPr="00E40F43">
        <w:t>Manteña</w:t>
      </w:r>
      <w:proofErr w:type="spellEnd"/>
      <w:r w:rsidRPr="00E40F43">
        <w:t xml:space="preserve"> ha influenciado en la conformación del hombre manabita, por ser la última cultura en habitar la provincia.</w:t>
      </w:r>
    </w:p>
    <w:p w:rsidR="00E168F3" w:rsidRDefault="00E168F3" w:rsidP="00AE3431">
      <w:pPr>
        <w:widowControl w:val="0"/>
        <w:spacing w:line="360" w:lineRule="auto"/>
      </w:pPr>
    </w:p>
    <w:p w:rsidR="00E168F3" w:rsidRDefault="00E168F3" w:rsidP="00AE3431">
      <w:pPr>
        <w:widowControl w:val="0"/>
        <w:spacing w:line="360" w:lineRule="auto"/>
        <w:rPr>
          <w:b/>
        </w:rPr>
      </w:pPr>
      <w:r w:rsidRPr="00556DC3">
        <w:rPr>
          <w:b/>
        </w:rPr>
        <w:t>PERSONALIDAD DE MARCA Y NAMING</w:t>
      </w:r>
    </w:p>
    <w:p w:rsidR="00E168F3" w:rsidRDefault="00E168F3" w:rsidP="00AE3431">
      <w:pPr>
        <w:widowControl w:val="0"/>
        <w:spacing w:line="360" w:lineRule="auto"/>
        <w:rPr>
          <w:b/>
        </w:rPr>
      </w:pPr>
    </w:p>
    <w:p w:rsidR="00E168F3" w:rsidRDefault="00E168F3" w:rsidP="00AE3431">
      <w:pPr>
        <w:widowControl w:val="0"/>
        <w:spacing w:line="360" w:lineRule="auto"/>
        <w:jc w:val="both"/>
      </w:pPr>
      <w:r>
        <w:t>De acuerdo a la descripción de los actores y en función de los sitios de intervención; tal c</w:t>
      </w:r>
      <w:r w:rsidRPr="0058045C">
        <w:t xml:space="preserve">omo se </w:t>
      </w:r>
      <w:r>
        <w:t>puede apreciar, desde la perspectiva de provincias, corresponden a comunidades marcadamente diferentes tanto en su condición fenotípica como en sus aspectos culturales; razón por la cual hay que discernir elementos coincidentes que permitan generar un elemento común a todos y que puedan verse reflejados en una nominación que luego será llevada a una representación gráfica.</w:t>
      </w:r>
    </w:p>
    <w:p w:rsidR="00E168F3" w:rsidRDefault="00E168F3" w:rsidP="00AE3431">
      <w:pPr>
        <w:widowControl w:val="0"/>
        <w:spacing w:line="360" w:lineRule="auto"/>
        <w:jc w:val="both"/>
      </w:pPr>
    </w:p>
    <w:p w:rsidR="00E168F3" w:rsidRDefault="00E168F3" w:rsidP="00AE3431">
      <w:pPr>
        <w:widowControl w:val="0"/>
        <w:spacing w:line="360" w:lineRule="auto"/>
        <w:jc w:val="both"/>
      </w:pPr>
      <w:r>
        <w:t>Surgen entonces variaciones de caracteres semejantes que se los van agrupando en tres aspectos de convivencia existencial afín a las dos provincias (Fig. 2):</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047228">
        <w:rPr>
          <w:b/>
        </w:rPr>
        <w:t>Variación de contexto:</w:t>
      </w:r>
      <w:r>
        <w:t xml:space="preserve"> Se identifican rasgos comunes tales como que tanto Esmeraldas como Manabí son consideradas por sus habitantes como un paraíso, su vida, su espacio propio, su alimento, su trabajo, su casa.</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047228">
        <w:rPr>
          <w:b/>
        </w:rPr>
        <w:t xml:space="preserve">Variación de ubicación: </w:t>
      </w:r>
      <w:r>
        <w:t>En cuanto al sitio, las dos provincias son percibidas como el lugar de la playa, del agua, del turismo, de la costa, de la gastronomía, de las vacaciones.</w:t>
      </w:r>
    </w:p>
    <w:p w:rsidR="00E168F3" w:rsidRDefault="00E168F3" w:rsidP="00AE3431">
      <w:pPr>
        <w:widowControl w:val="0"/>
        <w:spacing w:line="360" w:lineRule="auto"/>
        <w:jc w:val="both"/>
      </w:pPr>
    </w:p>
    <w:p w:rsidR="00E168F3" w:rsidRDefault="00E168F3" w:rsidP="00AE3431">
      <w:pPr>
        <w:widowControl w:val="0"/>
        <w:spacing w:line="360" w:lineRule="auto"/>
        <w:jc w:val="both"/>
      </w:pPr>
      <w:r>
        <w:rPr>
          <w:b/>
        </w:rPr>
        <w:t xml:space="preserve">Variación de personas: </w:t>
      </w:r>
      <w:r>
        <w:t>Los habitantes de Manabí y Esmeraldas coinciden en verse como gente trabajadora, alegre, valiente, aguerrida, emprendedora, honorable, etc.</w:t>
      </w:r>
    </w:p>
    <w:p w:rsidR="00E168F3" w:rsidRDefault="00E168F3" w:rsidP="00AE3431">
      <w:pPr>
        <w:widowControl w:val="0"/>
        <w:spacing w:line="360" w:lineRule="auto"/>
        <w:jc w:val="both"/>
      </w:pPr>
    </w:p>
    <w:p w:rsidR="00E168F3" w:rsidRPr="00484828" w:rsidRDefault="00E168F3" w:rsidP="00AE3431">
      <w:pPr>
        <w:widowControl w:val="0"/>
        <w:spacing w:line="360" w:lineRule="auto"/>
        <w:jc w:val="both"/>
      </w:pPr>
      <w:r w:rsidRPr="00484828">
        <w:rPr>
          <w:b/>
        </w:rPr>
        <w:t>Caracterización del producto</w:t>
      </w:r>
      <w:r>
        <w:rPr>
          <w:b/>
        </w:rPr>
        <w:t xml:space="preserve">: </w:t>
      </w:r>
      <w:r>
        <w:t xml:space="preserve">En base a la revisión de las variaciones en el entendimiento de la percepción de los habitantes de los sitios a intervenir y en función de ubicar elementos </w:t>
      </w:r>
      <w:proofErr w:type="spellStart"/>
      <w:r>
        <w:t>identitarios</w:t>
      </w:r>
      <w:proofErr w:type="spellEnd"/>
      <w:r>
        <w:t xml:space="preserve"> semejantes a las dos provincias, se sistematizan varias opciones de trabajo como síntesis de construcción de la campaña de sensibilización y motivación </w:t>
      </w:r>
      <w:proofErr w:type="spellStart"/>
      <w:r>
        <w:t>edu</w:t>
      </w:r>
      <w:proofErr w:type="spellEnd"/>
      <w:r>
        <w:t>-comunicacional; de los cuales tenemos: Servicios (Comida, hospedaje, turismo), Actividades Productivas (Oficios), Actividades recreativas (buen uso del tiempo libre), memorias, autonomía y proyección al futuro, adaptación al presente, etc.</w:t>
      </w:r>
    </w:p>
    <w:p w:rsidR="00E168F3" w:rsidRDefault="008F0F44" w:rsidP="00AE3431">
      <w:pPr>
        <w:widowControl w:val="0"/>
        <w:spacing w:line="360" w:lineRule="auto"/>
      </w:pPr>
      <w:r>
        <w:rPr>
          <w:noProof/>
          <w:lang w:eastAsia="es-EC"/>
        </w:rPr>
        <w:pict>
          <v:group id="_x0000_s1149" style="position:absolute;margin-left:17.7pt;margin-top:3.8pt;width:361.35pt;height:370.4pt;z-index:251675648" coordorigin="3004,8845" coordsize="6279,6436">
            <v:rect id="33 Rectángulo" o:spid="_x0000_s1150" style="position:absolute;left:3455;top:9264;width:5475;height:54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" filled="f" strokecolor="#243f60 [1604]" strokeweight="2pt">
              <v:stroke dashstyle="dash"/>
            </v:rect>
            <v:shape id="34 Conector recto de flecha" o:spid="_x0000_s1151" type="#_x0000_t32" style="position:absolute;left:6186;top:8879;width:0;height:62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" strokecolor="#4579b8 [3044]">
              <v:stroke startarrow="open" endarrow="open"/>
            </v:shape>
            <v:shape id="35 Conector recto de flecha" o:spid="_x0000_s1152" type="#_x0000_t32" style="position:absolute;left:3004;top:11975;width:6279;height: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" strokecolor="#4579b8 [3044]">
              <v:stroke startarrow="open" endarrow="open"/>
            </v:shape>
            <v:shape id="36 Cuadro de texto" o:spid="_x0000_s1153" type="#_x0000_t202" style="position:absolute;left:3291;top:8845;width:2277;height:418;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" filled="f" stroked="f" strokeweight=".5pt">
              <v:textbox style="mso-next-textbox:#36 Cuadro de texto">
                <w:txbxContent>
                  <w:p w:rsidR="00564EEC" w:rsidRPr="00095D79" w:rsidRDefault="00564EEC" w:rsidP="00E168F3">
                    <w:pPr>
                      <w:rPr>
                        <w:lang w:val="es-ES"/>
                      </w:rPr>
                    </w:pPr>
                    <w:r>
                      <w:rPr>
                        <w:lang w:val="es-ES"/>
                      </w:rPr>
                      <w:t>CONTEXTO</w:t>
                    </w:r>
                  </w:p>
                </w:txbxContent>
              </v:textbox>
            </v:shape>
            <v:shape id="37 Cuadro de texto" o:spid="_x0000_s1154" type="#_x0000_t202" style="position:absolute;left:6804;top:8845;width:2277;height:418;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" filled="f" stroked="f" strokeweight=".5pt">
              <v:textbox style="mso-next-textbox:#37 Cuadro de texto">
                <w:txbxContent>
                  <w:p w:rsidR="00564EEC" w:rsidRPr="00095D79" w:rsidRDefault="00564EEC" w:rsidP="00E168F3">
                    <w:pPr>
                      <w:jc w:val="right"/>
                      <w:rPr>
                        <w:lang w:val="es-ES"/>
                      </w:rPr>
                    </w:pPr>
                    <w:r>
                      <w:rPr>
                        <w:lang w:val="es-ES"/>
                      </w:rPr>
                      <w:t>PERSONAS</w:t>
                    </w:r>
                  </w:p>
                </w:txbxContent>
              </v:textbox>
            </v:shape>
            <v:shape id="38 Cuadro de texto" o:spid="_x0000_s1155" type="#_x0000_t202" style="position:absolute;left:6833;top:14720;width:2277;height:418;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" filled="f" stroked="f" strokeweight=".5pt">
              <v:textbox style="mso-next-textbox:#38 Cuadro de texto">
                <w:txbxContent>
                  <w:p w:rsidR="00564EEC" w:rsidRPr="00095D79" w:rsidRDefault="00564EEC" w:rsidP="00E168F3">
                    <w:pPr>
                      <w:jc w:val="right"/>
                      <w:rPr>
                        <w:lang w:val="es-ES"/>
                      </w:rPr>
                    </w:pPr>
                    <w:r>
                      <w:rPr>
                        <w:lang w:val="es-ES"/>
                      </w:rPr>
                      <w:t>UBICACIÓN</w:t>
                    </w:r>
                  </w:p>
                </w:txbxContent>
              </v:textbox>
            </v:shape>
            <v:shape id="39 Cuadro de texto" o:spid="_x0000_s1156" type="#_x0000_t202" style="position:absolute;left:3291;top:14721;width:2277;height:560;visibility:visibl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" filled="f" stroked="f" strokeweight=".5pt">
              <v:textbox style="mso-next-textbox:#39 Cuadro de texto">
                <w:txbxContent>
                  <w:p w:rsidR="00564EEC" w:rsidRPr="00484828" w:rsidRDefault="00564EEC" w:rsidP="00E168F3">
                    <w:pPr>
                      <w:rPr>
                        <w:sz w:val="16"/>
                        <w:lang w:val="es-ES"/>
                      </w:rPr>
                    </w:pPr>
                    <w:r w:rsidRPr="00484828">
                      <w:rPr>
                        <w:sz w:val="16"/>
                        <w:lang w:val="es-ES"/>
                      </w:rPr>
                      <w:t>ELEMENTOS PARA TRABAJAR LA CAMPAÑA</w:t>
                    </w:r>
                  </w:p>
                </w:txbxContent>
              </v:textbox>
            </v:shape>
            <v:group id="45 Grupo" o:spid="_x0000_s1157" style="position:absolute;left:6186;top:9264;width:2746;height:2713" coordsize="17436,1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">
              <v:line id="40 Conector recto" o:spid="_x0000_s1158" style="position:absolute;flip:y;visibility:visible;mso-wrap-style:square" from="0,0" to="5316,1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jdZ8AAAADbAAAADwAAAGRycy9kb3ducmV2LnhtbERPTYvCMBC9C/6HMMLeNHURlWoUcVnx&#10;oBar4HVoxqbYTEqT1e6/N4eFPT7e93Ld2Vo8qfWVYwXjUQKCuHC64lLB9fI9nIPwAVlj7ZgU/JKH&#10;9arfW2Kq3YvP9MxDKWII+xQVmBCaVEpfGLLoR64hjtzdtRZDhG0pdYuvGG5r+ZkkU2mx4thgsKGt&#10;oeKR/1gFeWKNPBzLW/d1bva7epzNbqdMqY9Bt1mACNSFf/Gfe68VTOL6+CX+AL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o3WfAAAAA2wAAAA8AAAAAAAAAAAAAAAAA&#10;oQIAAGRycy9kb3ducmV2LnhtbFBLBQYAAAAABAAEAPkAAACOAwAAAAA=&#10;" strokecolor="#4579b8 [3044]">
                <v:stroke dashstyle="dash"/>
              </v:line>
              <v:line id="41 Conector recto" o:spid="_x0000_s1159" style="position:absolute;flip:y;visibility:visible;mso-wrap-style:square" from="0,0" to="11370,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4/MMAAADbAAAADwAAAGRycy9kb3ducmV2LnhtbESPQWvCQBSE7wX/w/IEb3WTIrWkriIW&#10;xUNVTAteH9lnNph9G7Krxn/vCoLHYWa+YSazztbiQq2vHCtIhwkI4sLpiksF/3/L9y8QPiBrrB2T&#10;ght5mE17bxPMtLvyni55KEWEsM9QgQmhyaT0hSGLfuga4ugdXWsxRNmWUrd4jXBby48k+ZQWK44L&#10;BhtaGCpO+dkqyBNr5O+mPHQ/+2a9qtPd+LDdKTXod/NvEIG68Ao/22utYJTC40v8A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kePzDAAAA2wAAAA8AAAAAAAAAAAAA&#10;AAAAoQIAAGRycy9kb3ducmV2LnhtbFBLBQYAAAAABAAEAPkAAACRAwAAAAA=&#10;" strokecolor="#4579b8 [3044]">
                <v:stroke dashstyle="dash"/>
              </v:line>
              <v:line id="42 Conector recto" o:spid="_x0000_s1160" style="position:absolute;flip:y;visibility:visible;mso-wrap-style:square" from="0,0" to="17436,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bmi8MAAADbAAAADwAAAGRycy9kb3ducmV2LnhtbESPQYvCMBSE7wv+h/AEb2uqiCvVKKKs&#10;eHBXrILXR/Nsis1LabJa//1GEDwOM/MNM1u0thI3anzpWMGgn4Agzp0uuVBwOn5/TkD4gKyxckwK&#10;HuRhMe98zDDV7s4HumWhEBHCPkUFJoQ6ldLnhiz6vquJo3dxjcUQZVNI3eA9wm0lh0kylhZLjgsG&#10;a1oZyq/Zn1WQJdbI3U9xbteHerupBvuv8+9eqV63XU5BBGrDO/xqb7WC0RCeX+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5ovDAAAA2wAAAA8AAAAAAAAAAAAA&#10;AAAAoQIAAGRycy9kb3ducmV2LnhtbFBLBQYAAAAABAAEAPkAAACRAwAAAAA=&#10;" strokecolor="#4579b8 [3044]">
                <v:stroke dashstyle="dash"/>
              </v:line>
              <v:line id="43 Conector recto" o:spid="_x0000_s1161" style="position:absolute;flip:y;visibility:visible;mso-wrap-style:square" from="0,6592" to="17430,1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pDEMUAAADbAAAADwAAAGRycy9kb3ducmV2LnhtbESPT2vCQBTE7wW/w/IEb3WjFi1pVikV&#10;iwf/YFrI9ZF9zYZm34bsqvHbu0Khx2FmfsNkq9424kKdrx0rmIwTEMSl0zVXCr6/Ns+vIHxA1tg4&#10;JgU38rBaDp4yTLW78okueahEhLBPUYEJoU2l9KUhi37sWuLo/bjOYoiyq6Tu8BrhtpHTJJlLizXH&#10;BYMtfRgqf/OzVZAn1sjdvir69andfjaT46I4HJUaDfv3NxCB+vAf/mtvtYKXGT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pDEMUAAADbAAAADwAAAAAAAAAA&#10;AAAAAAChAgAAZHJzL2Rvd25yZXYueG1sUEsFBgAAAAAEAAQA+QAAAJMDAAAAAA==&#10;" strokecolor="#4579b8 [3044]">
                <v:stroke dashstyle="dash"/>
              </v:line>
              <v:line id="44 Conector recto" o:spid="_x0000_s1162" style="position:absolute;flip:y;visibility:visible;mso-wrap-style:square" from="0,11908" to="17430,1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bZMQAAADbAAAADwAAAGRycy9kb3ducmV2LnhtbESPQWvCQBSE70L/w/IK3nSjSC3RVUqL&#10;JYfWYBS8PrLPbGj2bchuk/jvu4VCj8PMfMNs96NtRE+drx0rWMwTEMSl0zVXCi7nw+wZhA/IGhvH&#10;pOBOHva7h8kWU+0GPlFfhEpECPsUFZgQ2lRKXxqy6OeuJY7ezXUWQ5RdJXWHQ4TbRi6T5ElarDku&#10;GGzp1VD5VXxbBUVijfz4rK7j26nN3ptFvr4ec6Wmj+PLBkSgMfyH/9qZVrBa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09tkxAAAANsAAAAPAAAAAAAAAAAA&#10;AAAAAKECAABkcnMvZG93bnJldi54bWxQSwUGAAAAAAQABAD5AAAAkgMAAAAA&#10;" strokecolor="#4579b8 [3044]">
                <v:stroke dashstyle="dash"/>
              </v:line>
            </v:group>
            <v:group id="46 Grupo" o:spid="_x0000_s1163" style="position:absolute;left:6170;top:11979;width:2745;height:2713;rotation:90" coordsize="17436,1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">
              <v:line id="47 Conector recto" o:spid="_x0000_s1164" style="position:absolute;flip:y;visibility:visible;mso-wrap-style:square" from="0,0" to="5316,1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FE8QAAADbAAAADwAAAGRycy9kb3ducmV2LnhtbESPQWvCQBSE74X+h+UVvDUbRRqJrlJa&#10;LDm0SqLg9ZF9ZkOzb0N2q+m/7xYEj8PMfMOsNqPtxIUG3zpWME1SEMS10y03Co6H7fMChA/IGjvH&#10;pOCXPGzWjw8rzLW7ckmXKjQiQtjnqMCE0OdS+tqQRZ+4njh6ZzdYDFEOjdQDXiPcdnKWpi/SYstx&#10;wWBPb4bq7+rHKqhSa+TnV3Ma38u++Oim++y02ys1eRpflyACjeEevrULrWCewf+X+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AUUTxAAAANsAAAAPAAAAAAAAAAAA&#10;AAAAAKECAABkcnMvZG93bnJldi54bWxQSwUGAAAAAAQABAD5AAAAkgMAAAAA&#10;" strokecolor="#4579b8 [3044]">
                <v:stroke dashstyle="dash"/>
              </v:line>
              <v:line id="48 Conector recto" o:spid="_x0000_s1165" style="position:absolute;flip:y;visibility:visible;mso-wrap-style:square" from="0,0" to="11370,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7RYcAAAADbAAAADwAAAGRycy9kb3ducmV2LnhtbERPTYvCMBC9C/6HMMLeNHURlWoUcVnx&#10;oBar4HVoxqbYTEqT1e6/N4eFPT7e93Ld2Vo8qfWVYwXjUQKCuHC64lLB9fI9nIPwAVlj7ZgU/JKH&#10;9arfW2Kq3YvP9MxDKWII+xQVmBCaVEpfGLLoR64hjtzdtRZDhG0pdYuvGG5r+ZkkU2mx4thgsKGt&#10;oeKR/1gFeWKNPBzLW/d1bva7epzNbqdMqY9Bt1mACNSFf/Gfe68VTOLY+CX+AL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e0WHAAAAA2wAAAA8AAAAAAAAAAAAAAAAA&#10;oQIAAGRycy9kb3ducmV2LnhtbFBLBQYAAAAABAAEAPkAAACOAwAAAAA=&#10;" strokecolor="#4579b8 [3044]">
                <v:stroke dashstyle="dash"/>
              </v:line>
              <v:line id="49 Conector recto" o:spid="_x0000_s1166" style="position:absolute;flip:y;visibility:visible;mso-wrap-style:square" from="0,0" to="17436,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J0+sUAAADbAAAADwAAAGRycy9kb3ducmV2LnhtbESPT2vCQBTE7wW/w/IEb3WjSLVpVikV&#10;iwf/YFrI9ZF9zYZm34bsqvHbu0Khx2FmfsNkq9424kKdrx0rmIwTEMSl0zVXCr6/Ns8LED4ga2wc&#10;k4IbeVgtB08Zptpd+USXPFQiQtinqMCE0KZS+tKQRT92LXH0flxnMUTZVVJ3eI1w28hpkrxIizXH&#10;BYMtfRgqf/OzVZAn1sjdvir69andfjaT47w4HJUaDfv3NxCB+vAf/mtvtYLZKz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J0+sUAAADbAAAADwAAAAAAAAAA&#10;AAAAAAChAgAAZHJzL2Rvd25yZXYueG1sUEsFBgAAAAAEAAQA+QAAAJMDAAAAAA==&#10;" strokecolor="#4579b8 [3044]">
                <v:stroke dashstyle="dash"/>
              </v:line>
              <v:line id="50 Conector recto" o:spid="_x0000_s1167" style="position:absolute;flip:y;visibility:visible;mso-wrap-style:square" from="0,6592" to="17430,1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LusAAAADbAAAADwAAAGRycy9kb3ducmV2LnhtbERPy4rCMBTdC/5DuMLsNHXAB9Uo4jDi&#10;Qi1Wwe2luTbF5qY0Ge38vVkMzPJw3st1Z2vxpNZXjhWMRwkI4sLpiksF18v3cA7CB2SNtWNS8Ese&#10;1qt+b4mpdi8+0zMPpYgh7FNUYEJoUil9YciiH7mGOHJ311oMEbal1C2+Yrit5WeSTKXFimODwYa2&#10;hopH/mMV5Ik18nAsb93Xudnv6nE2u50ypT4G3WYBIlAX/sV/7r1WMInr45f4A+Tq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xS7rAAAAA2wAAAA8AAAAAAAAAAAAAAAAA&#10;oQIAAGRycy9kb3ducmV2LnhtbFBLBQYAAAAABAAEAPkAAACOAwAAAAA=&#10;" strokecolor="#4579b8 [3044]">
                <v:stroke dashstyle="dash"/>
              </v:line>
              <v:line id="51 Conector recto" o:spid="_x0000_s1168" style="position:absolute;flip:y;visibility:visible;mso-wrap-style:square" from="0,11908" to="17430,1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3uIcMAAADbAAAADwAAAGRycy9kb3ducmV2LnhtbESPQWvCQBSE7wX/w/IEb3WTgrWkriIW&#10;xUNVTAteH9lnNph9G7Krxn/vCoLHYWa+YSazztbiQq2vHCtIhwkI4sLpiksF/3/L9y8QPiBrrB2T&#10;ght5mE17bxPMtLvyni55KEWEsM9QgQmhyaT0hSGLfuga4ugdXWsxRNmWUrd4jXBby48k+ZQWK44L&#10;BhtaGCpO+dkqyBNr5O+mPHQ/+2a9qtPd+LDdKTXod/NvEIG68Ao/22utYJTC40v8A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97iHDAAAA2wAAAA8AAAAAAAAAAAAA&#10;AAAAoQIAAGRycy9kb3ducmV2LnhtbFBLBQYAAAAABAAEAPkAAACRAwAAAAA=&#10;" strokecolor="#4579b8 [3044]">
                <v:stroke dashstyle="dash"/>
              </v:line>
            </v:group>
            <v:group id="52 Grupo" o:spid="_x0000_s1169" style="position:absolute;left:3453;top:11972;width:2745;height:2713;rotation:180" coordsize="17436,1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">
              <v:line id="53 Conector recto" o:spid="_x0000_s1170" style="position:absolute;flip:y;visibility:visible;mso-wrap-style:square" from="0,0" to="5316,1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zcUAAADbAAAADwAAAGRycy9kb3ducmV2LnhtbESPT2vCQBTE7wW/w/IEb3WjUi1pVikV&#10;iwf/YFrI9ZF9zYZm34bsqvHbu0Khx2FmfsNkq9424kKdrx0rmIwTEMSl0zVXCr6/Ns+vIHxA1tg4&#10;JgU38rBaDp4yTLW78okueahEhLBPUYEJoU2l9KUhi37sWuLo/bjOYoiyq6Tu8BrhtpHTJJlLizXH&#10;BYMtfRgqf/OzVZAn1sjdvir69andfjaT46I4HJUaDfv3NxCB+vAf/mtvtYKXGT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VzcUAAADbAAAADwAAAAAAAAAA&#10;AAAAAAChAgAAZHJzL2Rvd25yZXYueG1sUEsFBgAAAAAEAAQA+QAAAJMDAAAAAA==&#10;" strokecolor="#00b050">
                <v:stroke dashstyle="dash"/>
              </v:line>
              <v:line id="54 Conector recto" o:spid="_x0000_s1171" style="position:absolute;flip:y;visibility:visible;mso-wrap-style:square" from="0,0" to="11370,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NucUAAADbAAAADwAAAGRycy9kb3ducmV2LnhtbESPT2vCQBTE7wW/w/IEb3WjWC1pVikV&#10;iwf/YFrI9ZF9zYZm34bsqvHbu0Khx2FmfsNkq9424kKdrx0rmIwTEMSl0zVXCr6/Ns+vIHxA1tg4&#10;JgU38rBaDp4yTLW78okueahEhLBPUYEJoU2l9KUhi37sWuLo/bjOYoiyq6Tu8BrhtpHTJJlLizXH&#10;BYMtfRgqf/OzVZAn1sjdvir69andfjaT46I4HJUaDfv3NxCB+vAf/mtvtYKXGT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pNucUAAADbAAAADwAAAAAAAAAA&#10;AAAAAAChAgAAZHJzL2Rvd25yZXYueG1sUEsFBgAAAAAEAAQA+QAAAJMDAAAAAA==&#10;" strokecolor="#00b050">
                <v:stroke dashstyle="dash"/>
              </v:line>
              <v:line id="55 Conector recto" o:spid="_x0000_s1172" style="position:absolute;flip:y;visibility:visible;mso-wrap-style:square" from="0,0" to="17436,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oIsQAAADbAAAADwAAAGRycy9kb3ducmV2LnhtbESPQWvCQBSE70L/w/IK3nSjYC3RVUqL&#10;JYfWYBS8PrLPbGj2bchuk/jvu4VCj8PMfMNs96NtRE+drx0rWMwTEMSl0zVXCi7nw+wZhA/IGhvH&#10;pOBOHva7h8kWU+0GPlFfhEpECPsUFZgQ2lRKXxqy6OeuJY7ezXUWQ5RdJXWHQ4TbRi6T5ElarDku&#10;GGzp1VD5VXxbBUVijfz4rK7j26nN3ptFvr4ec6Wmj+PLBkSgMfyH/9qZVrBa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ugixAAAANsAAAAPAAAAAAAAAAAA&#10;AAAAAKECAABkcnMvZG93bnJldi54bWxQSwUGAAAAAAQABAD5AAAAkgMAAAAA&#10;" strokecolor="#00b050">
                <v:stroke dashstyle="dash"/>
              </v:line>
              <v:line id="56 Conector recto" o:spid="_x0000_s1173" style="position:absolute;flip:y;visibility:visible;mso-wrap-style:square" from="0,6592" to="17430,1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R2VcMAAADbAAAADwAAAGRycy9kb3ducmV2LnhtbESPQYvCMBSE7wv+h/AEb2uqoCvVKKIo&#10;HtwVq+D10TybYvNSmqj1328WFjwOM/MNM1u0thIPanzpWMGgn4Agzp0uuVBwPm0+JyB8QNZYOSYF&#10;L/KwmHc+Zphq9+QjPbJQiAhhn6ICE0KdSulzQxZ939XE0bu6xmKIsimkbvAZ4baSwyQZS4slxwWD&#10;Na0M5bfsbhVkiTVy/11c2vWx3m2rweHr8nNQqtdtl1MQgdrwDv+3d1rBaAx/X+I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dlXDAAAA2wAAAA8AAAAAAAAAAAAA&#10;AAAAoQIAAGRycy9kb3ducmV2LnhtbFBLBQYAAAAABAAEAPkAAACRAwAAAAA=&#10;" strokecolor="#00b050">
                <v:stroke dashstyle="dash"/>
              </v:line>
              <v:line id="57 Conector recto" o:spid="_x0000_s1174" style="position:absolute;flip:y;visibility:visible;mso-wrap-style:square" from="0,11908" to="17430,1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jTzsQAAADbAAAADwAAAGRycy9kb3ducmV2LnhtbESPQWvCQBSE74X+h+UVvDUbBRuJrlJa&#10;LDm0SqLg9ZF9ZkOzb0N2q+m/7xYEj8PMfMOsNqPtxIUG3zpWME1SEMS10y03Co6H7fMChA/IGjvH&#10;pOCXPGzWjw8rzLW7ckmXKjQiQtjnqMCE0OdS+tqQRZ+4njh6ZzdYDFEOjdQDXiPcdnKWpi/SYstx&#10;wWBPb4bq7+rHKqhSa+TnV3Ma38u++Oim++y02ys1eRpflyACjeEevrULrWCewf+X+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2NPOxAAAANsAAAAPAAAAAAAAAAAA&#10;AAAAAKECAABkcnMvZG93bnJldi54bWxQSwUGAAAAAAQABAD5AAAAkgMAAAAA&#10;" strokecolor="#00b050">
                <v:stroke dashstyle="dash"/>
              </v:line>
            </v:group>
            <v:group id="58 Grupo" o:spid="_x0000_s1175" style="position:absolute;left:3462;top:9263;width:2745;height:2713;rotation:-90" coordsize="17436,1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">
              <v:line id="59 Conector recto" o:spid="_x0000_s1176" style="position:absolute;flip:y;visibility:visible;mso-wrap-style:square" from="0,0" to="5316,1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viJ8UAAADbAAAADwAAAGRycy9kb3ducmV2LnhtbESPT2vCQBTE7wW/w/IEb3WjYLVpVikV&#10;iwf/YFrI9ZF9zYZm34bsqvHbu0Khx2FmfsNkq9424kKdrx0rmIwTEMSl0zVXCr6/Ns8LED4ga2wc&#10;k4IbeVgtB08Zptpd+USXPFQiQtinqMCE0KZS+tKQRT92LXH0flxnMUTZVVJ3eI1w28hpkrxIizXH&#10;BYMtfRgqf/OzVZAn1sjdvir69andfjaT47w4HJUaDfv3NxCB+vAf/mtvtYLZKz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viJ8UAAADbAAAADwAAAAAAAAAA&#10;AAAAAAChAgAAZHJzL2Rvd25yZXYueG1sUEsFBgAAAAAEAAQA+QAAAJMDAAAAAA==&#10;" strokecolor="#4579b8 [3044]">
                <v:stroke dashstyle="dash"/>
              </v:line>
              <v:line id="60 Conector recto" o:spid="_x0000_s1177" style="position:absolute;flip:y;visibility:visible;mso-wrap-style:square" from="0,0" to="11370,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2BB8EAAADbAAAADwAAAGRycy9kb3ducmV2LnhtbERPz2vCMBS+D/wfwht4W1M9OOmMIhPF&#10;g7O0G3h9NG9NsXkpTbTdf78cBI8f3+/VZrStuFPvG8cKZkkKgrhyuuFawc/3/m0Jwgdkja1jUvBH&#10;HjbrycsKM+0GLuhehlrEEPYZKjAhdJmUvjJk0SeuI47cr+sthgj7WuoehxhuWzlP04W02HBsMNjR&#10;p6HqWt6sgjK1Rp6+6su4K7rjoZ3l75dzrtT0ddx+gAg0hqf44T5qBYu4Pn6JP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YEHwQAAANsAAAAPAAAAAAAAAAAAAAAA&#10;AKECAABkcnMvZG93bnJldi54bWxQSwUGAAAAAAQABAD5AAAAjwMAAAAA&#10;" strokecolor="#4579b8 [3044]">
                <v:stroke dashstyle="dash"/>
              </v:line>
              <v:line id="61 Conector recto" o:spid="_x0000_s1178" style="position:absolute;flip:y;visibility:visible;mso-wrap-style:square" from="0,0" to="17436,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EknMMAAADbAAAADwAAAGRycy9kb3ducmV2LnhtbESPQYvCMBSE7wv+h/AEb2taD7pUo4ii&#10;eNhVrILXR/Nsis1LaaJ2//1GEPY4zMw3zGzR2Vo8qPWVYwXpMAFBXDhdcangfNp8foHwAVlj7ZgU&#10;/JKHxbz3McNMuycf6ZGHUkQI+wwVmBCaTEpfGLLoh64hjt7VtRZDlG0pdYvPCLe1HCXJWFqsOC4Y&#10;bGhlqLjld6sgT6yR3z/lpVsfm922Tg+Ty/6g1KDfLacgAnXhP/xu77SCcQqvL/EH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RJJzDAAAA2wAAAA8AAAAAAAAAAAAA&#10;AAAAoQIAAGRycy9kb3ducmV2LnhtbFBLBQYAAAAABAAEAPkAAACRAwAAAAA=&#10;" strokecolor="#4579b8 [3044]">
                <v:stroke dashstyle="dash"/>
              </v:line>
              <v:line id="62 Conector recto" o:spid="_x0000_s1179" style="position:absolute;flip:y;visibility:visible;mso-wrap-style:square" from="0,6592" to="17430,1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O668MAAADbAAAADwAAAGRycy9kb3ducmV2LnhtbESPT4vCMBTE7wt+h/AEb2uqB5VqFFF2&#10;8eAf7C54fTTPpti8lCZq/fZGEDwOM/MbZrZobSVu1PjSsYJBPwFBnDtdcqHg/+/newLCB2SNlWNS&#10;8CAPi3nna4apdnc+0i0LhYgQ9ikqMCHUqZQ+N2TR911NHL2zayyGKJtC6gbvEW4rOUySkbRYclww&#10;WNPKUH7JrlZBllgjt7vi1K6P9ea3GhzGp/1BqV63XU5BBGrDJ/xub7SC0RBe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DuuvDAAAA2wAAAA8AAAAAAAAAAAAA&#10;AAAAoQIAAGRycy9kb3ducmV2LnhtbFBLBQYAAAAABAAEAPkAAACRAwAAAAA=&#10;" strokecolor="#4579b8 [3044]">
                <v:stroke dashstyle="dash"/>
              </v:line>
              <v:line id="63 Conector recto" o:spid="_x0000_s1180" style="position:absolute;flip:y;visibility:visible;mso-wrap-style:square" from="0,11908" to="17430,1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8fcMMAAADbAAAADwAAAGRycy9kb3ducmV2LnhtbESPQYvCMBSE7wv+h/AEb2uqgivVKKIo&#10;HtwVq+D10TybYvNSmqj1328WFjwOM/MNM1u0thIPanzpWMGgn4Agzp0uuVBwPm0+JyB8QNZYOSYF&#10;L/KwmHc+Zphq9+QjPbJQiAhhn6ICE0KdSulzQxZ939XE0bu6xmKIsimkbvAZ4baSwyQZS4slxwWD&#10;Na0M5bfsbhVkiTVy/11c2vWx3m2rweHr8nNQqtdtl1MQgdrwDv+3d1rBeAR/X+I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PH3DDAAAA2wAAAA8AAAAAAAAAAAAA&#10;AAAAoQIAAGRycy9kb3ducmV2LnhtbFBLBQYAAAAABAAEAPkAAACRAwAAAAA=&#10;" strokecolor="#4579b8 [3044]">
                <v:stroke dashstyle="dash"/>
              </v:lin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81" type="#_x0000_t136" style="position:absolute;left:4018;top:10394;width:511;height:76;rotation:2610116fd;mso-position-horizontal-relative:text;mso-position-vertical-relative:text;mso-width-relative:page;mso-height-relative:page" fillcolor="black [3213]" stroked="f">
              <v:shadow color="#868686"/>
              <v:textpath style="font-family:&quot;Times New Roman&quot;;font-size:12pt;v-text-kern:t" trim="t" fitpath="t" string="Alimento"/>
            </v:shape>
            <v:shape id="_x0000_s1182" type="#_x0000_t136" style="position:absolute;left:4228;top:9953;width:781;height:117;rotation:3193499fd;mso-position-horizontal-relative:text;mso-position-vertical-relative:text;mso-width-relative:page;mso-height-relative:page" fillcolor="black [3213]" stroked="f">
              <v:shadow color="#868686"/>
              <v:textpath style="font-family:&quot;Times New Roman&quot;;font-size:12pt;v-text-kern:t" trim="t" fitpath="t" string="Espacio Propio"/>
            </v:shape>
            <v:shape id="_x0000_s1183" type="#_x0000_t136" style="position:absolute;left:5049;top:9795;width:256;height:86;rotation:4248289fd;mso-position-horizontal-relative:text;mso-position-vertical-relative:text;mso-width-relative:page;mso-height-relative:page" fillcolor="black [3213]" stroked="f">
              <v:shadow color="#868686"/>
              <v:textpath style="font-family:&quot;Times New Roman&quot;;font-size:12pt;v-text-kern:t" trim="t" fitpath="t" string="Vida"/>
            </v:shape>
            <v:shape id="_x0000_s1184" type="#_x0000_t136" style="position:absolute;left:5666;top:9844;width:373;height:101;rotation:5755554fd;mso-position-horizontal-relative:text;mso-position-vertical-relative:text;mso-width-relative:page;mso-height-relative:page" fillcolor="black [3213]" stroked="f">
              <v:shadow color="#868686"/>
              <v:textpath style="font-family:&quot;Times New Roman&quot;;font-size:12pt;v-text-kern:t" trim="t" fitpath="t" string="Paraíso"/>
            </v:shape>
            <v:shape id="_x0000_s1185" type="#_x0000_t136" style="position:absolute;left:3930;top:10990;width:410;height:122;rotation:1323683fd;mso-position-horizontal-relative:text;mso-position-vertical-relative:text;mso-width-relative:page;mso-height-relative:page" fillcolor="black [3213]" stroked="f">
              <v:shadow color="#868686"/>
              <v:textpath style="font-family:&quot;Times New Roman&quot;;font-size:12pt;v-text-kern:t" trim="t" fitpath="t" string="Trabajo"/>
            </v:shape>
            <v:shape id="_x0000_s1186" type="#_x0000_t136" style="position:absolute;left:3930;top:11633;width:194;height:72;rotation:229417fd;mso-position-horizontal-relative:text;mso-position-vertical-relative:text;mso-width-relative:page;mso-height-relative:page" fillcolor="black [3213]" stroked="f">
              <v:shadow color="#868686"/>
              <v:textpath style="font-family:&quot;Times New Roman&quot;;font-size:12pt;v-text-kern:t" trim="t" fitpath="t" string="Casa"/>
            </v:shape>
            <v:shape id="_x0000_s1187" type="#_x0000_t136" style="position:absolute;left:6194;top:9675;width:515;height:110;rotation:270;mso-position-horizontal-relative:text;mso-position-vertical-relative:text;mso-width-relative:page;mso-height-relative:page" fillcolor="black [3213]" stroked="f">
              <v:shadow color="#868686"/>
              <v:textpath style="font-family:&quot;Times New Roman&quot;;font-size:12pt;v-text-kern:t" trim="t" fitpath="t" string="Trabajador"/>
            </v:shape>
            <v:shape id="_x0000_s1188" type="#_x0000_t136" style="position:absolute;left:7085;top:9793;width:278;height:110;rotation:-3915354fd;mso-position-horizontal-relative:text;mso-position-vertical-relative:text;mso-width-relative:page;mso-height-relative:page" fillcolor="black [3213]" stroked="f">
              <v:shadow color="#868686"/>
              <v:textpath style="font-family:&quot;Times New Roman&quot;;font-size:12pt;v-text-kern:t" trim="t" fitpath="t" string="Alegre"/>
            </v:shape>
            <v:shape id="_x0000_s1189" type="#_x0000_t136" style="position:absolute;left:7791;top:9768;width:359;height:73;rotation:-3303931fd;mso-position-horizontal-relative:text;mso-position-vertical-relative:text;mso-width-relative:page;mso-height-relative:page" fillcolor="black [3213]" stroked="f">
              <v:shadow color="#868686"/>
              <v:textpath style="font-family:&quot;Times New Roman&quot;;font-size:12pt;v-text-kern:t" trim="t" fitpath="t" string="Valiente"/>
            </v:shape>
            <v:shape id="_x0000_s1190" type="#_x0000_t136" style="position:absolute;left:8025;top:10227;width:459;height:131;rotation:-2354807fd;mso-position-horizontal-relative:text;mso-position-vertical-relative:text;mso-width-relative:page;mso-height-relative:page" fillcolor="black [3213]" stroked="f">
              <v:shadow color="#868686"/>
              <v:textpath style="font-family:&quot;Times New Roman&quot;;font-size:12pt;v-text-kern:t" trim="t" fitpath="t" string="Aguerrido"/>
            </v:shape>
            <v:shape id="_x0000_s1191" type="#_x0000_t136" style="position:absolute;left:8025;top:10921;width:459;height:131;rotation:-2013995fd;mso-position-horizontal-relative:text;mso-position-vertical-relative:text;mso-width-relative:page;mso-height-relative:page" fillcolor="black [3213]" stroked="f">
              <v:shadow color="#868686"/>
              <v:textpath style="font-family:&quot;Times New Roman&quot;;font-size:12pt;v-text-kern:t" trim="t" fitpath="t" string="Emprendedor"/>
            </v:shape>
            <v:shape id="_x0000_s1192" type="#_x0000_t136" style="position:absolute;left:8012;top:11651;width:400;height:75;mso-position-horizontal-relative:text;mso-position-vertical-relative:text;mso-width-relative:page;mso-height-relative:page" fillcolor="black [3213]" stroked="f">
              <v:shadow color="#868686"/>
              <v:textpath style="font-family:&quot;Times New Roman&quot;;font-size:12pt;v-text-kern:t" trim="t" fitpath="t" string="Honorable"/>
            </v:shape>
            <v:shape id="_x0000_s1193" type="#_x0000_t136" style="position:absolute;left:7978;top:12187;width:277;height:75;mso-position-horizontal-relative:text;mso-position-vertical-relative:text;mso-width-relative:page;mso-height-relative:page" fillcolor="black [3213]" stroked="f">
              <v:shadow color="#868686"/>
              <v:textpath style="font-family:&quot;Times New Roman&quot;;font-size:12pt;v-text-kern:t" trim="t" fitpath="t" string="Playa"/>
            </v:shape>
            <v:shape id="_x0000_s1194" type="#_x0000_t136" style="position:absolute;left:8038;top:12811;width:234;height:105;rotation:1610034fd;mso-position-horizontal-relative:text;mso-position-vertical-relative:text;mso-width-relative:page;mso-height-relative:page" fillcolor="black [3213]" stroked="f">
              <v:shadow color="#868686"/>
              <v:textpath style="font-family:&quot;Times New Roman&quot;;font-size:12pt;v-text-kern:t" trim="t" fitpath="t" string="Agua"/>
            </v:shape>
            <v:shape id="_x0000_s1195" type="#_x0000_t136" style="position:absolute;left:7867;top:13423;width:315;height:75;rotation:2180703fd;mso-position-horizontal-relative:text;mso-position-vertical-relative:text;mso-width-relative:page;mso-height-relative:page" fillcolor="black [3213]" stroked="f">
              <v:shadow color="#868686"/>
              <v:textpath style="font-family:&quot;Times New Roman&quot;;font-size:12pt;v-text-kern:t" trim="t" fitpath="t" string="Turismo"/>
            </v:shape>
            <v:shape id="_x0000_s1196" type="#_x0000_t136" style="position:absolute;left:7564;top:13792;width:234;height:75;rotation:3171870fd;mso-position-horizontal-relative:text;mso-position-vertical-relative:text;mso-width-relative:page;mso-height-relative:page" fillcolor="black [3213]" stroked="f">
              <v:shadow color="#868686"/>
              <v:textpath style="font-family:&quot;Times New Roman&quot;;font-size:12pt;v-text-kern:t" trim="t" fitpath="t" string="Costa"/>
            </v:shape>
            <v:shape id="_x0000_s1197" type="#_x0000_t136" style="position:absolute;left:6725;top:13756;width:543;height:75;rotation:4315289fd;mso-position-horizontal-relative:text;mso-position-vertical-relative:text;mso-width-relative:page;mso-height-relative:page" fillcolor="black [3213]" stroked="f">
              <v:shadow color="#868686"/>
              <v:textpath style="font-family:&quot;Times New Roman&quot;;font-size:12pt;v-text-kern:t" trim="t" fitpath="t" string="Gastronomía"/>
            </v:shape>
            <v:shape id="_x0000_s1198" type="#_x0000_t136" style="position:absolute;left:6198;top:13881;width:543;height:75;rotation:5361829fd;mso-position-horizontal-relative:text;mso-position-vertical-relative:text;mso-width-relative:page;mso-height-relative:page" fillcolor="black [3213]" stroked="f">
              <v:shadow color="#868686"/>
              <v:textpath style="font-family:&quot;Times New Roman&quot;;font-size:12pt;v-text-kern:t" trim="t" fitpath="t" string="Vacaciones"/>
            </v:shape>
            <v:shape id="_x0000_s1199" type="#_x0000_t136" style="position:absolute;left:3654;top:12187;width:1570;height:142;rotation:-809721fd;mso-position-horizontal-relative:text;mso-position-vertical-relative:text;mso-width-relative:page;mso-height-relative:page" fillcolor="black [3213]" stroked="f">
              <v:shadow color="#868686"/>
              <v:textpath style="font-family:&quot;Times New Roman&quot;;font-size:12pt;v-text-kern:t" trim="t" fitpath="t" string="Servicios (Comida, Hospedaje, Turismo)"/>
            </v:shape>
            <v:shape id="_x0000_s1200" type="#_x0000_t136" style="position:absolute;left:3653;top:12761;width:1389;height:136;rotation:-1729485fd;mso-position-horizontal-relative:text;mso-position-vertical-relative:text;mso-width-relative:page;mso-height-relative:page" fillcolor="black [3213]" stroked="f">
              <v:shadow color="#868686"/>
              <v:textpath style="font-family:&quot;Times New Roman&quot;;font-size:12pt;v-text-kern:t" trim="t" fitpath="t" string="Actividades Productivas (Oficios)"/>
            </v:shape>
            <v:shape id="_x0000_s1201" type="#_x0000_t136" style="position:absolute;left:3482;top:13283;width:1868;height:146;rotation:-2547062fd;mso-position-horizontal-relative:text;mso-position-vertical-relative:text;mso-width-relative:page;mso-height-relative:page" fillcolor="black [3213]" stroked="f">
              <v:shadow color="#868686"/>
              <v:textpath style="font-family:&quot;Times New Roman&quot;;font-size:12pt;v-text-kern:t" trim="t" fitpath="t" string="Actividades Recreativas (Buen uso del tiempo libre)"/>
            </v:shape>
            <v:shape id="_x0000_s1202" type="#_x0000_t136" style="position:absolute;left:4420;top:13704;width:484;height:118;rotation:-3458970fd;mso-position-horizontal-relative:text;mso-position-vertical-relative:text;mso-width-relative:page;mso-height-relative:page" fillcolor="black [3213]" stroked="f">
              <v:shadow color="#868686"/>
              <v:textpath style="font-family:&quot;Times New Roman&quot;;font-size:12pt;v-text-kern:t" trim="t" fitpath="t" string="Memorias"/>
            </v:shape>
            <v:shape id="_x0000_s1203" type="#_x0000_t136" style="position:absolute;left:4679;top:13648;width:1354;height:144;rotation:19403512fd;mso-position-horizontal-relative:text;mso-position-vertical-relative:text;mso-width-relative:page;mso-height-relative:page" fillcolor="black [3213]" stroked="f">
              <v:shadow color="#868686"/>
              <v:textpath style="font-family:&quot;Times New Roman&quot;;font-size:12pt;v-text-kern:t" trim="t" fitpath="t" string="Autonomía y proyección al futuro"/>
            </v:shape>
            <v:shape id="_x0000_s1204" type="#_x0000_t136" style="position:absolute;left:5380;top:13821;width:1052;height:124;rotation:41651914fd;mso-position-horizontal-relative:text;mso-position-vertical-relative:text;mso-width-relative:page;mso-height-relative:page" fillcolor="black [3213]" stroked="f">
              <v:shadow color="#868686"/>
              <v:textpath style="font-family:&quot;Times New Roman&quot;;font-size:12pt;v-text-kern:t" trim="t" fitpath="t" string="Aceptación del presente"/>
            </v:shape>
          </v:group>
        </w:pict>
      </w: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rPr>
          <w:sz w:val="20"/>
        </w:rPr>
      </w:pPr>
    </w:p>
    <w:p w:rsidR="00E168F3" w:rsidRDefault="00E168F3" w:rsidP="00AE3431">
      <w:pPr>
        <w:widowControl w:val="0"/>
        <w:rPr>
          <w:sz w:val="20"/>
        </w:rPr>
      </w:pPr>
    </w:p>
    <w:p w:rsidR="00E168F3" w:rsidRDefault="00E168F3" w:rsidP="00AE3431">
      <w:pPr>
        <w:widowControl w:val="0"/>
        <w:rPr>
          <w:sz w:val="20"/>
        </w:rPr>
      </w:pPr>
    </w:p>
    <w:p w:rsidR="00E168F3" w:rsidRDefault="00E168F3" w:rsidP="00AE3431">
      <w:pPr>
        <w:widowControl w:val="0"/>
        <w:rPr>
          <w:sz w:val="20"/>
        </w:rPr>
      </w:pPr>
    </w:p>
    <w:p w:rsidR="00E168F3" w:rsidRDefault="00E168F3" w:rsidP="00AE3431">
      <w:pPr>
        <w:widowControl w:val="0"/>
        <w:rPr>
          <w:sz w:val="20"/>
        </w:rPr>
      </w:pPr>
    </w:p>
    <w:p w:rsidR="00E168F3" w:rsidRDefault="00E168F3" w:rsidP="00AE3431">
      <w:pPr>
        <w:widowControl w:val="0"/>
        <w:rPr>
          <w:sz w:val="20"/>
        </w:rPr>
      </w:pPr>
    </w:p>
    <w:p w:rsidR="00E168F3" w:rsidRDefault="00E168F3" w:rsidP="00AE3431">
      <w:pPr>
        <w:widowControl w:val="0"/>
        <w:jc w:val="center"/>
        <w:rPr>
          <w:sz w:val="20"/>
        </w:rPr>
      </w:pPr>
    </w:p>
    <w:p w:rsidR="00E168F3" w:rsidRDefault="00E168F3" w:rsidP="00AE3431">
      <w:pPr>
        <w:widowControl w:val="0"/>
        <w:jc w:val="center"/>
        <w:rPr>
          <w:sz w:val="20"/>
        </w:rPr>
      </w:pPr>
    </w:p>
    <w:p w:rsidR="00E168F3" w:rsidRDefault="00E168F3" w:rsidP="00AE3431">
      <w:pPr>
        <w:widowControl w:val="0"/>
        <w:jc w:val="center"/>
        <w:rPr>
          <w:sz w:val="20"/>
        </w:rPr>
      </w:pPr>
    </w:p>
    <w:p w:rsidR="00E168F3" w:rsidRDefault="00E168F3" w:rsidP="00AE3431">
      <w:pPr>
        <w:widowControl w:val="0"/>
        <w:jc w:val="center"/>
        <w:rPr>
          <w:sz w:val="20"/>
        </w:rPr>
      </w:pPr>
    </w:p>
    <w:p w:rsidR="00E168F3" w:rsidRDefault="00E168F3" w:rsidP="00AE3431">
      <w:pPr>
        <w:widowControl w:val="0"/>
        <w:jc w:val="center"/>
        <w:rPr>
          <w:sz w:val="20"/>
        </w:rPr>
      </w:pPr>
    </w:p>
    <w:p w:rsidR="00E168F3" w:rsidRPr="00FA0396" w:rsidRDefault="00E168F3" w:rsidP="00AE3431">
      <w:pPr>
        <w:widowControl w:val="0"/>
        <w:jc w:val="center"/>
        <w:rPr>
          <w:sz w:val="20"/>
        </w:rPr>
      </w:pPr>
      <w:r w:rsidRPr="00FA0396">
        <w:rPr>
          <w:sz w:val="20"/>
        </w:rPr>
        <w:t>Fig. 2: Variaciones y</w:t>
      </w:r>
      <w:r>
        <w:rPr>
          <w:sz w:val="20"/>
        </w:rPr>
        <w:t xml:space="preserve"> </w:t>
      </w:r>
      <w:r w:rsidRPr="00FA0396">
        <w:rPr>
          <w:sz w:val="20"/>
        </w:rPr>
        <w:t>Caracterización</w:t>
      </w:r>
    </w:p>
    <w:p w:rsidR="00E168F3" w:rsidRDefault="00E168F3" w:rsidP="00AE3431">
      <w:pPr>
        <w:widowControl w:val="0"/>
        <w:spacing w:line="360" w:lineRule="auto"/>
      </w:pPr>
    </w:p>
    <w:p w:rsidR="00E168F3" w:rsidRDefault="00E168F3" w:rsidP="00AE3431">
      <w:pPr>
        <w:widowControl w:val="0"/>
        <w:spacing w:line="360" w:lineRule="auto"/>
      </w:pPr>
      <w:r>
        <w:t>Caracterización que nos permite establecer una estructura desde la cual se puede armar los componentes que darán lugar a la conformación de la campaña en toda su cobertura hacia las comunidades afectadas por el desastre natural descrito en párrafos anteriores.</w:t>
      </w:r>
    </w:p>
    <w:p w:rsidR="00E168F3" w:rsidRDefault="00E168F3" w:rsidP="00AE3431">
      <w:pPr>
        <w:widowControl w:val="0"/>
        <w:spacing w:line="360" w:lineRule="auto"/>
        <w:rPr>
          <w:b/>
        </w:rPr>
      </w:pPr>
    </w:p>
    <w:p w:rsidR="00E168F3" w:rsidRPr="00556DC3" w:rsidRDefault="00E168F3" w:rsidP="00AE3431">
      <w:pPr>
        <w:widowControl w:val="0"/>
        <w:spacing w:line="360" w:lineRule="auto"/>
        <w:rPr>
          <w:b/>
        </w:rPr>
      </w:pPr>
      <w:r w:rsidRPr="00556DC3">
        <w:rPr>
          <w:b/>
        </w:rPr>
        <w:t>Plataforma de caracterización de la campaña</w:t>
      </w:r>
    </w:p>
    <w:p w:rsidR="00E168F3" w:rsidRDefault="00E168F3" w:rsidP="00AE3431">
      <w:pPr>
        <w:widowControl w:val="0"/>
        <w:spacing w:line="360" w:lineRule="auto"/>
      </w:pPr>
    </w:p>
    <w:p w:rsidR="00E168F3" w:rsidRDefault="00E168F3" w:rsidP="00AE3431">
      <w:pPr>
        <w:widowControl w:val="0"/>
        <w:spacing w:line="360" w:lineRule="auto"/>
        <w:jc w:val="both"/>
      </w:pPr>
      <w:r>
        <w:t xml:space="preserve">Es así que de los elementos y variaciones descritas previamente se propone, para la consecución efectiva de la caracterización de la campaña, definir la esencia de lo que se va a ejecutar como un solo cuerpo de conceptualización que se conforma de cinco espacios de trabajo: Oficios, Artes Escénicas (Danza y Teatro), Espacio Lúdico, y el Espacio de </w:t>
      </w:r>
      <w:proofErr w:type="spellStart"/>
      <w:r>
        <w:t>Edu</w:t>
      </w:r>
      <w:proofErr w:type="spellEnd"/>
      <w:r>
        <w:t>-Comunicación. (Fig. 3)</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El contenido de motivación y sensibilización que será evidenciado al final del proceso se presenta como parte de los contenidos de cada espacio. </w:t>
      </w:r>
    </w:p>
    <w:p w:rsidR="00E168F3" w:rsidRDefault="00E168F3" w:rsidP="00AE3431">
      <w:pPr>
        <w:widowControl w:val="0"/>
        <w:spacing w:line="360" w:lineRule="auto"/>
        <w:jc w:val="both"/>
      </w:pPr>
    </w:p>
    <w:p w:rsidR="00E168F3" w:rsidRDefault="00E168F3" w:rsidP="00AE3431">
      <w:pPr>
        <w:widowControl w:val="0"/>
        <w:spacing w:line="360" w:lineRule="auto"/>
        <w:jc w:val="both"/>
      </w:pPr>
      <w:r>
        <w:t>De tal manera que en cuanto a los oficios, la o el individuo, más allá de aprender un oficio, se reconocerá como un ser útil y con motivación hacia la consecución de un emprendimiento. Procesos similares sucederán en los espacios escénicos, en los cuales el arte servirá para lograr un auto conocimiento y auto reconocimiento de cada individuo. El espacio lúdico será la terapia liberadora de energía de frustración, de dolor y de miedo que queda reprimida luego de una catástrofe natural.</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Cabe resaltar que el componente </w:t>
      </w:r>
      <w:proofErr w:type="spellStart"/>
      <w:r>
        <w:t>Edu</w:t>
      </w:r>
      <w:proofErr w:type="spellEnd"/>
      <w:r>
        <w:t>-Comunicacional es un eje transversal que estará presente y vigente en todos los espacios como integrante de un bosquejo curricular desde donde se diseñarán los cuatro espacios restantes. Siendo, de esta manera, que tanto los oficios, como las artes escénicas o el espacio lúdico no se basarán en estructuras básicas de enseñanza-aprendizaje sino más bien en el tratamiento de destrezas a través de la desarrollo de competencias, las mismas que optimicen procesos comunicacionales que posibiliten autonomías y capacidades de transferencia de aprendizajes en la necesidad de que de la misma comunidad se logren nuevas réplicas de estos espacios.</w:t>
      </w:r>
    </w:p>
    <w:p w:rsidR="00E168F3" w:rsidRDefault="00E168F3" w:rsidP="00AE3431">
      <w:pPr>
        <w:widowControl w:val="0"/>
        <w:spacing w:line="360" w:lineRule="auto"/>
        <w:jc w:val="both"/>
      </w:pPr>
    </w:p>
    <w:p w:rsidR="00E168F3" w:rsidRDefault="00E168F3" w:rsidP="00AE3431">
      <w:pPr>
        <w:widowControl w:val="0"/>
      </w:pPr>
      <w:r>
        <w:br w:type="page"/>
      </w:r>
    </w:p>
    <w:p w:rsidR="00E168F3" w:rsidRDefault="008F0F44" w:rsidP="00AE3431">
      <w:pPr>
        <w:widowControl w:val="0"/>
        <w:spacing w:line="360" w:lineRule="auto"/>
        <w:jc w:val="both"/>
      </w:pPr>
      <w:r>
        <w:rPr>
          <w:noProof/>
          <w:lang w:eastAsia="es-EC"/>
        </w:rPr>
        <w:pict>
          <v:group id="Grupo 90" o:spid="_x0000_s1029" style="position:absolute;left:0;text-align:left;margin-left:-25.25pt;margin-top:5.2pt;width:471.5pt;height:315.7pt;z-index:251669504" coordorigin="303,1925" coordsize="9430,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24 Triángulo isósceles" o:spid="_x0000_s1030" type="#_x0000_t5" style="position:absolute;left:2411;top:1925;width:7322;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kLsEA&#10;AADbAAAADwAAAGRycy9kb3ducmV2LnhtbESPQYvCMBSE78L+h/CEvWlaD2KraRFZwYMXdX/Ao3k2&#10;3W1eahNr/fcbQdjjMDPfMJtytK0YqPeNYwXpPAFBXDndcK3g+7KfrUD4gKyxdUwKnuShLD4mG8y1&#10;e/CJhnOoRYSwz1GBCaHLpfSVIYt+7jri6F1dbzFE2ddS9/iIcNvKRZIspcWG44LBjnaGqt/z3So4&#10;mjHTu/TS/mQsb+mXrXHYb5X6nI7bNYhAY/gPv9sHrSBL4fUl/gB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hZC7BAAAA2wAAAA8AAAAAAAAAAAAAAAAAmAIAAGRycy9kb3du&#10;cmV2LnhtbFBLBQYAAAAABAAEAPUAAACGAwAAAAA=&#10;" fillcolor="#4f81bd [3204]" strokecolor="#243f60 [1604]" strokeweight="2pt"/>
            <v:line id="25 Conector recto" o:spid="_x0000_s1031" style="position:absolute;visibility:visible;mso-wrap-style:square" from="4588,4337" to="7585,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UpW8QAAADbAAAADwAAAGRycy9kb3ducmV2LnhtbESPQWvCQBSE7wX/w/KE3pqNHkIbXaUI&#10;ggqBVj2Y2zP7TEKzb8PuatJ/3y0Uehxm5htmuR5NJx7kfGtZwSxJQRBXVrdcKzifti+vIHxA1thZ&#10;JgXf5GG9mjwtMdd24E96HEMtIoR9jgqaEPpcSl81ZNAntieO3s06gyFKV0vtcIhw08l5mmbSYMtx&#10;ocGeNg1VX8e7UbCtsiIdnL9/HE6luehrWeBur9TzdHxfgAg0hv/wX3unFbzN4fdL/A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SlbxAAAANsAAAAPAAAAAAAAAAAA&#10;AAAAAKECAABkcnMvZG93bnJldi54bWxQSwUGAAAAAAQABAD5AAAAkgMAAAAA&#10;" strokecolor="white [3212]" strokeweight="2.25pt"/>
            <v:line id="26 Conector recto" o:spid="_x0000_s1032" style="position:absolute;visibility:visible;mso-wrap-style:square" from="3366,6262" to="8724,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mMwMMAAADbAAAADwAAAGRycy9kb3ducmV2LnhtbESPQYvCMBSE7wv+h/AEb2vqCrJWo4gg&#10;uIKwqx709myebbF5KUm09d9vBMHjMDPfMNN5aypxJ+dLywoG/QQEcWZ1ybmCw371+Q3CB2SNlWVS&#10;8CAP81nnY4qptg3/0X0XchEh7FNUUIRQp1L6rCCDvm9r4uhdrDMYonS51A6bCDeV/EqSkTRYclwo&#10;sKZlQdl1dzMKVtlomzTO3343+5M56vNpi+sfpXrddjEBEagN7/CrvdYKxkN4fo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jMDDAAAA2wAAAA8AAAAAAAAAAAAA&#10;AAAAoQIAAGRycy9kb3ducmV2LnhtbFBLBQYAAAAABAAEAPkAAACRAwAAAAA=&#10;" strokecolor="white [3212]" strokeweight="2.25pt"/>
            <v:shape id="27 Cuadro de texto" o:spid="_x0000_s1033" type="#_x0000_t202" style="position:absolute;left:4002;top:2956;width:1329;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564EEC" w:rsidRPr="00095D79" w:rsidRDefault="00564EEC" w:rsidP="00E168F3">
                    <w:pPr>
                      <w:rPr>
                        <w:lang w:val="es-ES"/>
                      </w:rPr>
                    </w:pPr>
                    <w:r>
                      <w:rPr>
                        <w:lang w:val="es-ES"/>
                      </w:rPr>
                      <w:t>ESENCIA</w:t>
                    </w:r>
                  </w:p>
                </w:txbxContent>
              </v:textbox>
            </v:shape>
            <v:shape id="28 Cuadro de texto" o:spid="_x0000_s1034" type="#_x0000_t202" style="position:absolute;left:2411;top:4936;width:1803;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564EEC" w:rsidRPr="00095D79" w:rsidRDefault="00564EEC" w:rsidP="00E168F3">
                    <w:pPr>
                      <w:rPr>
                        <w:lang w:val="es-ES"/>
                      </w:rPr>
                    </w:pPr>
                    <w:r>
                      <w:rPr>
                        <w:lang w:val="es-ES"/>
                      </w:rPr>
                      <w:t>VALORES</w:t>
                    </w:r>
                  </w:p>
                </w:txbxContent>
              </v:textbox>
            </v:shape>
            <v:shape id="29 Cuadro de texto" o:spid="_x0000_s1035" type="#_x0000_t202" style="position:absolute;left:303;top:6867;width:2792;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564EEC" w:rsidRPr="00095D79" w:rsidRDefault="00564EEC" w:rsidP="00E168F3">
                    <w:pPr>
                      <w:rPr>
                        <w:lang w:val="es-ES"/>
                      </w:rPr>
                    </w:pPr>
                    <w:r>
                      <w:rPr>
                        <w:lang w:val="es-ES"/>
                      </w:rPr>
                      <w:t>PERSONALIDAD</w:t>
                    </w:r>
                  </w:p>
                </w:txbxContent>
              </v:textbox>
            </v:shape>
            <v:shape id="30 Cuadro de texto" o:spid="_x0000_s1036" type="#_x0000_t202" style="position:absolute;left:4639;top:3021;width:2879;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64EEC" w:rsidRPr="007F54DB" w:rsidRDefault="00564EEC" w:rsidP="00E168F3">
                    <w:pPr>
                      <w:jc w:val="center"/>
                      <w:rPr>
                        <w:color w:val="EEECE1" w:themeColor="background2"/>
                        <w:sz w:val="18"/>
                        <w:lang w:val="es-ES"/>
                      </w:rPr>
                    </w:pPr>
                    <w:r w:rsidRPr="007F54DB">
                      <w:rPr>
                        <w:color w:val="EEECE1" w:themeColor="background2"/>
                        <w:sz w:val="18"/>
                        <w:lang w:val="es-ES"/>
                      </w:rPr>
                      <w:t>Espacio de Oficios</w:t>
                    </w:r>
                  </w:p>
                  <w:p w:rsidR="00564EEC" w:rsidRPr="007F54DB" w:rsidRDefault="00564EEC" w:rsidP="00E168F3">
                    <w:pPr>
                      <w:jc w:val="center"/>
                      <w:rPr>
                        <w:color w:val="EEECE1" w:themeColor="background2"/>
                        <w:sz w:val="18"/>
                        <w:lang w:val="es-ES"/>
                      </w:rPr>
                    </w:pPr>
                    <w:r w:rsidRPr="007F54DB">
                      <w:rPr>
                        <w:color w:val="EEECE1" w:themeColor="background2"/>
                        <w:sz w:val="18"/>
                        <w:lang w:val="es-ES"/>
                      </w:rPr>
                      <w:t>Espacio Lúdico</w:t>
                    </w:r>
                  </w:p>
                  <w:p w:rsidR="00564EEC" w:rsidRPr="007F54DB" w:rsidRDefault="00564EEC" w:rsidP="00E168F3">
                    <w:pPr>
                      <w:jc w:val="center"/>
                      <w:rPr>
                        <w:color w:val="EEECE1" w:themeColor="background2"/>
                        <w:sz w:val="18"/>
                        <w:lang w:val="es-ES"/>
                      </w:rPr>
                    </w:pPr>
                    <w:r w:rsidRPr="007F54DB">
                      <w:rPr>
                        <w:color w:val="EEECE1" w:themeColor="background2"/>
                        <w:sz w:val="18"/>
                        <w:lang w:val="es-ES"/>
                      </w:rPr>
                      <w:t>Espacio Artes Escénicas</w:t>
                    </w:r>
                  </w:p>
                  <w:p w:rsidR="00564EEC" w:rsidRPr="007F54DB" w:rsidRDefault="00564EEC" w:rsidP="00E168F3">
                    <w:pPr>
                      <w:jc w:val="center"/>
                      <w:rPr>
                        <w:color w:val="EEECE1" w:themeColor="background2"/>
                        <w:sz w:val="18"/>
                        <w:lang w:val="es-ES"/>
                      </w:rPr>
                    </w:pPr>
                    <w:r w:rsidRPr="007F54DB">
                      <w:rPr>
                        <w:color w:val="EEECE1" w:themeColor="background2"/>
                        <w:sz w:val="18"/>
                        <w:lang w:val="es-ES"/>
                      </w:rPr>
                      <w:t>(Danza y Teatro)</w:t>
                    </w:r>
                  </w:p>
                  <w:p w:rsidR="00564EEC" w:rsidRPr="007F54DB" w:rsidRDefault="00564EEC" w:rsidP="00E168F3">
                    <w:pPr>
                      <w:jc w:val="center"/>
                      <w:rPr>
                        <w:color w:val="EEECE1" w:themeColor="background2"/>
                        <w:sz w:val="18"/>
                        <w:lang w:val="es-ES"/>
                      </w:rPr>
                    </w:pPr>
                    <w:r w:rsidRPr="007F54DB">
                      <w:rPr>
                        <w:color w:val="EEECE1" w:themeColor="background2"/>
                        <w:sz w:val="18"/>
                        <w:lang w:val="es-ES"/>
                      </w:rPr>
                      <w:t xml:space="preserve">Espacio de </w:t>
                    </w:r>
                    <w:proofErr w:type="spellStart"/>
                    <w:r w:rsidRPr="007F54DB">
                      <w:rPr>
                        <w:color w:val="EEECE1" w:themeColor="background2"/>
                        <w:sz w:val="18"/>
                        <w:lang w:val="es-ES"/>
                      </w:rPr>
                      <w:t>Edu</w:t>
                    </w:r>
                    <w:proofErr w:type="spellEnd"/>
                    <w:r w:rsidRPr="007F54DB">
                      <w:rPr>
                        <w:color w:val="EEECE1" w:themeColor="background2"/>
                        <w:sz w:val="18"/>
                        <w:lang w:val="es-ES"/>
                      </w:rPr>
                      <w:t>-Comunicación</w:t>
                    </w:r>
                  </w:p>
                  <w:p w:rsidR="00564EEC" w:rsidRPr="00552AEA" w:rsidRDefault="00564EEC" w:rsidP="00E168F3">
                    <w:pPr>
                      <w:rPr>
                        <w:color w:val="EEECE1" w:themeColor="background2"/>
                        <w:sz w:val="20"/>
                      </w:rPr>
                    </w:pPr>
                  </w:p>
                </w:txbxContent>
              </v:textbox>
            </v:shape>
            <v:shape id="31 Cuadro de texto" o:spid="_x0000_s1037" type="#_x0000_t202" style="position:absolute;left:4337;top:4337;width:3734;height:1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1560"/>
                    </w:tblGrid>
                    <w:tr w:rsidR="00564EEC" w:rsidTr="00AE3431">
                      <w:tc>
                        <w:tcPr>
                          <w:tcW w:w="1809" w:type="dxa"/>
                        </w:tcPr>
                        <w:p w:rsidR="00564EEC" w:rsidRDefault="00564EEC" w:rsidP="00AE3431">
                          <w:pPr>
                            <w:jc w:val="center"/>
                            <w:rPr>
                              <w:sz w:val="20"/>
                              <w:lang w:val="es-ES"/>
                            </w:rPr>
                          </w:pPr>
                          <w:r>
                            <w:rPr>
                              <w:sz w:val="20"/>
                              <w:lang w:val="es-ES"/>
                            </w:rPr>
                            <w:t xml:space="preserve">Fortaleza </w:t>
                          </w:r>
                        </w:p>
                        <w:p w:rsidR="00564EEC" w:rsidRDefault="00564EEC" w:rsidP="00AE3431">
                          <w:pPr>
                            <w:jc w:val="center"/>
                            <w:rPr>
                              <w:sz w:val="20"/>
                              <w:lang w:val="es-ES"/>
                            </w:rPr>
                          </w:pPr>
                          <w:r>
                            <w:rPr>
                              <w:sz w:val="20"/>
                              <w:lang w:val="es-ES"/>
                            </w:rPr>
                            <w:t xml:space="preserve">Alegría </w:t>
                          </w:r>
                        </w:p>
                        <w:p w:rsidR="00564EEC" w:rsidRDefault="00564EEC" w:rsidP="00AE3431">
                          <w:pPr>
                            <w:jc w:val="center"/>
                            <w:rPr>
                              <w:sz w:val="20"/>
                              <w:lang w:val="es-ES"/>
                            </w:rPr>
                          </w:pPr>
                          <w:r>
                            <w:rPr>
                              <w:sz w:val="20"/>
                              <w:lang w:val="es-ES"/>
                            </w:rPr>
                            <w:t>Autonomía</w:t>
                          </w:r>
                        </w:p>
                        <w:p w:rsidR="00564EEC" w:rsidRDefault="00564EEC" w:rsidP="00AE3431">
                          <w:pPr>
                            <w:jc w:val="center"/>
                            <w:rPr>
                              <w:sz w:val="20"/>
                              <w:lang w:val="es-ES"/>
                            </w:rPr>
                          </w:pPr>
                          <w:r>
                            <w:rPr>
                              <w:sz w:val="20"/>
                              <w:lang w:val="es-ES"/>
                            </w:rPr>
                            <w:t>Calidad</w:t>
                          </w:r>
                        </w:p>
                        <w:p w:rsidR="00564EEC" w:rsidRDefault="00564EEC" w:rsidP="00AE3431">
                          <w:pPr>
                            <w:jc w:val="center"/>
                            <w:rPr>
                              <w:sz w:val="20"/>
                              <w:lang w:val="es-ES"/>
                            </w:rPr>
                          </w:pPr>
                          <w:r>
                            <w:rPr>
                              <w:sz w:val="20"/>
                              <w:lang w:val="es-ES"/>
                            </w:rPr>
                            <w:t>Creatividad</w:t>
                          </w:r>
                        </w:p>
                        <w:p w:rsidR="00564EEC" w:rsidRDefault="00564EEC" w:rsidP="00AE3431">
                          <w:pPr>
                            <w:jc w:val="center"/>
                            <w:rPr>
                              <w:sz w:val="20"/>
                              <w:lang w:val="es-ES"/>
                            </w:rPr>
                          </w:pPr>
                          <w:r>
                            <w:rPr>
                              <w:sz w:val="20"/>
                              <w:lang w:val="es-ES"/>
                            </w:rPr>
                            <w:t>Honestidad</w:t>
                          </w:r>
                        </w:p>
                        <w:p w:rsidR="00564EEC" w:rsidRDefault="00564EEC" w:rsidP="00AE3431">
                          <w:pPr>
                            <w:jc w:val="center"/>
                            <w:rPr>
                              <w:sz w:val="20"/>
                              <w:lang w:val="es-ES"/>
                            </w:rPr>
                          </w:pPr>
                          <w:r>
                            <w:rPr>
                              <w:sz w:val="20"/>
                              <w:lang w:val="es-ES"/>
                            </w:rPr>
                            <w:t>Honradez</w:t>
                          </w:r>
                        </w:p>
                      </w:tc>
                      <w:tc>
                        <w:tcPr>
                          <w:tcW w:w="1560" w:type="dxa"/>
                        </w:tcPr>
                        <w:p w:rsidR="00564EEC" w:rsidRDefault="00564EEC" w:rsidP="00AE3431">
                          <w:pPr>
                            <w:jc w:val="center"/>
                            <w:rPr>
                              <w:sz w:val="20"/>
                              <w:lang w:val="es-ES"/>
                            </w:rPr>
                          </w:pPr>
                          <w:r>
                            <w:rPr>
                              <w:sz w:val="20"/>
                              <w:lang w:val="es-ES"/>
                            </w:rPr>
                            <w:t>Liderazgo</w:t>
                          </w:r>
                        </w:p>
                        <w:p w:rsidR="00564EEC" w:rsidRDefault="00564EEC" w:rsidP="00AE3431">
                          <w:pPr>
                            <w:jc w:val="center"/>
                            <w:rPr>
                              <w:sz w:val="20"/>
                              <w:lang w:val="es-ES"/>
                            </w:rPr>
                          </w:pPr>
                          <w:r>
                            <w:rPr>
                              <w:sz w:val="20"/>
                              <w:lang w:val="es-ES"/>
                            </w:rPr>
                            <w:t>Productividad</w:t>
                          </w:r>
                        </w:p>
                        <w:p w:rsidR="00564EEC" w:rsidRDefault="00564EEC" w:rsidP="00AE3431">
                          <w:pPr>
                            <w:jc w:val="center"/>
                            <w:rPr>
                              <w:sz w:val="20"/>
                              <w:lang w:val="es-ES"/>
                            </w:rPr>
                          </w:pPr>
                          <w:r>
                            <w:rPr>
                              <w:sz w:val="20"/>
                              <w:lang w:val="es-ES"/>
                            </w:rPr>
                            <w:t>Puntualidad</w:t>
                          </w:r>
                        </w:p>
                        <w:p w:rsidR="00564EEC" w:rsidRDefault="00564EEC" w:rsidP="00AE3431">
                          <w:pPr>
                            <w:jc w:val="center"/>
                            <w:rPr>
                              <w:sz w:val="20"/>
                              <w:lang w:val="es-ES"/>
                            </w:rPr>
                          </w:pPr>
                          <w:r>
                            <w:rPr>
                              <w:sz w:val="20"/>
                              <w:lang w:val="es-ES"/>
                            </w:rPr>
                            <w:t>Respeto</w:t>
                          </w:r>
                        </w:p>
                        <w:p w:rsidR="00564EEC" w:rsidRDefault="00564EEC" w:rsidP="00AE3431">
                          <w:pPr>
                            <w:jc w:val="center"/>
                            <w:rPr>
                              <w:sz w:val="20"/>
                              <w:lang w:val="es-ES"/>
                            </w:rPr>
                          </w:pPr>
                          <w:r>
                            <w:rPr>
                              <w:sz w:val="20"/>
                              <w:lang w:val="es-ES"/>
                            </w:rPr>
                            <w:t>Responsabilidad</w:t>
                          </w:r>
                        </w:p>
                        <w:p w:rsidR="00564EEC" w:rsidRDefault="00564EEC" w:rsidP="00AE3431">
                          <w:pPr>
                            <w:jc w:val="center"/>
                            <w:rPr>
                              <w:sz w:val="20"/>
                              <w:lang w:val="es-ES"/>
                            </w:rPr>
                          </w:pPr>
                          <w:r>
                            <w:rPr>
                              <w:sz w:val="20"/>
                              <w:lang w:val="es-ES"/>
                            </w:rPr>
                            <w:t>Solidaridad Tolerancia</w:t>
                          </w:r>
                        </w:p>
                      </w:tc>
                    </w:tr>
                  </w:tbl>
                  <w:p w:rsidR="00564EEC" w:rsidRPr="00792F66" w:rsidRDefault="00564EEC" w:rsidP="00E168F3">
                    <w:pPr>
                      <w:jc w:val="center"/>
                      <w:rPr>
                        <w:sz w:val="20"/>
                        <w:lang w:val="es-ES"/>
                      </w:rPr>
                    </w:pPr>
                  </w:p>
                  <w:p w:rsidR="00564EEC" w:rsidRPr="00792F66" w:rsidRDefault="00564EEC" w:rsidP="00E168F3">
                    <w:pPr>
                      <w:rPr>
                        <w:sz w:val="20"/>
                      </w:rPr>
                    </w:pPr>
                  </w:p>
                </w:txbxContent>
              </v:textbox>
            </v:shape>
            <v:shape id="32 Cuadro de texto" o:spid="_x0000_s1038" type="#_x0000_t202" style="position:absolute;left:3014;top:6313;width:6011;height:1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tbl>
                    <w:tblPr>
                      <w:tblW w:w="0" w:type="auto"/>
                      <w:tblLook w:val="04A0"/>
                    </w:tblPr>
                    <w:tblGrid>
                      <w:gridCol w:w="1926"/>
                      <w:gridCol w:w="1926"/>
                      <w:gridCol w:w="1926"/>
                    </w:tblGrid>
                    <w:tr w:rsidR="00564EEC" w:rsidTr="00AE3431">
                      <w:tc>
                        <w:tcPr>
                          <w:tcW w:w="1926" w:type="dxa"/>
                        </w:tcPr>
                        <w:p w:rsidR="00564EEC" w:rsidRDefault="00564EEC" w:rsidP="00AE3431">
                          <w:pPr>
                            <w:jc w:val="center"/>
                            <w:rPr>
                              <w:sz w:val="20"/>
                              <w:lang w:val="es-ES"/>
                            </w:rPr>
                          </w:pPr>
                          <w:r>
                            <w:rPr>
                              <w:sz w:val="20"/>
                              <w:lang w:val="es-ES"/>
                            </w:rPr>
                            <w:t>Abierto</w:t>
                          </w:r>
                        </w:p>
                        <w:p w:rsidR="00564EEC" w:rsidRDefault="00564EEC" w:rsidP="00AE3431">
                          <w:pPr>
                            <w:jc w:val="center"/>
                            <w:rPr>
                              <w:sz w:val="20"/>
                              <w:lang w:val="es-ES"/>
                            </w:rPr>
                          </w:pPr>
                          <w:r>
                            <w:rPr>
                              <w:sz w:val="20"/>
                              <w:lang w:val="es-ES"/>
                            </w:rPr>
                            <w:t xml:space="preserve">Estable </w:t>
                          </w:r>
                        </w:p>
                        <w:p w:rsidR="00564EEC" w:rsidRDefault="00564EEC" w:rsidP="00AE3431">
                          <w:pPr>
                            <w:jc w:val="center"/>
                            <w:rPr>
                              <w:sz w:val="20"/>
                              <w:lang w:val="es-ES"/>
                            </w:rPr>
                          </w:pPr>
                          <w:r>
                            <w:rPr>
                              <w:sz w:val="20"/>
                              <w:lang w:val="es-ES"/>
                            </w:rPr>
                            <w:t xml:space="preserve">Entusiasta </w:t>
                          </w:r>
                        </w:p>
                        <w:p w:rsidR="00564EEC" w:rsidRDefault="00564EEC" w:rsidP="00AE3431">
                          <w:pPr>
                            <w:jc w:val="center"/>
                            <w:rPr>
                              <w:sz w:val="20"/>
                              <w:lang w:val="es-ES"/>
                            </w:rPr>
                          </w:pPr>
                          <w:r>
                            <w:rPr>
                              <w:sz w:val="20"/>
                              <w:lang w:val="es-ES"/>
                            </w:rPr>
                            <w:t>Consciente</w:t>
                          </w:r>
                        </w:p>
                        <w:p w:rsidR="00564EEC" w:rsidRDefault="00564EEC" w:rsidP="00AE3431">
                          <w:pPr>
                            <w:jc w:val="center"/>
                            <w:rPr>
                              <w:sz w:val="20"/>
                              <w:lang w:val="es-ES"/>
                            </w:rPr>
                          </w:pPr>
                          <w:r>
                            <w:rPr>
                              <w:sz w:val="20"/>
                              <w:lang w:val="es-ES"/>
                            </w:rPr>
                            <w:t>Emprendedora</w:t>
                          </w:r>
                        </w:p>
                        <w:p w:rsidR="00564EEC" w:rsidRDefault="00564EEC" w:rsidP="00AE3431">
                          <w:pPr>
                            <w:jc w:val="center"/>
                            <w:rPr>
                              <w:sz w:val="20"/>
                              <w:lang w:val="es-ES"/>
                            </w:rPr>
                          </w:pPr>
                          <w:r>
                            <w:rPr>
                              <w:sz w:val="20"/>
                              <w:lang w:val="es-ES"/>
                            </w:rPr>
                            <w:t>Sensible</w:t>
                          </w:r>
                        </w:p>
                        <w:p w:rsidR="00564EEC" w:rsidRDefault="00564EEC" w:rsidP="00AE3431">
                          <w:pPr>
                            <w:jc w:val="center"/>
                            <w:rPr>
                              <w:sz w:val="20"/>
                              <w:lang w:val="es-ES"/>
                            </w:rPr>
                          </w:pPr>
                          <w:r>
                            <w:rPr>
                              <w:sz w:val="20"/>
                              <w:lang w:val="es-ES"/>
                            </w:rPr>
                            <w:t xml:space="preserve">Segura </w:t>
                          </w:r>
                        </w:p>
                      </w:tc>
                      <w:tc>
                        <w:tcPr>
                          <w:tcW w:w="1926" w:type="dxa"/>
                        </w:tcPr>
                        <w:p w:rsidR="00564EEC" w:rsidRDefault="00564EEC" w:rsidP="00AE3431">
                          <w:pPr>
                            <w:jc w:val="center"/>
                            <w:rPr>
                              <w:sz w:val="20"/>
                              <w:lang w:val="es-ES"/>
                            </w:rPr>
                          </w:pPr>
                          <w:r>
                            <w:rPr>
                              <w:sz w:val="20"/>
                              <w:lang w:val="es-ES"/>
                            </w:rPr>
                            <w:t>Sociable</w:t>
                          </w:r>
                        </w:p>
                        <w:p w:rsidR="00564EEC" w:rsidRDefault="00564EEC" w:rsidP="00AE3431">
                          <w:pPr>
                            <w:jc w:val="center"/>
                            <w:rPr>
                              <w:sz w:val="20"/>
                              <w:lang w:val="es-ES"/>
                            </w:rPr>
                          </w:pPr>
                          <w:r>
                            <w:rPr>
                              <w:sz w:val="20"/>
                              <w:lang w:val="es-ES"/>
                            </w:rPr>
                            <w:t>Integrada</w:t>
                          </w:r>
                        </w:p>
                        <w:p w:rsidR="00564EEC" w:rsidRDefault="00564EEC" w:rsidP="00AE3431">
                          <w:pPr>
                            <w:jc w:val="center"/>
                            <w:rPr>
                              <w:sz w:val="20"/>
                              <w:lang w:val="es-ES"/>
                            </w:rPr>
                          </w:pPr>
                          <w:r>
                            <w:rPr>
                              <w:sz w:val="20"/>
                              <w:lang w:val="es-ES"/>
                            </w:rPr>
                            <w:t>Relajada</w:t>
                          </w:r>
                        </w:p>
                        <w:p w:rsidR="00564EEC" w:rsidRDefault="00564EEC" w:rsidP="00AE3431">
                          <w:pPr>
                            <w:jc w:val="center"/>
                            <w:rPr>
                              <w:sz w:val="20"/>
                              <w:lang w:val="es-ES"/>
                            </w:rPr>
                          </w:pPr>
                          <w:r>
                            <w:rPr>
                              <w:sz w:val="20"/>
                              <w:lang w:val="es-ES"/>
                            </w:rPr>
                            <w:t>Innovador</w:t>
                          </w:r>
                        </w:p>
                        <w:p w:rsidR="00564EEC" w:rsidRDefault="00564EEC" w:rsidP="00AE3431">
                          <w:pPr>
                            <w:jc w:val="center"/>
                            <w:rPr>
                              <w:sz w:val="20"/>
                              <w:lang w:val="es-ES"/>
                            </w:rPr>
                          </w:pPr>
                          <w:r>
                            <w:rPr>
                              <w:sz w:val="20"/>
                              <w:lang w:val="es-ES"/>
                            </w:rPr>
                            <w:t>Mediador</w:t>
                          </w:r>
                        </w:p>
                        <w:p w:rsidR="00564EEC" w:rsidRDefault="00564EEC" w:rsidP="00AE3431">
                          <w:pPr>
                            <w:jc w:val="center"/>
                            <w:rPr>
                              <w:sz w:val="20"/>
                              <w:lang w:val="es-ES"/>
                            </w:rPr>
                          </w:pPr>
                          <w:r>
                            <w:rPr>
                              <w:sz w:val="20"/>
                              <w:lang w:val="es-ES"/>
                            </w:rPr>
                            <w:t>Activista</w:t>
                          </w:r>
                        </w:p>
                        <w:p w:rsidR="00564EEC" w:rsidRDefault="00564EEC" w:rsidP="00AE3431">
                          <w:pPr>
                            <w:jc w:val="center"/>
                            <w:rPr>
                              <w:sz w:val="20"/>
                              <w:lang w:val="es-ES"/>
                            </w:rPr>
                          </w:pPr>
                          <w:r>
                            <w:rPr>
                              <w:sz w:val="20"/>
                              <w:lang w:val="es-ES"/>
                            </w:rPr>
                            <w:t xml:space="preserve">Comunicador </w:t>
                          </w:r>
                        </w:p>
                      </w:tc>
                      <w:tc>
                        <w:tcPr>
                          <w:tcW w:w="1926" w:type="dxa"/>
                        </w:tcPr>
                        <w:p w:rsidR="00564EEC" w:rsidRDefault="00564EEC" w:rsidP="00AE3431">
                          <w:pPr>
                            <w:jc w:val="center"/>
                            <w:rPr>
                              <w:sz w:val="20"/>
                              <w:lang w:val="es-ES"/>
                            </w:rPr>
                          </w:pPr>
                          <w:r>
                            <w:rPr>
                              <w:sz w:val="20"/>
                              <w:lang w:val="es-ES"/>
                            </w:rPr>
                            <w:t>Logística</w:t>
                          </w:r>
                        </w:p>
                        <w:p w:rsidR="00564EEC" w:rsidRDefault="00564EEC" w:rsidP="00AE3431">
                          <w:pPr>
                            <w:jc w:val="center"/>
                            <w:rPr>
                              <w:sz w:val="20"/>
                              <w:lang w:val="es-ES"/>
                            </w:rPr>
                          </w:pPr>
                          <w:r>
                            <w:rPr>
                              <w:sz w:val="20"/>
                              <w:lang w:val="es-ES"/>
                            </w:rPr>
                            <w:t>Virtuosa</w:t>
                          </w:r>
                        </w:p>
                        <w:p w:rsidR="00564EEC" w:rsidRDefault="00564EEC" w:rsidP="00AE3431">
                          <w:pPr>
                            <w:jc w:val="center"/>
                            <w:rPr>
                              <w:sz w:val="20"/>
                              <w:lang w:val="es-ES"/>
                            </w:rPr>
                          </w:pPr>
                          <w:r>
                            <w:rPr>
                              <w:sz w:val="20"/>
                              <w:lang w:val="es-ES"/>
                            </w:rPr>
                            <w:t xml:space="preserve">Animadora </w:t>
                          </w:r>
                        </w:p>
                        <w:p w:rsidR="00564EEC" w:rsidRDefault="00564EEC" w:rsidP="00AE3431">
                          <w:pPr>
                            <w:jc w:val="center"/>
                            <w:rPr>
                              <w:sz w:val="20"/>
                              <w:lang w:val="es-ES"/>
                            </w:rPr>
                          </w:pPr>
                          <w:r>
                            <w:rPr>
                              <w:sz w:val="20"/>
                              <w:lang w:val="es-ES"/>
                            </w:rPr>
                            <w:t xml:space="preserve">Protagonista </w:t>
                          </w:r>
                        </w:p>
                        <w:p w:rsidR="00564EEC" w:rsidRDefault="00564EEC" w:rsidP="00AE3431">
                          <w:pPr>
                            <w:jc w:val="center"/>
                            <w:rPr>
                              <w:sz w:val="20"/>
                              <w:lang w:val="es-ES"/>
                            </w:rPr>
                          </w:pPr>
                          <w:r>
                            <w:rPr>
                              <w:sz w:val="20"/>
                              <w:lang w:val="es-ES"/>
                            </w:rPr>
                            <w:t xml:space="preserve">Ética </w:t>
                          </w:r>
                        </w:p>
                        <w:p w:rsidR="00564EEC" w:rsidRDefault="00564EEC" w:rsidP="00AE3431">
                          <w:pPr>
                            <w:jc w:val="center"/>
                            <w:rPr>
                              <w:sz w:val="20"/>
                              <w:lang w:val="es-ES"/>
                            </w:rPr>
                          </w:pPr>
                          <w:r>
                            <w:rPr>
                              <w:sz w:val="20"/>
                              <w:lang w:val="es-ES"/>
                            </w:rPr>
                            <w:t>Saludable</w:t>
                          </w:r>
                        </w:p>
                        <w:p w:rsidR="00564EEC" w:rsidRDefault="00564EEC" w:rsidP="00AE3431">
                          <w:pPr>
                            <w:jc w:val="center"/>
                            <w:rPr>
                              <w:sz w:val="20"/>
                              <w:lang w:val="es-ES"/>
                            </w:rPr>
                          </w:pPr>
                          <w:r>
                            <w:rPr>
                              <w:sz w:val="20"/>
                              <w:lang w:val="es-ES"/>
                            </w:rPr>
                            <w:t xml:space="preserve">Confiable </w:t>
                          </w:r>
                        </w:p>
                      </w:tc>
                    </w:tr>
                  </w:tbl>
                  <w:p w:rsidR="00564EEC" w:rsidRPr="00792F66" w:rsidRDefault="00564EEC" w:rsidP="00E168F3">
                    <w:pPr>
                      <w:jc w:val="center"/>
                      <w:rPr>
                        <w:sz w:val="20"/>
                        <w:lang w:val="es-ES"/>
                      </w:rPr>
                    </w:pPr>
                  </w:p>
                  <w:p w:rsidR="00564EEC" w:rsidRPr="00792F66" w:rsidRDefault="00564EEC" w:rsidP="00E168F3">
                    <w:pPr>
                      <w:rPr>
                        <w:sz w:val="20"/>
                      </w:rPr>
                    </w:pPr>
                  </w:p>
                </w:txbxContent>
              </v:textbox>
            </v:shape>
          </v:group>
        </w:pict>
      </w:r>
    </w:p>
    <w:p w:rsidR="00E168F3" w:rsidRDefault="00E168F3" w:rsidP="00AE3431">
      <w:pPr>
        <w:widowControl w:val="0"/>
        <w:spacing w:line="360" w:lineRule="auto"/>
        <w:jc w:val="both"/>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Pr="00FA0396" w:rsidRDefault="00E168F3" w:rsidP="00AE3431">
      <w:pPr>
        <w:widowControl w:val="0"/>
        <w:spacing w:line="360" w:lineRule="auto"/>
        <w:jc w:val="center"/>
        <w:rPr>
          <w:sz w:val="20"/>
        </w:rPr>
      </w:pPr>
      <w:r>
        <w:rPr>
          <w:sz w:val="20"/>
        </w:rPr>
        <w:t xml:space="preserve">                     </w:t>
      </w:r>
      <w:r w:rsidRPr="00FA0396">
        <w:rPr>
          <w:sz w:val="20"/>
        </w:rPr>
        <w:t>Fig. 3. Plataforma de caracterización</w:t>
      </w:r>
    </w:p>
    <w:p w:rsidR="00E168F3" w:rsidRDefault="00E168F3" w:rsidP="00AE3431">
      <w:pPr>
        <w:widowControl w:val="0"/>
        <w:spacing w:line="360" w:lineRule="auto"/>
        <w:jc w:val="both"/>
        <w:rPr>
          <w:b/>
        </w:rPr>
      </w:pPr>
    </w:p>
    <w:p w:rsidR="00E168F3" w:rsidRDefault="00E168F3" w:rsidP="00AE3431">
      <w:pPr>
        <w:widowControl w:val="0"/>
        <w:spacing w:line="360" w:lineRule="auto"/>
        <w:jc w:val="both"/>
        <w:rPr>
          <w:b/>
        </w:rPr>
      </w:pPr>
      <w:r w:rsidRPr="00556DC3">
        <w:rPr>
          <w:b/>
        </w:rPr>
        <w:t>PROPUESTAS DE NAMING</w:t>
      </w:r>
    </w:p>
    <w:p w:rsidR="00E168F3" w:rsidRDefault="00E168F3" w:rsidP="00AE3431">
      <w:pPr>
        <w:widowControl w:val="0"/>
        <w:spacing w:line="360" w:lineRule="auto"/>
        <w:jc w:val="both"/>
        <w:rPr>
          <w:b/>
        </w:rPr>
      </w:pPr>
    </w:p>
    <w:p w:rsidR="00E168F3" w:rsidRDefault="00E168F3" w:rsidP="00AE3431">
      <w:pPr>
        <w:widowControl w:val="0"/>
        <w:spacing w:line="360" w:lineRule="auto"/>
        <w:jc w:val="both"/>
      </w:pPr>
      <w:r w:rsidRPr="00872135">
        <w:t>De las descripciones del carácter de</w:t>
      </w:r>
      <w:r>
        <w:t>l contexto global de</w:t>
      </w:r>
      <w:r w:rsidRPr="00872135">
        <w:t xml:space="preserve"> la campaña</w:t>
      </w:r>
      <w:r>
        <w:t xml:space="preserve"> que permite hacer una cobertura total del territorio a ser intervenido, y luego de haber ubicado la esencia del trabajo que se va a realizar; se ha profundizado en el manejo de la </w:t>
      </w:r>
      <w:proofErr w:type="spellStart"/>
      <w:r>
        <w:t>verbalidad</w:t>
      </w:r>
      <w:proofErr w:type="spellEnd"/>
      <w:r>
        <w:t xml:space="preserve"> de la zonas afectadas con el objeto de lograr un elemento discursivo que se afín y común a las dos provincias en las que se va a ejecutar la campaña.</w:t>
      </w:r>
    </w:p>
    <w:p w:rsidR="00E168F3" w:rsidRDefault="00E168F3" w:rsidP="00AE3431">
      <w:pPr>
        <w:widowControl w:val="0"/>
        <w:spacing w:line="360" w:lineRule="auto"/>
        <w:jc w:val="both"/>
      </w:pPr>
    </w:p>
    <w:p w:rsidR="00E168F3" w:rsidRPr="00872135" w:rsidRDefault="00E168F3" w:rsidP="00AE3431">
      <w:pPr>
        <w:widowControl w:val="0"/>
        <w:spacing w:line="360" w:lineRule="auto"/>
        <w:jc w:val="both"/>
      </w:pPr>
      <w:r>
        <w:t xml:space="preserve">La metodología utilizada corresponde a investigación dentro de dos </w:t>
      </w:r>
      <w:proofErr w:type="spellStart"/>
      <w:r>
        <w:t>focus</w:t>
      </w:r>
      <w:proofErr w:type="spellEnd"/>
      <w:r>
        <w:t xml:space="preserve"> </w:t>
      </w:r>
      <w:proofErr w:type="spellStart"/>
      <w:r>
        <w:t>group</w:t>
      </w:r>
      <w:proofErr w:type="spellEnd"/>
      <w:r>
        <w:t xml:space="preserve"> y a  revisión bibliográfica de trabajos locales de investigación antropológica, dentro de los que tenemos de forma principal al Diccionario de </w:t>
      </w:r>
      <w:proofErr w:type="spellStart"/>
      <w:r>
        <w:t>Esmeraldeñismos</w:t>
      </w:r>
      <w:proofErr w:type="spellEnd"/>
      <w:r>
        <w:t xml:space="preserve"> de </w:t>
      </w:r>
      <w:r w:rsidRPr="00872135">
        <w:t>Edgar Allan García. (2006)</w:t>
      </w:r>
      <w:r>
        <w:t xml:space="preserve"> y el Glosario de Términos Manabas de </w:t>
      </w:r>
      <w:r w:rsidRPr="00872135">
        <w:t>Miguel Ángel Acosta (2015)</w:t>
      </w:r>
      <w:r>
        <w:t xml:space="preserve">, desde lo que se logró establecer las siguientes palabras guía para la estructuración del </w:t>
      </w:r>
      <w:proofErr w:type="spellStart"/>
      <w:r>
        <w:t>naming</w:t>
      </w:r>
      <w:proofErr w:type="spellEnd"/>
      <w:r>
        <w:t>: (Fig. 4)</w:t>
      </w:r>
    </w:p>
    <w:p w:rsidR="00E168F3" w:rsidRDefault="00E168F3" w:rsidP="00AE3431">
      <w:pPr>
        <w:widowControl w:val="0"/>
        <w:spacing w:line="360" w:lineRule="auto"/>
        <w:jc w:val="both"/>
      </w:pPr>
    </w:p>
    <w:p w:rsidR="00E168F3" w:rsidRDefault="008F0F44" w:rsidP="00AE3431">
      <w:pPr>
        <w:widowControl w:val="0"/>
        <w:jc w:val="center"/>
      </w:pPr>
      <w:r>
        <w:rPr>
          <w:noProof/>
          <w:lang w:eastAsia="es-EC"/>
        </w:rPr>
        <w:pict>
          <v:shape id="Conector recto de flecha 89" o:spid="_x0000_s1209" type="#_x0000_t32" style="position:absolute;left:0;text-align:left;margin-left:193.95pt;margin-top:43.15pt;width:51.05pt;height:0;z-index:251665408;visibility:visible;mso-wrap-style:square;mso-width-percent:0;mso-height-percent:0;mso-wrap-distance-left:9pt;mso-wrap-distance-top:-3e-5mm;mso-wrap-distance-right:9pt;mso-wrap-distance-bottom:-3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" strokecolor="#4579b8 [3044]" strokeweight="3pt">
            <v:stroke startarrow="open" endarrow="open"/>
            <o:lock v:ext="edit" shapetype="f"/>
          </v:shape>
        </w:pict>
      </w:r>
      <w:r w:rsidR="00E168F3">
        <w:t xml:space="preserve">         </w:t>
      </w:r>
      <w:r w:rsidR="00564EEC">
        <w:rPr>
          <w:noProof/>
          <w:lang w:eastAsia="es-EC"/>
        </w:rPr>
        <w:drawing>
          <wp:inline distT="0" distB="0" distL="0" distR="0">
            <wp:extent cx="914400" cy="967874"/>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uador-estrategico-vertical-copy.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87" t="11255" r="12987" b="10390"/>
                    <a:stretch/>
                  </pic:blipFill>
                  <pic:spPr bwMode="auto">
                    <a:xfrm>
                      <a:off x="0" y="0"/>
                      <a:ext cx="914120" cy="9675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E168F3">
        <w:t xml:space="preserve">           </w:t>
      </w:r>
      <w:r w:rsidR="00E168F3">
        <w:tab/>
      </w:r>
      <w:r w:rsidR="00564EEC">
        <w:rPr>
          <w:noProof/>
          <w:lang w:eastAsia="es-EC"/>
        </w:rPr>
        <w:drawing>
          <wp:inline distT="0" distB="0" distL="0" distR="0">
            <wp:extent cx="771270" cy="954905"/>
            <wp:effectExtent l="0" t="0" r="0" b="0"/>
            <wp:docPr id="7" name="Imagen 5" descr="#Kiart: somos un grupo de ciudadanos del mundo, apasionados por el devenir de las culturas. Síguenos en Facebook, Twitter y prepárate para la avalancha de cultura que está por llegar!!!. #danza #teatro #eventos  #cultura  #quito #ecuador #guayaquil #manta #cuenca #machala #ibarra #actuacion #baile #museos #comunidad #ayudasocial #ong #intercambiosculturales #catering #meeting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art: somos un grupo de ciudadanos del mundo, apasionados por el devenir de las culturas. Síguenos en Facebook, Twitter y prepárate para la avalancha de cultura que está por llegar!!!. #danza #teatro #eventos  #cultura  #quito #ecuador #guayaquil #manta #cuenca #machala #ibarra #actuacion #baile #museos #comunidad #ayudasocial #ong #intercambiosculturales #catering #meetingplanner"/>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63" t="-1" r="10698" b="3255"/>
                    <a:stretch/>
                  </pic:blipFill>
                  <pic:spPr bwMode="auto">
                    <a:xfrm>
                      <a:off x="0" y="0"/>
                      <a:ext cx="771270" cy="9549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68F3" w:rsidRDefault="00564EEC" w:rsidP="00AE3431">
      <w:pPr>
        <w:widowControl w:val="0"/>
        <w:jc w:val="center"/>
      </w:pPr>
      <w:r>
        <w:rPr>
          <w:noProof/>
          <w:lang w:eastAsia="es-EC"/>
        </w:rPr>
        <w:pict>
          <v:shape id="Conector recto de flecha 87" o:spid="_x0000_s1207" type="#_x0000_t32" style="position:absolute;left:0;text-align:left;margin-left:172.65pt;margin-top:1.65pt;width:0;height:21.75pt;z-index:251666432;visibility:visible;mso-wrap-style:square;mso-width-percent:0;mso-height-percent:0;mso-wrap-distance-left:3.17497mm;mso-wrap-distance-top:0;mso-wrap-distance-right:3.17497mm;mso-wrap-distance-bottom:0;mso-position-horizontal-relative:text;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" strokecolor="#4579b8 [3044]" strokeweight="2.25pt">
            <v:stroke endarrow="open"/>
            <o:lock v:ext="edit" shapetype="f"/>
          </v:shape>
        </w:pict>
      </w:r>
      <w:r>
        <w:rPr>
          <w:noProof/>
          <w:lang w:eastAsia="es-EC"/>
        </w:rPr>
        <w:pict>
          <v:shape id="127 Cuadro de texto" o:spid="_x0000_s1039" type="#_x0000_t202" style="position:absolute;left:0;text-align:left;margin-left:230.95pt;margin-top:37.55pt;width:148.1pt;height:35.55pt;z-index:251685888;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" filled="f" stroked="f">
            <v:textbox style="mso-next-textbox:#127 Cuadro de texto">
              <w:txbxContent>
                <w:p w:rsidR="00564EEC" w:rsidRPr="00AE3431" w:rsidRDefault="00564EEC" w:rsidP="00AE3431">
                  <w:pPr>
                    <w:widowControl w:val="0"/>
                    <w:jc w:val="center"/>
                    <w:rPr>
                      <w:b/>
                      <w:color w:val="4F6228" w:themeColor="accent3" w:themeShade="80"/>
                      <w:sz w:val="44"/>
                      <w:szCs w:val="72"/>
                    </w:rPr>
                  </w:pPr>
                  <w:r>
                    <w:rPr>
                      <w:b/>
                      <w:color w:val="4F6228" w:themeColor="accent3" w:themeShade="80"/>
                      <w:sz w:val="44"/>
                      <w:szCs w:val="72"/>
                    </w:rPr>
                    <w:t>MANABÍ</w:t>
                  </w:r>
                </w:p>
              </w:txbxContent>
            </v:textbox>
          </v:shape>
        </w:pict>
      </w:r>
      <w:r>
        <w:rPr>
          <w:noProof/>
          <w:lang w:eastAsia="es-EC"/>
        </w:rPr>
        <w:pict>
          <v:shape id="126 Cuadro de texto" o:spid="_x0000_s1040" type="#_x0000_t202" style="position:absolute;left:0;text-align:left;margin-left:59.3pt;margin-top:37.3pt;width:178.75pt;height:35.55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" filled="f" stroked="f">
            <v:textbox>
              <w:txbxContent>
                <w:p w:rsidR="00564EEC" w:rsidRPr="00AE3431" w:rsidRDefault="00564EEC" w:rsidP="00AE3431">
                  <w:pPr>
                    <w:widowControl w:val="0"/>
                    <w:jc w:val="center"/>
                    <w:rPr>
                      <w:b/>
                      <w:color w:val="4F6228" w:themeColor="accent3" w:themeShade="80"/>
                      <w:sz w:val="44"/>
                      <w:szCs w:val="72"/>
                    </w:rPr>
                  </w:pPr>
                  <w:r w:rsidRPr="00AE3431">
                    <w:rPr>
                      <w:b/>
                      <w:color w:val="4F6228" w:themeColor="accent3" w:themeShade="80"/>
                      <w:sz w:val="44"/>
                      <w:szCs w:val="72"/>
                    </w:rPr>
                    <w:t>ESMERALDAS</w:t>
                  </w:r>
                </w:p>
              </w:txbxContent>
            </v:textbox>
          </v:shape>
        </w:pict>
      </w:r>
      <w:r>
        <w:rPr>
          <w:noProof/>
          <w:lang w:eastAsia="es-EC"/>
        </w:rPr>
        <w:pict>
          <v:shape id="Conector recto de flecha 88" o:spid="_x0000_s1208" type="#_x0000_t32" style="position:absolute;left:0;text-align:left;margin-left:299.9pt;margin-top:1.6pt;width:0;height:21.75pt;z-index:251663360;visibility:visible;mso-wrap-style:square;mso-width-percent:0;mso-height-percent:0;mso-wrap-distance-left:3.17497mm;mso-wrap-distance-top:0;mso-wrap-distance-right:3.17497mm;mso-wrap-distance-bottom:0;mso-position-horizontal-relative:text;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" strokecolor="#4579b8 [3044]" strokeweight="2.25pt">
            <v:stroke endarrow="open"/>
            <o:lock v:ext="edit" shapetype="f"/>
          </v:shape>
        </w:pict>
      </w:r>
    </w:p>
    <w:p w:rsidR="00E168F3" w:rsidRDefault="00E168F3" w:rsidP="00AE3431">
      <w:pPr>
        <w:widowControl w:val="0"/>
        <w:jc w:val="center"/>
      </w:pPr>
    </w:p>
    <w:p w:rsidR="00E168F3" w:rsidRDefault="007F54DB" w:rsidP="00AE3431">
      <w:pPr>
        <w:widowControl w:val="0"/>
        <w:jc w:val="both"/>
      </w:pPr>
      <w:r>
        <w:rPr>
          <w:noProof/>
          <w:lang w:eastAsia="es-EC"/>
        </w:rPr>
        <w:pict>
          <v:rect id="Rectángulo 86" o:spid="_x0000_s1206" style="position:absolute;left:0;text-align:left;margin-left:58.55pt;margin-top:.8pt;width:310.35pt;height:44.2pt;z-index:251664384;visibility:visible;mso-wrap-style:square;mso-height-percent:0;mso-wrap-distance-left:9pt;mso-wrap-distance-top:0;mso-wrap-distance-right:9pt;mso-wrap-distance-bottom:0;mso-position-horizontal-relative:text;mso-position-vertical-relative:text;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" filled="f" strokecolor="#243f60 [1604]" strokeweight="2pt">
            <v:path arrowok="t"/>
          </v:rect>
        </w:pict>
      </w:r>
    </w:p>
    <w:p w:rsidR="00E168F3" w:rsidRDefault="00E168F3" w:rsidP="00AE3431">
      <w:pPr>
        <w:widowControl w:val="0"/>
        <w:jc w:val="center"/>
        <w:rPr>
          <w:noProof/>
          <w:lang w:eastAsia="es-EC"/>
        </w:rPr>
      </w:pPr>
      <w:r>
        <w:t xml:space="preserve">               </w:t>
      </w:r>
    </w:p>
    <w:p w:rsidR="00AE3431" w:rsidRDefault="00AE3431" w:rsidP="00AE3431">
      <w:pPr>
        <w:widowControl w:val="0"/>
        <w:jc w:val="center"/>
        <w:rPr>
          <w:noProof/>
          <w:lang w:eastAsia="es-EC"/>
        </w:rPr>
      </w:pPr>
    </w:p>
    <w:p w:rsidR="00AE3431" w:rsidRDefault="007F54DB" w:rsidP="00AE3431">
      <w:pPr>
        <w:widowControl w:val="0"/>
        <w:jc w:val="center"/>
        <w:rPr>
          <w:noProof/>
          <w:lang w:eastAsia="es-EC"/>
        </w:rPr>
      </w:pPr>
      <w:r>
        <w:rPr>
          <w:noProof/>
          <w:lang w:eastAsia="es-EC"/>
        </w:rPr>
        <w:pict>
          <v:shape id="Conector recto de flecha 85" o:spid="_x0000_s1205" type="#_x0000_t32" style="position:absolute;left:0;text-align:left;margin-left:216.5pt;margin-top:10.65pt;width:0;height:21.75pt;z-index:251667456;visibility:visible;mso-wrap-style:square;mso-width-percent:0;mso-height-percent:0;mso-wrap-distance-left:3.17497mm;mso-wrap-distance-top:0;mso-wrap-distance-right:3.17497mm;mso-wrap-distance-bottom:0;mso-position-horizontal-relative:text;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" strokecolor="#4579b8 [3044]" strokeweight="2.25pt">
            <v:stroke endarrow="open"/>
            <o:lock v:ext="edit" shapetype="f"/>
          </v:shape>
        </w:pict>
      </w:r>
    </w:p>
    <w:p w:rsidR="00E168F3" w:rsidRDefault="00E168F3" w:rsidP="00AE3431">
      <w:pPr>
        <w:widowControl w:val="0"/>
        <w:jc w:val="center"/>
      </w:pPr>
    </w:p>
    <w:p w:rsidR="00E168F3" w:rsidRDefault="00E168F3" w:rsidP="00AE3431">
      <w:pPr>
        <w:widowControl w:val="0"/>
        <w:jc w:val="center"/>
      </w:pPr>
    </w:p>
    <w:p w:rsidR="00E168F3" w:rsidRDefault="00E168F3" w:rsidP="00AE3431">
      <w:pPr>
        <w:widowControl w:val="0"/>
        <w:jc w:val="center"/>
      </w:pPr>
      <w:r>
        <w:t xml:space="preserve">        TARGET</w:t>
      </w:r>
    </w:p>
    <w:p w:rsidR="00E168F3" w:rsidRDefault="00E168F3" w:rsidP="00AE3431">
      <w:pPr>
        <w:widowControl w:val="0"/>
        <w:jc w:val="center"/>
      </w:pPr>
      <w:r>
        <w:t xml:space="preserve">      (FÁBRICA, COMBO, MERCADO)</w:t>
      </w:r>
    </w:p>
    <w:p w:rsidR="00E168F3" w:rsidRDefault="00E168F3" w:rsidP="00AE3431">
      <w:pPr>
        <w:widowControl w:val="0"/>
        <w:jc w:val="center"/>
        <w:rPr>
          <w:sz w:val="20"/>
        </w:rPr>
      </w:pPr>
    </w:p>
    <w:p w:rsidR="00E168F3" w:rsidRPr="0034527D" w:rsidRDefault="00E168F3" w:rsidP="00AE3431">
      <w:pPr>
        <w:widowControl w:val="0"/>
        <w:jc w:val="center"/>
        <w:rPr>
          <w:sz w:val="20"/>
        </w:rPr>
      </w:pPr>
      <w:r>
        <w:rPr>
          <w:sz w:val="20"/>
        </w:rPr>
        <w:t xml:space="preserve">    </w:t>
      </w:r>
      <w:r w:rsidRPr="0034527D">
        <w:rPr>
          <w:sz w:val="20"/>
        </w:rPr>
        <w:t xml:space="preserve">Fig. 4 Palabras guía para la estructuración del </w:t>
      </w:r>
      <w:proofErr w:type="spellStart"/>
      <w:r w:rsidRPr="0034527D">
        <w:rPr>
          <w:sz w:val="20"/>
        </w:rPr>
        <w:t>naming</w:t>
      </w:r>
      <w:proofErr w:type="spellEnd"/>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F2269F">
        <w:rPr>
          <w:b/>
        </w:rPr>
        <w:t>Fábrica:</w:t>
      </w:r>
      <w:r>
        <w:t xml:space="preserve"> En relación a la necesidad actual de trabajo, se ha mencionado la idea de que sería óptimo que llegaran grandes fábricas y contraten personal para que puedan dedicarse a alguna actividad productiva. (No se descarta el hecho de que también ha habido expresiones de solicitar ayuda a través de micro créditos)</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F2269F">
        <w:rPr>
          <w:b/>
        </w:rPr>
        <w:t>Combo:</w:t>
      </w:r>
      <w:r>
        <w:t xml:space="preserve"> De los discursos escuchados y en la recopilación de expresiones, esta palabra interviene de manera similar en los grupos estudiados por lo que se evidencias expresiones tales como: “Quisiéramos que todo nos viniera en combo”, o “la desgracia nos vino en combo”. Se puede apreciar que la palabra enfatiza un conjunto que puede tener una connotación buena o mala.</w:t>
      </w:r>
    </w:p>
    <w:p w:rsidR="00E168F3" w:rsidRDefault="00E168F3" w:rsidP="00AE3431">
      <w:pPr>
        <w:widowControl w:val="0"/>
        <w:spacing w:line="360" w:lineRule="auto"/>
        <w:jc w:val="both"/>
      </w:pPr>
    </w:p>
    <w:p w:rsidR="00E168F3" w:rsidRPr="002817C1" w:rsidRDefault="00E168F3" w:rsidP="00AE3431">
      <w:pPr>
        <w:widowControl w:val="0"/>
        <w:spacing w:line="360" w:lineRule="auto"/>
        <w:jc w:val="both"/>
      </w:pPr>
      <w:r w:rsidRPr="00F2269F">
        <w:rPr>
          <w:b/>
        </w:rPr>
        <w:t>Mercado:</w:t>
      </w:r>
      <w:r>
        <w:t xml:space="preserve"> Luego de la catástrofe natural, una de las necesidades principales fue la de la alimentación; y así llegaron cantidades de donaciones que se fueron ubicando en espacios que la gente los fue asimilando de a poco como mercados, tanto por la forma alternativa de conseguir alimento, como por la forma en la que esos espacios se convirtieron en territorios de socialización nuevos.</w:t>
      </w:r>
    </w:p>
    <w:p w:rsidR="00E168F3" w:rsidRDefault="00E168F3" w:rsidP="00AE3431">
      <w:pPr>
        <w:widowControl w:val="0"/>
        <w:spacing w:line="360" w:lineRule="auto"/>
        <w:jc w:val="center"/>
        <w:rPr>
          <w:b/>
        </w:rPr>
      </w:pPr>
    </w:p>
    <w:p w:rsidR="00E168F3" w:rsidRPr="00F2269F" w:rsidRDefault="00E168F3" w:rsidP="00AE3431">
      <w:pPr>
        <w:widowControl w:val="0"/>
        <w:spacing w:line="360" w:lineRule="auto"/>
        <w:jc w:val="both"/>
      </w:pPr>
      <w:r w:rsidRPr="00F2269F">
        <w:t xml:space="preserve">De esta manera se presentaron tres propuestas de </w:t>
      </w:r>
      <w:proofErr w:type="spellStart"/>
      <w:r w:rsidRPr="00F2269F">
        <w:t>naming</w:t>
      </w:r>
      <w:proofErr w:type="spellEnd"/>
      <w:r w:rsidRPr="00F2269F">
        <w:t xml:space="preserve"> para la campaña</w:t>
      </w:r>
      <w:r>
        <w:t>:</w:t>
      </w:r>
    </w:p>
    <w:p w:rsidR="00E168F3" w:rsidRDefault="00E168F3" w:rsidP="00AE3431">
      <w:pPr>
        <w:widowControl w:val="0"/>
        <w:spacing w:line="360" w:lineRule="auto"/>
        <w:jc w:val="center"/>
        <w:rPr>
          <w:b/>
        </w:rPr>
      </w:pPr>
    </w:p>
    <w:p w:rsidR="00E168F3" w:rsidRPr="00F83757" w:rsidRDefault="00E168F3" w:rsidP="00AE3431">
      <w:pPr>
        <w:widowControl w:val="0"/>
        <w:spacing w:line="360" w:lineRule="auto"/>
        <w:jc w:val="both"/>
        <w:rPr>
          <w:b/>
        </w:rPr>
      </w:pPr>
      <w:r>
        <w:rPr>
          <w:b/>
        </w:rPr>
        <w:t xml:space="preserve">Propuesta 1: </w:t>
      </w:r>
      <w:r w:rsidRPr="00F83757">
        <w:rPr>
          <w:b/>
        </w:rPr>
        <w:t>FÁBRICA DE LABORES, ARTES Y SABERES</w:t>
      </w:r>
    </w:p>
    <w:p w:rsidR="00E168F3" w:rsidRDefault="008F0F44" w:rsidP="00AE3431">
      <w:pPr>
        <w:widowControl w:val="0"/>
        <w:spacing w:line="360" w:lineRule="auto"/>
      </w:pPr>
      <w:r>
        <w:rPr>
          <w:noProof/>
          <w:lang w:eastAsia="es-EC"/>
        </w:rPr>
        <w:pict>
          <v:group id="Grupo 72" o:spid="_x0000_s1041" style="position:absolute;margin-left:-13.8pt;margin-top:7.6pt;width:495.7pt;height:365.25pt;z-index:251668480" coordorigin="1425,2949" coordsize="9914,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">
            <v:shape id="AutoShape 98" o:spid="_x0000_s1042" type="#_x0000_t5" style="position:absolute;left:4966;top:2949;width:287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jA8UA&#10;AADbAAAADwAAAGRycy9kb3ducmV2LnhtbESPT2vCQBTE74LfYXlCL2I2bVFD6iq2RZqrfw4en9nX&#10;JG32bchuk7Sf3i0IHoeZ+Q2z2gymFh21rrKs4DGKQRDnVldcKDgdd7MEhPPIGmvLpOCXHGzW49EK&#10;U2173lN38IUIEHYpKii9b1IpXV6SQRfZhjh4n7Y16INsC6lb7APc1PIpjhfSYMVhocSG3krKvw8/&#10;RsEfv26z5GOn6/fT/HzMLE0vX1OlHibD9gWEp8Hfw7d2phUsn+H/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MDxQAAANsAAAAPAAAAAAAAAAAAAAAAAJgCAABkcnMv&#10;ZG93bnJldi54bWxQSwUGAAAAAAQABAD1AAAAigMAAAAA&#10;" fillcolor="red"/>
            <v:oval id="Oval 99" o:spid="_x0000_s1043" style="position:absolute;left:4125;top:4884;width:2535;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D7cMA&#10;AADbAAAADwAAAGRycy9kb3ducmV2LnhtbESPQWsCMRSE7wX/Q3iCt5rVbttla5RSKvRaFdrjY/O6&#10;Wdy8hCTqrr/eFAo9DjPzDbPaDLYXZwqxc6xgMS9AEDdOd9wqOOy39xWImJA19o5JwUgRNuvJ3Qpr&#10;7S78SeddakWGcKxRgUnJ11LGxpDFOHeeOHs/LlhMWYZW6oCXDLe9XBbFk7TYcV4w6OnNUHPcnawC&#10;Xx3Mw/j9/jWWYVlW7cmX1+JRqdl0eH0BkWhI/+G/9odW8FzC75f8A+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D7cMAAADbAAAADwAAAAAAAAAAAAAAAACYAgAAZHJzL2Rv&#10;d25yZXYueG1sUEsFBgAAAAAEAAQA9QAAAIgDAAAAAA==&#10;" fillcolor="#b6dde8 [1304]"/>
            <v:oval id="Oval 100" o:spid="_x0000_s1044" style="position:absolute;left:6180;top:4884;width:2535;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NbsUA&#10;AADbAAAADwAAAGRycy9kb3ducmV2LnhtbESPQWvCQBSE70L/w/IKvelG0VZSVxGhIh6EqojHZ/Y1&#10;mzb7Ns1uk/jvXUHocZiZb5jZorOlaKj2hWMFw0ECgjhzuuBcwfHw0Z+C8AFZY+mYFFzJw2L+1Jth&#10;ql3Ln9TsQy4ihH2KCkwIVSqlzwxZ9ANXEUfvy9UWQ5R1LnWNbYTbUo6S5FVaLDguGKxoZSj72f9Z&#10;Bb48nJrjtzfjar0bJpff87LdbpR6ee6W7yACdeE//GhvtIK3C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I1uxQAAANsAAAAPAAAAAAAAAAAAAAAAAJgCAABkcnMv&#10;ZG93bnJldi54bWxQSwUGAAAAAAQABAD1AAAAigMAAAAA&#10;" fillcolor="#d6e3bc [1302]"/>
            <v:oval id="Oval 101" o:spid="_x0000_s1045" style="position:absolute;left:5190;top:6669;width:2535;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yF8MA&#10;AADbAAAADwAAAGRycy9kb3ducmV2LnhtbESPQWsCMRSE74X+h/AKXqRmq8XKapQqCLandhXPj81z&#10;d3XzEpKo6783BaHHYWa+YWaLzrTiQj40lhW8DTIQxKXVDVcKdtv16wREiMgaW8uk4EYBFvPnpxnm&#10;2l75ly5FrESCcMhRQR2jy6UMZU0Gw8A64uQdrDcYk/SV1B6vCW5aOcyysTTYcFqo0dGqpvJUnI0C&#10;877s/5jv7YiWpZPFbeL2R/+lVO+l+5yCiNTF//CjvdEKPsb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VyF8MAAADbAAAADwAAAAAAAAAAAAAAAACYAgAAZHJzL2Rv&#10;d25yZXYueG1sUEsFBgAAAAAEAAQA9QAAAIgDAAAAAA==&#10;" fillcolor="yellow"/>
            <v:oval id="Oval 102" o:spid="_x0000_s1046" style="position:absolute;left:5130;top:5424;width:2640;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9/8QA&#10;AADbAAAADwAAAGRycy9kb3ducmV2LnhtbESPUWvCQBCE3wv+h2MFX6ReqqUp0VOktFr0Se0PWHJr&#10;Es3tpbmtxn/fKwh9HGbmG2a26FytLtSGyrOBp1ECijj3tuLCwNfh4/EVVBBki7VnMnCjAIt572GG&#10;mfVX3tFlL4WKEA4ZGihFmkzrkJfkMIx8Qxy9o28dSpRtoW2L1wh3tR4nyYt2WHFcKLGht5Ly8/7H&#10;GXgf6uPp263Wu+eDlW0+2Qwl3Rgz6HfLKSihTv7D9/anNZCm8Pcl/g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o/f/EAAAA2wAAAA8AAAAAAAAAAAAAAAAAmAIAAGRycy9k&#10;b3ducmV2LnhtbFBLBQYAAAAABAAEAPUAAACJAwAAAAA=&#10;" fillcolor="#c00000">
              <v:textbox>
                <w:txbxContent>
                  <w:p w:rsidR="00564EEC" w:rsidRPr="005B2A8F" w:rsidRDefault="00564EEC" w:rsidP="00E168F3">
                    <w:pPr>
                      <w:jc w:val="center"/>
                      <w:rPr>
                        <w:b/>
                        <w:sz w:val="6"/>
                      </w:rPr>
                    </w:pPr>
                  </w:p>
                  <w:p w:rsidR="00564EEC" w:rsidRPr="005B2A8F" w:rsidRDefault="00564EEC" w:rsidP="00E168F3">
                    <w:pPr>
                      <w:jc w:val="center"/>
                      <w:rPr>
                        <w:b/>
                        <w:sz w:val="18"/>
                      </w:rPr>
                    </w:pPr>
                    <w:r w:rsidRPr="005B2A8F">
                      <w:rPr>
                        <w:b/>
                        <w:sz w:val="18"/>
                      </w:rPr>
                      <w:t>COMPONENTE</w:t>
                    </w:r>
                  </w:p>
                  <w:p w:rsidR="00564EEC" w:rsidRPr="005B2A8F" w:rsidRDefault="00564EEC" w:rsidP="00E168F3">
                    <w:pPr>
                      <w:jc w:val="center"/>
                      <w:rPr>
                        <w:b/>
                        <w:sz w:val="18"/>
                      </w:rPr>
                    </w:pPr>
                    <w:r w:rsidRPr="005B2A8F">
                      <w:rPr>
                        <w:b/>
                        <w:sz w:val="18"/>
                      </w:rPr>
                      <w:t>EDU-COMUNICATIVO</w:t>
                    </w:r>
                  </w:p>
                  <w:p w:rsidR="00564EEC" w:rsidRPr="005B2A8F" w:rsidRDefault="00564EEC" w:rsidP="00E168F3">
                    <w:pPr>
                      <w:jc w:val="center"/>
                      <w:rPr>
                        <w:sz w:val="18"/>
                      </w:rPr>
                    </w:pPr>
                    <w:r w:rsidRPr="005B2A8F">
                      <w:rPr>
                        <w:sz w:val="18"/>
                      </w:rPr>
                      <w:t>Se fabrican contenidos e i</w:t>
                    </w:r>
                    <w:r>
                      <w:rPr>
                        <w:sz w:val="18"/>
                      </w:rPr>
                      <w:t>nsumos para difusión y réplica en u</w:t>
                    </w:r>
                    <w:r w:rsidRPr="005B2A8F">
                      <w:rPr>
                        <w:sz w:val="18"/>
                      </w:rPr>
                      <w:t>nidad móvil de medios alternativos.</w:t>
                    </w:r>
                  </w:p>
                </w:txbxContent>
              </v:textbox>
            </v:oval>
            <v:shape id="Text Box 103" o:spid="_x0000_s1047" type="#_x0000_t202" style="position:absolute;left:4966;top:3309;width:2879;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564EEC" w:rsidRPr="00AE3431" w:rsidRDefault="00564EEC" w:rsidP="00E168F3">
                    <w:pPr>
                      <w:jc w:val="center"/>
                      <w:rPr>
                        <w:b/>
                        <w:sz w:val="18"/>
                        <w:lang w:val="es-ES"/>
                      </w:rPr>
                    </w:pPr>
                    <w:r w:rsidRPr="00AE3431">
                      <w:rPr>
                        <w:b/>
                        <w:sz w:val="18"/>
                        <w:lang w:val="es-ES"/>
                      </w:rPr>
                      <w:t>LA</w:t>
                    </w:r>
                  </w:p>
                  <w:p w:rsidR="00564EEC" w:rsidRPr="00AE3431" w:rsidRDefault="00564EEC" w:rsidP="00E168F3">
                    <w:pPr>
                      <w:jc w:val="center"/>
                      <w:rPr>
                        <w:b/>
                        <w:sz w:val="18"/>
                        <w:lang w:val="es-ES"/>
                      </w:rPr>
                    </w:pPr>
                    <w:r w:rsidRPr="00AE3431">
                      <w:rPr>
                        <w:b/>
                        <w:sz w:val="18"/>
                        <w:lang w:val="es-ES"/>
                      </w:rPr>
                      <w:t>FÁBRICA</w:t>
                    </w:r>
                  </w:p>
                  <w:p w:rsidR="00564EEC" w:rsidRPr="00AE3431" w:rsidRDefault="00564EEC" w:rsidP="00E168F3">
                    <w:pPr>
                      <w:jc w:val="center"/>
                      <w:rPr>
                        <w:b/>
                        <w:sz w:val="18"/>
                        <w:lang w:val="es-ES"/>
                      </w:rPr>
                    </w:pPr>
                    <w:r w:rsidRPr="00AE3431">
                      <w:rPr>
                        <w:b/>
                        <w:sz w:val="18"/>
                        <w:lang w:val="es-ES"/>
                      </w:rPr>
                      <w:t>Taller de Oficios</w:t>
                    </w:r>
                  </w:p>
                  <w:p w:rsidR="00564EEC" w:rsidRPr="00AE3431" w:rsidRDefault="00564EEC" w:rsidP="00E168F3">
                    <w:pPr>
                      <w:jc w:val="center"/>
                      <w:rPr>
                        <w:b/>
                        <w:sz w:val="18"/>
                        <w:lang w:val="es-ES"/>
                      </w:rPr>
                    </w:pPr>
                    <w:r w:rsidRPr="00AE3431">
                      <w:rPr>
                        <w:b/>
                        <w:sz w:val="18"/>
                        <w:lang w:val="es-ES"/>
                      </w:rPr>
                      <w:t>Taller de Saberes</w:t>
                    </w:r>
                  </w:p>
                  <w:p w:rsidR="00564EEC" w:rsidRPr="00AE3431" w:rsidRDefault="00564EEC" w:rsidP="00E168F3">
                    <w:pPr>
                      <w:jc w:val="center"/>
                      <w:rPr>
                        <w:b/>
                        <w:sz w:val="18"/>
                        <w:lang w:val="es-ES"/>
                      </w:rPr>
                    </w:pPr>
                    <w:r w:rsidRPr="00AE3431">
                      <w:rPr>
                        <w:b/>
                        <w:sz w:val="18"/>
                        <w:lang w:val="es-ES"/>
                      </w:rPr>
                      <w:t>Medios Alternativos</w:t>
                    </w:r>
                  </w:p>
                  <w:p w:rsidR="00564EEC" w:rsidRPr="00AE3431" w:rsidRDefault="00564EEC" w:rsidP="00E168F3">
                    <w:pPr>
                      <w:jc w:val="center"/>
                      <w:rPr>
                        <w:b/>
                        <w:sz w:val="18"/>
                        <w:lang w:val="es-ES"/>
                      </w:rPr>
                    </w:pPr>
                    <w:r w:rsidRPr="00AE3431">
                      <w:rPr>
                        <w:b/>
                        <w:sz w:val="18"/>
                        <w:lang w:val="es-ES"/>
                      </w:rPr>
                      <w:t>Escuela de Artes Escénicas</w:t>
                    </w:r>
                  </w:p>
                  <w:p w:rsidR="00564EEC" w:rsidRPr="00AE3431" w:rsidRDefault="00564EEC" w:rsidP="00E168F3">
                    <w:pPr>
                      <w:rPr>
                        <w:b/>
                        <w:sz w:val="18"/>
                      </w:rPr>
                    </w:pPr>
                  </w:p>
                </w:txbxContent>
              </v:textbox>
            </v:shape>
            <v:shape id="Text Box 104" o:spid="_x0000_s1048" type="#_x0000_t202" style="position:absolute;left:4185;top:5049;width:2219;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64EEC" w:rsidRPr="00AE3431" w:rsidRDefault="00564EEC" w:rsidP="00E168F3">
                    <w:pPr>
                      <w:jc w:val="center"/>
                      <w:rPr>
                        <w:b/>
                        <w:sz w:val="16"/>
                        <w:szCs w:val="18"/>
                        <w:lang w:val="es-ES"/>
                      </w:rPr>
                    </w:pPr>
                    <w:r w:rsidRPr="00AE3431">
                      <w:rPr>
                        <w:b/>
                        <w:sz w:val="16"/>
                        <w:szCs w:val="18"/>
                        <w:lang w:val="es-ES"/>
                      </w:rPr>
                      <w:t>COMPONENTE DE SENSIBILIZACIÓN</w:t>
                    </w:r>
                  </w:p>
                  <w:p w:rsidR="00564EEC" w:rsidRPr="00AE3431" w:rsidRDefault="00564EEC" w:rsidP="00E168F3">
                    <w:pPr>
                      <w:rPr>
                        <w:sz w:val="16"/>
                        <w:szCs w:val="18"/>
                      </w:rPr>
                    </w:pPr>
                  </w:p>
                </w:txbxContent>
              </v:textbox>
            </v:shape>
            <v:shape id="Text Box 105" o:spid="_x0000_s1049" type="#_x0000_t202" style="position:absolute;left:6435;top:5049;width:2219;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64EEC" w:rsidRPr="00AE3431" w:rsidRDefault="00564EEC" w:rsidP="00E168F3">
                    <w:pPr>
                      <w:jc w:val="center"/>
                      <w:rPr>
                        <w:b/>
                        <w:sz w:val="16"/>
                        <w:szCs w:val="18"/>
                        <w:lang w:val="es-ES"/>
                      </w:rPr>
                    </w:pPr>
                    <w:r w:rsidRPr="00AE3431">
                      <w:rPr>
                        <w:b/>
                        <w:sz w:val="16"/>
                        <w:szCs w:val="18"/>
                        <w:lang w:val="es-ES"/>
                      </w:rPr>
                      <w:t>COMPONENTE DE MOTIVACIÓN</w:t>
                    </w:r>
                  </w:p>
                  <w:p w:rsidR="00564EEC" w:rsidRPr="00AE3431" w:rsidRDefault="00564EEC" w:rsidP="00E168F3">
                    <w:pPr>
                      <w:rPr>
                        <w:sz w:val="16"/>
                        <w:szCs w:val="18"/>
                      </w:rPr>
                    </w:pPr>
                  </w:p>
                </w:txbxContent>
              </v:textbox>
            </v:shape>
            <v:shape id="Text Box 106" o:spid="_x0000_s1050" type="#_x0000_t202" style="position:absolute;left:5341;top:8049;width:2219;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564EEC" w:rsidRPr="00B338C0" w:rsidRDefault="00564EEC" w:rsidP="00E168F3">
                    <w:pPr>
                      <w:jc w:val="center"/>
                      <w:rPr>
                        <w:b/>
                        <w:sz w:val="18"/>
                        <w:szCs w:val="18"/>
                        <w:lang w:val="es-ES"/>
                      </w:rPr>
                    </w:pPr>
                    <w:r w:rsidRPr="00B338C0">
                      <w:rPr>
                        <w:b/>
                        <w:sz w:val="18"/>
                        <w:szCs w:val="18"/>
                        <w:lang w:val="es-ES"/>
                      </w:rPr>
                      <w:t xml:space="preserve">COMPONENTE DE </w:t>
                    </w:r>
                    <w:r>
                      <w:rPr>
                        <w:b/>
                        <w:sz w:val="18"/>
                        <w:szCs w:val="18"/>
                        <w:lang w:val="es-ES"/>
                      </w:rPr>
                      <w:t>REACTIVACIÓN</w:t>
                    </w:r>
                  </w:p>
                  <w:p w:rsidR="00564EEC" w:rsidRPr="00B338C0" w:rsidRDefault="00564EEC" w:rsidP="00E168F3">
                    <w:pPr>
                      <w:rPr>
                        <w:sz w:val="18"/>
                        <w:szCs w:val="18"/>
                      </w:rPr>
                    </w:pPr>
                  </w:p>
                </w:txbxContent>
              </v:textbox>
            </v:shape>
            <v:shape id="Text Box 107" o:spid="_x0000_s1051" type="#_x0000_t202" style="position:absolute;left:8639;top:4944;width:2700;height:2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564EEC" w:rsidRPr="00B338C0" w:rsidRDefault="00564EEC" w:rsidP="00E168F3">
                    <w:pPr>
                      <w:rPr>
                        <w:sz w:val="18"/>
                        <w:szCs w:val="18"/>
                      </w:rPr>
                    </w:pPr>
                    <w:r>
                      <w:rPr>
                        <w:sz w:val="18"/>
                        <w:szCs w:val="18"/>
                        <w:lang w:val="es-ES"/>
                      </w:rPr>
                      <w:t xml:space="preserve">Se fabrican (elaboran) componentes discursivos de recuperación de la tradición y los saberes a partir de la propia comunidad. Constructos sociales que permiten descifrar elementos </w:t>
                    </w:r>
                    <w:proofErr w:type="spellStart"/>
                    <w:r>
                      <w:rPr>
                        <w:sz w:val="18"/>
                        <w:szCs w:val="18"/>
                        <w:lang w:val="es-ES"/>
                      </w:rPr>
                      <w:t>sígnicos</w:t>
                    </w:r>
                    <w:proofErr w:type="spellEnd"/>
                    <w:r>
                      <w:rPr>
                        <w:sz w:val="18"/>
                        <w:szCs w:val="18"/>
                        <w:lang w:val="es-ES"/>
                      </w:rPr>
                      <w:t xml:space="preserve"> para fortalecer la identidad de las comunidades. (Taller de Saberes)</w:t>
                    </w:r>
                  </w:p>
                </w:txbxContent>
              </v:textbox>
            </v:shape>
            <v:shape id="Text Box 108" o:spid="_x0000_s1052" type="#_x0000_t202" style="position:absolute;left:1425;top:5094;width:2700;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564EEC" w:rsidRPr="00F92791" w:rsidRDefault="00564EEC" w:rsidP="00E168F3">
                    <w:pPr>
                      <w:jc w:val="right"/>
                      <w:rPr>
                        <w:sz w:val="18"/>
                        <w:szCs w:val="18"/>
                        <w:lang w:val="es-ES"/>
                      </w:rPr>
                    </w:pPr>
                    <w:r>
                      <w:rPr>
                        <w:sz w:val="18"/>
                        <w:szCs w:val="18"/>
                        <w:lang w:val="es-ES"/>
                      </w:rPr>
                      <w:t>Se fabrican (diseñan) estructuras de autoconocimiento interno y corporal mediante la gestualidad (Escuela de Artes Escénicas), para el entendimiento de conductas,  la proyección perceptiva de las realidades y su asimilación.</w:t>
                    </w:r>
                  </w:p>
                  <w:p w:rsidR="00564EEC" w:rsidRPr="00B338C0" w:rsidRDefault="00564EEC" w:rsidP="00E168F3">
                    <w:pPr>
                      <w:jc w:val="right"/>
                      <w:rPr>
                        <w:sz w:val="18"/>
                        <w:szCs w:val="18"/>
                      </w:rPr>
                    </w:pPr>
                  </w:p>
                </w:txbxContent>
              </v:textbox>
            </v:shape>
            <v:shape id="Text Box 109" o:spid="_x0000_s1053" type="#_x0000_t202" style="position:absolute;left:4831;top:9204;width:3224;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564EEC" w:rsidRDefault="00564EEC" w:rsidP="00E168F3">
                    <w:pPr>
                      <w:jc w:val="center"/>
                      <w:rPr>
                        <w:sz w:val="18"/>
                        <w:szCs w:val="18"/>
                        <w:lang w:val="es-ES"/>
                      </w:rPr>
                    </w:pPr>
                    <w:r>
                      <w:rPr>
                        <w:sz w:val="18"/>
                        <w:szCs w:val="18"/>
                        <w:lang w:val="es-ES"/>
                      </w:rPr>
                      <w:t xml:space="preserve">Se fabrican (forman) talentos enfocados hacia el desarrollo de micro emprendimientos autónomos. </w:t>
                    </w:r>
                  </w:p>
                  <w:p w:rsidR="00564EEC" w:rsidRPr="00B338C0" w:rsidRDefault="00564EEC" w:rsidP="00E168F3">
                    <w:pPr>
                      <w:jc w:val="center"/>
                      <w:rPr>
                        <w:sz w:val="18"/>
                        <w:szCs w:val="18"/>
                      </w:rPr>
                    </w:pPr>
                    <w:r>
                      <w:rPr>
                        <w:sz w:val="18"/>
                        <w:szCs w:val="18"/>
                        <w:lang w:val="es-ES"/>
                      </w:rPr>
                      <w:t>(Taller de Oficios)</w:t>
                    </w:r>
                  </w:p>
                </w:txbxContent>
              </v:textbox>
            </v:shape>
          </v:group>
        </w:pict>
      </w: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pPr>
    </w:p>
    <w:p w:rsidR="00E168F3" w:rsidRDefault="00E168F3" w:rsidP="00AE3431">
      <w:pPr>
        <w:widowControl w:val="0"/>
        <w:spacing w:line="360" w:lineRule="auto"/>
        <w:jc w:val="center"/>
        <w:rPr>
          <w:sz w:val="20"/>
        </w:rPr>
      </w:pPr>
      <w:r>
        <w:rPr>
          <w:sz w:val="20"/>
        </w:rPr>
        <w:t xml:space="preserve">                        </w:t>
      </w:r>
    </w:p>
    <w:p w:rsidR="00E168F3" w:rsidRPr="00AF0CB6" w:rsidRDefault="00E168F3" w:rsidP="00AE3431">
      <w:pPr>
        <w:widowControl w:val="0"/>
        <w:spacing w:line="360" w:lineRule="auto"/>
        <w:jc w:val="center"/>
        <w:rPr>
          <w:sz w:val="20"/>
        </w:rPr>
      </w:pPr>
      <w:r>
        <w:rPr>
          <w:sz w:val="20"/>
        </w:rPr>
        <w:t xml:space="preserve">                           </w:t>
      </w:r>
      <w:r w:rsidRPr="00AF0CB6">
        <w:rPr>
          <w:sz w:val="20"/>
        </w:rPr>
        <w:t>Fig. 5 Esquema de la propuesta “FÁBRICA”</w:t>
      </w:r>
    </w:p>
    <w:p w:rsidR="00E168F3" w:rsidRDefault="00E168F3" w:rsidP="00AE3431">
      <w:pPr>
        <w:widowControl w:val="0"/>
        <w:spacing w:line="360" w:lineRule="auto"/>
        <w:jc w:val="both"/>
      </w:pPr>
    </w:p>
    <w:p w:rsidR="00E168F3" w:rsidRPr="00531DE4" w:rsidRDefault="00E168F3" w:rsidP="00AE3431">
      <w:pPr>
        <w:widowControl w:val="0"/>
        <w:spacing w:line="360" w:lineRule="auto"/>
        <w:jc w:val="both"/>
        <w:rPr>
          <w:b/>
        </w:rPr>
      </w:pPr>
      <w:r w:rsidRPr="00531DE4">
        <w:rPr>
          <w:b/>
        </w:rPr>
        <w:t xml:space="preserve">Justificación </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3250CD">
        <w:t xml:space="preserve">La “FABRICA DE </w:t>
      </w:r>
      <w:r>
        <w:t>LABORES, ARTES Y SABERES</w:t>
      </w:r>
      <w:r w:rsidRPr="003250CD">
        <w:t>” se propone como una factoría  itinerante  de  profesionales  especialistas  en  arte  escénico,  oficios  y pedagogía  en  general, que a través de  carpas temáticas  vayan  produciendo  en equipo,  talleres  y  obras  desde  las  que,  además  de  ser entretenidas, contengan elementos  informativos,  educativos  y  productivos,  los  mismos  que  puedan incidir en el ánimo y espíritu de emprendimiento de las comunidades afectadas por desastres naturales.</w:t>
      </w:r>
    </w:p>
    <w:p w:rsidR="00E168F3" w:rsidRDefault="00E168F3" w:rsidP="00AE3431">
      <w:pPr>
        <w:widowControl w:val="0"/>
        <w:spacing w:line="360" w:lineRule="auto"/>
      </w:pPr>
    </w:p>
    <w:p w:rsidR="00E168F3" w:rsidRDefault="00E168F3" w:rsidP="00AE3431">
      <w:pPr>
        <w:widowControl w:val="0"/>
        <w:rPr>
          <w:b/>
        </w:rPr>
      </w:pPr>
      <w:r w:rsidRPr="0083142D">
        <w:rPr>
          <w:b/>
        </w:rPr>
        <w:t>Propuesta</w:t>
      </w:r>
      <w:r>
        <w:rPr>
          <w:b/>
        </w:rPr>
        <w:t xml:space="preserve"> 2: </w:t>
      </w:r>
      <w:r w:rsidRPr="0083142D">
        <w:rPr>
          <w:b/>
        </w:rPr>
        <w:t>COMBO</w:t>
      </w:r>
      <w:r>
        <w:rPr>
          <w:b/>
        </w:rPr>
        <w:t xml:space="preserve"> DE LA REACTIVACIÓN</w:t>
      </w:r>
    </w:p>
    <w:p w:rsidR="00E168F3" w:rsidRPr="0083142D" w:rsidRDefault="00E168F3" w:rsidP="00AE3431">
      <w:pPr>
        <w:widowControl w:val="0"/>
        <w:rPr>
          <w:b/>
        </w:rPr>
      </w:pPr>
    </w:p>
    <w:p w:rsidR="00E168F3" w:rsidRDefault="00AE3431" w:rsidP="00AE3431">
      <w:pPr>
        <w:widowControl w:val="0"/>
        <w:spacing w:line="360" w:lineRule="auto"/>
        <w:jc w:val="center"/>
        <w:rPr>
          <w:b/>
        </w:rPr>
      </w:pPr>
      <w:r>
        <w:rPr>
          <w:noProof/>
          <w:lang w:eastAsia="es-EC"/>
        </w:rPr>
        <w:drawing>
          <wp:inline distT="0" distB="0" distL="0" distR="0">
            <wp:extent cx="3810050" cy="4004441"/>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36674" t="23844" r="34575" b="22429"/>
                    <a:stretch/>
                  </pic:blipFill>
                  <pic:spPr bwMode="auto">
                    <a:xfrm>
                      <a:off x="0" y="0"/>
                      <a:ext cx="3828792" cy="40241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68F3" w:rsidRDefault="00E168F3" w:rsidP="00AE3431">
      <w:pPr>
        <w:widowControl w:val="0"/>
        <w:spacing w:line="360" w:lineRule="auto"/>
        <w:jc w:val="center"/>
        <w:rPr>
          <w:sz w:val="20"/>
        </w:rPr>
      </w:pPr>
      <w:r w:rsidRPr="00AF0CB6">
        <w:rPr>
          <w:sz w:val="20"/>
        </w:rPr>
        <w:t xml:space="preserve">Fig. </w:t>
      </w:r>
      <w:r>
        <w:rPr>
          <w:sz w:val="20"/>
        </w:rPr>
        <w:t>6</w:t>
      </w:r>
      <w:r w:rsidRPr="00AF0CB6">
        <w:rPr>
          <w:sz w:val="20"/>
        </w:rPr>
        <w:t xml:space="preserve"> Esquema de la propuesta “</w:t>
      </w:r>
      <w:r>
        <w:rPr>
          <w:sz w:val="20"/>
        </w:rPr>
        <w:t>COMBO</w:t>
      </w:r>
      <w:r w:rsidRPr="00AF0CB6">
        <w:rPr>
          <w:sz w:val="20"/>
        </w:rPr>
        <w:t>”</w:t>
      </w:r>
    </w:p>
    <w:p w:rsidR="00E168F3" w:rsidRDefault="00E168F3" w:rsidP="00AE3431">
      <w:pPr>
        <w:widowControl w:val="0"/>
        <w:spacing w:line="360" w:lineRule="auto"/>
        <w:jc w:val="center"/>
        <w:rPr>
          <w:b/>
        </w:rPr>
      </w:pPr>
    </w:p>
    <w:p w:rsidR="00E168F3" w:rsidRPr="0083142D" w:rsidRDefault="00E168F3" w:rsidP="00AE3431">
      <w:pPr>
        <w:widowControl w:val="0"/>
        <w:spacing w:line="360" w:lineRule="auto"/>
        <w:rPr>
          <w:b/>
        </w:rPr>
      </w:pPr>
      <w:r w:rsidRPr="0083142D">
        <w:rPr>
          <w:b/>
        </w:rPr>
        <w:t>Justificación</w:t>
      </w:r>
    </w:p>
    <w:p w:rsidR="00E168F3" w:rsidRPr="0083142D" w:rsidRDefault="00E168F3" w:rsidP="00AE3431">
      <w:pPr>
        <w:widowControl w:val="0"/>
        <w:spacing w:line="360" w:lineRule="auto"/>
        <w:rPr>
          <w:b/>
        </w:rPr>
      </w:pPr>
    </w:p>
    <w:p w:rsidR="00E168F3" w:rsidRDefault="00E168F3" w:rsidP="00AE3431">
      <w:pPr>
        <w:widowControl w:val="0"/>
        <w:spacing w:line="360" w:lineRule="auto"/>
        <w:jc w:val="both"/>
      </w:pPr>
      <w:r w:rsidRPr="0083142D">
        <w:t xml:space="preserve">Es un conjunto de un servicio </w:t>
      </w:r>
      <w:proofErr w:type="spellStart"/>
      <w:r w:rsidRPr="0083142D">
        <w:t>edu</w:t>
      </w:r>
      <w:proofErr w:type="spellEnd"/>
      <w:r w:rsidRPr="0083142D">
        <w:t xml:space="preserve">-comunicacional que contiene varios </w:t>
      </w:r>
      <w:proofErr w:type="spellStart"/>
      <w:r w:rsidRPr="0083142D">
        <w:t>subservicios</w:t>
      </w:r>
      <w:proofErr w:type="spellEnd"/>
      <w:r w:rsidRPr="0083142D">
        <w:t xml:space="preserve"> como una compensación a una necesidad generada. En este caso, se generan espacios para Saber Hacer, enfocados desde el ser y el conocer. Tenemos el combo de la danza, combo del teatro, combo de los oficios y el combo lúdico. Todos</w:t>
      </w:r>
      <w:r>
        <w:t xml:space="preserve"> ellos</w:t>
      </w:r>
      <w:r w:rsidRPr="0083142D">
        <w:t xml:space="preserve">, </w:t>
      </w:r>
      <w:proofErr w:type="spellStart"/>
      <w:r w:rsidRPr="0083142D">
        <w:t>transversalizados</w:t>
      </w:r>
      <w:proofErr w:type="spellEnd"/>
      <w:r w:rsidRPr="0083142D">
        <w:t xml:space="preserve"> por el combo móvil  de comunicación que genera una interacción permanente entre combos para que la tecnología visualice los </w:t>
      </w:r>
      <w:proofErr w:type="spellStart"/>
      <w:r w:rsidRPr="0083142D">
        <w:t>haceres</w:t>
      </w:r>
      <w:proofErr w:type="spellEnd"/>
      <w:r w:rsidRPr="0083142D">
        <w:t xml:space="preserve"> con</w:t>
      </w:r>
      <w:r>
        <w:t>seguidos con todo el  servicio con una cobertura total</w:t>
      </w:r>
      <w:r w:rsidRPr="0083142D">
        <w:t>.</w:t>
      </w:r>
    </w:p>
    <w:p w:rsidR="00E168F3" w:rsidRDefault="00E168F3" w:rsidP="00AE3431">
      <w:pPr>
        <w:widowControl w:val="0"/>
        <w:spacing w:line="360" w:lineRule="auto"/>
        <w:jc w:val="both"/>
      </w:pPr>
    </w:p>
    <w:p w:rsidR="00E168F3" w:rsidRPr="0083142D" w:rsidRDefault="00E168F3" w:rsidP="00AE3431">
      <w:pPr>
        <w:widowControl w:val="0"/>
        <w:rPr>
          <w:b/>
        </w:rPr>
      </w:pPr>
      <w:r w:rsidRPr="0083142D">
        <w:rPr>
          <w:b/>
        </w:rPr>
        <w:t>Propuesta</w:t>
      </w:r>
      <w:r>
        <w:rPr>
          <w:b/>
        </w:rPr>
        <w:t xml:space="preserve"> 3:</w:t>
      </w:r>
      <w:r w:rsidRPr="0083142D">
        <w:rPr>
          <w:b/>
        </w:rPr>
        <w:t xml:space="preserve"> MERCADO DE LOS QUEHACERES</w:t>
      </w:r>
    </w:p>
    <w:p w:rsidR="00E168F3" w:rsidRDefault="00E168F3" w:rsidP="00AE3431">
      <w:pPr>
        <w:widowControl w:val="0"/>
        <w:spacing w:line="360" w:lineRule="auto"/>
        <w:jc w:val="both"/>
      </w:pPr>
    </w:p>
    <w:p w:rsidR="00E168F3" w:rsidRDefault="008F0F44" w:rsidP="00AE3431">
      <w:pPr>
        <w:widowControl w:val="0"/>
        <w:spacing w:line="360" w:lineRule="auto"/>
        <w:jc w:val="center"/>
      </w:pPr>
      <w:r>
        <w:rPr>
          <w:noProof/>
          <w:lang w:eastAsia="es-EC"/>
        </w:rPr>
      </w:r>
      <w:r>
        <w:rPr>
          <w:noProof/>
          <w:lang w:eastAsia="es-EC"/>
        </w:rPr>
        <w:pict>
          <v:group id="7 Grupo" o:spid="_x0000_s1054" style="width:137.55pt;height:197.75pt;mso-position-horizontal-relative:char;mso-position-vertical-relative:line" coordorigin="21237,11247" coordsize="30963,4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">
            <v:rect id="3 Rectángulo" o:spid="_x0000_s1055" style="position:absolute;left:21237;top:11247;width:30963;height:44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Ks8QA&#10;AADcAAAADwAAAGRycy9kb3ducmV2LnhtbERPTWvCQBC9C/6HZYRepNlY1Ep0lbZY6KUUYykeh+yY&#10;xGZnw+6qyb93hUJv83ifs9p0phEXcr62rGCSpCCIC6trLhV8798fFyB8QNbYWCYFPXnYrIeDFWba&#10;XnlHlzyUIoawz1BBFUKbSemLigz6xLbEkTtaZzBE6EqpHV5juGnkU5rOpcGaY0OFLb1VVPzmZ6NA&#10;F7PP8dfh1U53bvsz7k91Pz3kSj2MupcliEBd+Bf/uT90nD95hvsz8QK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xirPEAAAA3AAAAA8AAAAAAAAAAAAAAAAAmAIAAGRycy9k&#10;b3ducmV2LnhtbFBLBQYAAAAABAAEAPUAAACJAwAAAAA=&#10;" fillcolor="#c0504d [3205]" stroked="f" strokeweight="2pt">
              <v:fill color2="#f79f56 [2937]" rotate="t" focusposition=".5,.5" focussize="" focus="100%" type="gradientRadial"/>
              <v:textbox>
                <w:txbxContent>
                  <w:p w:rsidR="00564EEC" w:rsidRDefault="00564EEC" w:rsidP="00E168F3"/>
                </w:txbxContent>
              </v:textbox>
            </v:rect>
            <v:rect id="6 Rectángulo" o:spid="_x0000_s1056" style="position:absolute;left:24117;top:14127;width:1800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bxcQA&#10;AADcAAAADwAAAGRycy9kb3ducmV2LnhtbESPzWrDQAyE74W+w6JAbs3aJTTGySaEQknopeTnAYRX&#10;sd16tWZ3E7t9+uoQyE1iRjOfVpvRdepGIbaeDeSzDBRx5W3LtYHz6eOlABUTssXOMxn4pQib9fPT&#10;CkvrBz7Q7ZhqJSEcSzTQpNSXWseqIYdx5nti0S4+OEyyhlrbgIOEu06/ZtmbdtiyNDTY03tD1c/x&#10;6gz4/Ct9nob5lWkIu6L9rrq/RWHMdDJul6ASjelhvl/vreD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8XEAAAA3AAAAA8AAAAAAAAAAAAAAAAAmAIAAGRycy9k&#10;b3ducmV2LnhtbFBLBQYAAAAABAAEAPUAAACJAwAAAAA=&#10;" fillcolor="#4f81bd [3204]" strokecolor="#243f60 [1604]" strokeweight="2pt">
              <v:textbox>
                <w:txbxContent>
                  <w:p w:rsidR="00564EEC" w:rsidRDefault="00564EEC" w:rsidP="00E168F3">
                    <w:pPr>
                      <w:pStyle w:val="NormalWeb"/>
                      <w:spacing w:before="0" w:beforeAutospacing="0" w:after="0"/>
                      <w:jc w:val="center"/>
                    </w:pPr>
                    <w:r>
                      <w:rPr>
                        <w:rFonts w:asciiTheme="minorHAnsi" w:hAnsi="Calibri" w:cstheme="minorBidi"/>
                        <w:color w:val="FFFFFF" w:themeColor="light1"/>
                        <w:kern w:val="24"/>
                        <w:sz w:val="36"/>
                        <w:szCs w:val="36"/>
                        <w:lang w:val="es-ES"/>
                      </w:rPr>
                      <w:t>Puesto de Oficios</w:t>
                    </w:r>
                  </w:p>
                </w:txbxContent>
              </v:textbox>
            </v:rect>
            <v:rect id="23 Rectángulo" o:spid="_x0000_s1057" style="position:absolute;left:24117;top:24208;width:1800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sEA&#10;AADcAAAADwAAAGRycy9kb3ducmV2LnhtbERPzWrCQBC+F/oOyxR6q5tIsWl0lSKI4kUafYAhO01i&#10;s7NhdzXRp3cFwdt8fL8zWwymFWdyvrGsIB0lIIhLqxuuFBz2q48MhA/IGlvLpOBCHhbz15cZ5tr2&#10;/EvnIlQihrDPUUEdQpdL6cuaDPqR7Ygj92edwRChq6R22Mdw08pxkkykwYZjQ40dLWsq/4uTUWDT&#10;Xdju+88TU+/WWXMs2+tXptT72/AzBRFoCE/xw73RcX76Df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8vl7BAAAA3AAAAA8AAAAAAAAAAAAAAAAAmAIAAGRycy9kb3du&#10;cmV2LnhtbFBLBQYAAAAABAAEAPUAAACGAwAAAAA=&#10;" fillcolor="#4f81bd [3204]" strokecolor="#243f60 [1604]" strokeweight="2pt">
              <v:textbox>
                <w:txbxContent>
                  <w:p w:rsidR="00564EEC" w:rsidRDefault="00564EEC" w:rsidP="00E168F3">
                    <w:pPr>
                      <w:pStyle w:val="NormalWeb"/>
                      <w:spacing w:before="0" w:beforeAutospacing="0" w:after="0"/>
                      <w:jc w:val="center"/>
                    </w:pPr>
                    <w:r>
                      <w:rPr>
                        <w:rFonts w:asciiTheme="minorHAnsi" w:hAnsi="Calibri" w:cstheme="minorBidi"/>
                        <w:color w:val="FFFFFF" w:themeColor="light1"/>
                        <w:kern w:val="24"/>
                        <w:sz w:val="36"/>
                        <w:szCs w:val="36"/>
                        <w:lang w:val="es-ES"/>
                      </w:rPr>
                      <w:t>Puesto de Danza</w:t>
                    </w:r>
                  </w:p>
                </w:txbxContent>
              </v:textbox>
            </v:rect>
            <v:rect id="24 Rectángulo" o:spid="_x0000_s1058" style="position:absolute;left:24117;top:34290;width:1800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textbox>
                <w:txbxContent>
                  <w:p w:rsidR="00564EEC" w:rsidRDefault="00564EEC" w:rsidP="00E168F3">
                    <w:pPr>
                      <w:pStyle w:val="NormalWeb"/>
                      <w:spacing w:before="0" w:beforeAutospacing="0" w:after="0"/>
                      <w:jc w:val="center"/>
                    </w:pPr>
                    <w:r>
                      <w:rPr>
                        <w:rFonts w:asciiTheme="minorHAnsi" w:hAnsi="Calibri" w:cstheme="minorBidi"/>
                        <w:color w:val="FFFFFF" w:themeColor="light1"/>
                        <w:kern w:val="24"/>
                        <w:sz w:val="36"/>
                        <w:szCs w:val="36"/>
                        <w:lang w:val="es-ES"/>
                      </w:rPr>
                      <w:t>Puesto de Teatro</w:t>
                    </w:r>
                  </w:p>
                </w:txbxContent>
              </v:textbox>
            </v:rect>
            <v:rect id="25 Rectángulo" o:spid="_x0000_s1059" style="position:absolute;left:24117;top:44371;width:1800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5cAA&#10;AADcAAAADwAAAGRycy9kb3ducmV2LnhtbERP24rCMBB9X/Afwgi+rWlF3FKNIsKy4svi5QOGZmyr&#10;zaQk0Va/fiMI+zaHc53FqjeNuJPztWUF6TgBQVxYXXOp4HT8/sxA+ICssbFMCh7kYbUcfCww17bj&#10;Pd0PoRQxhH2OCqoQ2lxKX1Rk0I9tSxy5s3UGQ4SulNphF8NNIydJMpMGa44NFba0qai4Hm5GgU1/&#10;w+7YTW9MnfvJ6kvRPL8ypUbDfj0HEagP/+K3e6vj/EkKr2fi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45cAAAADcAAAADwAAAAAAAAAAAAAAAACYAgAAZHJzL2Rvd25y&#10;ZXYueG1sUEsFBgAAAAAEAAQA9QAAAIUDAAAAAA==&#10;" fillcolor="#4f81bd [3204]" strokecolor="#243f60 [1604]" strokeweight="2pt">
              <v:textbox>
                <w:txbxContent>
                  <w:p w:rsidR="00564EEC" w:rsidRDefault="00564EEC" w:rsidP="00E168F3">
                    <w:pPr>
                      <w:pStyle w:val="NormalWeb"/>
                      <w:spacing w:before="0" w:beforeAutospacing="0" w:after="0"/>
                      <w:jc w:val="center"/>
                    </w:pPr>
                    <w:r>
                      <w:rPr>
                        <w:rFonts w:asciiTheme="minorHAnsi" w:hAnsi="Calibri" w:cstheme="minorBidi"/>
                        <w:color w:val="FFFFFF" w:themeColor="light1"/>
                        <w:kern w:val="24"/>
                        <w:sz w:val="36"/>
                        <w:szCs w:val="36"/>
                        <w:lang w:val="es-ES"/>
                      </w:rPr>
                      <w:t>Puesto Lúdico</w:t>
                    </w:r>
                  </w:p>
                </w:txbxContent>
              </v:textbox>
            </v:rect>
            <v:rect id="26 Rectángulo" o:spid="_x0000_s1060" style="position:absolute;left:26817;top:30509;width:39605;height:68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a8sEA&#10;AADcAAAADwAAAGRycy9kb3ducmV2LnhtbERPTWvCQBC9C/6HZQRvummEVlLXUETBY7v10OOQnWZD&#10;s7Mhuyaxv75bELzN433OrpxcKwbqQ+NZwdM6A0FcedNwreDyeVptQYSIbLD1TApuFKDcz2c7LIwf&#10;+YMGHWuRQjgUqMDG2BVShsqSw7D2HXHivn3vMCbY19L0OKZw18o8y56lw4ZTg8WODpaqH311Cn55&#10;M562t/D13lV69Jeg7ctRK7VcTG+vICJN8SG+u88mzc9z+H8mXS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W2vLBAAAA3AAAAA8AAAAAAAAAAAAAAAAAmAIAAGRycy9kb3du&#10;cmV2LnhtbFBLBQYAAAAABAAEAPUAAACGAwAAAAA=&#10;" fillcolor="#4f81bd [3204]" strokecolor="#243f60 [1604]" strokeweight="2pt">
              <v:textbox>
                <w:txbxContent>
                  <w:p w:rsidR="00564EEC" w:rsidRDefault="00564EEC" w:rsidP="00E168F3">
                    <w:pPr>
                      <w:pStyle w:val="NormalWeb"/>
                      <w:spacing w:before="0" w:beforeAutospacing="0" w:after="0"/>
                      <w:jc w:val="center"/>
                    </w:pPr>
                    <w:r>
                      <w:rPr>
                        <w:rFonts w:asciiTheme="minorHAnsi" w:hAnsi="Calibri" w:cstheme="minorBidi"/>
                        <w:color w:val="FFFFFF" w:themeColor="light1"/>
                        <w:kern w:val="24"/>
                        <w:sz w:val="36"/>
                        <w:szCs w:val="36"/>
                        <w:lang w:val="es-ES"/>
                      </w:rPr>
                      <w:t>Puesto de Comunicación Móvil</w:t>
                    </w:r>
                  </w:p>
                </w:txbxContent>
              </v:textbox>
            </v:rect>
            <w10:wrap type="none"/>
            <w10:anchorlock/>
          </v:group>
        </w:pict>
      </w:r>
    </w:p>
    <w:p w:rsidR="00E168F3" w:rsidRDefault="00E168F3" w:rsidP="00AE3431">
      <w:pPr>
        <w:widowControl w:val="0"/>
        <w:spacing w:line="360" w:lineRule="auto"/>
        <w:jc w:val="center"/>
      </w:pPr>
      <w:r w:rsidRPr="00AF0CB6">
        <w:rPr>
          <w:sz w:val="20"/>
        </w:rPr>
        <w:t xml:space="preserve">Fig. </w:t>
      </w:r>
      <w:r>
        <w:rPr>
          <w:sz w:val="20"/>
        </w:rPr>
        <w:t>7</w:t>
      </w:r>
      <w:r w:rsidRPr="00AF0CB6">
        <w:rPr>
          <w:sz w:val="20"/>
        </w:rPr>
        <w:t xml:space="preserve"> Esquema de la propuesta “</w:t>
      </w:r>
      <w:r>
        <w:rPr>
          <w:sz w:val="20"/>
        </w:rPr>
        <w:t>MERCADO</w:t>
      </w:r>
      <w:r w:rsidRPr="00AF0CB6">
        <w:rPr>
          <w:sz w:val="20"/>
        </w:rPr>
        <w:t>”</w:t>
      </w:r>
    </w:p>
    <w:p w:rsidR="00E168F3" w:rsidRPr="0083142D" w:rsidRDefault="00E168F3" w:rsidP="00AE3431">
      <w:pPr>
        <w:widowControl w:val="0"/>
        <w:spacing w:line="360" w:lineRule="auto"/>
        <w:jc w:val="both"/>
      </w:pPr>
    </w:p>
    <w:p w:rsidR="00E168F3" w:rsidRPr="0083142D" w:rsidRDefault="00E168F3" w:rsidP="00AE3431">
      <w:pPr>
        <w:widowControl w:val="0"/>
        <w:spacing w:line="360" w:lineRule="auto"/>
        <w:rPr>
          <w:b/>
        </w:rPr>
      </w:pPr>
      <w:r w:rsidRPr="0083142D">
        <w:rPr>
          <w:b/>
        </w:rPr>
        <w:t>Justificación</w:t>
      </w:r>
    </w:p>
    <w:p w:rsidR="00E168F3" w:rsidRDefault="00E168F3" w:rsidP="00AE3431">
      <w:pPr>
        <w:widowControl w:val="0"/>
        <w:spacing w:line="360" w:lineRule="auto"/>
        <w:jc w:val="both"/>
      </w:pPr>
    </w:p>
    <w:p w:rsidR="00E168F3" w:rsidRPr="0083142D" w:rsidRDefault="00E168F3" w:rsidP="00AE3431">
      <w:pPr>
        <w:widowControl w:val="0"/>
        <w:spacing w:line="360" w:lineRule="auto"/>
        <w:jc w:val="both"/>
      </w:pPr>
      <w:r w:rsidRPr="0083142D">
        <w:t>Se basa en la analogía del mercado tradicional en el cual encontramos varios puestos. Como reflejo de la comunidad que tiende a abastecerse de alimentos en aquellos sitios y es precisamente en el espacio en el cual se encuentra toda la comunidad en días específicos y se socializa.</w:t>
      </w:r>
    </w:p>
    <w:p w:rsidR="00E168F3" w:rsidRDefault="00E168F3" w:rsidP="00AE3431">
      <w:pPr>
        <w:widowControl w:val="0"/>
        <w:spacing w:line="360" w:lineRule="auto"/>
        <w:jc w:val="both"/>
      </w:pPr>
    </w:p>
    <w:p w:rsidR="00E168F3" w:rsidRPr="0083142D" w:rsidRDefault="00E168F3" w:rsidP="00AE3431">
      <w:pPr>
        <w:widowControl w:val="0"/>
        <w:spacing w:line="360" w:lineRule="auto"/>
        <w:jc w:val="both"/>
      </w:pPr>
      <w:r w:rsidRPr="0083142D">
        <w:t>Es así que se presentan varios puestos en función de la disciplina a ofrecer; acompañados del puesto de comunicación móvil que se moverá a través de todo el mercado.</w:t>
      </w:r>
    </w:p>
    <w:p w:rsidR="00E168F3" w:rsidRDefault="00E168F3" w:rsidP="00AE3431">
      <w:pPr>
        <w:widowControl w:val="0"/>
        <w:spacing w:line="360" w:lineRule="auto"/>
        <w:rPr>
          <w:b/>
        </w:rPr>
      </w:pPr>
    </w:p>
    <w:p w:rsidR="00564EEC" w:rsidRDefault="00564EEC">
      <w:pPr>
        <w:spacing w:after="200" w:line="276" w:lineRule="auto"/>
        <w:rPr>
          <w:b/>
        </w:rPr>
      </w:pPr>
      <w:r>
        <w:rPr>
          <w:b/>
        </w:rPr>
        <w:br w:type="page"/>
      </w:r>
    </w:p>
    <w:p w:rsidR="00E168F3" w:rsidRDefault="00E168F3" w:rsidP="00AE3431">
      <w:pPr>
        <w:widowControl w:val="0"/>
        <w:spacing w:line="360" w:lineRule="auto"/>
        <w:rPr>
          <w:b/>
        </w:rPr>
      </w:pPr>
      <w:r>
        <w:rPr>
          <w:b/>
        </w:rPr>
        <w:t xml:space="preserve">NAMING DEFINIDO </w:t>
      </w:r>
    </w:p>
    <w:p w:rsidR="00E168F3" w:rsidRDefault="00E168F3" w:rsidP="00AE3431">
      <w:pPr>
        <w:widowControl w:val="0"/>
        <w:spacing w:line="360" w:lineRule="auto"/>
        <w:rPr>
          <w:b/>
        </w:rPr>
      </w:pPr>
    </w:p>
    <w:p w:rsidR="00E168F3" w:rsidRPr="00531DE4" w:rsidRDefault="00E168F3" w:rsidP="00564EEC">
      <w:pPr>
        <w:widowControl w:val="0"/>
        <w:spacing w:line="360" w:lineRule="auto"/>
        <w:jc w:val="both"/>
      </w:pPr>
      <w:r w:rsidRPr="00531DE4">
        <w:t>De las tres propuestas planteadas</w:t>
      </w:r>
      <w:r>
        <w:t xml:space="preserve">, se ha definido, en conjunto con el cliente que el </w:t>
      </w:r>
      <w:r w:rsidRPr="00531DE4">
        <w:rPr>
          <w:b/>
        </w:rPr>
        <w:t>COMBO DE LA REACTIVACIÓN</w:t>
      </w:r>
      <w:r>
        <w:t xml:space="preserve"> es la que más se ajusta al espíritu de la campaña y que permite un trabajo que no ocasiona ruido sonoro en el mensaje de los discursos que se generen a través de la aplicación de esta expresión dentro de las comunidades de cualquiera de las dos Provincias afectadas.</w:t>
      </w:r>
    </w:p>
    <w:p w:rsidR="00E168F3" w:rsidRDefault="00E168F3" w:rsidP="00AE3431">
      <w:pPr>
        <w:widowControl w:val="0"/>
        <w:rPr>
          <w:b/>
        </w:rPr>
      </w:pPr>
      <w:r>
        <w:rPr>
          <w:b/>
        </w:rPr>
        <w:br w:type="page"/>
      </w:r>
    </w:p>
    <w:p w:rsidR="00E168F3" w:rsidRDefault="00E168F3" w:rsidP="00AE3431">
      <w:pPr>
        <w:widowControl w:val="0"/>
        <w:spacing w:line="360" w:lineRule="auto"/>
        <w:jc w:val="both"/>
        <w:rPr>
          <w:b/>
        </w:rPr>
      </w:pPr>
      <w:r>
        <w:rPr>
          <w:b/>
        </w:rPr>
        <w:t>PROCESO DE BRANDING</w:t>
      </w:r>
    </w:p>
    <w:p w:rsidR="00E168F3" w:rsidRDefault="00E168F3" w:rsidP="00AE3431">
      <w:pPr>
        <w:widowControl w:val="0"/>
        <w:spacing w:line="360" w:lineRule="auto"/>
        <w:jc w:val="both"/>
        <w:rPr>
          <w:b/>
        </w:rPr>
      </w:pPr>
    </w:p>
    <w:p w:rsidR="00E168F3" w:rsidRDefault="00E168F3" w:rsidP="00AE3431">
      <w:pPr>
        <w:widowControl w:val="0"/>
        <w:spacing w:line="360" w:lineRule="auto"/>
        <w:jc w:val="both"/>
        <w:rPr>
          <w:b/>
        </w:rPr>
      </w:pPr>
      <w:r>
        <w:rPr>
          <w:noProof/>
          <w:lang w:eastAsia="es-EC"/>
        </w:rPr>
        <w:drawing>
          <wp:inline distT="0" distB="0" distL="0" distR="0">
            <wp:extent cx="4650982" cy="73561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6935" t="16279" r="47438" b="11628"/>
                    <a:stretch/>
                  </pic:blipFill>
                  <pic:spPr bwMode="auto">
                    <a:xfrm>
                      <a:off x="0" y="0"/>
                      <a:ext cx="4652897" cy="7359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68F3" w:rsidRDefault="00E168F3" w:rsidP="00AE3431">
      <w:pPr>
        <w:widowControl w:val="0"/>
        <w:spacing w:line="360" w:lineRule="auto"/>
        <w:jc w:val="both"/>
        <w:rPr>
          <w:b/>
        </w:rPr>
      </w:pPr>
      <w:r>
        <w:rPr>
          <w:noProof/>
          <w:lang w:eastAsia="es-EC"/>
        </w:rPr>
        <w:drawing>
          <wp:inline distT="0" distB="0" distL="0" distR="0">
            <wp:extent cx="5408762" cy="78615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23012" t="11531" r="44301" b="3964"/>
                    <a:stretch/>
                  </pic:blipFill>
                  <pic:spPr bwMode="auto">
                    <a:xfrm>
                      <a:off x="0" y="0"/>
                      <a:ext cx="5421048" cy="78793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68F3" w:rsidRDefault="00E168F3" w:rsidP="00AE3431">
      <w:pPr>
        <w:widowControl w:val="0"/>
        <w:spacing w:line="360" w:lineRule="auto"/>
        <w:jc w:val="center"/>
        <w:rPr>
          <w:b/>
        </w:rPr>
      </w:pPr>
    </w:p>
    <w:p w:rsidR="00E168F3" w:rsidRDefault="00E168F3" w:rsidP="00AE3431">
      <w:pPr>
        <w:widowControl w:val="0"/>
        <w:spacing w:line="360" w:lineRule="auto"/>
        <w:jc w:val="center"/>
        <w:rPr>
          <w:b/>
        </w:rPr>
      </w:pPr>
      <w:r>
        <w:rPr>
          <w:noProof/>
          <w:lang w:eastAsia="es-EC"/>
        </w:rPr>
        <w:drawing>
          <wp:inline distT="0" distB="0" distL="0" distR="0">
            <wp:extent cx="5358532" cy="81343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4256" t="11471" r="44618" b="4489"/>
                    <a:stretch/>
                  </pic:blipFill>
                  <pic:spPr bwMode="auto">
                    <a:xfrm>
                      <a:off x="0" y="0"/>
                      <a:ext cx="5370879" cy="81530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68F3" w:rsidRDefault="00E168F3" w:rsidP="000B2C1E">
      <w:pPr>
        <w:widowControl w:val="0"/>
        <w:rPr>
          <w:b/>
        </w:rPr>
      </w:pPr>
      <w:r>
        <w:rPr>
          <w:b/>
          <w:noProof/>
          <w:lang w:eastAsia="es-EC"/>
        </w:rPr>
        <w:drawing>
          <wp:inline distT="0" distB="0" distL="0" distR="0">
            <wp:extent cx="4950105" cy="7788165"/>
            <wp:effectExtent l="0" t="0" r="317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7447" t="2641" r="27207" b="8302"/>
                    <a:stretch>
                      <a:fillRect/>
                    </a:stretch>
                  </pic:blipFill>
                  <pic:spPr bwMode="auto">
                    <a:xfrm>
                      <a:off x="0" y="0"/>
                      <a:ext cx="4963410" cy="7809098"/>
                    </a:xfrm>
                    <a:prstGeom prst="rect">
                      <a:avLst/>
                    </a:prstGeom>
                    <a:noFill/>
                    <a:ln w="9525">
                      <a:noFill/>
                      <a:miter lim="800000"/>
                      <a:headEnd/>
                      <a:tailEnd/>
                    </a:ln>
                  </pic:spPr>
                </pic:pic>
              </a:graphicData>
            </a:graphic>
          </wp:inline>
        </w:drawing>
      </w:r>
      <w:r>
        <w:rPr>
          <w:b/>
        </w:rPr>
        <w:br w:type="page"/>
      </w:r>
      <w:r>
        <w:rPr>
          <w:b/>
          <w:noProof/>
          <w:lang w:eastAsia="es-EC"/>
        </w:rPr>
        <w:drawing>
          <wp:inline distT="0" distB="0" distL="0" distR="0">
            <wp:extent cx="5314950" cy="8526347"/>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7489" r="27823" b="10414"/>
                    <a:stretch>
                      <a:fillRect/>
                    </a:stretch>
                  </pic:blipFill>
                  <pic:spPr bwMode="auto">
                    <a:xfrm>
                      <a:off x="0" y="0"/>
                      <a:ext cx="5334278" cy="8557353"/>
                    </a:xfrm>
                    <a:prstGeom prst="rect">
                      <a:avLst/>
                    </a:prstGeom>
                    <a:noFill/>
                    <a:ln w="9525">
                      <a:noFill/>
                      <a:miter lim="800000"/>
                      <a:headEnd/>
                      <a:tailEnd/>
                    </a:ln>
                  </pic:spPr>
                </pic:pic>
              </a:graphicData>
            </a:graphic>
          </wp:inline>
        </w:drawing>
      </w:r>
    </w:p>
    <w:p w:rsidR="00E168F3" w:rsidRDefault="00E168F3" w:rsidP="00AE3431">
      <w:pPr>
        <w:widowControl w:val="0"/>
        <w:spacing w:after="200" w:line="276" w:lineRule="auto"/>
        <w:rPr>
          <w:b/>
        </w:rPr>
      </w:pPr>
      <w:r>
        <w:rPr>
          <w:b/>
          <w:noProof/>
          <w:lang w:eastAsia="es-EC"/>
        </w:rPr>
        <w:drawing>
          <wp:inline distT="0" distB="0" distL="0" distR="0">
            <wp:extent cx="5834242" cy="8229600"/>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27007" t="3189" r="28102" b="17768"/>
                    <a:stretch>
                      <a:fillRect/>
                    </a:stretch>
                  </pic:blipFill>
                  <pic:spPr bwMode="auto">
                    <a:xfrm>
                      <a:off x="0" y="0"/>
                      <a:ext cx="5838511" cy="8235622"/>
                    </a:xfrm>
                    <a:prstGeom prst="rect">
                      <a:avLst/>
                    </a:prstGeom>
                    <a:noFill/>
                    <a:ln w="9525">
                      <a:noFill/>
                      <a:miter lim="800000"/>
                      <a:headEnd/>
                      <a:tailEnd/>
                    </a:ln>
                  </pic:spPr>
                </pic:pic>
              </a:graphicData>
            </a:graphic>
          </wp:inline>
        </w:drawing>
      </w:r>
    </w:p>
    <w:p w:rsidR="000B2C1E" w:rsidRDefault="000B2C1E">
      <w:pPr>
        <w:spacing w:after="200" w:line="276" w:lineRule="auto"/>
        <w:rPr>
          <w:b/>
        </w:rPr>
      </w:pPr>
      <w:r>
        <w:rPr>
          <w:noProof/>
          <w:lang w:eastAsia="es-EC"/>
        </w:rPr>
        <w:drawing>
          <wp:inline distT="0" distB="0" distL="0" distR="0">
            <wp:extent cx="4303987" cy="3733921"/>
            <wp:effectExtent l="0" t="0" r="190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16934" t="20430" r="37404" b="9140"/>
                    <a:stretch/>
                  </pic:blipFill>
                  <pic:spPr bwMode="auto">
                    <a:xfrm>
                      <a:off x="0" y="0"/>
                      <a:ext cx="4309317" cy="3738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B2C1E" w:rsidRDefault="000B2C1E">
      <w:pPr>
        <w:spacing w:after="200" w:line="276" w:lineRule="auto"/>
        <w:rPr>
          <w:b/>
        </w:rPr>
      </w:pPr>
      <w:r>
        <w:rPr>
          <w:noProof/>
          <w:lang w:eastAsia="es-EC"/>
        </w:rPr>
        <w:drawing>
          <wp:inline distT="0" distB="0" distL="0" distR="0">
            <wp:extent cx="4886184" cy="3748307"/>
            <wp:effectExtent l="0" t="0" r="0" b="508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10282" t="26882" r="45569" b="12902"/>
                    <a:stretch/>
                  </pic:blipFill>
                  <pic:spPr bwMode="auto">
                    <a:xfrm>
                      <a:off x="0" y="0"/>
                      <a:ext cx="4891972" cy="37527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b/>
        </w:rPr>
        <w:br w:type="page"/>
      </w:r>
    </w:p>
    <w:p w:rsidR="000B2C1E" w:rsidRDefault="000B2C1E">
      <w:pPr>
        <w:spacing w:after="200" w:line="276" w:lineRule="auto"/>
        <w:rPr>
          <w:b/>
        </w:rPr>
      </w:pPr>
      <w:r>
        <w:rPr>
          <w:noProof/>
          <w:lang w:eastAsia="es-EC"/>
        </w:rPr>
        <w:drawing>
          <wp:inline distT="0" distB="0" distL="0" distR="0">
            <wp:extent cx="4818607" cy="3846786"/>
            <wp:effectExtent l="0" t="0" r="1270" b="190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28728" t="25268" r="35287" b="23656"/>
                    <a:stretch/>
                  </pic:blipFill>
                  <pic:spPr bwMode="auto">
                    <a:xfrm>
                      <a:off x="0" y="0"/>
                      <a:ext cx="4824314" cy="38513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B2C1E" w:rsidRDefault="000B2C1E">
      <w:pPr>
        <w:spacing w:after="200" w:line="276" w:lineRule="auto"/>
        <w:rPr>
          <w:b/>
        </w:rPr>
      </w:pPr>
      <w:r>
        <w:rPr>
          <w:noProof/>
          <w:lang w:eastAsia="es-EC"/>
        </w:rPr>
        <w:drawing>
          <wp:inline distT="0" distB="0" distL="0" distR="0">
            <wp:extent cx="2861954" cy="1595188"/>
            <wp:effectExtent l="0" t="0" r="0" b="508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9979" t="61828" r="71575" b="19892"/>
                    <a:stretch/>
                  </pic:blipFill>
                  <pic:spPr bwMode="auto">
                    <a:xfrm>
                      <a:off x="0" y="0"/>
                      <a:ext cx="2871889" cy="16007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b/>
        </w:rPr>
        <w:br w:type="page"/>
      </w:r>
    </w:p>
    <w:p w:rsidR="00E168F3" w:rsidRPr="008F6013" w:rsidRDefault="00E168F3" w:rsidP="00AE3431">
      <w:pPr>
        <w:widowControl w:val="0"/>
        <w:spacing w:line="360" w:lineRule="auto"/>
        <w:jc w:val="center"/>
        <w:rPr>
          <w:b/>
        </w:rPr>
      </w:pPr>
      <w:r w:rsidRPr="008F6013">
        <w:rPr>
          <w:b/>
        </w:rPr>
        <w:t>COMPONENTE EDU COMUNICATIVO</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El eje principal de la campaña se arma a través de la fusión entre la educación como vector formador y afectador en la sensibilización y motivación de las comunidades que van a ser intervenidas. La comunicación estructura el discurso y el contenido de los mensajes que servirán de vehículo de transferencia de pensamientos que serán directrices </w:t>
      </w:r>
      <w:proofErr w:type="spellStart"/>
      <w:r>
        <w:t>transversalizadas</w:t>
      </w:r>
      <w:proofErr w:type="spellEnd"/>
      <w:r>
        <w:t xml:space="preserve"> y ubicuas en todo el momento en que se ejecuten los trabajos planificados dentro de cada espacio de labores.</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Se hace una revisión de marcos conceptuales desde la comunicación y formas alternativas de difusión, que para este caso se hará referencia </w:t>
      </w:r>
      <w:proofErr w:type="gramStart"/>
      <w:r>
        <w:t>a la</w:t>
      </w:r>
      <w:proofErr w:type="gramEnd"/>
      <w:r>
        <w:t xml:space="preserve"> internet.</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En relación a la educación tomaremos como base las Normas de la </w:t>
      </w:r>
      <w:r w:rsidRPr="002C2336">
        <w:t xml:space="preserve">Red </w:t>
      </w:r>
      <w:proofErr w:type="spellStart"/>
      <w:r w:rsidRPr="002C2336">
        <w:t>Interagencial</w:t>
      </w:r>
      <w:proofErr w:type="spellEnd"/>
      <w:r w:rsidRPr="002C2336">
        <w:t xml:space="preserve"> para la Educación en Situaciones de Emergencia</w:t>
      </w:r>
      <w:r>
        <w:t>, INEE y de las Normas Esfera; estándares internacionales de intervención, desarrollados desde las Naciones Unidas para su aplicación de forma contextualizada a nuestro caso.</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BC4CD0">
        <w:t>La educación en situaciones de emergencia puede servir para sostener la vida pero también para salvar vidas. Impartida en lugares seguros, brinda una sensación de normalidad, apoyo psicosocial y protección contra la explotación y otros daños. También puede servir para transmitir mensajes sobre la seguridad, prepararse para la vida y dar información importante sobre la salud y la higiene, por ejemplo.</w:t>
      </w:r>
    </w:p>
    <w:p w:rsidR="00E168F3" w:rsidRDefault="00E168F3" w:rsidP="00AE3431">
      <w:pPr>
        <w:widowControl w:val="0"/>
        <w:spacing w:line="360" w:lineRule="auto"/>
        <w:jc w:val="both"/>
      </w:pPr>
    </w:p>
    <w:p w:rsidR="00E168F3" w:rsidRPr="00353284" w:rsidRDefault="00E168F3" w:rsidP="00AE3431">
      <w:pPr>
        <w:widowControl w:val="0"/>
        <w:spacing w:line="360" w:lineRule="auto"/>
        <w:jc w:val="both"/>
      </w:pPr>
      <w:r>
        <w:t>Citando a De Vila (2008) “l</w:t>
      </w:r>
      <w:r w:rsidRPr="00353284">
        <w:t>a correlación entre cualquier proceso comunicativo es clara, por eso ni la comunicación mediada puede dejar de tener en cuenta a la comunicación interpersonal, ni la comunicación interpersonal puede estudiarse sin tener en cuenta el contexto cultu</w:t>
      </w:r>
      <w:r>
        <w:t>ral y la comunicación de masas”; por lo que las sociedades</w:t>
      </w:r>
      <w:r w:rsidRPr="00353284">
        <w:t xml:space="preserve">, entonces, a la vez que comunican como un solo cuerpo, mantienen la fuerza de sus individualidades y éstas, esporádicamente pueden afectar, generando teorías generales para la aplicación dentro de las </w:t>
      </w:r>
      <w:r>
        <w:t>mismas</w:t>
      </w:r>
      <w:r w:rsidRPr="00353284">
        <w:t>.</w:t>
      </w:r>
      <w:r>
        <w:t xml:space="preserve"> El componente educativo se refuerza a través de la interacción social de los individuos por medio de la transferencia de oralidades y el compartir comportamientos.</w:t>
      </w:r>
    </w:p>
    <w:p w:rsidR="00E168F3" w:rsidRPr="00353284" w:rsidRDefault="00E168F3" w:rsidP="00AE3431">
      <w:pPr>
        <w:widowControl w:val="0"/>
        <w:spacing w:line="360" w:lineRule="auto"/>
        <w:jc w:val="both"/>
      </w:pPr>
    </w:p>
    <w:p w:rsidR="00E168F3" w:rsidRPr="00353284" w:rsidRDefault="00E168F3" w:rsidP="00AE3431">
      <w:pPr>
        <w:widowControl w:val="0"/>
        <w:spacing w:line="360" w:lineRule="auto"/>
        <w:jc w:val="both"/>
      </w:pPr>
      <w:r w:rsidRPr="00353284">
        <w:t xml:space="preserve">La comunicación de masas es un efecto global, </w:t>
      </w:r>
      <w:proofErr w:type="spellStart"/>
      <w:r w:rsidRPr="00353284">
        <w:t>influenciador</w:t>
      </w:r>
      <w:proofErr w:type="spellEnd"/>
      <w:r w:rsidRPr="00353284">
        <w:t xml:space="preserve">, creador de entornos y verificador de realidades, </w:t>
      </w:r>
      <w:r>
        <w:t>en fin, educador. T</w:t>
      </w:r>
      <w:r w:rsidRPr="00353284">
        <w:t>al como lo expresa López Forero</w:t>
      </w:r>
      <w:r>
        <w:t xml:space="preserve"> (2012)</w:t>
      </w:r>
      <w:r w:rsidRPr="00353284">
        <w:t>: “Otra de las características de los medios de masas es su tendencia al sincretismo, es decir, a reducir a un común denominador los diversos temas que se tratan, homogenizando así el grueso de los contenidos”. Las masas deciden, pero pueden ser persuadidas</w:t>
      </w:r>
      <w:r>
        <w:t xml:space="preserve"> o formadas</w:t>
      </w:r>
      <w:r w:rsidRPr="00353284">
        <w:t>. Los medios manejan este sistema masivo de comunicación.</w:t>
      </w:r>
    </w:p>
    <w:p w:rsidR="00E168F3" w:rsidRPr="00353284" w:rsidRDefault="00E168F3" w:rsidP="00AE3431">
      <w:pPr>
        <w:widowControl w:val="0"/>
        <w:spacing w:line="360" w:lineRule="auto"/>
        <w:jc w:val="both"/>
      </w:pPr>
    </w:p>
    <w:p w:rsidR="00E168F3" w:rsidRPr="00353284" w:rsidRDefault="00E168F3" w:rsidP="00AE3431">
      <w:pPr>
        <w:widowControl w:val="0"/>
        <w:spacing w:line="360" w:lineRule="auto"/>
        <w:jc w:val="both"/>
      </w:pPr>
      <w:r w:rsidRPr="00353284">
        <w:t>El nivel de referente que se tenga acerca de la tecnología de uso determina también la masificación del mensaje:</w:t>
      </w:r>
    </w:p>
    <w:p w:rsidR="00E168F3" w:rsidRPr="00353284" w:rsidRDefault="00E168F3" w:rsidP="00AE3431">
      <w:pPr>
        <w:widowControl w:val="0"/>
        <w:spacing w:line="360" w:lineRule="auto"/>
        <w:jc w:val="both"/>
      </w:pPr>
    </w:p>
    <w:p w:rsidR="00E168F3" w:rsidRPr="00353284" w:rsidRDefault="00E168F3" w:rsidP="00AE3431">
      <w:pPr>
        <w:widowControl w:val="0"/>
        <w:spacing w:line="360" w:lineRule="auto"/>
        <w:jc w:val="both"/>
      </w:pPr>
      <w:r>
        <w:t>“</w:t>
      </w:r>
      <w:r w:rsidRPr="00353284">
        <w:t>Y son las grandes masas trabajadoras las que sucumben primero al influjo de cualquier nuevo tipo de comunicación, y es la sociedad misma en su conjunto, la que se masifica gracias a la instrumentación de los medios masivos de comunicación sobre la base de la industrialización que opera como soporte material</w:t>
      </w:r>
      <w:r>
        <w:t>”</w:t>
      </w:r>
      <w:r w:rsidRPr="00353284">
        <w:t xml:space="preserve"> (Forero, 20</w:t>
      </w:r>
      <w:r>
        <w:t>1</w:t>
      </w:r>
      <w:r w:rsidRPr="00353284">
        <w:t>2).</w:t>
      </w:r>
      <w:r>
        <w:t xml:space="preserve"> De tal forma que, al tratarse, tal como se ha revisado previamente, de dos provincias que tienen un conglomerado mayor en diferencias sociales que en semejanzas, el eje de </w:t>
      </w:r>
      <w:proofErr w:type="spellStart"/>
      <w:r>
        <w:t>edu</w:t>
      </w:r>
      <w:proofErr w:type="spellEnd"/>
      <w:r>
        <w:t xml:space="preserve">-comunicación debe estar enfocado hacia la </w:t>
      </w:r>
      <w:proofErr w:type="spellStart"/>
      <w:r>
        <w:t>transversalización</w:t>
      </w:r>
      <w:proofErr w:type="spellEnd"/>
      <w:r>
        <w:t xml:space="preserve"> de un mensaje común a las partes. El desarrollo de la imagen evidencia el reto de lograr una identificación en el constructo social de las comunidades a intervenir en las dos provincias.</w:t>
      </w:r>
    </w:p>
    <w:p w:rsidR="00E168F3" w:rsidRPr="00353284" w:rsidRDefault="00E168F3" w:rsidP="00AE3431">
      <w:pPr>
        <w:widowControl w:val="0"/>
        <w:spacing w:line="360" w:lineRule="auto"/>
        <w:jc w:val="both"/>
      </w:pPr>
    </w:p>
    <w:p w:rsidR="00E168F3" w:rsidRPr="00353284" w:rsidRDefault="00E168F3" w:rsidP="00AE3431">
      <w:pPr>
        <w:widowControl w:val="0"/>
        <w:spacing w:line="360" w:lineRule="auto"/>
        <w:jc w:val="both"/>
      </w:pPr>
      <w:r w:rsidRPr="00353284">
        <w:t>Esta interconexión establece</w:t>
      </w:r>
      <w:r>
        <w:t>, para el caso de esta campaña,</w:t>
      </w:r>
      <w:r w:rsidRPr="00353284">
        <w:t xml:space="preserve"> una situación </w:t>
      </w:r>
      <w:r>
        <w:t xml:space="preserve">sui generis </w:t>
      </w:r>
      <w:r w:rsidRPr="00353284">
        <w:t xml:space="preserve">en las </w:t>
      </w:r>
      <w:r>
        <w:t xml:space="preserve">aplicación de un contexto de identificación común. Evocando a </w:t>
      </w:r>
      <w:proofErr w:type="spellStart"/>
      <w:r>
        <w:t>Gerbner</w:t>
      </w:r>
      <w:proofErr w:type="spellEnd"/>
      <w:r>
        <w:t xml:space="preserve"> (1998) </w:t>
      </w:r>
      <w:r w:rsidRPr="00353284">
        <w:t>“nunca hubo tantas personas en tantos lugares que hayan compartido en tal medida un sistema común de mensajes e imágenes y a los cuales se les inculquen supuestos acerca de la vida, la sociedad y el mundo”</w:t>
      </w:r>
      <w:r>
        <w:t>; tras lo cual podemos aseverar que</w:t>
      </w:r>
      <w:r w:rsidRPr="00353284">
        <w:t xml:space="preserve"> </w:t>
      </w:r>
      <w:r>
        <w:t xml:space="preserve">el proceso </w:t>
      </w:r>
      <w:proofErr w:type="spellStart"/>
      <w:r>
        <w:t>educomunicativo</w:t>
      </w:r>
      <w:proofErr w:type="spellEnd"/>
      <w:r>
        <w:t xml:space="preserve"> será </w:t>
      </w:r>
      <w:r w:rsidRPr="00353284">
        <w:t>un devenir de la percepción colectiva de todos los</w:t>
      </w:r>
      <w:r>
        <w:t xml:space="preserve"> afectados</w:t>
      </w:r>
      <w:r w:rsidRPr="00353284">
        <w:t xml:space="preserve">, </w:t>
      </w:r>
      <w:r>
        <w:t xml:space="preserve">y </w:t>
      </w:r>
      <w:r w:rsidRPr="00353284">
        <w:t xml:space="preserve">que diariamente </w:t>
      </w:r>
      <w:r>
        <w:t xml:space="preserve">en su contextualización </w:t>
      </w:r>
      <w:r w:rsidRPr="00353284">
        <w:t xml:space="preserve">intentan lograr una actualización dentro de </w:t>
      </w:r>
      <w:r>
        <w:t xml:space="preserve">su </w:t>
      </w:r>
      <w:r w:rsidRPr="00353284">
        <w:t xml:space="preserve">espacio </w:t>
      </w:r>
      <w:r>
        <w:t>vital</w:t>
      </w:r>
      <w:r w:rsidRPr="00353284">
        <w:t>. El flujo informativo</w:t>
      </w:r>
      <w:r>
        <w:t xml:space="preserve"> de la campaña</w:t>
      </w:r>
      <w:r w:rsidRPr="00353284">
        <w:t>, supera</w:t>
      </w:r>
      <w:r>
        <w:t>rá</w:t>
      </w:r>
      <w:r w:rsidRPr="00353284">
        <w:t xml:space="preserve"> l</w:t>
      </w:r>
      <w:r>
        <w:t xml:space="preserve">a </w:t>
      </w:r>
      <w:proofErr w:type="spellStart"/>
      <w:r>
        <w:t>bidireccionalidad</w:t>
      </w:r>
      <w:proofErr w:type="spellEnd"/>
      <w:r>
        <w:t xml:space="preserve"> y se difundirá</w:t>
      </w:r>
      <w:r w:rsidRPr="00353284">
        <w:t xml:space="preserve"> en multiplicidad de destinaciones, cada una determinada por la apertura </w:t>
      </w:r>
      <w:r>
        <w:t>o el gusto a recibir un mensaje que motive su autonomía y valor como individuo</w:t>
      </w:r>
      <w:r w:rsidRPr="00353284">
        <w:t xml:space="preserve">, </w:t>
      </w:r>
      <w:r>
        <w:t xml:space="preserve">y </w:t>
      </w:r>
      <w:r w:rsidRPr="00353284">
        <w:t xml:space="preserve">del cual se obtiene una respuesta establecida ya sea como complemento o ayuda a la generación de nuevas formas de </w:t>
      </w:r>
      <w:r>
        <w:t xml:space="preserve">emprendimientos </w:t>
      </w:r>
      <w:r w:rsidRPr="00353284">
        <w:t xml:space="preserve">y </w:t>
      </w:r>
      <w:r>
        <w:t>aceptación de la realidad en situaciones de catástrofes naturales</w:t>
      </w:r>
      <w:r w:rsidRPr="00353284">
        <w:t>.</w:t>
      </w:r>
    </w:p>
    <w:p w:rsidR="00E168F3" w:rsidRPr="00353284" w:rsidRDefault="00E168F3" w:rsidP="00AE3431">
      <w:pPr>
        <w:widowControl w:val="0"/>
        <w:spacing w:line="360" w:lineRule="auto"/>
        <w:jc w:val="both"/>
      </w:pPr>
    </w:p>
    <w:p w:rsidR="00E168F3" w:rsidRDefault="00E168F3" w:rsidP="00AE3431">
      <w:pPr>
        <w:widowControl w:val="0"/>
        <w:spacing w:line="360" w:lineRule="auto"/>
        <w:jc w:val="both"/>
      </w:pPr>
      <w:r>
        <w:t xml:space="preserve">Se establece la necesidad de una unidad móvil </w:t>
      </w:r>
      <w:r w:rsidRPr="00353284">
        <w:t xml:space="preserve">de comunicación </w:t>
      </w:r>
      <w:r>
        <w:t xml:space="preserve">que englobe sistemas comunicacionales análogos a la radio y la televisión por vías virtuales; ya que </w:t>
      </w:r>
      <w:r w:rsidRPr="00353284">
        <w:t>la web colectiviza todas estas formas de flujos de mensajes</w:t>
      </w:r>
      <w:r>
        <w:t xml:space="preserve"> haciéndolos testimonios </w:t>
      </w:r>
      <w:r w:rsidRPr="00353284">
        <w:t>impersonales, que los caracteriza</w:t>
      </w:r>
      <w:r>
        <w:t xml:space="preserve"> como propios para el público objetivo</w:t>
      </w:r>
      <w:r w:rsidRPr="00353284">
        <w:t xml:space="preserve">, convirtiéndolos en patrimonio común de los usuarios; esta despersonalización, al permitir una retroalimentación produce un fenómeno de asimilación de aquella realidad, provocando ciertos niveles de identificación y por lo tanto se </w:t>
      </w:r>
      <w:r>
        <w:t xml:space="preserve">asume de mejor manera </w:t>
      </w:r>
      <w:r w:rsidRPr="00353284">
        <w:t xml:space="preserve">el mensaje, o más precisamente se logra una </w:t>
      </w:r>
      <w:proofErr w:type="spellStart"/>
      <w:r w:rsidRPr="00353284">
        <w:t>interpersonalización</w:t>
      </w:r>
      <w:proofErr w:type="spellEnd"/>
      <w:r w:rsidRPr="00353284">
        <w:t xml:space="preserve">, sin delimitación específica de la funcionalidad </w:t>
      </w:r>
      <w:r>
        <w:t>para las comunidades</w:t>
      </w:r>
      <w:r w:rsidRPr="00353284">
        <w:t>.</w:t>
      </w:r>
    </w:p>
    <w:p w:rsidR="00E168F3" w:rsidRDefault="00E168F3" w:rsidP="00AE3431">
      <w:pPr>
        <w:widowControl w:val="0"/>
        <w:spacing w:line="360" w:lineRule="auto"/>
        <w:jc w:val="both"/>
      </w:pPr>
    </w:p>
    <w:p w:rsidR="00E168F3" w:rsidRPr="0021344F" w:rsidRDefault="00E168F3" w:rsidP="00AE3431">
      <w:pPr>
        <w:widowControl w:val="0"/>
        <w:spacing w:line="360" w:lineRule="auto"/>
        <w:jc w:val="both"/>
        <w:rPr>
          <w:b/>
        </w:rPr>
      </w:pPr>
      <w:r w:rsidRPr="0021344F">
        <w:rPr>
          <w:b/>
        </w:rPr>
        <w:t>Comunicación en Internet: los multimedios</w:t>
      </w:r>
    </w:p>
    <w:p w:rsidR="00E168F3" w:rsidRDefault="00E168F3" w:rsidP="00AE3431">
      <w:pPr>
        <w:widowControl w:val="0"/>
        <w:spacing w:line="360" w:lineRule="auto"/>
        <w:jc w:val="both"/>
      </w:pPr>
    </w:p>
    <w:p w:rsidR="00E168F3" w:rsidRPr="00702776" w:rsidRDefault="00E168F3" w:rsidP="00AE3431">
      <w:pPr>
        <w:widowControl w:val="0"/>
        <w:spacing w:line="360" w:lineRule="auto"/>
        <w:jc w:val="both"/>
      </w:pPr>
      <w:r w:rsidRPr="00702776">
        <w:t>La presentación de los mensajes por medio de la Internet, sugiere la participación de los mismos, adaptados a su propio medio, de acuerdo a su producción, de tal forma que puedan servir de manera efectiva a su difusión, recepción, entendimiento y respuesta.</w:t>
      </w:r>
    </w:p>
    <w:p w:rsidR="00E168F3" w:rsidRDefault="00E168F3" w:rsidP="00AE3431">
      <w:pPr>
        <w:widowControl w:val="0"/>
        <w:spacing w:line="360" w:lineRule="auto"/>
        <w:jc w:val="both"/>
      </w:pPr>
    </w:p>
    <w:p w:rsidR="00E168F3" w:rsidRPr="00702776" w:rsidRDefault="00E168F3" w:rsidP="00AE3431">
      <w:pPr>
        <w:widowControl w:val="0"/>
        <w:spacing w:line="360" w:lineRule="auto"/>
        <w:jc w:val="both"/>
      </w:pPr>
      <w:r w:rsidRPr="00702776">
        <w:t>Como producto virtual, la Internet se presenta como medio de los medios, en la cual se puede encontrar información que, usualmente se la ubica de manera tangible en: periódicos, revistas, música, video, audio, fotografías, etc. Es el espacio de los multimedios, en el cual se ve representada la idea de comunicar con todos los recursos posibles.</w:t>
      </w:r>
    </w:p>
    <w:p w:rsidR="00E168F3" w:rsidRDefault="00E168F3" w:rsidP="00AE3431">
      <w:pPr>
        <w:widowControl w:val="0"/>
        <w:spacing w:line="360" w:lineRule="auto"/>
        <w:jc w:val="both"/>
      </w:pPr>
    </w:p>
    <w:p w:rsidR="00E168F3" w:rsidRDefault="00E168F3" w:rsidP="00AE3431">
      <w:pPr>
        <w:widowControl w:val="0"/>
        <w:ind w:left="284" w:right="424"/>
        <w:jc w:val="both"/>
      </w:pPr>
      <w:r w:rsidRPr="00702776">
        <w:t>Por tal concepto se entiende la integración de diversos medios (visuales y auditivos) para la elaboración y envío de mensajes por diversos canales, potencializando la efectividad de la comunicación, a través de la redundancia; pues, así, la comunicación resulta más atractiva, afecta e impacta a más</w:t>
      </w:r>
      <w:r>
        <w:t xml:space="preserve"> </w:t>
      </w:r>
      <w:r w:rsidRPr="00702776">
        <w:t>capacidades de recepción de la persona y aumenta la posibilidad de eliminar el ruido que puede impedir la recepción del mensaje</w:t>
      </w:r>
      <w:r>
        <w:t>. (Díaz, 2006)</w:t>
      </w:r>
    </w:p>
    <w:p w:rsidR="00E168F3" w:rsidRDefault="00E168F3" w:rsidP="00AE3431">
      <w:pPr>
        <w:widowControl w:val="0"/>
        <w:jc w:val="both"/>
      </w:pPr>
    </w:p>
    <w:p w:rsidR="00E168F3" w:rsidRDefault="00E168F3" w:rsidP="00AE3431">
      <w:pPr>
        <w:widowControl w:val="0"/>
        <w:spacing w:line="360" w:lineRule="auto"/>
        <w:jc w:val="both"/>
      </w:pPr>
      <w:r w:rsidRPr="00702776">
        <w:t>Con esto se aprecia que la información generada por las masas, como parte de una sucesión de mensajes organizados directa o indirectamente con intención, pueden ser transformados o modulados para su circulación y “existencia” dentro de la red en sus diversas presentaciones ya sean visuales o sonoras formando parte de un todo, como participaciones elementales de un mensaje o estructura de conjunto del mismo; por lo que en referencia a tecnologías multimedia se tiene que:</w:t>
      </w:r>
    </w:p>
    <w:p w:rsidR="00E168F3" w:rsidRDefault="00E168F3" w:rsidP="00AE3431">
      <w:pPr>
        <w:widowControl w:val="0"/>
        <w:spacing w:line="360" w:lineRule="auto"/>
        <w:jc w:val="both"/>
      </w:pPr>
    </w:p>
    <w:p w:rsidR="00E168F3" w:rsidRDefault="00E168F3" w:rsidP="00AE3431">
      <w:pPr>
        <w:widowControl w:val="0"/>
        <w:ind w:left="284" w:right="424"/>
        <w:jc w:val="both"/>
      </w:pPr>
      <w:r w:rsidRPr="00702776">
        <w:t xml:space="preserve">La </w:t>
      </w:r>
      <w:proofErr w:type="spellStart"/>
      <w:r w:rsidRPr="00702776">
        <w:t>multimedialidad</w:t>
      </w:r>
      <w:proofErr w:type="spellEnd"/>
      <w:r w:rsidRPr="00702776">
        <w:t>… se ha convertido en el contenedor de todos los formatos de información, provocando que el usuario de Internet la demande cada días más. El receptor puede recibir texto, audio, video, imágenes, animaciones, etcétera, y puede escoger uno, varios o todos los formatos a la vez, lo que sin duda le da más autonomía y mayor poder de decis</w:t>
      </w:r>
      <w:r>
        <w:t>ión y manejo de los contenidos. (Marín, 2006)</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702776">
        <w:t>El individuo dirige sus sentidos hacia todas las posibilidades del entorno, abstrayendo la realidad hacia lo que percibe.</w:t>
      </w:r>
      <w:r>
        <w:t xml:space="preserve"> </w:t>
      </w:r>
      <w:r w:rsidRPr="00702776">
        <w:t>La comunicación lograda a través de este canal, se caracteriza por ser una avalancha informativa, hasta cierto punto un exceso de la misma, pero poco explorada en el caso de la calidad de los contenidos. No por esto deja de ser comunicación. Simplemente se mantienen parámetros de guía de la calidad de los mensajes, por medio de la imagen que se ha ganado cada espacio virtual; así por ejemplo, esta cualidad de avalancha informativa</w:t>
      </w:r>
      <w:r>
        <w:t xml:space="preserve"> </w:t>
      </w:r>
      <w:r w:rsidRPr="00702776">
        <w:t>sirve de puntal de apoyo para los comunicadores que se dedican a sus labores profesionales dentro de este canal; porque “los soportes utilizados dejan de ser el factor distintivo de la comunicación -ya que todos éstos se funden en la Red-, y una vez más emergen los contenidos como factor difer</w:t>
      </w:r>
      <w:r>
        <w:t>encial de identidad y calidad” (Orihuela, 2008)</w:t>
      </w:r>
      <w:r w:rsidRPr="00702776">
        <w:t>.</w:t>
      </w:r>
    </w:p>
    <w:p w:rsidR="00E168F3" w:rsidRPr="00702776" w:rsidRDefault="00E168F3" w:rsidP="00AE3431">
      <w:pPr>
        <w:widowControl w:val="0"/>
        <w:spacing w:line="360" w:lineRule="auto"/>
        <w:jc w:val="both"/>
      </w:pPr>
    </w:p>
    <w:p w:rsidR="00E168F3" w:rsidRDefault="00E168F3" w:rsidP="00AE3431">
      <w:pPr>
        <w:widowControl w:val="0"/>
        <w:spacing w:line="360" w:lineRule="auto"/>
        <w:jc w:val="both"/>
      </w:pPr>
      <w:r w:rsidRPr="00702776">
        <w:t>En este punto se puede realizar una observación acerca de lo que el impacto de las Tecnologías de la Información y la Comunicación (TIC) provocan en las sociedades, en un amplio orden de su cotidianeidad, ya sea en lo económico, social, político, laboral, individual, etc.</w:t>
      </w:r>
    </w:p>
    <w:p w:rsidR="00E168F3" w:rsidRPr="00702776" w:rsidRDefault="00E168F3" w:rsidP="00AE3431">
      <w:pPr>
        <w:widowControl w:val="0"/>
        <w:spacing w:line="360" w:lineRule="auto"/>
        <w:jc w:val="both"/>
      </w:pPr>
    </w:p>
    <w:p w:rsidR="00E168F3" w:rsidRDefault="00E168F3" w:rsidP="00AE3431">
      <w:pPr>
        <w:widowControl w:val="0"/>
        <w:spacing w:line="360" w:lineRule="auto"/>
        <w:jc w:val="both"/>
      </w:pPr>
      <w:r w:rsidRPr="00702776">
        <w:t>Sobre este impacto, Guillermo López García</w:t>
      </w:r>
      <w:r>
        <w:t xml:space="preserve"> (2008)</w:t>
      </w:r>
      <w:r w:rsidRPr="00702776">
        <w:t>, Doctor en Comunicación Audiovisual y docente de la Universidad de Valencia en España, manifiesta una serie de rasgos característicos agrupados en tres bloques referenciales:</w:t>
      </w:r>
    </w:p>
    <w:p w:rsidR="00E168F3" w:rsidRDefault="00E168F3" w:rsidP="00AE3431">
      <w:pPr>
        <w:widowControl w:val="0"/>
        <w:spacing w:line="360" w:lineRule="auto"/>
        <w:jc w:val="both"/>
      </w:pPr>
    </w:p>
    <w:p w:rsidR="00E168F3" w:rsidRPr="00702776" w:rsidRDefault="00E168F3" w:rsidP="00AE3431">
      <w:pPr>
        <w:widowControl w:val="0"/>
        <w:ind w:left="284" w:right="424"/>
        <w:jc w:val="both"/>
      </w:pPr>
      <w:r w:rsidRPr="00702776">
        <w:t>a.</w:t>
      </w:r>
      <w:r>
        <w:t xml:space="preserve"> </w:t>
      </w:r>
      <w:r w:rsidRPr="00702776">
        <w:t>“Los cambios en el ecosistema mediático: las tecnologías digitales permiten integrar en un mismo marco cognitivo a las diversas formas comunicativas existentes en la sociedad…</w:t>
      </w:r>
    </w:p>
    <w:p w:rsidR="00E168F3" w:rsidRPr="00702776" w:rsidRDefault="00E168F3" w:rsidP="00AE3431">
      <w:pPr>
        <w:widowControl w:val="0"/>
        <w:ind w:left="284" w:right="424"/>
        <w:jc w:val="both"/>
      </w:pPr>
      <w:r w:rsidRPr="00702776">
        <w:t>b.</w:t>
      </w:r>
      <w:r>
        <w:t xml:space="preserve"> </w:t>
      </w:r>
      <w:r w:rsidRPr="00702776">
        <w:t xml:space="preserve">El análisis de los nuevos medios de comunicación surgidos a raíz del desarrollo de las tecnologías digitales. Complemento del anterior apartado, se trata de medios que se caracterizan precisamente por integrar los distintos niveles de la comunicación, potenciando la </w:t>
      </w:r>
      <w:proofErr w:type="spellStart"/>
      <w:r w:rsidRPr="00702776">
        <w:t>multidireccionalidad</w:t>
      </w:r>
      <w:proofErr w:type="spellEnd"/>
      <w:r w:rsidRPr="00702776">
        <w:t xml:space="preserve"> de la comunicación incluso en aquellos casos en los que parten de un referente claro en los medios convencionales…</w:t>
      </w:r>
    </w:p>
    <w:p w:rsidR="00E168F3" w:rsidRDefault="00E168F3" w:rsidP="00AE3431">
      <w:pPr>
        <w:widowControl w:val="0"/>
        <w:ind w:left="284" w:right="424"/>
        <w:jc w:val="both"/>
      </w:pPr>
      <w:r w:rsidRPr="00702776">
        <w:t>c.</w:t>
      </w:r>
      <w:r>
        <w:t xml:space="preserve"> </w:t>
      </w:r>
      <w:r w:rsidRPr="00702776">
        <w:t xml:space="preserve">Finalmente, el análisis del público surgido en torno al uso de estas nuevas tecnologías. Un público que evoluciona desde la consideración tradicional de la audiencia (circunscrita, generalmente, a la recepción pasiva de los contenidos predeterminados por el medio de difusión) a la de usuario activo de los medios digitales (con capacidad para interactuar con la información y con los medios que consume de muy diversas formas, así como para establecer redes de intercambio de información con otros usuarios e incluso para constituirse </w:t>
      </w:r>
      <w:r>
        <w:t>en emisor de la información)…”</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De acuerdo a estas observaciones, se deduce una masificación acelerada de la información, así como también una </w:t>
      </w:r>
      <w:proofErr w:type="spellStart"/>
      <w:r w:rsidRPr="00652FBF">
        <w:t>transfuncionalidad</w:t>
      </w:r>
      <w:proofErr w:type="spellEnd"/>
      <w:r w:rsidRPr="00652FBF">
        <w:t xml:space="preserve"> emisor-receptor interactiva, es decir, que el emisor puede ser un perceptor y viceversa, en el mismo proceso de desarrollo de la comunicación, flujo ideal que se plantea para la evolución mediática de las sociedades, que no se aprecia de manera aplicada en los medios tradicionales (radio, televisión, prensa).</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Por lo tanto, aparecen dos correlaciones entre los partícipes de este gran espacio de procesos informativos virtuales: una comunicación en masas y otra interpersonal. Germán </w:t>
      </w:r>
      <w:proofErr w:type="spellStart"/>
      <w:r w:rsidRPr="00652FBF">
        <w:t>Llorca</w:t>
      </w:r>
      <w:proofErr w:type="spellEnd"/>
      <w:r w:rsidRPr="00652FBF">
        <w:t xml:space="preserve"> </w:t>
      </w:r>
      <w:r>
        <w:t xml:space="preserve">(2009) </w:t>
      </w:r>
      <w:r w:rsidRPr="00652FBF">
        <w:t xml:space="preserve">hace una comparación entre estas dos </w:t>
      </w:r>
      <w:proofErr w:type="spellStart"/>
      <w:r w:rsidRPr="00652FBF">
        <w:t>correlatividades</w:t>
      </w:r>
      <w:proofErr w:type="spellEnd"/>
      <w:r w:rsidRPr="00652FBF">
        <w:t>, manifestando que “en la comunicación interpersonal se asume el papel activo de los interlocutores, sin especificar a quien le corresponde la actividad”. Esta afirmación refuerza la tesis de la necesaria proximidad o, al menos, un cierto grado de conocimiento del entorno físico del interlocutor con el que mantenemos la comunicación. En cambio, en la comunicación de masas “se caracterizaría por cierto grado de pasividad de uno de los interlocutores, la existencia de un elevado grado de intermediación comunicativa y el escaso margen de reacción del sujeto receptor”.</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Ambos casos, están presentes de manera permanente en este</w:t>
      </w:r>
      <w:r>
        <w:t xml:space="preserve"> </w:t>
      </w:r>
      <w:r w:rsidRPr="00652FBF">
        <w:t>espacio de comunicación, así en función de la individualidad o de la masificación que provoca este entorno virtual, se puede percibir como un lugar en donde nos podemos comunicar de manera similar a estar en sitios como en una biblioteca, unas cabinas telefónicas, museos, estadios, en la acera; es decir deviene en una sociedad intangible que se desenvuelve de manera perceptiva y mental, dependiendo de la tecnología, pero que genera un flujo más acelerado de la información, que de lo que se sucede en la sociedad real o tangible.</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Quedando por manifestar que el “Internet permite acercar el contenido deseado y especializado al consumidor de la información, generando nuevos tipos de comunicación interpersonal y redefiniendo la comunicación de masas”</w:t>
      </w:r>
      <w:r>
        <w:t xml:space="preserve"> (</w:t>
      </w:r>
      <w:proofErr w:type="spellStart"/>
      <w:r>
        <w:t>Gerbner</w:t>
      </w:r>
      <w:proofErr w:type="spellEnd"/>
      <w:r>
        <w:t>, 2010)</w:t>
      </w:r>
      <w:r w:rsidRPr="00652FBF">
        <w:t>. Aún así, se puede apreciar, que por motivos generacionales, hay una pasividad muy marcada sobre la retroalimentación de la información en la Internet.</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Esta correlación entre las comunicaciones de masas y las interpersonales, irán verificando sus evoluciones poco a poco según vaya desarrollándose de manera más directa la </w:t>
      </w:r>
      <w:proofErr w:type="spellStart"/>
      <w:r w:rsidRPr="00652FBF">
        <w:t>proactividad</w:t>
      </w:r>
      <w:proofErr w:type="spellEnd"/>
      <w:r w:rsidRPr="00652FBF">
        <w:t>, e interactividad de los usuarios, denotándose un comportamiento más activo. De esta manera se logrará el uso óptimo, en todo su potencial, a este espacio de comunicación planteado.</w:t>
      </w:r>
    </w:p>
    <w:p w:rsidR="00E168F3" w:rsidRDefault="00E168F3" w:rsidP="00AE3431">
      <w:pPr>
        <w:widowControl w:val="0"/>
        <w:spacing w:line="360" w:lineRule="auto"/>
        <w:jc w:val="both"/>
      </w:pPr>
    </w:p>
    <w:p w:rsidR="00E168F3" w:rsidRPr="00652FBF" w:rsidRDefault="00E168F3" w:rsidP="00AE3431">
      <w:pPr>
        <w:widowControl w:val="0"/>
        <w:spacing w:line="360" w:lineRule="auto"/>
        <w:jc w:val="both"/>
        <w:rPr>
          <w:b/>
        </w:rPr>
      </w:pPr>
      <w:r w:rsidRPr="00652FBF">
        <w:rPr>
          <w:b/>
        </w:rPr>
        <w:t>Espacio de comunicación en Internet</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La tecnología de la Internet, se presenta como un espacio de</w:t>
      </w:r>
      <w:r>
        <w:t xml:space="preserve"> </w:t>
      </w:r>
      <w:r w:rsidRPr="00652FBF">
        <w:t>comunicación, de tal manera que va formando estructuras análogas de representación de la realidad; así se puede encontrar que en la realidad “real” se habla de entornos, audiencia, medios; en la realidad “virtual”, se ubican los mismos elementos, con expresiones que van designando lo mismo, pero que están mejor ajustados a su contexto: interfaces, usuarios, multimedia, etc.</w:t>
      </w:r>
    </w:p>
    <w:p w:rsidR="00E168F3" w:rsidRDefault="00E168F3" w:rsidP="00AE3431">
      <w:pPr>
        <w:widowControl w:val="0"/>
        <w:spacing w:line="360" w:lineRule="auto"/>
        <w:jc w:val="both"/>
      </w:pPr>
    </w:p>
    <w:p w:rsidR="00E168F3" w:rsidRDefault="00E168F3" w:rsidP="00AE3431">
      <w:pPr>
        <w:widowControl w:val="0"/>
        <w:ind w:left="284" w:right="283"/>
        <w:jc w:val="both"/>
      </w:pPr>
      <w:r w:rsidRPr="00652FBF">
        <w:t xml:space="preserve">Como espacios de comunicación en que actúan las mismas personas e intervienen las mismas lógicas de campo, el mundo virtual y el mundo real tenderán a establecer homologías entre ellos. Sin embargo, el particular contexto comunicativo virtual permitirá que emerjan prácticas propias: la importancia de relaciones en tiempo real, la conectividad y la </w:t>
      </w:r>
      <w:proofErr w:type="spellStart"/>
      <w:r w:rsidRPr="00652FBF">
        <w:t>interreferencialidad</w:t>
      </w:r>
      <w:proofErr w:type="spellEnd"/>
      <w:r w:rsidRPr="00652FBF">
        <w:t>, las estructuras cooperativas o que apelan a un espacio para la recepción, etc.</w:t>
      </w:r>
      <w:r>
        <w:t xml:space="preserve"> (García, 2011)</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Con esto se asume que el espacio de </w:t>
      </w:r>
      <w:r>
        <w:t>la unidad de comunicación móvil</w:t>
      </w:r>
      <w:r w:rsidRPr="00652FBF">
        <w:t>, a partir de su virtualidad genera abstracciones lo suficientemente consistentes, como para percibir un mundo no físico que forma parte de la vivencia y por tanto existente de manera paralela al mundo real.</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Al afectar la espacialidad de la percepción, la </w:t>
      </w:r>
      <w:r>
        <w:t xml:space="preserve">unidad de comunicación móvil </w:t>
      </w:r>
      <w:r w:rsidRPr="00652FBF">
        <w:t>materializa puentes a manera de atajos para la vivencia de las experiencias virtuales como interconexión entre indeterminado número de usuarios.</w:t>
      </w:r>
    </w:p>
    <w:p w:rsidR="00E168F3" w:rsidRDefault="00E168F3" w:rsidP="00AE3431">
      <w:pPr>
        <w:widowControl w:val="0"/>
        <w:spacing w:line="360" w:lineRule="auto"/>
        <w:jc w:val="both"/>
      </w:pPr>
    </w:p>
    <w:p w:rsidR="00E168F3" w:rsidRDefault="00E168F3" w:rsidP="00AE3431">
      <w:pPr>
        <w:widowControl w:val="0"/>
        <w:ind w:left="284" w:right="283"/>
        <w:jc w:val="both"/>
      </w:pPr>
      <w:r w:rsidRPr="00652FBF">
        <w:t>Por todo ello debemos afirmar que Internet lo que permite es el desarrollo de mecanismos de comunicación mucho más complejos, que no responden a los parámetros tradicionales del espacio y el tiempo. En otras palabras, los conceptos de comunicación interpersonal y comunicación de masas se</w:t>
      </w:r>
      <w:r>
        <w:t xml:space="preserve"> </w:t>
      </w:r>
      <w:r w:rsidRPr="00652FBF">
        <w:t>transfiguran</w:t>
      </w:r>
      <w:r>
        <w:t>. (</w:t>
      </w:r>
      <w:proofErr w:type="spellStart"/>
      <w:r>
        <w:t>Llorca</w:t>
      </w:r>
      <w:proofErr w:type="spellEnd"/>
      <w:r>
        <w:t>, 2010)</w:t>
      </w:r>
      <w:r w:rsidRPr="00652FBF">
        <w:t>.</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Se reconoce la provocación de cambios del espacio real aplicado al espacio virtual.</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 xml:space="preserve">José Luis Orihuela, </w:t>
      </w:r>
      <w:r>
        <w:t xml:space="preserve">(2012) </w:t>
      </w:r>
      <w:r w:rsidRPr="00652FBF">
        <w:t xml:space="preserve">Catedrático de Comunicación de la Universidad de Navarra en España, presenta una observación de diez postulados mediante los cuales acierta a hacer un análisis claro de los cambios evolutivos informativos y sociales que ha logrado </w:t>
      </w:r>
      <w:proofErr w:type="gramStart"/>
      <w:r w:rsidRPr="00652FBF">
        <w:t>la</w:t>
      </w:r>
      <w:proofErr w:type="gramEnd"/>
      <w:r w:rsidRPr="00652FBF">
        <w:t xml:space="preserve"> internet como espacio de comunicación:</w:t>
      </w:r>
    </w:p>
    <w:p w:rsidR="00E168F3" w:rsidRDefault="00E168F3" w:rsidP="00AE3431">
      <w:pPr>
        <w:widowControl w:val="0"/>
        <w:spacing w:line="360" w:lineRule="auto"/>
        <w:jc w:val="both"/>
      </w:pPr>
    </w:p>
    <w:p w:rsidR="00E168F3" w:rsidRPr="00652FBF" w:rsidRDefault="00E168F3" w:rsidP="00AE3431">
      <w:pPr>
        <w:widowControl w:val="0"/>
        <w:ind w:left="284"/>
        <w:jc w:val="both"/>
      </w:pPr>
      <w:r w:rsidRPr="00652FBF">
        <w:t>Procesos de cambios:</w:t>
      </w:r>
    </w:p>
    <w:p w:rsidR="00E168F3" w:rsidRPr="00652FBF" w:rsidRDefault="00E168F3" w:rsidP="00AE3431">
      <w:pPr>
        <w:widowControl w:val="0"/>
        <w:ind w:left="284"/>
        <w:jc w:val="both"/>
      </w:pPr>
      <w:r w:rsidRPr="00652FBF">
        <w:t>1.</w:t>
      </w:r>
      <w:r>
        <w:t xml:space="preserve"> </w:t>
      </w:r>
      <w:r w:rsidRPr="00652FBF">
        <w:t>De audiencia a usuario.</w:t>
      </w:r>
    </w:p>
    <w:p w:rsidR="00E168F3" w:rsidRPr="00652FBF" w:rsidRDefault="00E168F3" w:rsidP="00AE3431">
      <w:pPr>
        <w:widowControl w:val="0"/>
        <w:ind w:left="284"/>
        <w:jc w:val="both"/>
      </w:pPr>
      <w:r w:rsidRPr="00652FBF">
        <w:t>2.</w:t>
      </w:r>
      <w:r>
        <w:t xml:space="preserve"> </w:t>
      </w:r>
      <w:r w:rsidRPr="00652FBF">
        <w:t>De medio a contenido.</w:t>
      </w:r>
    </w:p>
    <w:p w:rsidR="00E168F3" w:rsidRPr="00652FBF" w:rsidRDefault="00E168F3" w:rsidP="00AE3431">
      <w:pPr>
        <w:widowControl w:val="0"/>
        <w:ind w:left="284"/>
        <w:jc w:val="both"/>
      </w:pPr>
      <w:r w:rsidRPr="00652FBF">
        <w:t>3.</w:t>
      </w:r>
      <w:r>
        <w:t xml:space="preserve"> </w:t>
      </w:r>
      <w:r w:rsidRPr="00652FBF">
        <w:t>De soporte/formato a multimedia.</w:t>
      </w:r>
    </w:p>
    <w:p w:rsidR="00E168F3" w:rsidRPr="00652FBF" w:rsidRDefault="00E168F3" w:rsidP="00AE3431">
      <w:pPr>
        <w:widowControl w:val="0"/>
        <w:ind w:left="284"/>
        <w:jc w:val="both"/>
      </w:pPr>
      <w:r w:rsidRPr="00652FBF">
        <w:t>4.</w:t>
      </w:r>
      <w:r>
        <w:t xml:space="preserve"> </w:t>
      </w:r>
      <w:r w:rsidRPr="00652FBF">
        <w:t>De periodicidad a tiempo real.</w:t>
      </w:r>
    </w:p>
    <w:p w:rsidR="00E168F3" w:rsidRPr="00652FBF" w:rsidRDefault="00E168F3" w:rsidP="00AE3431">
      <w:pPr>
        <w:widowControl w:val="0"/>
        <w:ind w:left="284"/>
        <w:jc w:val="both"/>
      </w:pPr>
      <w:r w:rsidRPr="00652FBF">
        <w:t>5.</w:t>
      </w:r>
      <w:r>
        <w:t xml:space="preserve"> </w:t>
      </w:r>
      <w:r w:rsidRPr="00652FBF">
        <w:t>De escasez a abundancia.</w:t>
      </w:r>
    </w:p>
    <w:p w:rsidR="00E168F3" w:rsidRPr="00652FBF" w:rsidRDefault="00E168F3" w:rsidP="00AE3431">
      <w:pPr>
        <w:widowControl w:val="0"/>
        <w:ind w:left="284"/>
        <w:jc w:val="both"/>
      </w:pPr>
      <w:r w:rsidRPr="00652FBF">
        <w:t>6.</w:t>
      </w:r>
      <w:r>
        <w:t xml:space="preserve"> </w:t>
      </w:r>
      <w:r w:rsidRPr="00652FBF">
        <w:t>De intermediación a desintermediación.</w:t>
      </w:r>
    </w:p>
    <w:p w:rsidR="00E168F3" w:rsidRPr="00652FBF" w:rsidRDefault="00E168F3" w:rsidP="00AE3431">
      <w:pPr>
        <w:widowControl w:val="0"/>
        <w:ind w:left="284"/>
        <w:jc w:val="both"/>
      </w:pPr>
      <w:r w:rsidRPr="00652FBF">
        <w:t>7.</w:t>
      </w:r>
      <w:r>
        <w:t xml:space="preserve"> </w:t>
      </w:r>
      <w:r w:rsidRPr="00652FBF">
        <w:t>De distribución a acceso.</w:t>
      </w:r>
    </w:p>
    <w:p w:rsidR="00E168F3" w:rsidRPr="00652FBF" w:rsidRDefault="00E168F3" w:rsidP="00AE3431">
      <w:pPr>
        <w:widowControl w:val="0"/>
        <w:ind w:left="284"/>
        <w:jc w:val="both"/>
      </w:pPr>
      <w:r w:rsidRPr="00652FBF">
        <w:t>8.</w:t>
      </w:r>
      <w:r>
        <w:t xml:space="preserve"> </w:t>
      </w:r>
      <w:r w:rsidRPr="00652FBF">
        <w:t xml:space="preserve">De </w:t>
      </w:r>
      <w:proofErr w:type="spellStart"/>
      <w:r w:rsidRPr="00652FBF">
        <w:t>unidireccionalidad</w:t>
      </w:r>
      <w:proofErr w:type="spellEnd"/>
      <w:r w:rsidRPr="00652FBF">
        <w:t xml:space="preserve"> a interactividad.</w:t>
      </w:r>
    </w:p>
    <w:p w:rsidR="00E168F3" w:rsidRPr="00652FBF" w:rsidRDefault="00E168F3" w:rsidP="00AE3431">
      <w:pPr>
        <w:widowControl w:val="0"/>
        <w:ind w:left="284"/>
        <w:jc w:val="both"/>
      </w:pPr>
      <w:r w:rsidRPr="00652FBF">
        <w:t>9.</w:t>
      </w:r>
      <w:r>
        <w:t xml:space="preserve"> </w:t>
      </w:r>
      <w:r w:rsidRPr="00652FBF">
        <w:t>De lineal a hipertexto.</w:t>
      </w:r>
    </w:p>
    <w:p w:rsidR="00E168F3" w:rsidRDefault="00E168F3" w:rsidP="00AE3431">
      <w:pPr>
        <w:widowControl w:val="0"/>
        <w:ind w:left="284"/>
        <w:jc w:val="both"/>
      </w:pPr>
      <w:r w:rsidRPr="00652FBF">
        <w:t>10</w:t>
      </w:r>
      <w:r>
        <w:t xml:space="preserve">. </w:t>
      </w:r>
      <w:r w:rsidRPr="00652FBF">
        <w:t>De información a conocimiento.</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Se distingue claramente esta adaptación de los medios hacia el espacio por el que se difunden haciendo de la audiencia, (normalmente concebida así en los medios tradicionales) usuarios.</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Ya no se habla de cada cuanto está circulando la información o los contenidos, sino más bien de qué tan actualizados están los datos; el tiempo real es un imperante en este gran circuito de flujo de mensajes, funcionando con la prisa en que se desenvuelve la sociedad actual, aunque esta misma rapidez de la actualización genera una atemporalidad en cuanto a los mensajes estáticos que dependen simplemente de un uso directo del</w:t>
      </w:r>
      <w:r>
        <w:t xml:space="preserve"> </w:t>
      </w:r>
      <w:r w:rsidRPr="00652FBF">
        <w:t>usuario. Se podría estar hablando de temporalidad y atemporalidad, dependiendo de la intención de los mensajes o del formato comunicacional utilizado.</w:t>
      </w:r>
      <w:r>
        <w:t xml:space="preserve"> </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Esta masiva afluencia de información, permite el acceso directo al conocimiento, sin necesidad de la participación de alguien que conozca sobre tal aspecto o sea especializado en administrar aquellos datos ya que</w:t>
      </w:r>
      <w:r>
        <w:t xml:space="preserve"> </w:t>
      </w:r>
      <w:r w:rsidRPr="00652FBF">
        <w:t xml:space="preserve">no son distribuidos, como ha pasado tradicionalmente, sino que con la tecnología el usuario decide su acceso a estos espacios y se desliga de la dependencia de algún tipo de distribución ya sea con o sin privilegios, haciendo de esta independencia una apertura hacia la </w:t>
      </w:r>
      <w:proofErr w:type="spellStart"/>
      <w:r w:rsidRPr="00652FBF">
        <w:t>multidireccionalidad</w:t>
      </w:r>
      <w:proofErr w:type="spellEnd"/>
      <w:r w:rsidRPr="00652FBF">
        <w:t xml:space="preserve"> e interactividad de la participación en el proceso de comunicación. El constante flujo de información genera una responsabilidad de los usuarios globales sobre el correcto uso y creación de los contenidos, para que corresponda a un evolucionar efectivo de la sociedad de comunicación en la sociedad del conocimiento.</w:t>
      </w:r>
      <w:r>
        <w:t xml:space="preserve"> </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Y en cuanto a tecnología, la forma común, análoga de escritura lineal, se dinamiza mediante la aplicación del lenguaje global del hipertexto que es el formato en que se realiza las comunicaciones internas de los aparatos que están conectados a la red.</w:t>
      </w:r>
    </w:p>
    <w:p w:rsidR="00E168F3" w:rsidRDefault="00E168F3" w:rsidP="00AE3431">
      <w:pPr>
        <w:widowControl w:val="0"/>
        <w:spacing w:line="360" w:lineRule="auto"/>
        <w:jc w:val="both"/>
      </w:pPr>
    </w:p>
    <w:p w:rsidR="00E168F3" w:rsidRPr="00556DC3" w:rsidRDefault="00E168F3" w:rsidP="000B2C1E">
      <w:pPr>
        <w:widowControl w:val="0"/>
        <w:rPr>
          <w:b/>
        </w:rPr>
      </w:pPr>
      <w:r w:rsidRPr="00556DC3">
        <w:rPr>
          <w:b/>
        </w:rPr>
        <w:t>NORMAS MÍNIMAS PARA LA EDUCACIÓN: Preparación, Respuesta, Recuperación</w:t>
      </w:r>
    </w:p>
    <w:p w:rsidR="00E168F3" w:rsidRDefault="00E168F3" w:rsidP="00AE3431">
      <w:pPr>
        <w:widowControl w:val="0"/>
        <w:spacing w:line="360" w:lineRule="auto"/>
        <w:jc w:val="both"/>
        <w:rPr>
          <w:b/>
        </w:rPr>
      </w:pPr>
      <w:r w:rsidRPr="00556DC3">
        <w:rPr>
          <w:b/>
        </w:rPr>
        <w:t xml:space="preserve">Red </w:t>
      </w:r>
      <w:proofErr w:type="spellStart"/>
      <w:r w:rsidRPr="00556DC3">
        <w:rPr>
          <w:b/>
        </w:rPr>
        <w:t>Interagencial</w:t>
      </w:r>
      <w:proofErr w:type="spellEnd"/>
      <w:r w:rsidRPr="00556DC3">
        <w:rPr>
          <w:b/>
        </w:rPr>
        <w:t xml:space="preserve"> para la Educación en Situaciones de Emergencia. INEE</w:t>
      </w:r>
    </w:p>
    <w:p w:rsidR="00E168F3" w:rsidRDefault="00E168F3" w:rsidP="00AE3431">
      <w:pPr>
        <w:widowControl w:val="0"/>
        <w:spacing w:line="360" w:lineRule="auto"/>
        <w:jc w:val="both"/>
      </w:pPr>
    </w:p>
    <w:p w:rsidR="00E168F3" w:rsidRDefault="00E168F3" w:rsidP="00AE3431">
      <w:pPr>
        <w:widowControl w:val="0"/>
        <w:spacing w:line="360" w:lineRule="auto"/>
        <w:jc w:val="both"/>
      </w:pPr>
      <w:r>
        <w:t>Se toma como referencia las Normas INEE al momento de establecer la contextualización de la campaña hacia el conglomerado social local que ha sido afectado en este caso por el terremoto acaecido el 16 de abril del 2016.</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Se recalca que sirven de referente ya que la campaña es </w:t>
      </w:r>
      <w:proofErr w:type="spellStart"/>
      <w:r>
        <w:t>educomunicacional</w:t>
      </w:r>
      <w:proofErr w:type="spellEnd"/>
      <w:r>
        <w:t>, por lo tanto el componente educativo (que no se reduce una educación formal de aulas tradicionales) es transversal a las actividades que pretende la ejecución de esta intervención en las comunidades afectadas por el desastre natural anteriormente citado.</w:t>
      </w:r>
    </w:p>
    <w:p w:rsidR="00E168F3" w:rsidRDefault="00E168F3" w:rsidP="00AE3431">
      <w:pPr>
        <w:widowControl w:val="0"/>
        <w:spacing w:line="360" w:lineRule="auto"/>
        <w:jc w:val="both"/>
      </w:pPr>
    </w:p>
    <w:p w:rsidR="00E168F3" w:rsidRDefault="00E168F3" w:rsidP="00AE3431">
      <w:pPr>
        <w:widowControl w:val="0"/>
        <w:spacing w:line="360" w:lineRule="auto"/>
        <w:jc w:val="both"/>
      </w:pPr>
      <w:r>
        <w:t>Es así que se hace una revisión de las normas gestionadas desde la UNICEF para el tratamiento de la educación en situación de conflagración social:</w:t>
      </w:r>
    </w:p>
    <w:p w:rsidR="00E168F3" w:rsidRDefault="00E168F3" w:rsidP="00AE3431">
      <w:pPr>
        <w:widowControl w:val="0"/>
        <w:sectPr w:rsidR="00E168F3" w:rsidSect="00AE3431">
          <w:headerReference w:type="default" r:id="rId22"/>
          <w:footerReference w:type="default" r:id="rId23"/>
          <w:pgSz w:w="11906" w:h="16838" w:code="9"/>
          <w:pgMar w:top="1701" w:right="1701" w:bottom="1701" w:left="1985" w:header="709" w:footer="709" w:gutter="0"/>
          <w:cols w:space="708"/>
          <w:docGrid w:linePitch="360"/>
        </w:sectPr>
      </w:pPr>
    </w:p>
    <w:p w:rsidR="00E168F3" w:rsidRPr="00AF0CB6" w:rsidRDefault="00E168F3" w:rsidP="000B2C1E">
      <w:pPr>
        <w:widowControl w:val="0"/>
        <w:jc w:val="both"/>
        <w:rPr>
          <w:sz w:val="20"/>
        </w:rPr>
      </w:pPr>
      <w:r w:rsidRPr="007A2A76">
        <w:rPr>
          <w:noProof/>
          <w:lang w:eastAsia="es-EC"/>
        </w:rPr>
        <w:drawing>
          <wp:anchor distT="0" distB="0" distL="114300" distR="114300" simplePos="0" relativeHeight="251677696" behindDoc="0" locked="0" layoutInCell="1" allowOverlap="1">
            <wp:simplePos x="0" y="0"/>
            <wp:positionH relativeFrom="column">
              <wp:posOffset>-27305</wp:posOffset>
            </wp:positionH>
            <wp:positionV relativeFrom="paragraph">
              <wp:posOffset>-111760</wp:posOffset>
            </wp:positionV>
            <wp:extent cx="8845550" cy="5144770"/>
            <wp:effectExtent l="1905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8887" t="11549" r="9940" b="4559"/>
                    <a:stretch/>
                  </pic:blipFill>
                  <pic:spPr bwMode="auto">
                    <a:xfrm>
                      <a:off x="0" y="0"/>
                      <a:ext cx="8845550" cy="5144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7A2A76">
        <w:rPr>
          <w:sz w:val="16"/>
        </w:rPr>
        <w:t xml:space="preserve">Fuente: Red </w:t>
      </w:r>
      <w:proofErr w:type="spellStart"/>
      <w:r w:rsidRPr="007A2A76">
        <w:rPr>
          <w:sz w:val="16"/>
        </w:rPr>
        <w:t>Interagencial</w:t>
      </w:r>
      <w:proofErr w:type="spellEnd"/>
      <w:r w:rsidRPr="007A2A76">
        <w:rPr>
          <w:sz w:val="16"/>
        </w:rPr>
        <w:t xml:space="preserve"> para la Educación en Situaciones de Emergencia. INEE</w:t>
      </w:r>
      <w:r w:rsidR="000B2C1E">
        <w:rPr>
          <w:sz w:val="16"/>
        </w:rPr>
        <w:t xml:space="preserve">.   </w:t>
      </w:r>
      <w:r w:rsidRPr="00AF0CB6">
        <w:rPr>
          <w:sz w:val="20"/>
        </w:rPr>
        <w:t>Fig. 8 Normas INEE</w:t>
      </w:r>
    </w:p>
    <w:p w:rsidR="00E168F3" w:rsidRDefault="00E168F3" w:rsidP="00AE3431">
      <w:pPr>
        <w:widowControl w:val="0"/>
        <w:sectPr w:rsidR="00E168F3" w:rsidSect="000B2C1E">
          <w:pgSz w:w="16838" w:h="11906" w:orient="landscape" w:code="9"/>
          <w:pgMar w:top="1985" w:right="1811" w:bottom="851" w:left="1985" w:header="709" w:footer="709" w:gutter="0"/>
          <w:cols w:space="708"/>
          <w:docGrid w:linePitch="360"/>
        </w:sectPr>
      </w:pPr>
    </w:p>
    <w:p w:rsidR="00E168F3" w:rsidRDefault="00E168F3" w:rsidP="00AE3431">
      <w:pPr>
        <w:widowControl w:val="0"/>
        <w:spacing w:line="384" w:lineRule="auto"/>
        <w:jc w:val="both"/>
      </w:pPr>
      <w:r w:rsidRPr="00BC4CD0">
        <w:t>Las normas mínimas para la educación: Preparación, respuesta, recuperación, expresan el compromiso de que todos los individuos- niños, jóvenes y adultos –tienen derecho a la educación. Las normas mínimas aseguran el nivel mínimo de calidad educativa y el acceso desde la emergencia hasta la rehabilitación. Éstas pueden ser usadas para construcción de capacidades y como herramienta de capacitación para agencias humanitarias, gobiernos y poblaciones locales de modo de asegurar la efectividad y calidad de la asistencia educativa.</w:t>
      </w:r>
    </w:p>
    <w:p w:rsidR="00E168F3" w:rsidRDefault="00E168F3" w:rsidP="00AE3431">
      <w:pPr>
        <w:widowControl w:val="0"/>
        <w:spacing w:line="384" w:lineRule="auto"/>
        <w:jc w:val="both"/>
      </w:pPr>
    </w:p>
    <w:p w:rsidR="00E168F3" w:rsidRDefault="00E168F3" w:rsidP="00AE3431">
      <w:pPr>
        <w:widowControl w:val="0"/>
        <w:spacing w:line="384" w:lineRule="auto"/>
        <w:jc w:val="both"/>
      </w:pPr>
      <w:r w:rsidRPr="00BC4CD0">
        <w:t>Las normas mínimas ayudan a garantizar la rendición de cuentas y predictibilidad entre los actores humanitarios así como a mejorar la coordinación entre socios, incluyendo autoridades educativas.</w:t>
      </w:r>
    </w:p>
    <w:p w:rsidR="00E168F3" w:rsidRDefault="00E168F3" w:rsidP="00AE3431">
      <w:pPr>
        <w:widowControl w:val="0"/>
        <w:spacing w:line="384" w:lineRule="auto"/>
        <w:jc w:val="both"/>
      </w:pPr>
    </w:p>
    <w:p w:rsidR="00E168F3" w:rsidRDefault="00E168F3" w:rsidP="00AE3431">
      <w:pPr>
        <w:widowControl w:val="0"/>
        <w:spacing w:line="384" w:lineRule="auto"/>
        <w:jc w:val="both"/>
      </w:pPr>
      <w:r>
        <w:t xml:space="preserve">Se toma como referente a las Normas INEE ya que sirven como elemento </w:t>
      </w:r>
      <w:proofErr w:type="spellStart"/>
      <w:r>
        <w:t>contextualizador</w:t>
      </w:r>
      <w:proofErr w:type="spellEnd"/>
      <w:r>
        <w:t xml:space="preserve"> del trabajo que debe realizarse en función de estos parámetros, los mismos que han sido elaborados de acuerdo a consensos internacionales de manejo de desastres naturales para una reacción eficaz ante estos eventos.</w:t>
      </w:r>
    </w:p>
    <w:p w:rsidR="00E168F3" w:rsidRDefault="00E168F3" w:rsidP="00AE3431">
      <w:pPr>
        <w:widowControl w:val="0"/>
        <w:spacing w:line="384" w:lineRule="auto"/>
        <w:jc w:val="both"/>
      </w:pPr>
    </w:p>
    <w:p w:rsidR="00E168F3" w:rsidRPr="00BC4CD0" w:rsidRDefault="00E168F3" w:rsidP="00AE3431">
      <w:pPr>
        <w:widowControl w:val="0"/>
        <w:spacing w:line="384" w:lineRule="auto"/>
        <w:jc w:val="both"/>
      </w:pPr>
      <w:r>
        <w:t>Es así que, de acuerdo a la Fig. 8 se menciona una de las normas principales que es la participación. No se puede intervenir en un espacio de recuperación sino se involucra a la comunidad misma dentro de su propia solución como agente generador de opciones.</w:t>
      </w:r>
    </w:p>
    <w:p w:rsidR="00E168F3" w:rsidRPr="00BC4CD0" w:rsidRDefault="00E168F3" w:rsidP="00AE3431">
      <w:pPr>
        <w:widowControl w:val="0"/>
        <w:spacing w:line="384" w:lineRule="auto"/>
        <w:jc w:val="both"/>
      </w:pPr>
    </w:p>
    <w:p w:rsidR="00E168F3" w:rsidRDefault="00E168F3" w:rsidP="00AE3431">
      <w:pPr>
        <w:widowControl w:val="0"/>
        <w:spacing w:line="384" w:lineRule="auto"/>
        <w:jc w:val="both"/>
      </w:pPr>
      <w:r>
        <w:t>Es así que l</w:t>
      </w:r>
      <w:r w:rsidRPr="009C1473">
        <w:t xml:space="preserve">a participación es un derecho para todos y es la base para trabajar con comunidades y elaborar programas. La participación varía según las capacidades. Todos los grupos, incluidos los adultos, los niños, los jóvenes, las personas discapacitadas y los miembros de grupos vulnerables, tienen derecho a participar de diferentes formas, desde la edad más temprana. Ningún grupo de personas debe ser privado de oportunidades de participación porque es difícil llegar a él o trabajar con él. </w:t>
      </w:r>
    </w:p>
    <w:p w:rsidR="00E168F3" w:rsidRDefault="00E168F3" w:rsidP="00AE3431">
      <w:pPr>
        <w:widowControl w:val="0"/>
        <w:spacing w:line="384" w:lineRule="auto"/>
        <w:jc w:val="both"/>
      </w:pPr>
    </w:p>
    <w:p w:rsidR="00E168F3" w:rsidRDefault="00E168F3" w:rsidP="00AE3431">
      <w:pPr>
        <w:widowControl w:val="0"/>
        <w:spacing w:line="384" w:lineRule="auto"/>
        <w:jc w:val="both"/>
      </w:pPr>
      <w:r w:rsidRPr="00C81DD4">
        <w:rPr>
          <w:b/>
        </w:rPr>
        <w:t>La participación</w:t>
      </w:r>
      <w:r>
        <w:t xml:space="preserve"> debe ser una actitud</w:t>
      </w:r>
      <w:r w:rsidRPr="009C1473">
        <w:t xml:space="preserve"> voluntaria. Se invita y estimula a las personas a participar, pero no se las obliga ni manipula. La participación puede incluir una gama de actividades y enfoques. </w:t>
      </w:r>
    </w:p>
    <w:p w:rsidR="00E168F3" w:rsidRDefault="00E168F3" w:rsidP="00AE3431">
      <w:pPr>
        <w:widowControl w:val="0"/>
        <w:spacing w:line="384" w:lineRule="auto"/>
        <w:jc w:val="both"/>
      </w:pPr>
    </w:p>
    <w:p w:rsidR="00E168F3" w:rsidRDefault="00E168F3" w:rsidP="00AE3431">
      <w:pPr>
        <w:widowControl w:val="0"/>
        <w:spacing w:line="384" w:lineRule="auto"/>
        <w:jc w:val="both"/>
      </w:pPr>
      <w:r>
        <w:t xml:space="preserve">Evitar </w:t>
      </w:r>
      <w:r w:rsidRPr="009C1473">
        <w:t>roles pasivos incluyen el uso de servicios, el aporte de recursos materiales, la aceptación de decisiones tomadas por otros y el ser consultado mínimamente. La participación activa se refiere al aporte de tiempo y a la intervención directa en la toma de decisiones, la planificación y la aplicación de actividades educativas.</w:t>
      </w:r>
    </w:p>
    <w:p w:rsidR="00E168F3" w:rsidRDefault="00E168F3" w:rsidP="00AE3431">
      <w:pPr>
        <w:widowControl w:val="0"/>
        <w:spacing w:line="384" w:lineRule="auto"/>
        <w:jc w:val="both"/>
      </w:pPr>
    </w:p>
    <w:p w:rsidR="00E168F3" w:rsidRDefault="00E168F3" w:rsidP="00AE3431">
      <w:pPr>
        <w:widowControl w:val="0"/>
        <w:spacing w:line="384" w:lineRule="auto"/>
        <w:jc w:val="both"/>
      </w:pPr>
      <w:r>
        <w:t xml:space="preserve">En base a la participación surgen los parámetros fundamentales que fortalecen al componente </w:t>
      </w:r>
      <w:proofErr w:type="spellStart"/>
      <w:r>
        <w:t>edu</w:t>
      </w:r>
      <w:proofErr w:type="spellEnd"/>
      <w:r>
        <w:t xml:space="preserve"> comunicativo de la campaña. Tal como se expone en la fig. 8, la accesibilidad y los ambientes figuran un elemento primordial para el efectivo funcionamiento de los espacios de trabajo. Las normas: igual de acceso, protección y bienestar, instalaciones y servicios, deben estar garantizadas en el ejercicio de la ejecución de la campaña.</w:t>
      </w:r>
    </w:p>
    <w:p w:rsidR="00E168F3" w:rsidRDefault="00E168F3" w:rsidP="00AE3431">
      <w:pPr>
        <w:widowControl w:val="0"/>
        <w:spacing w:line="384" w:lineRule="auto"/>
        <w:jc w:val="both"/>
      </w:pPr>
    </w:p>
    <w:p w:rsidR="00E168F3" w:rsidRDefault="00E168F3" w:rsidP="00AE3431">
      <w:pPr>
        <w:widowControl w:val="0"/>
        <w:spacing w:line="384" w:lineRule="auto"/>
        <w:jc w:val="both"/>
      </w:pPr>
      <w:r>
        <w:t>En cuanto a los ejes normativos siguientes: enseñanza y aprendizaje, maestros y demás personal educativo, y política educativa; lo que se aplicará será la contextualización del espacio hacia la realidad del trabajo</w:t>
      </w:r>
    </w:p>
    <w:p w:rsidR="00E168F3" w:rsidRDefault="00E168F3" w:rsidP="00AE3431">
      <w:pPr>
        <w:widowControl w:val="0"/>
        <w:spacing w:line="384" w:lineRule="auto"/>
        <w:jc w:val="both"/>
      </w:pPr>
    </w:p>
    <w:p w:rsidR="00E168F3" w:rsidRPr="0088583C" w:rsidRDefault="00E168F3" w:rsidP="00AE3431">
      <w:pPr>
        <w:widowControl w:val="0"/>
        <w:spacing w:line="384" w:lineRule="auto"/>
        <w:jc w:val="both"/>
        <w:rPr>
          <w:b/>
        </w:rPr>
      </w:pPr>
      <w:r w:rsidRPr="0088583C">
        <w:rPr>
          <w:b/>
        </w:rPr>
        <w:t>NORMAS ESFERA</w:t>
      </w:r>
    </w:p>
    <w:p w:rsidR="00E168F3" w:rsidRPr="00556DC3" w:rsidRDefault="00E168F3" w:rsidP="00AE3431">
      <w:pPr>
        <w:widowControl w:val="0"/>
        <w:spacing w:line="384" w:lineRule="auto"/>
        <w:jc w:val="both"/>
      </w:pPr>
    </w:p>
    <w:p w:rsidR="00E168F3" w:rsidRPr="0088583C" w:rsidRDefault="00E168F3" w:rsidP="00AE3431">
      <w:pPr>
        <w:widowControl w:val="0"/>
        <w:spacing w:line="384" w:lineRule="auto"/>
        <w:jc w:val="both"/>
        <w:rPr>
          <w:b/>
        </w:rPr>
      </w:pPr>
      <w:r w:rsidRPr="0088583C">
        <w:rPr>
          <w:b/>
        </w:rPr>
        <w:t>Principio de protección 2: Velar por que las personas tengan acceso a una asistencia imparcial, de acuerdo con sus necesidades y sin discriminación.</w:t>
      </w:r>
    </w:p>
    <w:p w:rsidR="00E168F3" w:rsidRDefault="00E168F3" w:rsidP="00AE3431">
      <w:pPr>
        <w:widowControl w:val="0"/>
        <w:spacing w:line="384" w:lineRule="auto"/>
        <w:jc w:val="both"/>
      </w:pPr>
    </w:p>
    <w:p w:rsidR="00E168F3" w:rsidRDefault="00E168F3" w:rsidP="00AE3431">
      <w:pPr>
        <w:widowControl w:val="0"/>
        <w:spacing w:line="384" w:lineRule="auto"/>
        <w:jc w:val="both"/>
      </w:pPr>
      <w:r w:rsidRPr="0088583C">
        <w:t>Las personas tienen acceso a la asistencia humanitaria de acuerdo</w:t>
      </w:r>
      <w:r>
        <w:t xml:space="preserve"> </w:t>
      </w:r>
      <w:r w:rsidRPr="0088583C">
        <w:t>con sus necesidades y sin sufrir discriminación adversa. No se</w:t>
      </w:r>
      <w:r>
        <w:t xml:space="preserve"> </w:t>
      </w:r>
      <w:r w:rsidRPr="0088583C">
        <w:t>niega la asistencia a las personas que la necesitan, y se da acceso</w:t>
      </w:r>
      <w:r>
        <w:t xml:space="preserve"> </w:t>
      </w:r>
      <w:r w:rsidRPr="0088583C">
        <w:t>a las organizaciones humanitarias en condiciones apropiadas.</w:t>
      </w:r>
    </w:p>
    <w:p w:rsidR="00E168F3" w:rsidRPr="0088583C" w:rsidRDefault="00E168F3" w:rsidP="00AE3431">
      <w:pPr>
        <w:widowControl w:val="0"/>
        <w:spacing w:line="384" w:lineRule="auto"/>
        <w:jc w:val="both"/>
      </w:pPr>
    </w:p>
    <w:p w:rsidR="00E168F3" w:rsidRPr="0088583C" w:rsidRDefault="00E168F3" w:rsidP="00AE3431">
      <w:pPr>
        <w:widowControl w:val="0"/>
        <w:spacing w:line="384" w:lineRule="auto"/>
        <w:jc w:val="both"/>
      </w:pPr>
      <w:r w:rsidRPr="0088583C">
        <w:t>Este principio abarca los siguientes elementos:</w:t>
      </w: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Hay que garantizar el acceso a la asistencia humanitaria a todos los sectores de la población afectada.</w:t>
      </w: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Es imperativo impugnar cualquier privación deliberada de los medios de subsistencia a un sector de la población invocando la legislación pertinente y</w:t>
      </w:r>
      <w:r>
        <w:rPr>
          <w:rFonts w:ascii="Times New Roman" w:hAnsi="Times New Roman" w:cs="Times New Roman"/>
          <w:sz w:val="24"/>
          <w:szCs w:val="24"/>
        </w:rPr>
        <w:t xml:space="preserve"> </w:t>
      </w:r>
      <w:r w:rsidRPr="0088583C">
        <w:rPr>
          <w:rFonts w:ascii="Times New Roman" w:hAnsi="Times New Roman" w:cs="Times New Roman"/>
          <w:sz w:val="24"/>
          <w:szCs w:val="24"/>
        </w:rPr>
        <w:t>los principios humanitarios generales enunciados en la Carta Humanitaria.</w:t>
      </w: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Las personas afectadas reciben apoyo según sus necesidades y no se las</w:t>
      </w:r>
      <w:r>
        <w:rPr>
          <w:rFonts w:ascii="Times New Roman" w:hAnsi="Times New Roman" w:cs="Times New Roman"/>
          <w:sz w:val="24"/>
          <w:szCs w:val="24"/>
        </w:rPr>
        <w:t xml:space="preserve"> </w:t>
      </w:r>
      <w:r w:rsidRPr="0088583C">
        <w:rPr>
          <w:rFonts w:ascii="Times New Roman" w:hAnsi="Times New Roman" w:cs="Times New Roman"/>
          <w:sz w:val="24"/>
          <w:szCs w:val="24"/>
        </w:rPr>
        <w:t>discrimina por ningún motivo.</w:t>
      </w:r>
    </w:p>
    <w:p w:rsidR="00E168F3" w:rsidRPr="0088583C" w:rsidRDefault="00E168F3" w:rsidP="00AE3431">
      <w:pPr>
        <w:pStyle w:val="Prrafodelista"/>
        <w:widowControl w:val="0"/>
        <w:spacing w:line="384" w:lineRule="auto"/>
        <w:jc w:val="both"/>
        <w:rPr>
          <w:rFonts w:ascii="Times New Roman" w:hAnsi="Times New Roman" w:cs="Times New Roman"/>
          <w:sz w:val="24"/>
          <w:szCs w:val="24"/>
        </w:rPr>
      </w:pPr>
    </w:p>
    <w:p w:rsidR="00E168F3" w:rsidRPr="0088583C" w:rsidRDefault="00E168F3" w:rsidP="00AE3431">
      <w:pPr>
        <w:widowControl w:val="0"/>
        <w:spacing w:line="384" w:lineRule="auto"/>
        <w:jc w:val="both"/>
        <w:rPr>
          <w:b/>
        </w:rPr>
      </w:pPr>
      <w:r w:rsidRPr="0088583C">
        <w:rPr>
          <w:b/>
        </w:rPr>
        <w:t>Principio de protección 3: proteger a las personas de los daños físicos y psíquicos.</w:t>
      </w:r>
    </w:p>
    <w:p w:rsidR="00E168F3" w:rsidRDefault="00E168F3" w:rsidP="00AE3431">
      <w:pPr>
        <w:widowControl w:val="0"/>
        <w:spacing w:line="384" w:lineRule="auto"/>
        <w:jc w:val="both"/>
      </w:pPr>
    </w:p>
    <w:p w:rsidR="00E168F3" w:rsidRDefault="00E168F3" w:rsidP="00AE3431">
      <w:pPr>
        <w:widowControl w:val="0"/>
        <w:spacing w:line="384" w:lineRule="auto"/>
        <w:jc w:val="both"/>
      </w:pPr>
      <w:r>
        <w:t>- M</w:t>
      </w:r>
      <w:r w:rsidRPr="0088583C">
        <w:t>ecanismos familiares y comunitarios de protección y apoyo</w:t>
      </w:r>
      <w:r>
        <w:t xml:space="preserve"> psicosocial.</w:t>
      </w:r>
    </w:p>
    <w:p w:rsidR="00E168F3" w:rsidRDefault="00E168F3" w:rsidP="00AE3431">
      <w:pPr>
        <w:widowControl w:val="0"/>
        <w:spacing w:line="384" w:lineRule="auto"/>
        <w:jc w:val="both"/>
      </w:pPr>
      <w:r>
        <w:t xml:space="preserve">- </w:t>
      </w:r>
      <w:r w:rsidRPr="0088583C">
        <w:t>Apoyo a las actividades de autoayuda comunitarias</w:t>
      </w:r>
      <w:r>
        <w:t>.</w:t>
      </w:r>
    </w:p>
    <w:p w:rsidR="00E168F3" w:rsidRDefault="00E168F3" w:rsidP="00AE3431">
      <w:pPr>
        <w:widowControl w:val="0"/>
        <w:spacing w:line="384" w:lineRule="auto"/>
        <w:jc w:val="both"/>
      </w:pPr>
    </w:p>
    <w:p w:rsidR="00E168F3" w:rsidRDefault="00E168F3" w:rsidP="00AE3431">
      <w:pPr>
        <w:widowControl w:val="0"/>
        <w:spacing w:line="384" w:lineRule="auto"/>
        <w:jc w:val="both"/>
        <w:rPr>
          <w:b/>
        </w:rPr>
      </w:pPr>
      <w:r w:rsidRPr="0088583C">
        <w:rPr>
          <w:b/>
        </w:rPr>
        <w:t>Principio de protección 4: ayudar a las personas a reivindicar</w:t>
      </w:r>
      <w:r>
        <w:rPr>
          <w:b/>
        </w:rPr>
        <w:t xml:space="preserve"> </w:t>
      </w:r>
      <w:r w:rsidRPr="0088583C">
        <w:rPr>
          <w:b/>
        </w:rPr>
        <w:t>sus derechos.</w:t>
      </w:r>
    </w:p>
    <w:p w:rsidR="00E168F3" w:rsidRPr="0088583C" w:rsidRDefault="00E168F3" w:rsidP="00AE3431">
      <w:pPr>
        <w:widowControl w:val="0"/>
        <w:spacing w:line="384" w:lineRule="auto"/>
        <w:jc w:val="both"/>
        <w:rPr>
          <w:b/>
        </w:rPr>
      </w:pPr>
    </w:p>
    <w:p w:rsidR="00E168F3" w:rsidRDefault="00E168F3" w:rsidP="00AE3431">
      <w:pPr>
        <w:widowControl w:val="0"/>
        <w:spacing w:line="384" w:lineRule="auto"/>
        <w:jc w:val="both"/>
      </w:pPr>
      <w:r w:rsidRPr="0088583C">
        <w:t>Se ayuda a la población afectada a reivindicar sus derechos informándola</w:t>
      </w:r>
      <w:r>
        <w:t xml:space="preserve"> </w:t>
      </w:r>
      <w:r w:rsidRPr="0088583C">
        <w:t>al respecto, documentando los hechos y asistiéndola en</w:t>
      </w:r>
      <w:r>
        <w:t xml:space="preserve"> </w:t>
      </w:r>
      <w:r w:rsidRPr="0088583C">
        <w:t>la búsqueda de medios para hacer valer sus derechos. Se presta</w:t>
      </w:r>
      <w:r>
        <w:t xml:space="preserve"> </w:t>
      </w:r>
      <w:r w:rsidRPr="0088583C">
        <w:t>apoyo a las víctimas para que se recuperen de los abusos físicos,</w:t>
      </w:r>
      <w:r>
        <w:t xml:space="preserve"> psíquicos y sociales</w:t>
      </w:r>
      <w:r w:rsidRPr="0088583C">
        <w:t>.</w:t>
      </w:r>
    </w:p>
    <w:p w:rsidR="00E168F3" w:rsidRDefault="00E168F3" w:rsidP="00AE3431">
      <w:pPr>
        <w:widowControl w:val="0"/>
        <w:spacing w:line="384" w:lineRule="auto"/>
        <w:jc w:val="both"/>
      </w:pPr>
    </w:p>
    <w:p w:rsidR="00E168F3" w:rsidRDefault="00E168F3" w:rsidP="00AE3431">
      <w:pPr>
        <w:widowControl w:val="0"/>
        <w:spacing w:line="384" w:lineRule="auto"/>
        <w:jc w:val="both"/>
      </w:pPr>
      <w:r w:rsidRPr="0088583C">
        <w:t>Este principio abarca los siguientes elementos:</w:t>
      </w:r>
    </w:p>
    <w:p w:rsidR="00E168F3" w:rsidRPr="0088583C" w:rsidRDefault="00E168F3" w:rsidP="00AE3431">
      <w:pPr>
        <w:widowControl w:val="0"/>
        <w:spacing w:line="384" w:lineRule="auto"/>
        <w:jc w:val="both"/>
      </w:pP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Ayudar a las personas afectadas a reivindicar sus derechos y obtener reparación, sea del gobierno o de otras fuentes, así como proporcionarles información</w:t>
      </w:r>
      <w:r>
        <w:rPr>
          <w:rFonts w:ascii="Times New Roman" w:hAnsi="Times New Roman" w:cs="Times New Roman"/>
          <w:sz w:val="24"/>
          <w:szCs w:val="24"/>
        </w:rPr>
        <w:t xml:space="preserve"> </w:t>
      </w:r>
      <w:r w:rsidRPr="0088583C">
        <w:rPr>
          <w:rFonts w:ascii="Times New Roman" w:hAnsi="Times New Roman" w:cs="Times New Roman"/>
          <w:sz w:val="24"/>
          <w:szCs w:val="24"/>
        </w:rPr>
        <w:t>sobre sus derechos y sobre los medios de resarcimiento existentes.</w:t>
      </w: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Ayudar a las personas afectadas a obtener la documentación que necesitan</w:t>
      </w:r>
      <w:r>
        <w:rPr>
          <w:rFonts w:ascii="Times New Roman" w:hAnsi="Times New Roman" w:cs="Times New Roman"/>
          <w:sz w:val="24"/>
          <w:szCs w:val="24"/>
        </w:rPr>
        <w:t xml:space="preserve"> </w:t>
      </w:r>
      <w:r w:rsidRPr="0088583C">
        <w:rPr>
          <w:rFonts w:ascii="Times New Roman" w:hAnsi="Times New Roman" w:cs="Times New Roman"/>
          <w:sz w:val="24"/>
          <w:szCs w:val="24"/>
        </w:rPr>
        <w:t>para justificar sus derechos.</w:t>
      </w:r>
    </w:p>
    <w:p w:rsidR="00E168F3" w:rsidRDefault="00E168F3" w:rsidP="00AE3431">
      <w:pPr>
        <w:pStyle w:val="Prrafodelista"/>
        <w:widowControl w:val="0"/>
        <w:numPr>
          <w:ilvl w:val="0"/>
          <w:numId w:val="9"/>
        </w:numPr>
        <w:spacing w:line="384" w:lineRule="auto"/>
        <w:jc w:val="both"/>
        <w:rPr>
          <w:rFonts w:ascii="Times New Roman" w:hAnsi="Times New Roman" w:cs="Times New Roman"/>
          <w:sz w:val="24"/>
          <w:szCs w:val="24"/>
        </w:rPr>
      </w:pPr>
      <w:r w:rsidRPr="0088583C">
        <w:rPr>
          <w:rFonts w:ascii="Times New Roman" w:hAnsi="Times New Roman" w:cs="Times New Roman"/>
          <w:sz w:val="24"/>
          <w:szCs w:val="24"/>
        </w:rPr>
        <w:t>Ayudar a las personas afectadas a recuperarse mediante el apoyo comunitario</w:t>
      </w:r>
      <w:r>
        <w:rPr>
          <w:rFonts w:ascii="Times New Roman" w:hAnsi="Times New Roman" w:cs="Times New Roman"/>
          <w:sz w:val="24"/>
          <w:szCs w:val="24"/>
        </w:rPr>
        <w:t xml:space="preserve"> </w:t>
      </w:r>
      <w:r w:rsidRPr="0088583C">
        <w:rPr>
          <w:rFonts w:ascii="Times New Roman" w:hAnsi="Times New Roman" w:cs="Times New Roman"/>
          <w:sz w:val="24"/>
          <w:szCs w:val="24"/>
        </w:rPr>
        <w:t>y otros tipos de apoyo psicosocial.</w:t>
      </w:r>
    </w:p>
    <w:p w:rsidR="00E168F3" w:rsidRDefault="00E168F3" w:rsidP="00AE3431">
      <w:pPr>
        <w:widowControl w:val="0"/>
        <w:spacing w:line="384" w:lineRule="auto"/>
        <w:jc w:val="both"/>
      </w:pPr>
    </w:p>
    <w:p w:rsidR="00E168F3" w:rsidRPr="005173DB" w:rsidRDefault="00E168F3" w:rsidP="00AE3431">
      <w:pPr>
        <w:widowControl w:val="0"/>
        <w:spacing w:line="384" w:lineRule="auto"/>
        <w:jc w:val="both"/>
      </w:pPr>
      <w:r w:rsidRPr="005173DB">
        <w:t>Apoyo comunitario y otros mecanismos de apoyo psicosocial</w:t>
      </w:r>
    </w:p>
    <w:p w:rsidR="00E168F3" w:rsidRDefault="00E168F3" w:rsidP="00AE3431">
      <w:pPr>
        <w:widowControl w:val="0"/>
        <w:spacing w:line="384" w:lineRule="auto"/>
        <w:jc w:val="both"/>
      </w:pPr>
    </w:p>
    <w:p w:rsidR="00E168F3" w:rsidRPr="005173DB" w:rsidRDefault="00E168F3" w:rsidP="00AE3431">
      <w:pPr>
        <w:pStyle w:val="Prrafodelista"/>
        <w:widowControl w:val="0"/>
        <w:numPr>
          <w:ilvl w:val="0"/>
          <w:numId w:val="10"/>
        </w:numPr>
        <w:spacing w:line="384" w:lineRule="auto"/>
        <w:jc w:val="both"/>
        <w:rPr>
          <w:rFonts w:ascii="Times New Roman" w:hAnsi="Times New Roman" w:cs="Times New Roman"/>
          <w:sz w:val="24"/>
          <w:szCs w:val="24"/>
        </w:rPr>
      </w:pPr>
      <w:r w:rsidRPr="005173DB">
        <w:rPr>
          <w:rFonts w:ascii="Times New Roman" w:hAnsi="Times New Roman" w:cs="Times New Roman"/>
          <w:sz w:val="24"/>
          <w:szCs w:val="24"/>
        </w:rPr>
        <w:t>Mecanismos comunitarios positivos para hacer frente a las pérdidas: es recomendable alentar la celebración de funerales, ceremonias y prácticas religiosas culturalmente apropiadas, y respetar las prácticas culturales y sociales no perjudiciales.</w:t>
      </w:r>
    </w:p>
    <w:p w:rsidR="00E168F3" w:rsidRDefault="00E168F3" w:rsidP="00AE3431">
      <w:pPr>
        <w:pStyle w:val="Prrafodelista"/>
        <w:widowControl w:val="0"/>
        <w:numPr>
          <w:ilvl w:val="0"/>
          <w:numId w:val="10"/>
        </w:numPr>
        <w:spacing w:line="384" w:lineRule="auto"/>
        <w:jc w:val="both"/>
        <w:rPr>
          <w:rFonts w:ascii="Times New Roman" w:hAnsi="Times New Roman" w:cs="Times New Roman"/>
          <w:sz w:val="24"/>
          <w:szCs w:val="24"/>
        </w:rPr>
      </w:pPr>
      <w:r w:rsidRPr="005173DB">
        <w:rPr>
          <w:rFonts w:ascii="Times New Roman" w:hAnsi="Times New Roman" w:cs="Times New Roman"/>
          <w:sz w:val="24"/>
          <w:szCs w:val="24"/>
        </w:rPr>
        <w:t>Actividades para niños: cuando la situación es propicia, conviene alentar a las comunidades a organizar actividades estructuradas de apoyo educativo y protección de los niños por medios no formales, tales como espacios de esparcimiento para niños. Los mecanismos de protección comunitarios deben</w:t>
      </w:r>
      <w:r>
        <w:rPr>
          <w:rFonts w:ascii="Times New Roman" w:hAnsi="Times New Roman" w:cs="Times New Roman"/>
          <w:sz w:val="24"/>
          <w:szCs w:val="24"/>
        </w:rPr>
        <w:t xml:space="preserve"> </w:t>
      </w:r>
      <w:r w:rsidRPr="005173DB">
        <w:rPr>
          <w:rFonts w:ascii="Times New Roman" w:hAnsi="Times New Roman" w:cs="Times New Roman"/>
          <w:sz w:val="24"/>
          <w:szCs w:val="24"/>
        </w:rPr>
        <w:t>incluir actividades de autoayuda que promuevan el bienestar psicosocial.</w:t>
      </w:r>
    </w:p>
    <w:p w:rsidR="00E168F3" w:rsidRDefault="00E168F3" w:rsidP="00AE3431">
      <w:pPr>
        <w:pStyle w:val="Prrafodelista"/>
        <w:widowControl w:val="0"/>
        <w:numPr>
          <w:ilvl w:val="0"/>
          <w:numId w:val="10"/>
        </w:numPr>
        <w:spacing w:line="384" w:lineRule="auto"/>
        <w:jc w:val="both"/>
        <w:rPr>
          <w:rFonts w:ascii="Times New Roman" w:hAnsi="Times New Roman" w:cs="Times New Roman"/>
          <w:sz w:val="24"/>
          <w:szCs w:val="24"/>
        </w:rPr>
      </w:pPr>
      <w:r w:rsidRPr="005173DB">
        <w:rPr>
          <w:rFonts w:ascii="Times New Roman" w:hAnsi="Times New Roman" w:cs="Times New Roman"/>
          <w:sz w:val="24"/>
          <w:szCs w:val="24"/>
        </w:rPr>
        <w:t>Ayudar a organizar un apoyo psicosocial apropiado. Velar por que tengan acceso a las redes sociales y a las actividades de autoayuda de la comunidad. El apoyo comunitario debe estar</w:t>
      </w:r>
      <w:r>
        <w:rPr>
          <w:rFonts w:ascii="Times New Roman" w:hAnsi="Times New Roman" w:cs="Times New Roman"/>
          <w:sz w:val="24"/>
          <w:szCs w:val="24"/>
        </w:rPr>
        <w:t xml:space="preserve"> </w:t>
      </w:r>
      <w:r w:rsidRPr="005173DB">
        <w:rPr>
          <w:rFonts w:ascii="Times New Roman" w:hAnsi="Times New Roman" w:cs="Times New Roman"/>
          <w:sz w:val="24"/>
          <w:szCs w:val="24"/>
        </w:rPr>
        <w:t>complementado por el acceso a la atención de salud mental.</w:t>
      </w:r>
    </w:p>
    <w:p w:rsidR="00E168F3" w:rsidRDefault="00E168F3" w:rsidP="00AE3431">
      <w:pPr>
        <w:widowControl w:val="0"/>
        <w:spacing w:line="384" w:lineRule="auto"/>
        <w:jc w:val="both"/>
      </w:pPr>
    </w:p>
    <w:p w:rsidR="00E168F3" w:rsidRPr="002370FA" w:rsidRDefault="00E168F3" w:rsidP="00AE3431">
      <w:pPr>
        <w:widowControl w:val="0"/>
        <w:spacing w:line="384" w:lineRule="auto"/>
        <w:jc w:val="both"/>
        <w:rPr>
          <w:b/>
        </w:rPr>
      </w:pPr>
      <w:r w:rsidRPr="002370FA">
        <w:rPr>
          <w:b/>
        </w:rPr>
        <w:t>Normas mínimas sobre acción de salud</w:t>
      </w:r>
      <w:r>
        <w:rPr>
          <w:b/>
        </w:rPr>
        <w:t xml:space="preserve"> mental y psicosocial </w:t>
      </w:r>
    </w:p>
    <w:p w:rsidR="00E168F3" w:rsidRPr="0088583C" w:rsidRDefault="00E168F3" w:rsidP="00AE3431">
      <w:pPr>
        <w:widowControl w:val="0"/>
        <w:spacing w:line="384" w:lineRule="auto"/>
        <w:jc w:val="both"/>
      </w:pPr>
    </w:p>
    <w:p w:rsidR="00E168F3" w:rsidRPr="0088583C" w:rsidRDefault="00E168F3" w:rsidP="00AE3431">
      <w:pPr>
        <w:widowControl w:val="0"/>
        <w:spacing w:line="384" w:lineRule="auto"/>
        <w:jc w:val="both"/>
      </w:pPr>
      <w:r w:rsidRPr="0088583C">
        <w:t>Los problemas de salud mental y psicosociales se producen en todas las</w:t>
      </w:r>
      <w:r>
        <w:t xml:space="preserve"> </w:t>
      </w:r>
      <w:r w:rsidRPr="0088583C">
        <w:t>situaciones humanas. Los horrores, las pérdidas y la incertidumbre entre otros</w:t>
      </w:r>
      <w:r>
        <w:t xml:space="preserve"> </w:t>
      </w:r>
      <w:r w:rsidRPr="0088583C">
        <w:t>muchos factores de estrés vinculados a los conflictos armados y otros desastres</w:t>
      </w:r>
      <w:r>
        <w:t xml:space="preserve"> </w:t>
      </w:r>
      <w:r w:rsidRPr="0088583C">
        <w:t xml:space="preserve">aumentan el riesgo </w:t>
      </w:r>
      <w:r>
        <w:t xml:space="preserve">de diversos problemas sociales y </w:t>
      </w:r>
      <w:proofErr w:type="spellStart"/>
      <w:r w:rsidRPr="0088583C">
        <w:t>comportamentales</w:t>
      </w:r>
      <w:proofErr w:type="spellEnd"/>
      <w:r w:rsidRPr="0088583C">
        <w:t>. La respuesta en materia de salud mental y el apoyo psicosocial</w:t>
      </w:r>
      <w:r>
        <w:t xml:space="preserve"> </w:t>
      </w:r>
      <w:r w:rsidRPr="0088583C">
        <w:t>requieren una ayuda multisectorial. Dicha ayuda debe realizarse de manera coordinada por un grupo</w:t>
      </w:r>
      <w:r>
        <w:t xml:space="preserve"> </w:t>
      </w:r>
      <w:r w:rsidRPr="0088583C">
        <w:t>de trabajo transversal o</w:t>
      </w:r>
      <w:r>
        <w:t xml:space="preserve">    </w:t>
      </w:r>
      <w:r w:rsidRPr="0088583C">
        <w:t xml:space="preserve"> </w:t>
      </w:r>
      <w:proofErr w:type="spellStart"/>
      <w:r w:rsidRPr="0088583C">
        <w:t>transectorial</w:t>
      </w:r>
      <w:proofErr w:type="spellEnd"/>
      <w:r w:rsidRPr="0088583C">
        <w:t xml:space="preserve">. </w:t>
      </w:r>
    </w:p>
    <w:p w:rsidR="00E168F3" w:rsidRPr="0088583C" w:rsidRDefault="00E168F3" w:rsidP="00AE3431">
      <w:pPr>
        <w:widowControl w:val="0"/>
        <w:spacing w:line="384" w:lineRule="auto"/>
        <w:jc w:val="both"/>
      </w:pPr>
    </w:p>
    <w:p w:rsidR="00E168F3" w:rsidRDefault="00E168F3" w:rsidP="00AE3431">
      <w:pPr>
        <w:widowControl w:val="0"/>
        <w:spacing w:line="384" w:lineRule="auto"/>
        <w:jc w:val="both"/>
      </w:pPr>
      <w:r>
        <w:t>Los “p</w:t>
      </w:r>
      <w:r w:rsidRPr="00607D1F">
        <w:t>rimeros auxilios psicológicos</w:t>
      </w:r>
      <w:r>
        <w:t>” ayudan, pues</w:t>
      </w:r>
      <w:r w:rsidRPr="00607D1F">
        <w:t xml:space="preserve"> la mejor manera de tratar la ansiedad</w:t>
      </w:r>
      <w:r>
        <w:t xml:space="preserve"> </w:t>
      </w:r>
      <w:r w:rsidRPr="00607D1F">
        <w:t>aguda después de factores estresantes extremos (eventos traumáticos) es</w:t>
      </w:r>
      <w:r>
        <w:t xml:space="preserve"> </w:t>
      </w:r>
      <w:r w:rsidRPr="00607D1F">
        <w:t>seguir los principios de los primeros auxilios psicológicos, los cuales suelen</w:t>
      </w:r>
      <w:r>
        <w:t xml:space="preserve"> </w:t>
      </w:r>
      <w:r w:rsidRPr="00607D1F">
        <w:t>ser erróneamente considerados como una respuesta clínica. Más bien se</w:t>
      </w:r>
      <w:r>
        <w:t xml:space="preserve"> </w:t>
      </w:r>
      <w:r w:rsidRPr="00607D1F">
        <w:t>trata de una respuesta humana para reconfortar a otro ser humano que sufre</w:t>
      </w:r>
      <w:r>
        <w:t xml:space="preserve"> </w:t>
      </w:r>
      <w:r w:rsidRPr="00607D1F">
        <w:t>y puede necesitar apoyo. Abarca cuidado básico, pragmático, no intrusivo de</w:t>
      </w:r>
      <w:r>
        <w:t xml:space="preserve"> </w:t>
      </w:r>
      <w:r w:rsidRPr="00607D1F">
        <w:t>este ser humano, centrado en escucharlo sin forzarlo a hablar, evaluar sus</w:t>
      </w:r>
      <w:r>
        <w:t xml:space="preserve"> </w:t>
      </w:r>
      <w:r w:rsidRPr="00607D1F">
        <w:t>necesidades y preocupaciones, velar por que tenga cubiertas sus necesidades</w:t>
      </w:r>
      <w:r>
        <w:t xml:space="preserve"> </w:t>
      </w:r>
      <w:r w:rsidRPr="00607D1F">
        <w:t>básicas, alentar a otras personas significativas a prestarle apoyo social</w:t>
      </w:r>
      <w:r>
        <w:t xml:space="preserve"> </w:t>
      </w:r>
      <w:r w:rsidRPr="00607D1F">
        <w:t>y protegerlo de daños suplementarios. Debe evitarse el “interrogatorio psicológico”</w:t>
      </w:r>
      <w:r>
        <w:t xml:space="preserve"> </w:t>
      </w:r>
      <w:r w:rsidRPr="00607D1F">
        <w:t>(promover que la persona exponga su trauma alentándola a contar de</w:t>
      </w:r>
      <w:r>
        <w:t xml:space="preserve"> </w:t>
      </w:r>
      <w:r w:rsidRPr="00607D1F">
        <w:t>manera breve pero sistemática sus percepciones, pensamientos y las reacciones</w:t>
      </w:r>
      <w:r>
        <w:t xml:space="preserve"> </w:t>
      </w:r>
      <w:r w:rsidRPr="00607D1F">
        <w:t>emocionales experimentadas durante un evento estresante reciente),</w:t>
      </w:r>
      <w:r>
        <w:t xml:space="preserve"> </w:t>
      </w:r>
      <w:r w:rsidRPr="00607D1F">
        <w:t xml:space="preserve">ya que en el mejor de los casos es ineficaz. </w:t>
      </w:r>
    </w:p>
    <w:p w:rsidR="00E168F3" w:rsidRPr="00607D1F" w:rsidRDefault="00E168F3" w:rsidP="00AE3431">
      <w:pPr>
        <w:widowControl w:val="0"/>
        <w:spacing w:line="360" w:lineRule="auto"/>
        <w:jc w:val="both"/>
      </w:pPr>
    </w:p>
    <w:p w:rsidR="00E168F3" w:rsidRDefault="00E168F3" w:rsidP="00AE3431">
      <w:pPr>
        <w:widowControl w:val="0"/>
        <w:rPr>
          <w:b/>
        </w:rPr>
      </w:pPr>
      <w:r>
        <w:rPr>
          <w:b/>
        </w:rPr>
        <w:br w:type="page"/>
      </w:r>
    </w:p>
    <w:p w:rsidR="00E168F3" w:rsidRDefault="00E168F3" w:rsidP="00AE3431">
      <w:pPr>
        <w:widowControl w:val="0"/>
        <w:spacing w:line="360" w:lineRule="auto"/>
        <w:jc w:val="center"/>
        <w:rPr>
          <w:b/>
        </w:rPr>
      </w:pPr>
      <w:r>
        <w:rPr>
          <w:b/>
        </w:rPr>
        <w:t>LA UNIDAD MÓVIL DE</w:t>
      </w:r>
      <w:r w:rsidRPr="00652FBF">
        <w:rPr>
          <w:b/>
        </w:rPr>
        <w:t xml:space="preserve"> COMUNICACIÓN</w:t>
      </w:r>
      <w:r>
        <w:rPr>
          <w:b/>
        </w:rPr>
        <w:t xml:space="preserve"> (UMC)</w:t>
      </w:r>
    </w:p>
    <w:p w:rsidR="00E168F3" w:rsidRPr="00652FBF" w:rsidRDefault="00E168F3" w:rsidP="00AE3431">
      <w:pPr>
        <w:widowControl w:val="0"/>
        <w:spacing w:line="360" w:lineRule="auto"/>
        <w:jc w:val="both"/>
        <w:rPr>
          <w:b/>
        </w:rPr>
      </w:pPr>
    </w:p>
    <w:p w:rsidR="00E168F3" w:rsidRDefault="00E168F3" w:rsidP="00AE3431">
      <w:pPr>
        <w:widowControl w:val="0"/>
        <w:spacing w:line="360" w:lineRule="auto"/>
        <w:jc w:val="both"/>
      </w:pPr>
      <w:r w:rsidRPr="005E09B7">
        <w:t xml:space="preserve">Los medios masivos de comunicación han sido una herramienta fundamental para la construcción de identidades en las sociedades, además de jugar un papel fundamental en la educación de las mismas. Debido a su condición, su alcance en las audiencias y los espectadores puede ser explotado para alentar a la participación ciudadana, la generación de comunidad y otorgar herramientas educativas para la construcción de ciudadanos activos y pro activos. Los medios de comunicación influyen en los procesos políticos, socio-culturales y económicos, por lo que podemos asegurar que las sociedades se construyen a partir de los modelos que se presentan en medios como: la televisión, la radio, el Internet y medios impresos. </w:t>
      </w:r>
    </w:p>
    <w:p w:rsidR="00E168F3" w:rsidRPr="005E09B7" w:rsidRDefault="00E168F3" w:rsidP="00AE3431">
      <w:pPr>
        <w:widowControl w:val="0"/>
        <w:spacing w:line="360" w:lineRule="auto"/>
        <w:jc w:val="both"/>
      </w:pPr>
    </w:p>
    <w:p w:rsidR="00E168F3" w:rsidRDefault="00E168F3" w:rsidP="00AE3431">
      <w:pPr>
        <w:widowControl w:val="0"/>
        <w:spacing w:line="360" w:lineRule="auto"/>
        <w:jc w:val="both"/>
      </w:pPr>
      <w:r w:rsidRPr="00652FBF">
        <w:t>Según la evolución de la comunicación, se determina que de acuerdo al avance de cada proceso comunicativo ha sucedido un gran salto en el desarrollo de las sociedades. Este devenir de hechos acelera su ritmo a partir de la revolución industrial y paulatinamente las comunicaciones se van estandarizando hacia la aplicación de medios masivos que abarquen a mayor cantidad de personas.</w:t>
      </w:r>
    </w:p>
    <w:p w:rsidR="00E168F3" w:rsidRPr="00652FBF" w:rsidRDefault="00E168F3" w:rsidP="00AE3431">
      <w:pPr>
        <w:widowControl w:val="0"/>
        <w:spacing w:line="360" w:lineRule="auto"/>
        <w:jc w:val="both"/>
      </w:pPr>
    </w:p>
    <w:p w:rsidR="00E168F3" w:rsidRDefault="00E168F3" w:rsidP="00AE3431">
      <w:pPr>
        <w:widowControl w:val="0"/>
        <w:spacing w:line="360" w:lineRule="auto"/>
        <w:jc w:val="both"/>
      </w:pPr>
      <w:r w:rsidRPr="00652FBF">
        <w:t>El avance de las tecnologías, y el desarrollo de modos de producción cada vez más encaminados hacia la acumulación de capitales, provoca la</w:t>
      </w:r>
      <w:r>
        <w:t xml:space="preserve"> </w:t>
      </w:r>
      <w:r w:rsidRPr="00652FBF">
        <w:t>comercialización de los medios hasta el punto de convertirlos en objetos de propiedad de una franja social de élite. Los medios ya no son tal, son empresas de comunicación que están empeñadas “en desvirtuar el enlace entre la base económica y la superestructura ideológica, tratando de extender las representaciones colectivas, las aspiraciones, las imágenes y los valores que circulan en la sociedad desarrollada hacia la sociedad dependiente”</w:t>
      </w:r>
      <w:r>
        <w:t xml:space="preserve"> (</w:t>
      </w:r>
      <w:proofErr w:type="spellStart"/>
      <w:r>
        <w:t>Toussaint</w:t>
      </w:r>
      <w:proofErr w:type="spellEnd"/>
      <w:r>
        <w:t>, 2000)</w:t>
      </w:r>
      <w:r w:rsidRPr="00652FBF">
        <w:t>; difícilmente se puede hablar de que cumplen su cometido social, sino más bien hay una función de incidencia, afectación y hasta cierto punto de dominación, que genera un poder inmenso para quien posee el medio.</w:t>
      </w:r>
    </w:p>
    <w:p w:rsidR="00E168F3" w:rsidRDefault="00E168F3" w:rsidP="00AE3431">
      <w:pPr>
        <w:widowControl w:val="0"/>
        <w:spacing w:line="360" w:lineRule="auto"/>
        <w:jc w:val="both"/>
      </w:pPr>
    </w:p>
    <w:p w:rsidR="00E168F3" w:rsidRDefault="00E168F3" w:rsidP="00AE3431">
      <w:pPr>
        <w:widowControl w:val="0"/>
        <w:spacing w:line="360" w:lineRule="auto"/>
        <w:jc w:val="both"/>
      </w:pPr>
      <w:r w:rsidRPr="00652FBF">
        <w:t>En referencia a los medios tradicionales de comunicación: radio, prensa, televisión, que han llegado a constituir empresas que ostentan potestad económica, manejados por grupos de poder y encaminados a dirigir la ideología de acuerdo a sus intereses de inversión: “la unión o comunidad de los hombres es una unión o comunidad de las cosas; el común denominador de la homogeneización cultural es el refrigerador, el auto, la revista, etc.”</w:t>
      </w:r>
      <w:r>
        <w:t xml:space="preserve"> (</w:t>
      </w:r>
      <w:proofErr w:type="spellStart"/>
      <w:r>
        <w:t>Toussaint</w:t>
      </w:r>
      <w:proofErr w:type="spellEnd"/>
      <w:r>
        <w:t>, 2000)</w:t>
      </w:r>
      <w:r w:rsidRPr="00652FBF">
        <w:t>; es decir el objeto por el objeto; dejando de lado la posibilidad de que gran parte de la sociedad pueda acceder a una forma de comunicación masiva e igualitaria percibiéndose este hecho como normal; aún estando conscientes de que la información es unidireccional.</w:t>
      </w:r>
    </w:p>
    <w:p w:rsidR="00E168F3" w:rsidRDefault="00E168F3" w:rsidP="00AE3431">
      <w:pPr>
        <w:widowControl w:val="0"/>
        <w:spacing w:line="360" w:lineRule="auto"/>
        <w:jc w:val="both"/>
      </w:pPr>
    </w:p>
    <w:p w:rsidR="00E168F3" w:rsidRDefault="00E168F3" w:rsidP="00AE3431">
      <w:pPr>
        <w:widowControl w:val="0"/>
        <w:spacing w:line="360" w:lineRule="auto"/>
        <w:jc w:val="both"/>
      </w:pPr>
      <w:r>
        <w:t xml:space="preserve">La Unidad Móvil de Comunicación (UMC) tendrá como producto principal la emisión de contenidos sonoros, como una referencia análoga a la </w:t>
      </w:r>
      <w:r w:rsidRPr="00652FBF">
        <w:t xml:space="preserve">radio, </w:t>
      </w:r>
      <w:r>
        <w:t xml:space="preserve">ya que ésta, </w:t>
      </w:r>
      <w:r w:rsidRPr="00652FBF">
        <w:t>desde su creación ha sido el medio más dinámico, que cubre mayor cantidad de audiencias y mantiene su vigencia y adaptabilidad a cualquier avance tecnológico, sabiéndose acoplar con cualquier nuevo</w:t>
      </w:r>
      <w:r>
        <w:t xml:space="preserve"> </w:t>
      </w:r>
      <w:r w:rsidRPr="00652FBF">
        <w:t>aparato de comunicación que aparezca en el mercado. Con la Internet, la radio logra una interesante fusión, sigue cumpliendo con su rol de informar, entretener y educar; la ventaja, es que como se trata de un espacio virtual, los costos de producción son reducidos.</w:t>
      </w:r>
      <w:r>
        <w:t xml:space="preserve"> </w:t>
      </w:r>
    </w:p>
    <w:p w:rsidR="00E168F3" w:rsidRDefault="00E168F3" w:rsidP="00AE3431">
      <w:pPr>
        <w:widowControl w:val="0"/>
        <w:spacing w:line="360" w:lineRule="auto"/>
        <w:jc w:val="both"/>
      </w:pPr>
    </w:p>
    <w:p w:rsidR="00E168F3" w:rsidRDefault="00E168F3" w:rsidP="00AE3431">
      <w:pPr>
        <w:widowControl w:val="0"/>
        <w:spacing w:line="360" w:lineRule="auto"/>
        <w:jc w:val="both"/>
      </w:pPr>
      <w:r>
        <w:t>En cuanto a la producción de contenidos audiovisuales, entre lo que encontramos el video y la fotografía, se mantiene como un elemento de apoyo documental en relación a la generación de insumos que servirán para la promoción y difusión de la Campaña. La UMC hará una cobertura permanente sobre las actividades que se vayan desarrollando a lo largo de las visitas planificadas a cada sitio de intervención.</w:t>
      </w:r>
    </w:p>
    <w:p w:rsidR="00E168F3" w:rsidRDefault="00E168F3" w:rsidP="00AE3431">
      <w:pPr>
        <w:widowControl w:val="0"/>
        <w:spacing w:line="360" w:lineRule="auto"/>
        <w:jc w:val="both"/>
      </w:pPr>
    </w:p>
    <w:p w:rsidR="00E168F3" w:rsidRPr="005E09B7" w:rsidRDefault="00E168F3" w:rsidP="00AE3431">
      <w:pPr>
        <w:widowControl w:val="0"/>
        <w:spacing w:line="360" w:lineRule="auto"/>
        <w:jc w:val="both"/>
      </w:pPr>
      <w:r w:rsidRPr="005E09B7">
        <w:t xml:space="preserve">A pesar de que los medios masivos de comunicación son accesibles a la gran mayoría de ciudadanos, no siempre llegan a ser aprovechados de la mejor manera. La mayor parte del tiempo, los medios son utilizados como medios informativos, con los cuales podemos estar enterados de los sucesos y hechos de actualidad o bien en el caso del Internet y las redes sociales, sirven para mantenerse conectados con nuestros alrededores. Sin embargo, esta manera de utilizarlos forma receptores pasivos quienes absorben la información sin cuestionar si los hechos que se presentan son reales o no o si son útiles en su vida cotidiana. </w:t>
      </w:r>
    </w:p>
    <w:p w:rsidR="00E168F3" w:rsidRPr="005E09B7" w:rsidRDefault="00E168F3" w:rsidP="00AE3431">
      <w:pPr>
        <w:widowControl w:val="0"/>
        <w:spacing w:line="360" w:lineRule="auto"/>
        <w:jc w:val="both"/>
      </w:pPr>
    </w:p>
    <w:p w:rsidR="00E168F3" w:rsidRPr="005E09B7" w:rsidRDefault="00E168F3" w:rsidP="00AE3431">
      <w:pPr>
        <w:widowControl w:val="0"/>
        <w:spacing w:line="360" w:lineRule="auto"/>
        <w:jc w:val="both"/>
      </w:pPr>
      <w:r w:rsidRPr="005E09B7">
        <w:t xml:space="preserve">Si bien no podemos rechazar estos métodos de comunicar, ya que darles la espalda significaría el abandono y enajenación de uno mismo hacia el exterior, sí podemos comenzar a formarnos como audiencias participativas y críticas e ir más allá actuando como agentes creadores de nuestros propios medios y formas de comunicar. Por lo que el objetivo principal de la </w:t>
      </w:r>
      <w:r>
        <w:t>UMC</w:t>
      </w:r>
      <w:r w:rsidRPr="005E09B7">
        <w:t xml:space="preserve"> será la generación de medios formativos para las y los ciudadanos de la región de Manabí y Esmeraldas, siendo ésta la generadora de productos audiovisuales con un alto enfoque participativo hacia y con los habitantes de ambas regiones del Ecuador. Los productos que resulten de esta unidad, son y serán para los ciudadanos quienes encontrarán en ellos herramientas para descubrir nuevos horizontes en la formación de sus identidades y nuevas maneras de construir ciudadanía, así como momentos de auto descubrimiento y empoderamiento.</w:t>
      </w:r>
    </w:p>
    <w:p w:rsidR="00E168F3" w:rsidRPr="005E09B7" w:rsidRDefault="00E168F3" w:rsidP="00AE3431">
      <w:pPr>
        <w:widowControl w:val="0"/>
        <w:spacing w:line="360" w:lineRule="auto"/>
        <w:jc w:val="both"/>
      </w:pPr>
    </w:p>
    <w:p w:rsidR="00E168F3" w:rsidRPr="005E09B7" w:rsidRDefault="00E168F3" w:rsidP="00AE3431">
      <w:pPr>
        <w:widowControl w:val="0"/>
        <w:spacing w:line="360" w:lineRule="auto"/>
        <w:jc w:val="both"/>
      </w:pPr>
      <w:r w:rsidRPr="005E09B7">
        <w:t xml:space="preserve">La </w:t>
      </w:r>
      <w:r>
        <w:t>UMC</w:t>
      </w:r>
      <w:r w:rsidRPr="005E09B7">
        <w:t>, pretende ser de lo más atractiva para que los habitantes de las regiones que se visiten se acerquen a ella por curiosidad y aprovechar dicho acercamiento como nuestra oportunidad</w:t>
      </w:r>
      <w:r>
        <w:t xml:space="preserve"> de vínculo con ellos y ellas p</w:t>
      </w:r>
      <w:r w:rsidRPr="005E09B7">
        <w:t xml:space="preserve">ara que la generación de productos satisfaga sus necesidades y complemente a sus comunidades. </w:t>
      </w:r>
    </w:p>
    <w:p w:rsidR="00E168F3" w:rsidRDefault="00E168F3" w:rsidP="00AE3431">
      <w:pPr>
        <w:widowControl w:val="0"/>
        <w:spacing w:line="360" w:lineRule="auto"/>
        <w:jc w:val="both"/>
      </w:pPr>
    </w:p>
    <w:p w:rsidR="00E168F3" w:rsidRDefault="00E168F3" w:rsidP="00AE3431">
      <w:pPr>
        <w:widowControl w:val="0"/>
        <w:spacing w:line="360" w:lineRule="auto"/>
        <w:jc w:val="both"/>
        <w:rPr>
          <w:b/>
        </w:rPr>
      </w:pPr>
      <w:r w:rsidRPr="005F17E6">
        <w:rPr>
          <w:b/>
        </w:rPr>
        <w:t>Elemento</w:t>
      </w:r>
      <w:r>
        <w:rPr>
          <w:b/>
        </w:rPr>
        <w:t>s</w:t>
      </w:r>
      <w:r w:rsidRPr="005F17E6">
        <w:rPr>
          <w:b/>
        </w:rPr>
        <w:t xml:space="preserve"> </w:t>
      </w:r>
      <w:r>
        <w:rPr>
          <w:b/>
        </w:rPr>
        <w:t xml:space="preserve">que estructuran la </w:t>
      </w:r>
      <w:r w:rsidRPr="005F17E6">
        <w:rPr>
          <w:b/>
        </w:rPr>
        <w:t>Unidad Móvil de Comunicaci</w:t>
      </w:r>
      <w:r>
        <w:rPr>
          <w:b/>
        </w:rPr>
        <w:t>ón</w:t>
      </w:r>
    </w:p>
    <w:p w:rsidR="00E168F3" w:rsidRPr="005F17E6" w:rsidRDefault="00E168F3" w:rsidP="00AE3431">
      <w:pPr>
        <w:widowControl w:val="0"/>
        <w:spacing w:line="360" w:lineRule="auto"/>
        <w:jc w:val="both"/>
        <w:rPr>
          <w:b/>
        </w:rPr>
      </w:pPr>
    </w:p>
    <w:p w:rsidR="00E168F3" w:rsidRPr="005E09B7" w:rsidRDefault="00E168F3" w:rsidP="00AE3431">
      <w:pPr>
        <w:widowControl w:val="0"/>
        <w:spacing w:line="360" w:lineRule="auto"/>
        <w:jc w:val="both"/>
      </w:pPr>
      <w:r w:rsidRPr="005E09B7">
        <w:t xml:space="preserve">Dentro de las propuestas de la Unidad Móvil de Comunicación se encuentran la generación de: </w:t>
      </w:r>
    </w:p>
    <w:p w:rsidR="00E168F3" w:rsidRPr="005E09B7" w:rsidRDefault="00E168F3" w:rsidP="00AE3431">
      <w:pPr>
        <w:widowControl w:val="0"/>
        <w:spacing w:line="360" w:lineRule="auto"/>
        <w:jc w:val="both"/>
      </w:pPr>
      <w:r w:rsidRPr="005E09B7">
        <w:tab/>
      </w:r>
    </w:p>
    <w:p w:rsidR="00E168F3" w:rsidRPr="005E09B7" w:rsidRDefault="00E168F3" w:rsidP="00AE3431">
      <w:pPr>
        <w:pStyle w:val="Prrafodelista"/>
        <w:widowControl w:val="0"/>
        <w:numPr>
          <w:ilvl w:val="0"/>
          <w:numId w:val="11"/>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 xml:space="preserve">Un </w:t>
      </w:r>
      <w:proofErr w:type="spellStart"/>
      <w:r w:rsidRPr="005E09B7">
        <w:rPr>
          <w:rFonts w:ascii="Times New Roman" w:hAnsi="Times New Roman" w:cs="Times New Roman"/>
          <w:b/>
          <w:sz w:val="24"/>
          <w:szCs w:val="24"/>
        </w:rPr>
        <w:t>Podcast</w:t>
      </w:r>
      <w:proofErr w:type="spellEnd"/>
      <w:r w:rsidRPr="005E09B7">
        <w:rPr>
          <w:rFonts w:ascii="Times New Roman" w:hAnsi="Times New Roman" w:cs="Times New Roman"/>
          <w:b/>
          <w:sz w:val="24"/>
          <w:szCs w:val="24"/>
        </w:rPr>
        <w:t xml:space="preserve">. </w:t>
      </w:r>
      <w:r w:rsidRPr="005E09B7">
        <w:rPr>
          <w:rFonts w:ascii="Times New Roman" w:hAnsi="Times New Roman" w:cs="Times New Roman"/>
          <w:sz w:val="24"/>
          <w:szCs w:val="24"/>
        </w:rPr>
        <w:t xml:space="preserve">Se desarrollarán distintos programas los cuales tendrán como eje temático las identidades Manabitas y de Esmeraldas. Los productos constarán de: </w:t>
      </w:r>
    </w:p>
    <w:p w:rsidR="00E168F3" w:rsidRPr="005E09B7" w:rsidRDefault="00E168F3" w:rsidP="00AE3431">
      <w:pPr>
        <w:widowControl w:val="0"/>
        <w:spacing w:line="360" w:lineRule="auto"/>
        <w:jc w:val="both"/>
      </w:pPr>
    </w:p>
    <w:p w:rsidR="00E168F3" w:rsidRPr="005E09B7" w:rsidRDefault="00E168F3" w:rsidP="00AE3431">
      <w:pPr>
        <w:pStyle w:val="Prrafodelista"/>
        <w:widowControl w:val="0"/>
        <w:numPr>
          <w:ilvl w:val="0"/>
          <w:numId w:val="12"/>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Entrevistas en formato de semblanzas a agentes culturales, artistas y hacedores de oficio de Manabí y Esmeraldas:</w:t>
      </w:r>
      <w:r>
        <w:rPr>
          <w:rFonts w:ascii="Times New Roman" w:hAnsi="Times New Roman" w:cs="Times New Roman"/>
          <w:sz w:val="24"/>
          <w:szCs w:val="24"/>
        </w:rPr>
        <w:t xml:space="preserve"> </w:t>
      </w:r>
      <w:r w:rsidRPr="005E09B7">
        <w:rPr>
          <w:rFonts w:ascii="Times New Roman" w:hAnsi="Times New Roman" w:cs="Times New Roman"/>
          <w:sz w:val="24"/>
          <w:szCs w:val="24"/>
        </w:rPr>
        <w:t>En cada espacio y territorio existen y convergen distintos personajes que otorgan particularidad, identidad y sentido a sus comunidades. Ellos son desde  hacedores de oficio, personas comunes, reconocidos artistas o grandes agentes culturales y de cambio. Sin importar en donde ellos se cataloguen,  cada uno juega un papel fundamental para construcción de sus territorios. Por lo que es primordial abrir los espacios en donde quepan sus anécdotas, sus experiencias y sus vidas. Y así apoyar al descubrimiento de nuevos horizontes para la construcción de futuros.</w:t>
      </w:r>
    </w:p>
    <w:p w:rsidR="00E168F3" w:rsidRPr="005E09B7" w:rsidRDefault="00E168F3" w:rsidP="00AE3431">
      <w:pPr>
        <w:widowControl w:val="0"/>
        <w:spacing w:line="360" w:lineRule="auto"/>
        <w:jc w:val="both"/>
      </w:pPr>
    </w:p>
    <w:p w:rsidR="00E168F3" w:rsidRPr="005E09B7" w:rsidRDefault="00E168F3" w:rsidP="00AE3431">
      <w:pPr>
        <w:pStyle w:val="Prrafodelista"/>
        <w:widowControl w:val="0"/>
        <w:numPr>
          <w:ilvl w:val="0"/>
          <w:numId w:val="12"/>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Entrevistas testimoniales de los habitantes enfocadas en sus vivencias en el terremoto y su reintegración a la vida social:</w:t>
      </w:r>
      <w:r>
        <w:rPr>
          <w:rFonts w:ascii="Times New Roman" w:hAnsi="Times New Roman" w:cs="Times New Roman"/>
          <w:b/>
          <w:sz w:val="24"/>
          <w:szCs w:val="24"/>
        </w:rPr>
        <w:t xml:space="preserve"> </w:t>
      </w:r>
      <w:r w:rsidRPr="005E09B7">
        <w:rPr>
          <w:rFonts w:ascii="Times New Roman" w:hAnsi="Times New Roman" w:cs="Times New Roman"/>
          <w:sz w:val="24"/>
          <w:szCs w:val="24"/>
        </w:rPr>
        <w:t xml:space="preserve">La recuperación de la memoria histórica es imprescindible para la construcción del porvenir. La memoria es capaz de brindar un amplio panorama para la reflexión y cuestionamiento de las acciones presentes, las cuales son vitales para mejorar nuestras sociedades. Para entender la importancia de este producto cito a Jacques Le </w:t>
      </w:r>
      <w:proofErr w:type="spellStart"/>
      <w:r w:rsidRPr="005E09B7">
        <w:rPr>
          <w:rFonts w:ascii="Times New Roman" w:hAnsi="Times New Roman" w:cs="Times New Roman"/>
          <w:sz w:val="24"/>
          <w:szCs w:val="24"/>
        </w:rPr>
        <w:t>Goff</w:t>
      </w:r>
      <w:proofErr w:type="spellEnd"/>
      <w:r>
        <w:rPr>
          <w:rFonts w:ascii="Times New Roman" w:hAnsi="Times New Roman" w:cs="Times New Roman"/>
          <w:sz w:val="24"/>
          <w:szCs w:val="24"/>
        </w:rPr>
        <w:t xml:space="preserve"> (2014)</w:t>
      </w:r>
      <w:r w:rsidRPr="005E09B7">
        <w:rPr>
          <w:rFonts w:ascii="Times New Roman" w:hAnsi="Times New Roman" w:cs="Times New Roman"/>
          <w:sz w:val="24"/>
          <w:szCs w:val="24"/>
        </w:rPr>
        <w:t xml:space="preserve">: “La memoria intenta preservar el pasado sólo para que le sea útil al presente y a los tiempos venideros. Procuremos que la memoria colectiva sirva para la liberación de los hombres y no para su sometimiento”. </w:t>
      </w:r>
    </w:p>
    <w:p w:rsidR="00E168F3" w:rsidRPr="005E09B7" w:rsidRDefault="00E168F3" w:rsidP="00AE3431">
      <w:pPr>
        <w:widowControl w:val="0"/>
        <w:spacing w:line="360" w:lineRule="auto"/>
        <w:jc w:val="both"/>
      </w:pPr>
    </w:p>
    <w:p w:rsidR="00E168F3" w:rsidRPr="005E09B7" w:rsidRDefault="00E168F3" w:rsidP="00AE3431">
      <w:pPr>
        <w:pStyle w:val="Prrafodelista"/>
        <w:widowControl w:val="0"/>
        <w:numPr>
          <w:ilvl w:val="0"/>
          <w:numId w:val="12"/>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 xml:space="preserve">Documentación y promoción del patrimonio cultural de ambas regiones: </w:t>
      </w:r>
      <w:r w:rsidRPr="005E09B7">
        <w:rPr>
          <w:rFonts w:ascii="Times New Roman" w:hAnsi="Times New Roman" w:cs="Times New Roman"/>
          <w:sz w:val="24"/>
          <w:szCs w:val="24"/>
        </w:rPr>
        <w:t xml:space="preserve">El patrimonio cultural es el conducto principal para vincular a las personas con su historia y su legado ancestral. En un mundo globalizado donde constantemente se reciben estímulos e información del exterior, las particularidades de cada territorio comienzan a desaparecer y la amenaza de una cultura estandarizada es cada vez más latente. Por lo que la preservación y promoción  del patrimonio cultural material e inmaterial es vital para la preservación de identidad en los pueblos y así fomentar la participación de ciudadanos responsables con sus naciones y sus entornos. </w:t>
      </w:r>
    </w:p>
    <w:p w:rsidR="00E168F3" w:rsidRDefault="00E168F3" w:rsidP="00AE3431">
      <w:pPr>
        <w:widowControl w:val="0"/>
        <w:spacing w:line="360" w:lineRule="auto"/>
        <w:jc w:val="both"/>
      </w:pPr>
    </w:p>
    <w:p w:rsidR="000B2C1E" w:rsidRDefault="000B2C1E" w:rsidP="00AE3431">
      <w:pPr>
        <w:widowControl w:val="0"/>
        <w:spacing w:line="360" w:lineRule="auto"/>
        <w:jc w:val="both"/>
      </w:pPr>
    </w:p>
    <w:p w:rsidR="00E168F3" w:rsidRPr="005E09B7" w:rsidRDefault="00E168F3" w:rsidP="00AE3431">
      <w:pPr>
        <w:pStyle w:val="Prrafodelista"/>
        <w:widowControl w:val="0"/>
        <w:numPr>
          <w:ilvl w:val="0"/>
          <w:numId w:val="12"/>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 xml:space="preserve">Transmisión 24 horas de música Ecuatoriana: </w:t>
      </w:r>
      <w:r w:rsidRPr="005E09B7">
        <w:rPr>
          <w:rFonts w:ascii="Times New Roman" w:hAnsi="Times New Roman" w:cs="Times New Roman"/>
          <w:sz w:val="24"/>
          <w:szCs w:val="24"/>
        </w:rPr>
        <w:t>Las expresiones musicales son el mayor difusor de cultura de los países. Sin embargo, debido a la globalización, las particularidades de cada región se van perdiendo y las grandes industrias musicales ganan más terreno. Por lo que consideramos importante abrir espacios para difundir el amplio repertorio Ecuatoriano, a la medida de lo posible transmitiremos la gran diversidad musical del país.</w:t>
      </w:r>
    </w:p>
    <w:p w:rsidR="00E168F3" w:rsidRDefault="00E168F3" w:rsidP="00AE3431">
      <w:pPr>
        <w:widowControl w:val="0"/>
        <w:spacing w:line="360" w:lineRule="auto"/>
        <w:jc w:val="both"/>
      </w:pPr>
    </w:p>
    <w:p w:rsidR="00E168F3" w:rsidRPr="005E09B7" w:rsidRDefault="00E168F3" w:rsidP="00AE3431">
      <w:pPr>
        <w:pStyle w:val="Prrafodelista"/>
        <w:widowControl w:val="0"/>
        <w:numPr>
          <w:ilvl w:val="0"/>
          <w:numId w:val="12"/>
        </w:numPr>
        <w:spacing w:line="360" w:lineRule="auto"/>
        <w:jc w:val="both"/>
        <w:rPr>
          <w:rFonts w:ascii="Times New Roman" w:hAnsi="Times New Roman" w:cs="Times New Roman"/>
          <w:b/>
          <w:sz w:val="24"/>
          <w:szCs w:val="24"/>
        </w:rPr>
      </w:pPr>
      <w:r w:rsidRPr="005E09B7">
        <w:rPr>
          <w:rFonts w:ascii="Times New Roman" w:hAnsi="Times New Roman" w:cs="Times New Roman"/>
          <w:b/>
          <w:sz w:val="24"/>
          <w:szCs w:val="24"/>
        </w:rPr>
        <w:t xml:space="preserve">Entrevistas a </w:t>
      </w:r>
      <w:r>
        <w:rPr>
          <w:rFonts w:ascii="Times New Roman" w:hAnsi="Times New Roman" w:cs="Times New Roman"/>
          <w:b/>
          <w:sz w:val="24"/>
          <w:szCs w:val="24"/>
        </w:rPr>
        <w:t xml:space="preserve">los participantes de los espacios </w:t>
      </w:r>
      <w:proofErr w:type="spellStart"/>
      <w:r>
        <w:rPr>
          <w:rFonts w:ascii="Times New Roman" w:hAnsi="Times New Roman" w:cs="Times New Roman"/>
          <w:b/>
          <w:sz w:val="24"/>
          <w:szCs w:val="24"/>
        </w:rPr>
        <w:t>edu</w:t>
      </w:r>
      <w:proofErr w:type="spellEnd"/>
      <w:r>
        <w:rPr>
          <w:rFonts w:ascii="Times New Roman" w:hAnsi="Times New Roman" w:cs="Times New Roman"/>
          <w:b/>
          <w:sz w:val="24"/>
          <w:szCs w:val="24"/>
        </w:rPr>
        <w:t xml:space="preserve"> comunicacionales: </w:t>
      </w:r>
      <w:r w:rsidRPr="005E09B7">
        <w:rPr>
          <w:rFonts w:ascii="Times New Roman" w:hAnsi="Times New Roman" w:cs="Times New Roman"/>
          <w:sz w:val="24"/>
          <w:szCs w:val="24"/>
        </w:rPr>
        <w:t>Se realizarán entrevistas  con el objetivo de documentar y promocionar las actividades artísticas y culturales, así como tener registro del avance en el desarrollo personal de maestros y alumnos.</w:t>
      </w:r>
    </w:p>
    <w:p w:rsidR="00E168F3" w:rsidRPr="005E09B7" w:rsidRDefault="00E168F3" w:rsidP="00AE3431">
      <w:pPr>
        <w:widowControl w:val="0"/>
        <w:spacing w:line="360" w:lineRule="auto"/>
        <w:jc w:val="both"/>
      </w:pPr>
    </w:p>
    <w:p w:rsidR="00E168F3" w:rsidRPr="005E09B7" w:rsidRDefault="00E168F3" w:rsidP="00AE3431">
      <w:pPr>
        <w:pStyle w:val="Prrafodelista"/>
        <w:widowControl w:val="0"/>
        <w:numPr>
          <w:ilvl w:val="0"/>
          <w:numId w:val="11"/>
        </w:numPr>
        <w:spacing w:line="360" w:lineRule="auto"/>
        <w:jc w:val="both"/>
        <w:rPr>
          <w:rFonts w:ascii="Times New Roman" w:hAnsi="Times New Roman" w:cs="Times New Roman"/>
          <w:b/>
          <w:sz w:val="24"/>
          <w:szCs w:val="24"/>
        </w:rPr>
      </w:pPr>
      <w:r w:rsidRPr="005E09B7">
        <w:rPr>
          <w:rFonts w:ascii="Times New Roman" w:hAnsi="Times New Roman" w:cs="Times New Roman"/>
          <w:b/>
          <w:sz w:val="24"/>
          <w:szCs w:val="24"/>
        </w:rPr>
        <w:t>Productos audiovisuales</w:t>
      </w:r>
      <w:r>
        <w:rPr>
          <w:rFonts w:ascii="Times New Roman" w:hAnsi="Times New Roman" w:cs="Times New Roman"/>
          <w:b/>
          <w:sz w:val="24"/>
          <w:szCs w:val="24"/>
        </w:rPr>
        <w:t xml:space="preserve">. </w:t>
      </w:r>
    </w:p>
    <w:p w:rsidR="00E168F3" w:rsidRDefault="00E168F3" w:rsidP="00AE3431">
      <w:pPr>
        <w:widowControl w:val="0"/>
        <w:spacing w:line="360" w:lineRule="auto"/>
        <w:jc w:val="both"/>
      </w:pPr>
    </w:p>
    <w:p w:rsidR="00E168F3" w:rsidRPr="005E09B7" w:rsidRDefault="00E168F3" w:rsidP="00AE3431">
      <w:pPr>
        <w:pStyle w:val="Prrafodelista"/>
        <w:widowControl w:val="0"/>
        <w:numPr>
          <w:ilvl w:val="0"/>
          <w:numId w:val="13"/>
        </w:numPr>
        <w:spacing w:line="360" w:lineRule="auto"/>
        <w:jc w:val="both"/>
        <w:rPr>
          <w:rFonts w:ascii="Times New Roman" w:hAnsi="Times New Roman" w:cs="Times New Roman"/>
          <w:b/>
          <w:sz w:val="24"/>
          <w:szCs w:val="24"/>
        </w:rPr>
      </w:pPr>
      <w:r w:rsidRPr="005E09B7">
        <w:rPr>
          <w:rFonts w:ascii="Times New Roman" w:hAnsi="Times New Roman" w:cs="Times New Roman"/>
          <w:b/>
          <w:sz w:val="24"/>
          <w:szCs w:val="24"/>
        </w:rPr>
        <w:t>Cápsulas audiovisuales con duraciones menores a cinco minutos</w:t>
      </w:r>
      <w:r>
        <w:rPr>
          <w:rFonts w:ascii="Times New Roman" w:hAnsi="Times New Roman" w:cs="Times New Roman"/>
          <w:b/>
          <w:sz w:val="24"/>
          <w:szCs w:val="24"/>
        </w:rPr>
        <w:t xml:space="preserve">: </w:t>
      </w:r>
      <w:r w:rsidRPr="005E09B7">
        <w:rPr>
          <w:rFonts w:ascii="Times New Roman" w:hAnsi="Times New Roman" w:cs="Times New Roman"/>
          <w:sz w:val="24"/>
          <w:szCs w:val="24"/>
        </w:rPr>
        <w:t xml:space="preserve">Éstas tendrán la función principal de documentar las actividades que se realicen dentro de las comunidades, así como dentro de las carpas. Su enfoque es meramente informativo y enriquecerán los contenidos del </w:t>
      </w:r>
      <w:proofErr w:type="spellStart"/>
      <w:r w:rsidRPr="005E09B7">
        <w:rPr>
          <w:rFonts w:ascii="Times New Roman" w:hAnsi="Times New Roman" w:cs="Times New Roman"/>
          <w:sz w:val="24"/>
          <w:szCs w:val="24"/>
        </w:rPr>
        <w:t>Podcast</w:t>
      </w:r>
      <w:proofErr w:type="spellEnd"/>
      <w:r w:rsidRPr="005E09B7">
        <w:rPr>
          <w:rFonts w:ascii="Times New Roman" w:hAnsi="Times New Roman" w:cs="Times New Roman"/>
          <w:sz w:val="24"/>
          <w:szCs w:val="24"/>
        </w:rPr>
        <w:t xml:space="preserve"> teniendo un acercamiento visual de las actividades a realizar.  </w:t>
      </w:r>
    </w:p>
    <w:p w:rsidR="00E168F3" w:rsidRDefault="00E168F3" w:rsidP="00AE3431">
      <w:pPr>
        <w:widowControl w:val="0"/>
        <w:spacing w:line="360" w:lineRule="auto"/>
        <w:jc w:val="both"/>
      </w:pPr>
    </w:p>
    <w:p w:rsidR="00E168F3" w:rsidRPr="005E09B7" w:rsidRDefault="00E168F3" w:rsidP="00AE3431">
      <w:pPr>
        <w:pStyle w:val="Prrafodelista"/>
        <w:widowControl w:val="0"/>
        <w:numPr>
          <w:ilvl w:val="0"/>
          <w:numId w:val="11"/>
        </w:numPr>
        <w:spacing w:line="360" w:lineRule="auto"/>
        <w:jc w:val="both"/>
        <w:rPr>
          <w:rFonts w:ascii="Times New Roman" w:hAnsi="Times New Roman" w:cs="Times New Roman"/>
          <w:b/>
          <w:sz w:val="24"/>
          <w:szCs w:val="24"/>
        </w:rPr>
      </w:pPr>
      <w:r w:rsidRPr="005E09B7">
        <w:rPr>
          <w:rFonts w:ascii="Times New Roman" w:hAnsi="Times New Roman" w:cs="Times New Roman"/>
          <w:b/>
          <w:sz w:val="24"/>
          <w:szCs w:val="24"/>
        </w:rPr>
        <w:t>Plataformas digitales</w:t>
      </w:r>
    </w:p>
    <w:p w:rsidR="00E168F3" w:rsidRPr="005E09B7" w:rsidRDefault="00E168F3" w:rsidP="00AE3431">
      <w:pPr>
        <w:widowControl w:val="0"/>
        <w:spacing w:line="360" w:lineRule="auto"/>
        <w:jc w:val="both"/>
      </w:pPr>
    </w:p>
    <w:p w:rsidR="00E168F3" w:rsidRPr="005E09B7" w:rsidRDefault="00E168F3" w:rsidP="00AE3431">
      <w:pPr>
        <w:pStyle w:val="Prrafodelista"/>
        <w:widowControl w:val="0"/>
        <w:numPr>
          <w:ilvl w:val="0"/>
          <w:numId w:val="14"/>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Página Web EL COMBO DE LA REACTIVACIÓN</w:t>
      </w:r>
      <w:r>
        <w:rPr>
          <w:rFonts w:ascii="Times New Roman" w:hAnsi="Times New Roman" w:cs="Times New Roman"/>
          <w:b/>
          <w:sz w:val="24"/>
          <w:szCs w:val="24"/>
        </w:rPr>
        <w:t>:</w:t>
      </w:r>
      <w:r w:rsidRPr="005E09B7">
        <w:rPr>
          <w:rFonts w:ascii="Times New Roman" w:hAnsi="Times New Roman" w:cs="Times New Roman"/>
          <w:b/>
          <w:sz w:val="24"/>
          <w:szCs w:val="24"/>
        </w:rPr>
        <w:t xml:space="preserve"> </w:t>
      </w:r>
      <w:r w:rsidRPr="005E09B7">
        <w:rPr>
          <w:rFonts w:ascii="Times New Roman" w:hAnsi="Times New Roman" w:cs="Times New Roman"/>
          <w:sz w:val="24"/>
          <w:szCs w:val="24"/>
        </w:rPr>
        <w:t xml:space="preserve">Plataforma en línea donde se subirán los productos audiovisuales. Contará con dos secciones principales: </w:t>
      </w:r>
      <w:proofErr w:type="spellStart"/>
      <w:r w:rsidRPr="005E09B7">
        <w:rPr>
          <w:rFonts w:ascii="Times New Roman" w:hAnsi="Times New Roman" w:cs="Times New Roman"/>
          <w:sz w:val="24"/>
          <w:szCs w:val="24"/>
        </w:rPr>
        <w:t>Podcast</w:t>
      </w:r>
      <w:proofErr w:type="spellEnd"/>
      <w:r w:rsidRPr="005E09B7">
        <w:rPr>
          <w:rFonts w:ascii="Times New Roman" w:hAnsi="Times New Roman" w:cs="Times New Roman"/>
          <w:sz w:val="24"/>
          <w:szCs w:val="24"/>
        </w:rPr>
        <w:t xml:space="preserve"> y Vídeo. Además se agregarán paulatinamente fotografías de las actividades.  El objetivo principal de la página es brindar una vía de comunicación entre la Unidad Móvil de Comunicación y los beneficiarios del programa, así como a las futuras audiencias.</w:t>
      </w:r>
    </w:p>
    <w:p w:rsidR="00E168F3" w:rsidRDefault="00E168F3" w:rsidP="00AE3431">
      <w:pPr>
        <w:widowControl w:val="0"/>
        <w:spacing w:line="360" w:lineRule="auto"/>
        <w:jc w:val="both"/>
      </w:pPr>
    </w:p>
    <w:p w:rsidR="000B2C1E" w:rsidRDefault="000B2C1E" w:rsidP="00AE3431">
      <w:pPr>
        <w:widowControl w:val="0"/>
        <w:spacing w:line="360" w:lineRule="auto"/>
        <w:jc w:val="both"/>
      </w:pPr>
    </w:p>
    <w:p w:rsidR="00E168F3" w:rsidRDefault="00E168F3" w:rsidP="00AE3431">
      <w:pPr>
        <w:pStyle w:val="Prrafodelista"/>
        <w:widowControl w:val="0"/>
        <w:numPr>
          <w:ilvl w:val="0"/>
          <w:numId w:val="14"/>
        </w:numPr>
        <w:spacing w:line="360" w:lineRule="auto"/>
        <w:jc w:val="both"/>
        <w:rPr>
          <w:rFonts w:ascii="Times New Roman" w:hAnsi="Times New Roman" w:cs="Times New Roman"/>
          <w:sz w:val="24"/>
          <w:szCs w:val="24"/>
        </w:rPr>
      </w:pPr>
      <w:r w:rsidRPr="005E09B7">
        <w:rPr>
          <w:rFonts w:ascii="Times New Roman" w:hAnsi="Times New Roman" w:cs="Times New Roman"/>
          <w:b/>
          <w:sz w:val="24"/>
          <w:szCs w:val="24"/>
        </w:rPr>
        <w:t xml:space="preserve">Redes Sociales: </w:t>
      </w:r>
      <w:r w:rsidRPr="005E09B7">
        <w:rPr>
          <w:rFonts w:ascii="Times New Roman" w:hAnsi="Times New Roman" w:cs="Times New Roman"/>
          <w:sz w:val="24"/>
          <w:szCs w:val="24"/>
        </w:rPr>
        <w:t xml:space="preserve">Se creará una cuenta personalizada de </w:t>
      </w:r>
      <w:proofErr w:type="spellStart"/>
      <w:r w:rsidRPr="005E09B7">
        <w:rPr>
          <w:rFonts w:ascii="Times New Roman" w:hAnsi="Times New Roman" w:cs="Times New Roman"/>
          <w:sz w:val="24"/>
          <w:szCs w:val="24"/>
        </w:rPr>
        <w:t>Facebook</w:t>
      </w:r>
      <w:proofErr w:type="spellEnd"/>
      <w:r w:rsidRPr="005E09B7">
        <w:rPr>
          <w:rFonts w:ascii="Times New Roman" w:hAnsi="Times New Roman" w:cs="Times New Roman"/>
          <w:sz w:val="24"/>
          <w:szCs w:val="24"/>
        </w:rPr>
        <w:t xml:space="preserve"> y una de </w:t>
      </w:r>
      <w:proofErr w:type="spellStart"/>
      <w:r w:rsidRPr="005E09B7">
        <w:rPr>
          <w:rFonts w:ascii="Times New Roman" w:hAnsi="Times New Roman" w:cs="Times New Roman"/>
          <w:sz w:val="24"/>
          <w:szCs w:val="24"/>
        </w:rPr>
        <w:t>Youtube</w:t>
      </w:r>
      <w:proofErr w:type="spellEnd"/>
      <w:r w:rsidRPr="005E09B7">
        <w:rPr>
          <w:rFonts w:ascii="Times New Roman" w:hAnsi="Times New Roman" w:cs="Times New Roman"/>
          <w:sz w:val="24"/>
          <w:szCs w:val="24"/>
        </w:rPr>
        <w:t xml:space="preserve">, como extensión a </w:t>
      </w:r>
      <w:proofErr w:type="gramStart"/>
      <w:r w:rsidRPr="005E09B7">
        <w:rPr>
          <w:rFonts w:ascii="Times New Roman" w:hAnsi="Times New Roman" w:cs="Times New Roman"/>
          <w:sz w:val="24"/>
          <w:szCs w:val="24"/>
        </w:rPr>
        <w:t>la página</w:t>
      </w:r>
      <w:proofErr w:type="gramEnd"/>
      <w:r w:rsidRPr="005E09B7">
        <w:rPr>
          <w:rFonts w:ascii="Times New Roman" w:hAnsi="Times New Roman" w:cs="Times New Roman"/>
          <w:sz w:val="24"/>
          <w:szCs w:val="24"/>
        </w:rPr>
        <w:t xml:space="preserve"> web, ambas llevarán por nombre: EL COMBO DE LA REACTIVACIÓN. Su mayor objetivo será la interacción y comunicación constante con los usuarios y participantes del proyecto. Además de ser un espacio abierto a la confabulación de ideas.</w:t>
      </w:r>
    </w:p>
    <w:p w:rsidR="00E168F3" w:rsidRPr="000C30BD" w:rsidRDefault="00E168F3" w:rsidP="00AE3431">
      <w:pPr>
        <w:pStyle w:val="Prrafodelista"/>
        <w:widowControl w:val="0"/>
        <w:rPr>
          <w:rFonts w:ascii="Times New Roman" w:hAnsi="Times New Roman" w:cs="Times New Roman"/>
          <w:sz w:val="24"/>
          <w:szCs w:val="24"/>
        </w:rPr>
      </w:pPr>
    </w:p>
    <w:p w:rsidR="00E168F3" w:rsidRDefault="00E168F3" w:rsidP="00AE3431">
      <w:pPr>
        <w:widowControl w:val="0"/>
        <w:spacing w:line="360" w:lineRule="auto"/>
        <w:jc w:val="both"/>
      </w:pPr>
    </w:p>
    <w:p w:rsidR="00E168F3" w:rsidRDefault="00E168F3" w:rsidP="00AE3431">
      <w:pPr>
        <w:widowControl w:val="0"/>
      </w:pPr>
      <w:r>
        <w:br w:type="page"/>
      </w:r>
    </w:p>
    <w:p w:rsidR="00E168F3" w:rsidRDefault="00E168F3" w:rsidP="00AE3431">
      <w:pPr>
        <w:widowControl w:val="0"/>
        <w:spacing w:line="360" w:lineRule="auto"/>
        <w:jc w:val="both"/>
        <w:rPr>
          <w:b/>
        </w:rPr>
      </w:pPr>
      <w:r>
        <w:rPr>
          <w:b/>
        </w:rPr>
        <w:t>REFERENCIAS</w:t>
      </w:r>
    </w:p>
    <w:p w:rsidR="00E168F3" w:rsidRDefault="00E168F3" w:rsidP="00AE3431">
      <w:pPr>
        <w:widowControl w:val="0"/>
        <w:spacing w:line="360" w:lineRule="auto"/>
        <w:jc w:val="both"/>
        <w:rPr>
          <w:b/>
        </w:rPr>
      </w:pPr>
    </w:p>
    <w:p w:rsidR="00E168F3" w:rsidRPr="000C30BD" w:rsidRDefault="00E168F3" w:rsidP="00AE3431">
      <w:pPr>
        <w:widowControl w:val="0"/>
        <w:spacing w:line="360" w:lineRule="auto"/>
        <w:ind w:left="708" w:hanging="708"/>
        <w:jc w:val="both"/>
      </w:pPr>
      <w:r w:rsidRPr="000C30BD">
        <w:t xml:space="preserve">ACOSTA, Miguel </w:t>
      </w:r>
      <w:proofErr w:type="spellStart"/>
      <w:r w:rsidRPr="000C30BD">
        <w:t>Angel</w:t>
      </w:r>
      <w:proofErr w:type="spellEnd"/>
      <w:r w:rsidRPr="000C30BD">
        <w:t>. (2015) Glosario d</w:t>
      </w:r>
      <w:r>
        <w:t>e Términos Manabas. Editorial Norma: Ecuador.</w:t>
      </w:r>
    </w:p>
    <w:p w:rsidR="00E168F3" w:rsidRPr="000C30BD" w:rsidRDefault="00E168F3" w:rsidP="00AE3431">
      <w:pPr>
        <w:widowControl w:val="0"/>
        <w:spacing w:line="360" w:lineRule="auto"/>
        <w:ind w:left="708" w:hanging="708"/>
        <w:jc w:val="both"/>
      </w:pPr>
      <w:r w:rsidRPr="00816770">
        <w:t xml:space="preserve">BARRETT, Edward y REDMOND, Marie. </w:t>
      </w:r>
      <w:r w:rsidRPr="000C30BD">
        <w:t xml:space="preserve">Medios contextuales en la práctica cultural. La construcción social del conocimiento. </w:t>
      </w:r>
      <w:proofErr w:type="spellStart"/>
      <w:r w:rsidRPr="000C30BD">
        <w:t>Paidós</w:t>
      </w:r>
      <w:proofErr w:type="spellEnd"/>
      <w:r w:rsidRPr="000C30BD">
        <w:t>. España. 2002.</w:t>
      </w:r>
    </w:p>
    <w:p w:rsidR="00E168F3" w:rsidRPr="000C30BD" w:rsidRDefault="00E168F3" w:rsidP="00AE3431">
      <w:pPr>
        <w:widowControl w:val="0"/>
        <w:spacing w:line="360" w:lineRule="auto"/>
        <w:ind w:left="708" w:hanging="708"/>
        <w:jc w:val="both"/>
      </w:pPr>
      <w:r w:rsidRPr="000C30BD">
        <w:t>BRIGGS, Asa y BURKE, Peter. De Gutenberg a Internet, Una Historia Social de los Medios de Comunicación. Ediciones Santillana. Madrid – España. 2002.</w:t>
      </w:r>
    </w:p>
    <w:p w:rsidR="00E168F3" w:rsidRPr="000C30BD" w:rsidRDefault="00E168F3" w:rsidP="00AE3431">
      <w:pPr>
        <w:widowControl w:val="0"/>
        <w:spacing w:line="360" w:lineRule="auto"/>
        <w:ind w:left="708" w:hanging="708"/>
        <w:jc w:val="both"/>
      </w:pPr>
      <w:r w:rsidRPr="000C30BD">
        <w:t xml:space="preserve">CALLEJO, Javier. Investigar las Audiencias. Un análisis cualitativo. Editorial </w:t>
      </w:r>
      <w:proofErr w:type="spellStart"/>
      <w:r w:rsidRPr="000C30BD">
        <w:t>Paidós</w:t>
      </w:r>
      <w:proofErr w:type="spellEnd"/>
      <w:r w:rsidRPr="000C30BD">
        <w:t>. 2ª Ed. Barcelona. España. 2001.</w:t>
      </w:r>
    </w:p>
    <w:p w:rsidR="00E168F3" w:rsidRPr="000C30BD" w:rsidRDefault="00E168F3" w:rsidP="00AE3431">
      <w:pPr>
        <w:widowControl w:val="0"/>
        <w:spacing w:line="360" w:lineRule="auto"/>
        <w:ind w:left="708" w:hanging="708"/>
        <w:jc w:val="both"/>
      </w:pPr>
      <w:r w:rsidRPr="000C30BD">
        <w:t xml:space="preserve">CASTRO, </w:t>
      </w:r>
      <w:proofErr w:type="spellStart"/>
      <w:r w:rsidRPr="000C30BD">
        <w:t>Edinson</w:t>
      </w:r>
      <w:proofErr w:type="spellEnd"/>
      <w:r w:rsidRPr="000C30BD">
        <w:t xml:space="preserve">. Así se diseñan programas radiofónicos. Ediciones de la Universidad del Zulia, </w:t>
      </w:r>
      <w:proofErr w:type="spellStart"/>
      <w:r w:rsidRPr="000C30BD">
        <w:t>Ediluz</w:t>
      </w:r>
      <w:proofErr w:type="spellEnd"/>
      <w:r w:rsidRPr="000C30BD">
        <w:t>. Maracaibo. Venezuela. 2001.</w:t>
      </w:r>
    </w:p>
    <w:p w:rsidR="00E168F3" w:rsidRPr="000C30BD" w:rsidRDefault="00E168F3" w:rsidP="00AE3431">
      <w:pPr>
        <w:widowControl w:val="0"/>
        <w:spacing w:line="360" w:lineRule="auto"/>
        <w:ind w:left="708" w:hanging="708"/>
        <w:jc w:val="both"/>
      </w:pPr>
      <w:r w:rsidRPr="000C30BD">
        <w:t xml:space="preserve">CRAWFORD, </w:t>
      </w:r>
      <w:proofErr w:type="spellStart"/>
      <w:r w:rsidRPr="000C30BD">
        <w:t>Killan</w:t>
      </w:r>
      <w:proofErr w:type="spellEnd"/>
      <w:r w:rsidRPr="000C30BD">
        <w:t>. Escribir para la Web. Ediciones Deusto. España. 2001.</w:t>
      </w:r>
    </w:p>
    <w:p w:rsidR="00E168F3" w:rsidRPr="000C30BD" w:rsidRDefault="00E168F3" w:rsidP="00AE3431">
      <w:pPr>
        <w:widowControl w:val="0"/>
        <w:spacing w:line="360" w:lineRule="auto"/>
        <w:ind w:left="708" w:hanging="708"/>
        <w:jc w:val="both"/>
      </w:pPr>
      <w:r w:rsidRPr="000C30BD">
        <w:t>DE ANDA, Francisco. La Radio. El despertar del gigante. Editorial Trillas. México. 1997.</w:t>
      </w:r>
    </w:p>
    <w:p w:rsidR="00E168F3" w:rsidRPr="000C30BD" w:rsidRDefault="00E168F3" w:rsidP="00AE3431">
      <w:pPr>
        <w:widowControl w:val="0"/>
        <w:spacing w:line="360" w:lineRule="auto"/>
        <w:ind w:left="708" w:hanging="708"/>
        <w:jc w:val="both"/>
      </w:pPr>
      <w:r w:rsidRPr="000C30BD">
        <w:t xml:space="preserve">DE FLEUR, Sandra. Teorías de la Comunicación de Masas. Ediciones </w:t>
      </w:r>
      <w:proofErr w:type="spellStart"/>
      <w:r w:rsidRPr="000C30BD">
        <w:t>Paidós</w:t>
      </w:r>
      <w:proofErr w:type="spellEnd"/>
      <w:r w:rsidRPr="000C30BD">
        <w:t>. Madrid. España. 1993.</w:t>
      </w:r>
    </w:p>
    <w:p w:rsidR="00E168F3" w:rsidRPr="000C30BD" w:rsidRDefault="00E168F3" w:rsidP="00AE3431">
      <w:pPr>
        <w:widowControl w:val="0"/>
        <w:spacing w:line="360" w:lineRule="auto"/>
        <w:ind w:left="708" w:hanging="708"/>
        <w:jc w:val="both"/>
      </w:pPr>
      <w:r w:rsidRPr="000C30BD">
        <w:t>ESCALANTE, Marco Vinicio. Revolución digital en radio. Editorial Quipus. 2005. Quito.</w:t>
      </w:r>
    </w:p>
    <w:p w:rsidR="00E168F3" w:rsidRPr="000C30BD" w:rsidRDefault="00E168F3" w:rsidP="00AE3431">
      <w:pPr>
        <w:widowControl w:val="0"/>
        <w:spacing w:line="360" w:lineRule="auto"/>
        <w:ind w:left="708" w:hanging="708"/>
        <w:jc w:val="both"/>
      </w:pPr>
      <w:r w:rsidRPr="000C30BD">
        <w:t>FISKE, John. Introducción al Estudio de la Comunicación. Editorial Norma. Colombia. 1984.</w:t>
      </w:r>
    </w:p>
    <w:p w:rsidR="00E168F3" w:rsidRDefault="00E168F3" w:rsidP="00AE3431">
      <w:pPr>
        <w:widowControl w:val="0"/>
        <w:spacing w:line="360" w:lineRule="auto"/>
        <w:ind w:left="708" w:hanging="708"/>
        <w:jc w:val="both"/>
      </w:pPr>
      <w:r>
        <w:t xml:space="preserve">GARCÍA, Edgar Alan. (2006) </w:t>
      </w:r>
      <w:r w:rsidRPr="000C30BD">
        <w:rPr>
          <w:lang w:val="es-ES"/>
        </w:rPr>
        <w:t xml:space="preserve">Diccionario de </w:t>
      </w:r>
      <w:proofErr w:type="spellStart"/>
      <w:r w:rsidRPr="000C30BD">
        <w:rPr>
          <w:lang w:val="es-ES"/>
        </w:rPr>
        <w:t>Esmeraldeñismos</w:t>
      </w:r>
      <w:proofErr w:type="spellEnd"/>
      <w:r>
        <w:rPr>
          <w:lang w:val="es-ES"/>
        </w:rPr>
        <w:t>. Editorial El Conejo: Ecuador.</w:t>
      </w:r>
    </w:p>
    <w:p w:rsidR="00E168F3" w:rsidRPr="000C30BD" w:rsidRDefault="00E168F3" w:rsidP="00AE3431">
      <w:pPr>
        <w:widowControl w:val="0"/>
        <w:spacing w:line="360" w:lineRule="auto"/>
        <w:ind w:left="708" w:hanging="708"/>
        <w:jc w:val="both"/>
      </w:pPr>
      <w:r w:rsidRPr="000C30BD">
        <w:t xml:space="preserve">GERBNER, George. Medios de Comunicación de Masa y la Teoría de la comunicación humana. Editorial </w:t>
      </w:r>
      <w:proofErr w:type="spellStart"/>
      <w:r w:rsidRPr="000C30BD">
        <w:t>Paidós</w:t>
      </w:r>
      <w:proofErr w:type="spellEnd"/>
      <w:r w:rsidRPr="000C30BD">
        <w:t>. Barcelona. 1998.</w:t>
      </w:r>
    </w:p>
    <w:p w:rsidR="00E168F3" w:rsidRDefault="00E168F3" w:rsidP="00AE3431">
      <w:pPr>
        <w:widowControl w:val="0"/>
        <w:spacing w:line="360" w:lineRule="auto"/>
        <w:ind w:left="708" w:hanging="708"/>
        <w:jc w:val="both"/>
      </w:pPr>
      <w:r w:rsidRPr="000C30BD">
        <w:t xml:space="preserve">GÓMEZ, Carmen. Del </w:t>
      </w:r>
      <w:proofErr w:type="spellStart"/>
      <w:r w:rsidRPr="000C30BD">
        <w:t>Broadcasting</w:t>
      </w:r>
      <w:proofErr w:type="spellEnd"/>
      <w:r w:rsidRPr="000C30BD">
        <w:t xml:space="preserve"> al </w:t>
      </w:r>
      <w:proofErr w:type="spellStart"/>
      <w:r w:rsidRPr="000C30BD">
        <w:t>Podcasting</w:t>
      </w:r>
      <w:proofErr w:type="spellEnd"/>
      <w:r w:rsidRPr="000C30BD">
        <w:t>. Revista Mexicana de Comunicación. #98. (Abril-Mayo, 2006).</w:t>
      </w:r>
    </w:p>
    <w:p w:rsidR="00E168F3" w:rsidRPr="000C30BD" w:rsidRDefault="00E168F3" w:rsidP="00AE3431">
      <w:pPr>
        <w:widowControl w:val="0"/>
        <w:spacing w:line="360" w:lineRule="auto"/>
        <w:ind w:left="708" w:hanging="708"/>
        <w:jc w:val="both"/>
      </w:pPr>
      <w:r w:rsidRPr="000C30BD">
        <w:t>GÓMEZ, Carmen. Industrias de Contenido. Revista Mexicana de Comunicación. #93. México. (Junio – Julio 2005)</w:t>
      </w:r>
    </w:p>
    <w:p w:rsidR="00E168F3" w:rsidRPr="000C30BD" w:rsidRDefault="00E168F3" w:rsidP="00AE3431">
      <w:pPr>
        <w:widowControl w:val="0"/>
        <w:spacing w:line="360" w:lineRule="auto"/>
        <w:ind w:left="708" w:hanging="708"/>
        <w:jc w:val="both"/>
      </w:pPr>
      <w:r w:rsidRPr="000C30BD">
        <w:t>GUBERN, Román. La Mirada Opulenta. Editorial Anagrama. Barcelona. España. 2001.</w:t>
      </w:r>
    </w:p>
    <w:p w:rsidR="00E168F3" w:rsidRPr="000C30BD" w:rsidRDefault="00E168F3" w:rsidP="00AE3431">
      <w:pPr>
        <w:widowControl w:val="0"/>
        <w:spacing w:line="360" w:lineRule="auto"/>
        <w:ind w:left="708" w:hanging="708"/>
        <w:jc w:val="both"/>
      </w:pPr>
      <w:r w:rsidRPr="000C30BD">
        <w:t>INSTITUTO COLOMBIANO DE NORMAS TÉCNICAS Y CERTIFICACIÓN. Referencias bibliográficas para libros, folletos e informes. 2ª Ed. Bogotá. 1996.</w:t>
      </w:r>
    </w:p>
    <w:p w:rsidR="00E168F3" w:rsidRDefault="00E168F3" w:rsidP="00AE3431">
      <w:pPr>
        <w:widowControl w:val="0"/>
        <w:spacing w:line="360" w:lineRule="auto"/>
        <w:ind w:left="708" w:hanging="708"/>
        <w:jc w:val="both"/>
      </w:pPr>
      <w:r>
        <w:t>INEC</w:t>
      </w:r>
    </w:p>
    <w:p w:rsidR="00E168F3" w:rsidRPr="000C30BD" w:rsidRDefault="00E168F3" w:rsidP="00AE3431">
      <w:pPr>
        <w:widowControl w:val="0"/>
        <w:spacing w:line="360" w:lineRule="auto"/>
        <w:ind w:left="708" w:hanging="708"/>
        <w:jc w:val="both"/>
      </w:pPr>
      <w:r w:rsidRPr="000C30BD">
        <w:t>LÓPEZ FORERO, Luis. Introducción a los Medios de Comunicación. Universidad Santo Tomás. Bogotá. Colombia. 2002.</w:t>
      </w:r>
    </w:p>
    <w:p w:rsidR="00E168F3" w:rsidRPr="000C30BD" w:rsidRDefault="00E168F3" w:rsidP="00AE3431">
      <w:pPr>
        <w:widowControl w:val="0"/>
        <w:spacing w:line="360" w:lineRule="auto"/>
        <w:ind w:left="708" w:hanging="708"/>
        <w:jc w:val="both"/>
      </w:pPr>
      <w:r w:rsidRPr="000C30BD">
        <w:t xml:space="preserve">LÓPEZ VIGIL, José Ignacio. Manual Urgente para </w:t>
      </w:r>
      <w:proofErr w:type="spellStart"/>
      <w:r w:rsidRPr="000C30BD">
        <w:t>Radialistas</w:t>
      </w:r>
      <w:proofErr w:type="spellEnd"/>
      <w:r w:rsidRPr="000C30BD">
        <w:t xml:space="preserve"> Apasionadas y Apasionados. Ed. Quipus. CIESPAL. Quito. Ecuador. 2005.</w:t>
      </w:r>
    </w:p>
    <w:p w:rsidR="00E168F3" w:rsidRPr="000C30BD" w:rsidRDefault="00E168F3" w:rsidP="00AE3431">
      <w:pPr>
        <w:widowControl w:val="0"/>
        <w:spacing w:line="360" w:lineRule="auto"/>
        <w:ind w:left="708" w:hanging="708"/>
        <w:jc w:val="both"/>
      </w:pPr>
      <w:r w:rsidRPr="000C30BD">
        <w:t xml:space="preserve">MARÍN, Carlos. Periodismo Audiovisual. Información, entretenimiento y tecnologías multimedia. </w:t>
      </w:r>
      <w:proofErr w:type="spellStart"/>
      <w:r w:rsidRPr="000C30BD">
        <w:t>Gedisa</w:t>
      </w:r>
      <w:proofErr w:type="spellEnd"/>
      <w:r w:rsidRPr="000C30BD">
        <w:t xml:space="preserve"> Editorial. Barcelona. España. 2006.</w:t>
      </w:r>
    </w:p>
    <w:p w:rsidR="00E168F3" w:rsidRPr="000C30BD" w:rsidRDefault="00E168F3" w:rsidP="00AE3431">
      <w:pPr>
        <w:widowControl w:val="0"/>
        <w:spacing w:line="360" w:lineRule="auto"/>
        <w:ind w:left="708" w:hanging="708"/>
        <w:jc w:val="both"/>
      </w:pPr>
      <w:r w:rsidRPr="000C30BD">
        <w:t>MARTÍ, José. La Programación Radiofónica. En: MARTÍNEZ-COSTA, María. Programación Radiofónica: Arte y Técnica del diálogo entre la radio y su audiencia. Ediciones Ariel. Barcelona. España. 2004.</w:t>
      </w:r>
    </w:p>
    <w:p w:rsidR="00E168F3" w:rsidRPr="000C30BD" w:rsidRDefault="00E168F3" w:rsidP="00AE3431">
      <w:pPr>
        <w:widowControl w:val="0"/>
        <w:spacing w:line="360" w:lineRule="auto"/>
        <w:ind w:left="708" w:hanging="708"/>
        <w:jc w:val="both"/>
      </w:pPr>
      <w:r w:rsidRPr="000C30BD">
        <w:t xml:space="preserve">MATTELART, </w:t>
      </w:r>
      <w:proofErr w:type="spellStart"/>
      <w:r w:rsidRPr="000C30BD">
        <w:t>Armand</w:t>
      </w:r>
      <w:proofErr w:type="spellEnd"/>
      <w:r w:rsidRPr="000C30BD">
        <w:t xml:space="preserve"> y </w:t>
      </w:r>
      <w:proofErr w:type="spellStart"/>
      <w:r w:rsidRPr="000C30BD">
        <w:t>Michèle</w:t>
      </w:r>
      <w:proofErr w:type="spellEnd"/>
      <w:r w:rsidRPr="000C30BD">
        <w:t xml:space="preserve">. Historia de las Teorías de la Comunicación. </w:t>
      </w:r>
      <w:proofErr w:type="spellStart"/>
      <w:r w:rsidRPr="000C30BD">
        <w:t>Paidós</w:t>
      </w:r>
      <w:proofErr w:type="spellEnd"/>
      <w:r w:rsidRPr="000C30BD">
        <w:t xml:space="preserve"> Ibérica. Barcelona. 1997.</w:t>
      </w:r>
    </w:p>
    <w:p w:rsidR="00E168F3" w:rsidRPr="000C30BD" w:rsidRDefault="00E168F3" w:rsidP="00AE3431">
      <w:pPr>
        <w:widowControl w:val="0"/>
        <w:spacing w:line="360" w:lineRule="auto"/>
        <w:ind w:left="708" w:hanging="708"/>
        <w:jc w:val="both"/>
      </w:pPr>
      <w:r w:rsidRPr="000C30BD">
        <w:t xml:space="preserve">MCQUAIL, Denis. Introducción a la Teoría de Comunicación de Masas. </w:t>
      </w:r>
      <w:proofErr w:type="spellStart"/>
      <w:r w:rsidRPr="000C30BD">
        <w:t>Paidós</w:t>
      </w:r>
      <w:proofErr w:type="spellEnd"/>
      <w:r w:rsidRPr="000C30BD">
        <w:t xml:space="preserve"> Comunicación. Segunda Edición. Barcelona. España. 1991.</w:t>
      </w:r>
    </w:p>
    <w:p w:rsidR="00E168F3" w:rsidRPr="000C30BD" w:rsidRDefault="00E168F3" w:rsidP="00AE3431">
      <w:pPr>
        <w:widowControl w:val="0"/>
        <w:spacing w:line="360" w:lineRule="auto"/>
        <w:ind w:left="708" w:hanging="708"/>
        <w:jc w:val="both"/>
      </w:pPr>
      <w:r w:rsidRPr="000C30BD">
        <w:t>MERAYO PÉREZ, Arturo. Para Entender la Radio. Estructura del proceso informativo radiofónico. Publicaciones Universidad Pontificia de Salamanca. España. 1992.</w:t>
      </w:r>
    </w:p>
    <w:p w:rsidR="00E168F3" w:rsidRPr="000C30BD" w:rsidRDefault="00E168F3" w:rsidP="00AE3431">
      <w:pPr>
        <w:widowControl w:val="0"/>
        <w:spacing w:line="360" w:lineRule="auto"/>
        <w:ind w:left="708" w:hanging="708"/>
        <w:jc w:val="both"/>
      </w:pPr>
      <w:r w:rsidRPr="000C30BD">
        <w:t>MILLERSON, Gerald. Realización y producción en televisión. IORTV.</w:t>
      </w:r>
      <w:r>
        <w:t xml:space="preserve"> </w:t>
      </w:r>
      <w:r w:rsidRPr="000C30BD">
        <w:t>Madrid. España. 2001.</w:t>
      </w:r>
    </w:p>
    <w:p w:rsidR="00E168F3" w:rsidRPr="000C30BD" w:rsidRDefault="00E168F3" w:rsidP="00AE3431">
      <w:pPr>
        <w:widowControl w:val="0"/>
        <w:spacing w:line="360" w:lineRule="auto"/>
        <w:ind w:left="708" w:hanging="708"/>
        <w:jc w:val="both"/>
      </w:pPr>
      <w:r w:rsidRPr="000C30BD">
        <w:t>NIETO, Manuel. Guía para la presentación externa de monografías académicas. P.U.C.E. Quito. 1971.</w:t>
      </w:r>
    </w:p>
    <w:p w:rsidR="00E168F3" w:rsidRPr="000C30BD" w:rsidRDefault="00E168F3" w:rsidP="00AE3431">
      <w:pPr>
        <w:widowControl w:val="0"/>
        <w:spacing w:line="360" w:lineRule="auto"/>
        <w:ind w:left="708" w:hanging="708"/>
        <w:jc w:val="both"/>
      </w:pPr>
      <w:r w:rsidRPr="000C30BD">
        <w:t>PAOLI, Antonio. Comunicación e Información. Perspectivas Históricas. Editorial Trillas. México. 1989.</w:t>
      </w:r>
    </w:p>
    <w:p w:rsidR="00E168F3" w:rsidRPr="000C30BD" w:rsidRDefault="00E168F3" w:rsidP="00AE3431">
      <w:pPr>
        <w:widowControl w:val="0"/>
        <w:spacing w:line="360" w:lineRule="auto"/>
        <w:ind w:left="708" w:hanging="708"/>
        <w:jc w:val="both"/>
      </w:pPr>
      <w:r w:rsidRPr="000C30BD">
        <w:t>RÁFOLS, Rafael y COLONER, Antoni. El Diseño Audiovisual. Editorial Gustavo Gili S.A. Barcelona. España. 2003.</w:t>
      </w:r>
    </w:p>
    <w:p w:rsidR="00E168F3" w:rsidRPr="000C30BD" w:rsidRDefault="00E168F3" w:rsidP="00AE3431">
      <w:pPr>
        <w:widowControl w:val="0"/>
        <w:spacing w:line="360" w:lineRule="auto"/>
        <w:ind w:left="708" w:hanging="708"/>
        <w:jc w:val="both"/>
      </w:pPr>
      <w:r w:rsidRPr="000C30BD">
        <w:t>SALINAS, Omar. La Comunicación Interpersonal. De Siracusa a Palo Alto. En: Revista Punto Cero. # 8. Departamento de Comunicación Social de la Universidad Católica de Bolivia. Cochabamba. Bolivia. 2002.</w:t>
      </w:r>
    </w:p>
    <w:p w:rsidR="00E168F3" w:rsidRPr="000C30BD" w:rsidRDefault="00E168F3" w:rsidP="00AE3431">
      <w:pPr>
        <w:widowControl w:val="0"/>
        <w:spacing w:line="360" w:lineRule="auto"/>
        <w:ind w:left="708" w:hanging="708"/>
        <w:jc w:val="both"/>
      </w:pPr>
      <w:r w:rsidRPr="000C30BD">
        <w:t>SAN FÉLIX, Álvaro. Radiodifusión en la Mitad del Mundo. Editora Nacional. Quito. Ecuador. 1991.</w:t>
      </w:r>
    </w:p>
    <w:p w:rsidR="00E168F3" w:rsidRPr="000C30BD" w:rsidRDefault="00E168F3" w:rsidP="00AE3431">
      <w:pPr>
        <w:widowControl w:val="0"/>
        <w:spacing w:line="360" w:lineRule="auto"/>
        <w:ind w:left="708" w:hanging="708"/>
        <w:jc w:val="both"/>
      </w:pPr>
      <w:r w:rsidRPr="000C30BD">
        <w:t xml:space="preserve">SARTORI, Giovanni. Homo videns. La sociedad teledirigida. Ed. </w:t>
      </w:r>
      <w:proofErr w:type="spellStart"/>
      <w:r w:rsidRPr="000C30BD">
        <w:t>Taurus</w:t>
      </w:r>
      <w:proofErr w:type="spellEnd"/>
      <w:r w:rsidRPr="000C30BD">
        <w:t>. Madrid. España. 1997.</w:t>
      </w:r>
    </w:p>
    <w:p w:rsidR="00E168F3" w:rsidRPr="000C30BD" w:rsidRDefault="00E168F3" w:rsidP="00AE3431">
      <w:pPr>
        <w:widowControl w:val="0"/>
        <w:spacing w:line="360" w:lineRule="auto"/>
        <w:ind w:left="708" w:hanging="708"/>
        <w:jc w:val="both"/>
      </w:pPr>
      <w:r w:rsidRPr="000C30BD">
        <w:t>TORRES, Carlos Roberto. Hipermedia como narrativa web, posibilidades desde la periferia. En: Revista Signo y Pensamiento. # 50. (Enero – Junio 2007)</w:t>
      </w:r>
    </w:p>
    <w:p w:rsidR="00E168F3" w:rsidRPr="000C30BD" w:rsidRDefault="00E168F3" w:rsidP="00AE3431">
      <w:pPr>
        <w:widowControl w:val="0"/>
        <w:spacing w:line="360" w:lineRule="auto"/>
        <w:ind w:left="708" w:hanging="708"/>
        <w:jc w:val="both"/>
      </w:pPr>
      <w:r w:rsidRPr="000C30BD">
        <w:t>TOUSSAINT, Florence. Crítica de la Información de Masas. Editorial Trillas. México. 2000.</w:t>
      </w:r>
    </w:p>
    <w:p w:rsidR="00E168F3" w:rsidRPr="000C30BD" w:rsidRDefault="00E168F3" w:rsidP="00AE3431">
      <w:pPr>
        <w:widowControl w:val="0"/>
        <w:spacing w:line="360" w:lineRule="auto"/>
        <w:ind w:left="708" w:hanging="708"/>
        <w:jc w:val="both"/>
      </w:pPr>
      <w:r w:rsidRPr="000C30BD">
        <w:t xml:space="preserve">VILLAMARÍN, José. Síntesis de la Historia Universal de la Comunicación Social y el Periodismo. </w:t>
      </w:r>
      <w:proofErr w:type="spellStart"/>
      <w:r w:rsidRPr="000C30BD">
        <w:t>Radmandí</w:t>
      </w:r>
      <w:proofErr w:type="spellEnd"/>
      <w:r w:rsidRPr="000C30BD">
        <w:t xml:space="preserve"> Proyectos Editoriales. Quito. Ecuador. 1997.</w:t>
      </w:r>
    </w:p>
    <w:p w:rsidR="00E168F3" w:rsidRPr="000C30BD" w:rsidRDefault="00E168F3" w:rsidP="00AE3431">
      <w:pPr>
        <w:widowControl w:val="0"/>
        <w:spacing w:line="360" w:lineRule="auto"/>
        <w:ind w:left="708" w:hanging="708"/>
        <w:jc w:val="both"/>
      </w:pPr>
      <w:r w:rsidRPr="000C30BD">
        <w:t>ZALVIDEA, Rafael. Manual de realización multimedia. Universidad de Lima. Fondo de Desarrollo Editorial. Perú. 2003.</w:t>
      </w:r>
    </w:p>
    <w:p w:rsidR="00E168F3" w:rsidRDefault="00E168F3" w:rsidP="00AE3431">
      <w:pPr>
        <w:widowControl w:val="0"/>
        <w:spacing w:line="360" w:lineRule="auto"/>
        <w:jc w:val="both"/>
        <w:rPr>
          <w:b/>
        </w:rPr>
      </w:pPr>
    </w:p>
    <w:p w:rsidR="00E168F3" w:rsidRPr="000C30BD" w:rsidRDefault="00E168F3" w:rsidP="00AE3431">
      <w:pPr>
        <w:widowControl w:val="0"/>
        <w:spacing w:line="360" w:lineRule="auto"/>
        <w:jc w:val="both"/>
        <w:rPr>
          <w:b/>
        </w:rPr>
      </w:pPr>
    </w:p>
    <w:p w:rsidR="00E168F3" w:rsidRDefault="00E168F3" w:rsidP="00AE3431">
      <w:pPr>
        <w:widowControl w:val="0"/>
        <w:spacing w:after="200" w:line="276" w:lineRule="auto"/>
      </w:pPr>
      <w: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r w:rsidRPr="00816770">
        <w:rPr>
          <w:b/>
        </w:rPr>
        <w:t>DOCUMENTO QUE CONTENGA UN DETALLE DE UN BANCO DE</w:t>
      </w:r>
      <w:r>
        <w:rPr>
          <w:b/>
        </w:rPr>
        <w:t xml:space="preserve"> PROPUESTAS DE ACTIVACIONES BTL</w:t>
      </w:r>
    </w:p>
    <w:p w:rsidR="00E168F3" w:rsidRDefault="00E168F3" w:rsidP="00AE3431">
      <w:pPr>
        <w:widowControl w:val="0"/>
        <w:spacing w:after="200" w:line="276" w:lineRule="auto"/>
        <w:rPr>
          <w:b/>
        </w:rPr>
      </w:pPr>
      <w:r>
        <w:rPr>
          <w:b/>
        </w:rPr>
        <w:br w:type="page"/>
      </w:r>
    </w:p>
    <w:p w:rsidR="00E168F3" w:rsidRDefault="00E168F3" w:rsidP="00AE3431">
      <w:pPr>
        <w:widowControl w:val="0"/>
        <w:spacing w:line="360" w:lineRule="auto"/>
        <w:jc w:val="center"/>
        <w:rPr>
          <w:b/>
        </w:rPr>
      </w:pPr>
      <w:r>
        <w:rPr>
          <w:b/>
        </w:rPr>
        <w:t xml:space="preserve">BANCO DE </w:t>
      </w:r>
      <w:r w:rsidRPr="006C20BF">
        <w:rPr>
          <w:b/>
        </w:rPr>
        <w:t>PROPUESTAS DE ACTIVACIONES BTL</w:t>
      </w:r>
    </w:p>
    <w:p w:rsidR="00E168F3" w:rsidRDefault="00E168F3" w:rsidP="00AE3431">
      <w:pPr>
        <w:widowControl w:val="0"/>
        <w:spacing w:line="360" w:lineRule="auto"/>
        <w:jc w:val="center"/>
        <w:rPr>
          <w:b/>
        </w:rPr>
      </w:pPr>
    </w:p>
    <w:p w:rsidR="00E168F3" w:rsidRDefault="00E168F3" w:rsidP="00AE3431">
      <w:pPr>
        <w:widowControl w:val="0"/>
        <w:spacing w:line="360" w:lineRule="auto"/>
        <w:jc w:val="both"/>
        <w:rPr>
          <w:b/>
        </w:rPr>
      </w:pPr>
      <w:r w:rsidRPr="008E169E">
        <w:rPr>
          <w:b/>
        </w:rPr>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p>
    <w:p w:rsidR="00E168F3" w:rsidRPr="006C20BF" w:rsidRDefault="00E168F3" w:rsidP="00AE3431">
      <w:pPr>
        <w:widowControl w:val="0"/>
        <w:spacing w:line="360" w:lineRule="auto"/>
        <w:rPr>
          <w:b/>
        </w:rPr>
      </w:pPr>
    </w:p>
    <w:p w:rsidR="0009173F" w:rsidRDefault="00E168F3" w:rsidP="00AE3431">
      <w:pPr>
        <w:widowControl w:val="0"/>
        <w:spacing w:line="360" w:lineRule="auto"/>
        <w:jc w:val="both"/>
      </w:pPr>
      <w:r w:rsidRPr="006C20BF">
        <w:t>Se contará con muestras artísticas mensuales, con exponentes profesionales de</w:t>
      </w:r>
      <w:r>
        <w:t xml:space="preserve"> </w:t>
      </w:r>
      <w:r w:rsidRPr="006C20BF">
        <w:t>reconocida trayectoria, de manera aleatoria que cubran a todos los sitios en los</w:t>
      </w:r>
      <w:r>
        <w:t xml:space="preserve"> </w:t>
      </w:r>
      <w:r w:rsidRPr="006C20BF">
        <w:t>que se trabaje.</w:t>
      </w:r>
      <w:r>
        <w:t xml:space="preserve"> </w:t>
      </w:r>
    </w:p>
    <w:p w:rsidR="0009173F" w:rsidRDefault="0009173F" w:rsidP="00AE3431">
      <w:pPr>
        <w:widowControl w:val="0"/>
        <w:spacing w:line="360" w:lineRule="auto"/>
        <w:jc w:val="both"/>
      </w:pPr>
    </w:p>
    <w:p w:rsidR="00B3416F" w:rsidRDefault="0009173F" w:rsidP="0009173F">
      <w:pPr>
        <w:widowControl w:val="0"/>
        <w:spacing w:line="360" w:lineRule="auto"/>
        <w:jc w:val="both"/>
      </w:pPr>
      <w:r>
        <w:t xml:space="preserve">Los días 16 de cada mes, como parte de un evento de conmemoración y dentro </w:t>
      </w:r>
      <w:r w:rsidR="00B3416F">
        <w:t>los</w:t>
      </w:r>
      <w:r>
        <w:t xml:space="preserve"> procesos inte</w:t>
      </w:r>
      <w:r w:rsidR="00B3416F">
        <w:t>rnos de aceptación y motivación,</w:t>
      </w:r>
      <w:r>
        <w:t xml:space="preserve"> </w:t>
      </w:r>
      <w:r w:rsidR="00B3416F">
        <w:t xml:space="preserve">de cada comunidad, </w:t>
      </w:r>
      <w:r>
        <w:t xml:space="preserve">hacia un </w:t>
      </w:r>
      <w:r w:rsidR="00B3416F">
        <w:t>retomar sus vidas con iniciativas de</w:t>
      </w:r>
      <w:r>
        <w:t xml:space="preserve"> emprendimiento </w:t>
      </w:r>
      <w:r w:rsidR="00B3416F">
        <w:t xml:space="preserve">como proyección a </w:t>
      </w:r>
      <w:r>
        <w:t xml:space="preserve">futuro, se plantea realizar este tipo de activaciones, de tal manera que se evoque de manera simbólica el hecho de haber superado un desastre natural. </w:t>
      </w:r>
      <w:r w:rsidR="00B3416F">
        <w:t>Cada activación tendrá el componente propio del sitio a intervenir de tal manera que los beneficiarios logren identificación, sensibilización y motivación hacia la participación integral y comprometida con el proyecto.</w:t>
      </w:r>
    </w:p>
    <w:p w:rsidR="0009173F" w:rsidRDefault="0009173F" w:rsidP="0009173F">
      <w:pPr>
        <w:widowControl w:val="0"/>
        <w:spacing w:line="360" w:lineRule="auto"/>
        <w:jc w:val="both"/>
      </w:pPr>
    </w:p>
    <w:p w:rsidR="00E168F3" w:rsidRDefault="00E168F3" w:rsidP="0009173F">
      <w:pPr>
        <w:widowControl w:val="0"/>
        <w:spacing w:line="360" w:lineRule="auto"/>
        <w:jc w:val="both"/>
      </w:pPr>
      <w:r w:rsidRPr="006C20BF">
        <w:t>Una agenda</w:t>
      </w:r>
      <w:r>
        <w:t xml:space="preserve"> </w:t>
      </w:r>
      <w:r w:rsidRPr="006C20BF">
        <w:t>tomará en cuenta festejos tradicionales locales con base a la estructura tentativa</w:t>
      </w:r>
      <w:r>
        <w:t xml:space="preserve"> </w:t>
      </w:r>
      <w:r w:rsidRPr="006C20BF">
        <w:t>siguiente:</w:t>
      </w:r>
    </w:p>
    <w:p w:rsidR="00E168F3" w:rsidRDefault="00E168F3" w:rsidP="00AE3431">
      <w:pPr>
        <w:widowControl w:val="0"/>
        <w:spacing w:line="360" w:lineRule="auto"/>
        <w:jc w:val="both"/>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Activaciones por Autoridades a sitios emblemáticos.</w:t>
      </w:r>
    </w:p>
    <w:p w:rsidR="00E168F3" w:rsidRDefault="00E168F3" w:rsidP="00AE3431">
      <w:pPr>
        <w:widowControl w:val="0"/>
        <w:spacing w:line="360" w:lineRule="auto"/>
        <w:jc w:val="both"/>
      </w:pPr>
    </w:p>
    <w:p w:rsidR="00E168F3" w:rsidRDefault="00E168F3" w:rsidP="00AE3431">
      <w:pPr>
        <w:widowControl w:val="0"/>
        <w:spacing w:line="360" w:lineRule="auto"/>
        <w:ind w:left="708"/>
        <w:jc w:val="both"/>
      </w:pPr>
      <w:r>
        <w:t>Activación con Autoridades locales en distintos sectores, de acuerdo a una planificación previa en la cual se explica el accionar de la campaña, dando credibilidad y vigencia al trabajo que se va efectuando.</w:t>
      </w:r>
    </w:p>
    <w:p w:rsidR="00E168F3" w:rsidRPr="00C72EF2" w:rsidRDefault="00E168F3" w:rsidP="00AE3431">
      <w:pPr>
        <w:widowControl w:val="0"/>
        <w:spacing w:line="360" w:lineRule="auto"/>
        <w:ind w:left="708"/>
        <w:jc w:val="both"/>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Activación con artistas de alto impacto.</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spacing w:line="360" w:lineRule="auto"/>
        <w:jc w:val="both"/>
        <w:rPr>
          <w:rFonts w:ascii="Times New Roman" w:hAnsi="Times New Roman" w:cs="Times New Roman"/>
          <w:sz w:val="24"/>
        </w:rPr>
      </w:pPr>
      <w:r>
        <w:rPr>
          <w:rFonts w:ascii="Times New Roman" w:hAnsi="Times New Roman" w:cs="Times New Roman"/>
          <w:sz w:val="24"/>
        </w:rPr>
        <w:t>Eventos con artistas de gran trayectoria y de reconocimiento nacional cuyo trabajo ha sido enrumbado hacia la acción social. Este tipo de actos ayudan a desarrollar una mayor cobertura de marca para posicionamiento de la imagen de la campaña.</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Festivales.</w:t>
      </w:r>
    </w:p>
    <w:p w:rsidR="00E168F3" w:rsidRDefault="00E168F3" w:rsidP="00AE3431">
      <w:pPr>
        <w:widowControl w:val="0"/>
        <w:spacing w:line="360" w:lineRule="auto"/>
        <w:ind w:left="708"/>
        <w:jc w:val="both"/>
      </w:pPr>
    </w:p>
    <w:p w:rsidR="00E168F3" w:rsidRDefault="00E168F3" w:rsidP="00AE3431">
      <w:pPr>
        <w:widowControl w:val="0"/>
        <w:spacing w:line="360" w:lineRule="auto"/>
        <w:ind w:left="708"/>
        <w:jc w:val="both"/>
      </w:pPr>
      <w:r>
        <w:t>Dentro de las alianzas estratégicas de la Corporación KIART se cuenta con nexos en Festivales a nivel nacional, desde los cuales se gestionará una extensión de obras hacia las zonas de intervención.</w:t>
      </w:r>
    </w:p>
    <w:p w:rsidR="00E168F3" w:rsidRDefault="00E168F3" w:rsidP="00AE3431">
      <w:pPr>
        <w:widowControl w:val="0"/>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Exposiciones.</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spacing w:line="360" w:lineRule="auto"/>
        <w:jc w:val="both"/>
        <w:rPr>
          <w:rFonts w:ascii="Times New Roman" w:hAnsi="Times New Roman" w:cs="Times New Roman"/>
          <w:sz w:val="24"/>
        </w:rPr>
      </w:pPr>
      <w:r>
        <w:rPr>
          <w:rFonts w:ascii="Times New Roman" w:hAnsi="Times New Roman" w:cs="Times New Roman"/>
          <w:sz w:val="24"/>
        </w:rPr>
        <w:t>Activación de marca con elementos visuales a través de galerías a manera de muestras de arte plástico dentro de los cuales se informará sobre el accionar de la campaña y además servirá de elemento motivador y sensibilizador hacia la apreciación estética.</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Muestras artísticas urbanas.</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spacing w:line="360" w:lineRule="auto"/>
        <w:jc w:val="both"/>
        <w:rPr>
          <w:rFonts w:ascii="Times New Roman" w:hAnsi="Times New Roman" w:cs="Times New Roman"/>
          <w:sz w:val="24"/>
        </w:rPr>
      </w:pPr>
      <w:r>
        <w:rPr>
          <w:rFonts w:ascii="Times New Roman" w:hAnsi="Times New Roman" w:cs="Times New Roman"/>
          <w:sz w:val="24"/>
        </w:rPr>
        <w:t xml:space="preserve">Momentos de accionar artístico en toma de espacios públicos con expresiones urbanas tales como break dance, </w:t>
      </w:r>
      <w:proofErr w:type="spellStart"/>
      <w:r>
        <w:rPr>
          <w:rFonts w:ascii="Times New Roman" w:hAnsi="Times New Roman" w:cs="Times New Roman"/>
          <w:sz w:val="24"/>
        </w:rPr>
        <w:t>skaters</w:t>
      </w:r>
      <w:proofErr w:type="spellEnd"/>
      <w:r>
        <w:rPr>
          <w:rFonts w:ascii="Times New Roman" w:hAnsi="Times New Roman" w:cs="Times New Roman"/>
          <w:sz w:val="24"/>
        </w:rPr>
        <w:t xml:space="preserve">, </w:t>
      </w:r>
      <w:proofErr w:type="spellStart"/>
      <w:r>
        <w:rPr>
          <w:rFonts w:ascii="Times New Roman" w:hAnsi="Times New Roman" w:cs="Times New Roman"/>
          <w:sz w:val="24"/>
        </w:rPr>
        <w:t>bikers</w:t>
      </w:r>
      <w:proofErr w:type="spellEnd"/>
      <w:r>
        <w:rPr>
          <w:rFonts w:ascii="Times New Roman" w:hAnsi="Times New Roman" w:cs="Times New Roman"/>
          <w:sz w:val="24"/>
        </w:rPr>
        <w:t xml:space="preserve">, de tal manera que se logre una activación hacia los públicos juveniles para que se animen a incluirse dentro de los proceso </w:t>
      </w:r>
      <w:proofErr w:type="spellStart"/>
      <w:r>
        <w:rPr>
          <w:rFonts w:ascii="Times New Roman" w:hAnsi="Times New Roman" w:cs="Times New Roman"/>
          <w:sz w:val="24"/>
        </w:rPr>
        <w:t>edu</w:t>
      </w:r>
      <w:proofErr w:type="spellEnd"/>
      <w:r>
        <w:rPr>
          <w:rFonts w:ascii="Times New Roman" w:hAnsi="Times New Roman" w:cs="Times New Roman"/>
          <w:sz w:val="24"/>
        </w:rPr>
        <w:t xml:space="preserve"> comunicativos de la campaña.</w:t>
      </w:r>
    </w:p>
    <w:p w:rsidR="00E168F3" w:rsidRDefault="00E168F3" w:rsidP="00AE3431">
      <w:pPr>
        <w:pStyle w:val="Prrafodelista"/>
        <w:widowControl w:val="0"/>
        <w:spacing w:line="360" w:lineRule="auto"/>
        <w:jc w:val="both"/>
        <w:rPr>
          <w:rFonts w:ascii="Times New Roman" w:hAnsi="Times New Roman" w:cs="Times New Roman"/>
          <w:sz w:val="24"/>
        </w:rPr>
      </w:pPr>
    </w:p>
    <w:p w:rsidR="00E168F3" w:rsidRDefault="00E168F3"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Proyección de cine comunitario.</w:t>
      </w:r>
    </w:p>
    <w:p w:rsidR="00E168F3" w:rsidRDefault="00E168F3" w:rsidP="00AE3431">
      <w:pPr>
        <w:widowControl w:val="0"/>
        <w:spacing w:line="360" w:lineRule="auto"/>
        <w:ind w:left="708"/>
        <w:jc w:val="both"/>
      </w:pPr>
    </w:p>
    <w:p w:rsidR="00E168F3" w:rsidRDefault="00E168F3" w:rsidP="00AE3431">
      <w:pPr>
        <w:widowControl w:val="0"/>
        <w:spacing w:line="360" w:lineRule="auto"/>
        <w:ind w:left="708"/>
        <w:jc w:val="both"/>
      </w:pPr>
      <w:r>
        <w:t>Proyección de producciones audiovisuales elegidas bajo una óptica en coherencia con el espíritu de la campaña, y que sirva como elemento introductorio a conversatorios con los públicos beneficiarios del proyecto.</w:t>
      </w:r>
    </w:p>
    <w:p w:rsidR="00E168F3" w:rsidRPr="004B4C9A" w:rsidRDefault="00E168F3" w:rsidP="00AE3431">
      <w:pPr>
        <w:widowControl w:val="0"/>
        <w:spacing w:line="360" w:lineRule="auto"/>
        <w:ind w:left="708"/>
        <w:jc w:val="both"/>
      </w:pPr>
    </w:p>
    <w:p w:rsidR="00E168F3" w:rsidRDefault="00B3416F" w:rsidP="00AE3431">
      <w:pPr>
        <w:pStyle w:val="Prrafodelista"/>
        <w:widowControl w:val="0"/>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Fechas importantes locales</w:t>
      </w:r>
      <w:r w:rsidR="00E168F3">
        <w:rPr>
          <w:rFonts w:ascii="Times New Roman" w:hAnsi="Times New Roman" w:cs="Times New Roman"/>
          <w:sz w:val="24"/>
        </w:rPr>
        <w:t>.</w:t>
      </w:r>
    </w:p>
    <w:p w:rsidR="00E168F3" w:rsidRDefault="00E168F3" w:rsidP="00AE3431">
      <w:pPr>
        <w:widowControl w:val="0"/>
        <w:spacing w:line="360" w:lineRule="auto"/>
        <w:ind w:left="708"/>
        <w:jc w:val="both"/>
      </w:pPr>
    </w:p>
    <w:p w:rsidR="00B3416F" w:rsidRDefault="00E168F3" w:rsidP="00AE3431">
      <w:pPr>
        <w:widowControl w:val="0"/>
        <w:spacing w:line="360" w:lineRule="auto"/>
        <w:ind w:left="708"/>
        <w:jc w:val="both"/>
      </w:pPr>
      <w:r>
        <w:t xml:space="preserve">Actos de activación en los cuales, dependiendo de la contextualización del sitio o de la fecha se </w:t>
      </w:r>
      <w:r w:rsidR="00B3416F">
        <w:t xml:space="preserve">realizará un evento que congregue </w:t>
      </w:r>
      <w:r>
        <w:t xml:space="preserve">a los asistentes </w:t>
      </w:r>
      <w:r w:rsidR="00B3416F">
        <w:t>en función de su identidad local desde donde se han justificado sus fiestas y conmemoraciones propias</w:t>
      </w:r>
      <w:r>
        <w:t xml:space="preserve">. </w:t>
      </w:r>
    </w:p>
    <w:p w:rsidR="00B3416F" w:rsidRDefault="00B3416F" w:rsidP="00AE3431">
      <w:pPr>
        <w:widowControl w:val="0"/>
        <w:spacing w:line="360" w:lineRule="auto"/>
        <w:ind w:left="708"/>
        <w:jc w:val="both"/>
      </w:pPr>
    </w:p>
    <w:p w:rsidR="00E168F3" w:rsidRDefault="00B3416F" w:rsidP="00AE3431">
      <w:pPr>
        <w:widowControl w:val="0"/>
        <w:spacing w:line="360" w:lineRule="auto"/>
        <w:ind w:left="708"/>
        <w:jc w:val="both"/>
      </w:pPr>
      <w:r>
        <w:t xml:space="preserve">Pueden </w:t>
      </w:r>
      <w:r w:rsidR="00E168F3">
        <w:t xml:space="preserve">ser </w:t>
      </w:r>
      <w:r>
        <w:t xml:space="preserve">además </w:t>
      </w:r>
      <w:r w:rsidR="00E168F3">
        <w:t>fechas locales o fechas nacionales, tales como Navidad</w:t>
      </w:r>
      <w:r>
        <w:t xml:space="preserve"> o Carnaval, pero adaptadas a la realidad perceptual de la comunidad.</w:t>
      </w:r>
    </w:p>
    <w:p w:rsidR="00E168F3" w:rsidRDefault="00E168F3" w:rsidP="00AE3431">
      <w:pPr>
        <w:widowControl w:val="0"/>
        <w:jc w:val="center"/>
        <w:rPr>
          <w:b/>
        </w:rPr>
      </w:pPr>
    </w:p>
    <w:p w:rsidR="00E168F3" w:rsidRDefault="00E168F3" w:rsidP="00AE3431">
      <w:pPr>
        <w:widowControl w:val="0"/>
        <w:spacing w:after="200" w:line="276" w:lineRule="auto"/>
        <w:rPr>
          <w:b/>
        </w:rPr>
      </w:pPr>
      <w:r>
        <w:rPr>
          <w:b/>
        </w:rP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r w:rsidRPr="00816770">
        <w:rPr>
          <w:b/>
        </w:rPr>
        <w:t>MEDIOS MAGNÉTICOS QUE CONTENGAN LOS ARCHIVOS MODIFICABLES EN FORMATO DE ADOBE ILUSTRATOR DE LAS SIGUIENTES PIEZAS: INVITACIONES, PENDONES O ROLLUPS, SEÑALÉTICA, DISEÑO DE BRANDEO DEL VEHÍCULO, BRANDEO DE CARPAS, DISEÑO DE KIT DE PROMOTORES VOLUNTARIOS (CAMISETA, CHALECO BÁSICO, GORRA)</w:t>
      </w:r>
    </w:p>
    <w:p w:rsidR="00E168F3" w:rsidRDefault="00E168F3" w:rsidP="00AE3431">
      <w:pPr>
        <w:widowControl w:val="0"/>
        <w:spacing w:after="200" w:line="276" w:lineRule="auto"/>
        <w:rPr>
          <w:b/>
        </w:rPr>
      </w:pPr>
      <w:r>
        <w:rPr>
          <w:b/>
        </w:rP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r w:rsidRPr="00816770">
        <w:rPr>
          <w:b/>
        </w:rPr>
        <w:t>MEDIO MAGNÉTICO QUE CONTENGA LOS ARCHIVOS MODIFICABLES EN FORMATO DE ADOBE ILUSTRATOR DE TODAS LAS PIEZAS QUE SE DERIVEN DE LA CAMPAÑA, Y QUE NO FUERON CONSIDERADAS EN ESTE DOCUMENTO</w:t>
      </w:r>
    </w:p>
    <w:p w:rsidR="00E168F3" w:rsidRDefault="00E168F3" w:rsidP="00AE3431">
      <w:pPr>
        <w:widowControl w:val="0"/>
        <w:spacing w:after="200" w:line="276" w:lineRule="auto"/>
        <w:rPr>
          <w:b/>
        </w:rPr>
      </w:pPr>
      <w:r>
        <w:rPr>
          <w:b/>
        </w:rP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r w:rsidRPr="00816770">
        <w:rPr>
          <w:b/>
        </w:rPr>
        <w:t>MEDIO MAGNÉTICO Y DOCUMENTO IMPRESO DEL PLAN DE TRABAJO QUE INCLUYA</w:t>
      </w:r>
    </w:p>
    <w:p w:rsidR="00E168F3" w:rsidRDefault="00E168F3" w:rsidP="00AE3431">
      <w:pPr>
        <w:widowControl w:val="0"/>
        <w:spacing w:after="200" w:line="276" w:lineRule="auto"/>
        <w:rPr>
          <w:b/>
        </w:rPr>
      </w:pPr>
      <w:r>
        <w:rPr>
          <w:b/>
        </w:rP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rPr>
          <w:b/>
        </w:rPr>
      </w:pPr>
    </w:p>
    <w:p w:rsidR="00E168F3" w:rsidRDefault="00E168F3" w:rsidP="00AE3431">
      <w:pPr>
        <w:widowControl w:val="0"/>
        <w:jc w:val="center"/>
        <w:rPr>
          <w:b/>
        </w:rPr>
      </w:pPr>
      <w:r>
        <w:rPr>
          <w:b/>
        </w:rPr>
        <w:t xml:space="preserve">A. </w:t>
      </w:r>
      <w:r w:rsidRPr="00816770">
        <w:rPr>
          <w:b/>
        </w:rPr>
        <w:t>PLAN DE ACCIÓN</w:t>
      </w:r>
    </w:p>
    <w:p w:rsidR="00E168F3" w:rsidRDefault="00E168F3" w:rsidP="00AE3431">
      <w:pPr>
        <w:widowControl w:val="0"/>
        <w:spacing w:after="200" w:line="276" w:lineRule="auto"/>
        <w:rPr>
          <w:b/>
        </w:rPr>
      </w:pPr>
      <w:r>
        <w:rPr>
          <w:b/>
        </w:rPr>
        <w:br w:type="page"/>
      </w:r>
    </w:p>
    <w:p w:rsidR="00E168F3" w:rsidRDefault="00E168F3" w:rsidP="007651F8">
      <w:pPr>
        <w:widowControl w:val="0"/>
        <w:spacing w:line="360" w:lineRule="auto"/>
        <w:jc w:val="center"/>
        <w:rPr>
          <w:b/>
        </w:rPr>
      </w:pPr>
      <w:r w:rsidRPr="00BF22F6">
        <w:rPr>
          <w:b/>
        </w:rPr>
        <w:t>PLAN DE ACCIÓN</w:t>
      </w:r>
    </w:p>
    <w:p w:rsidR="00E168F3" w:rsidRDefault="00E168F3" w:rsidP="007651F8">
      <w:pPr>
        <w:widowControl w:val="0"/>
        <w:spacing w:line="360" w:lineRule="auto"/>
        <w:jc w:val="center"/>
        <w:rPr>
          <w:b/>
        </w:rPr>
      </w:pPr>
    </w:p>
    <w:p w:rsidR="00E168F3" w:rsidRDefault="00E168F3" w:rsidP="007651F8">
      <w:pPr>
        <w:widowControl w:val="0"/>
        <w:spacing w:line="360" w:lineRule="auto"/>
        <w:jc w:val="both"/>
        <w:rPr>
          <w:b/>
        </w:rPr>
      </w:pPr>
      <w:r w:rsidRPr="008E169E">
        <w:rPr>
          <w:b/>
        </w:rPr>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p>
    <w:p w:rsidR="00E168F3" w:rsidRPr="00957F86" w:rsidRDefault="00E168F3" w:rsidP="007651F8">
      <w:pPr>
        <w:widowControl w:val="0"/>
        <w:spacing w:line="360" w:lineRule="auto"/>
      </w:pPr>
    </w:p>
    <w:p w:rsidR="00E168F3" w:rsidRDefault="00E168F3" w:rsidP="007651F8">
      <w:pPr>
        <w:widowControl w:val="0"/>
        <w:spacing w:line="360" w:lineRule="auto"/>
        <w:jc w:val="both"/>
      </w:pPr>
      <w:r w:rsidRPr="00957F86">
        <w:t>Se ejecutarán las actividades</w:t>
      </w:r>
      <w:r>
        <w:t xml:space="preserve"> de acuerdo al cronograma </w:t>
      </w:r>
      <w:r w:rsidRPr="00957F86">
        <w:t>de tal manera que se logre la cobertura de los 20</w:t>
      </w:r>
      <w:r>
        <w:t xml:space="preserve"> </w:t>
      </w:r>
      <w:r w:rsidRPr="00957F86">
        <w:t>sitios identificados para este proyecto, tomando en cuenta que se trabajará de</w:t>
      </w:r>
      <w:r>
        <w:t xml:space="preserve"> lunes </w:t>
      </w:r>
      <w:r w:rsidRPr="00957F86">
        <w:t>a domingo. En total, por los 6 meses serán 1</w:t>
      </w:r>
      <w:r>
        <w:t>2</w:t>
      </w:r>
      <w:r w:rsidRPr="00957F86">
        <w:t xml:space="preserve"> sesiones de talleres</w:t>
      </w:r>
      <w:r>
        <w:t>. Además de 14 activaciones BTL en sitios establecidos por el administrador del contrato.</w:t>
      </w:r>
    </w:p>
    <w:p w:rsidR="00E168F3" w:rsidRDefault="00E168F3" w:rsidP="007651F8">
      <w:pPr>
        <w:widowControl w:val="0"/>
        <w:spacing w:line="360" w:lineRule="auto"/>
        <w:jc w:val="both"/>
      </w:pPr>
    </w:p>
    <w:p w:rsidR="00E168F3" w:rsidRDefault="00E168F3" w:rsidP="007651F8">
      <w:pPr>
        <w:widowControl w:val="0"/>
        <w:spacing w:line="360" w:lineRule="auto"/>
        <w:jc w:val="both"/>
      </w:pPr>
      <w:r>
        <w:t>Cabe resaltar que las emisiones de la Unidad Móvil de Comunicación estarán activas de manera permanente durante el tiempo de la campaña, 24/7, incluidos fines de semana y feriados.</w:t>
      </w:r>
    </w:p>
    <w:p w:rsidR="00E168F3" w:rsidRDefault="00E168F3" w:rsidP="007651F8">
      <w:pPr>
        <w:widowControl w:val="0"/>
        <w:spacing w:line="360" w:lineRule="auto"/>
        <w:jc w:val="both"/>
      </w:pPr>
    </w:p>
    <w:p w:rsidR="00E168F3" w:rsidRDefault="00E168F3" w:rsidP="007651F8">
      <w:pPr>
        <w:widowControl w:val="0"/>
        <w:spacing w:line="360" w:lineRule="auto"/>
        <w:jc w:val="both"/>
      </w:pPr>
      <w:r w:rsidRPr="00957F86">
        <w:t>Se determinarán monitores dentro de la comunidad para coordinar la</w:t>
      </w:r>
      <w:r>
        <w:t xml:space="preserve"> </w:t>
      </w:r>
      <w:r w:rsidRPr="00957F86">
        <w:t>planificación de la ejecución de los talleres en cada sitio.</w:t>
      </w:r>
    </w:p>
    <w:p w:rsidR="00E168F3" w:rsidRPr="00957F86" w:rsidRDefault="00E168F3" w:rsidP="007651F8">
      <w:pPr>
        <w:widowControl w:val="0"/>
        <w:spacing w:line="360" w:lineRule="auto"/>
        <w:jc w:val="both"/>
      </w:pPr>
    </w:p>
    <w:p w:rsidR="00E168F3" w:rsidRDefault="00E168F3" w:rsidP="007651F8">
      <w:pPr>
        <w:widowControl w:val="0"/>
        <w:spacing w:line="360" w:lineRule="auto"/>
      </w:pPr>
      <w:r w:rsidRPr="00957F86">
        <w:t>A continuación se establece un calendario:</w:t>
      </w:r>
      <w:r w:rsidRPr="00957F86">
        <w:cr/>
      </w:r>
    </w:p>
    <w:p w:rsidR="00E168F3" w:rsidRDefault="00E168F3" w:rsidP="00AE3431">
      <w:pPr>
        <w:widowControl w:val="0"/>
      </w:pP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1"/>
        <w:gridCol w:w="582"/>
        <w:gridCol w:w="581"/>
        <w:gridCol w:w="581"/>
        <w:gridCol w:w="581"/>
        <w:gridCol w:w="581"/>
        <w:gridCol w:w="581"/>
        <w:gridCol w:w="4579"/>
      </w:tblGrid>
      <w:tr w:rsidR="00E168F3" w:rsidRPr="007518A9" w:rsidTr="00AE3431">
        <w:trPr>
          <w:trHeight w:val="77"/>
        </w:trPr>
        <w:tc>
          <w:tcPr>
            <w:tcW w:w="4068"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E168F3" w:rsidRPr="007518A9" w:rsidRDefault="00E168F3" w:rsidP="00AE3431">
            <w:pPr>
              <w:widowControl w:val="0"/>
              <w:ind w:left="-1344" w:firstLine="1344"/>
              <w:jc w:val="center"/>
            </w:pPr>
            <w:r>
              <w:t>OCTUBRE 2016</w:t>
            </w:r>
          </w:p>
        </w:tc>
        <w:tc>
          <w:tcPr>
            <w:tcW w:w="4579" w:type="dxa"/>
            <w:tcBorders>
              <w:top w:val="single" w:sz="4" w:space="0" w:color="auto"/>
              <w:left w:val="single" w:sz="4" w:space="0" w:color="auto"/>
              <w:bottom w:val="single" w:sz="4" w:space="0" w:color="auto"/>
              <w:right w:val="single" w:sz="4" w:space="0" w:color="auto"/>
            </w:tcBorders>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p>
        </w:tc>
        <w:tc>
          <w:tcPr>
            <w:tcW w:w="582" w:type="dxa"/>
            <w:shd w:val="clear" w:color="auto" w:fill="auto"/>
          </w:tcPr>
          <w:p w:rsidR="00E168F3" w:rsidRPr="007518A9" w:rsidRDefault="00E168F3" w:rsidP="00AE3431">
            <w:pPr>
              <w:widowControl w:val="0"/>
              <w:jc w:val="cente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pPr>
            <w:r w:rsidRPr="007518A9">
              <w:t>1</w:t>
            </w:r>
          </w:p>
        </w:tc>
        <w:tc>
          <w:tcPr>
            <w:tcW w:w="581" w:type="dxa"/>
            <w:shd w:val="clear" w:color="auto" w:fill="auto"/>
          </w:tcPr>
          <w:p w:rsidR="00E168F3" w:rsidRPr="00725E30" w:rsidRDefault="00E168F3" w:rsidP="00AE3431">
            <w:pPr>
              <w:widowControl w:val="0"/>
              <w:jc w:val="center"/>
              <w:rPr>
                <w:bCs/>
              </w:rPr>
            </w:pPr>
            <w:r w:rsidRPr="00725E30">
              <w:rPr>
                <w:bCs/>
              </w:rPr>
              <w:t>2</w:t>
            </w:r>
          </w:p>
        </w:tc>
        <w:tc>
          <w:tcPr>
            <w:tcW w:w="4579" w:type="dxa"/>
            <w:vMerge w:val="restart"/>
            <w:shd w:val="clear" w:color="auto" w:fill="auto"/>
            <w:vAlign w:val="center"/>
          </w:tcPr>
          <w:p w:rsidR="00E168F3" w:rsidRDefault="00E168F3" w:rsidP="00AE3431">
            <w:pPr>
              <w:widowControl w:val="0"/>
            </w:pPr>
            <w:r>
              <w:t>Proceso de Pre-Producción: Trabajo de avanzada para reconocimiento de espacios, y enlaces previos con aliados (</w:t>
            </w:r>
            <w:r w:rsidRPr="00EE682B">
              <w:t>contactos de empresas e instituciones que participan en la reactivación y reconstrucción de Manabí y Esmeraldas</w:t>
            </w:r>
            <w:r>
              <w:t>).</w:t>
            </w:r>
          </w:p>
          <w:p w:rsidR="00E168F3" w:rsidRPr="007518A9" w:rsidRDefault="00E168F3" w:rsidP="007651F8">
            <w:pPr>
              <w:widowControl w:val="0"/>
            </w:pPr>
            <w:r>
              <w:t>Firma de contrato.</w:t>
            </w:r>
            <w:r w:rsidR="007651F8">
              <w:t xml:space="preserve"> (7 de octubre)</w:t>
            </w:r>
          </w:p>
        </w:tc>
      </w:tr>
      <w:tr w:rsidR="00E168F3" w:rsidRPr="007518A9" w:rsidTr="00AE3431">
        <w:tc>
          <w:tcPr>
            <w:tcW w:w="581" w:type="dxa"/>
            <w:shd w:val="clear" w:color="auto" w:fill="auto"/>
          </w:tcPr>
          <w:p w:rsidR="00E168F3" w:rsidRPr="00725E30" w:rsidRDefault="00E168F3" w:rsidP="00AE3431">
            <w:pPr>
              <w:widowControl w:val="0"/>
              <w:jc w:val="center"/>
              <w:rPr>
                <w:bCs/>
              </w:rPr>
            </w:pPr>
            <w:r w:rsidRPr="00725E30">
              <w:rPr>
                <w:bCs/>
              </w:rPr>
              <w:t>3</w:t>
            </w:r>
          </w:p>
        </w:tc>
        <w:tc>
          <w:tcPr>
            <w:tcW w:w="582" w:type="dxa"/>
            <w:shd w:val="clear" w:color="auto" w:fill="auto"/>
          </w:tcPr>
          <w:p w:rsidR="00E168F3" w:rsidRPr="00725E30" w:rsidRDefault="00E168F3" w:rsidP="00AE3431">
            <w:pPr>
              <w:widowControl w:val="0"/>
              <w:jc w:val="center"/>
              <w:rPr>
                <w:bCs/>
              </w:rPr>
            </w:pPr>
            <w:r w:rsidRPr="00725E30">
              <w:rPr>
                <w:bCs/>
              </w:rPr>
              <w:t>4</w:t>
            </w:r>
          </w:p>
        </w:tc>
        <w:tc>
          <w:tcPr>
            <w:tcW w:w="581" w:type="dxa"/>
            <w:shd w:val="clear" w:color="auto" w:fill="auto"/>
          </w:tcPr>
          <w:p w:rsidR="00E168F3" w:rsidRPr="00725E30" w:rsidRDefault="00E168F3" w:rsidP="00AE3431">
            <w:pPr>
              <w:widowControl w:val="0"/>
              <w:jc w:val="center"/>
              <w:rPr>
                <w:bCs/>
              </w:rPr>
            </w:pPr>
            <w:r w:rsidRPr="00725E30">
              <w:rPr>
                <w:bCs/>
              </w:rPr>
              <w:t>5</w:t>
            </w:r>
          </w:p>
        </w:tc>
        <w:tc>
          <w:tcPr>
            <w:tcW w:w="581" w:type="dxa"/>
            <w:shd w:val="clear" w:color="auto" w:fill="auto"/>
          </w:tcPr>
          <w:p w:rsidR="00E168F3" w:rsidRPr="00725E30" w:rsidRDefault="00E168F3" w:rsidP="00AE3431">
            <w:pPr>
              <w:widowControl w:val="0"/>
              <w:jc w:val="center"/>
              <w:rPr>
                <w:bCs/>
              </w:rPr>
            </w:pPr>
            <w:r w:rsidRPr="00725E30">
              <w:rPr>
                <w:bCs/>
              </w:rPr>
              <w:t>6</w:t>
            </w:r>
          </w:p>
        </w:tc>
        <w:tc>
          <w:tcPr>
            <w:tcW w:w="581" w:type="dxa"/>
            <w:shd w:val="clear" w:color="auto" w:fill="auto"/>
          </w:tcPr>
          <w:p w:rsidR="00E168F3" w:rsidRPr="007651F8" w:rsidRDefault="00E168F3" w:rsidP="00AE3431">
            <w:pPr>
              <w:widowControl w:val="0"/>
              <w:jc w:val="center"/>
              <w:rPr>
                <w:b/>
              </w:rPr>
            </w:pPr>
            <w:r w:rsidRPr="007651F8">
              <w:rPr>
                <w:b/>
                <w:color w:val="FF0000"/>
              </w:rPr>
              <w:t>7</w:t>
            </w:r>
          </w:p>
        </w:tc>
        <w:tc>
          <w:tcPr>
            <w:tcW w:w="581" w:type="dxa"/>
            <w:shd w:val="clear" w:color="auto" w:fill="auto"/>
          </w:tcPr>
          <w:p w:rsidR="00E168F3" w:rsidRPr="007518A9" w:rsidRDefault="00E168F3" w:rsidP="00AE3431">
            <w:pPr>
              <w:widowControl w:val="0"/>
              <w:jc w:val="center"/>
            </w:pPr>
            <w:r w:rsidRPr="007518A9">
              <w:t>8</w:t>
            </w:r>
          </w:p>
        </w:tc>
        <w:tc>
          <w:tcPr>
            <w:tcW w:w="581" w:type="dxa"/>
            <w:shd w:val="clear" w:color="auto" w:fill="auto"/>
          </w:tcPr>
          <w:p w:rsidR="00E168F3" w:rsidRPr="00725E30" w:rsidRDefault="00E168F3" w:rsidP="00AE3431">
            <w:pPr>
              <w:widowControl w:val="0"/>
              <w:jc w:val="center"/>
              <w:rPr>
                <w:bCs/>
              </w:rPr>
            </w:pPr>
            <w:r w:rsidRPr="00725E30">
              <w:rPr>
                <w:bCs/>
              </w:rPr>
              <w:t>9</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25E30" w:rsidRDefault="00E168F3" w:rsidP="00AE3431">
            <w:pPr>
              <w:widowControl w:val="0"/>
              <w:jc w:val="center"/>
              <w:rPr>
                <w:bCs/>
              </w:rPr>
            </w:pPr>
            <w:r w:rsidRPr="00725E30">
              <w:rPr>
                <w:bCs/>
              </w:rPr>
              <w:t>10</w:t>
            </w:r>
          </w:p>
        </w:tc>
        <w:tc>
          <w:tcPr>
            <w:tcW w:w="582" w:type="dxa"/>
            <w:shd w:val="clear" w:color="auto" w:fill="auto"/>
          </w:tcPr>
          <w:p w:rsidR="00E168F3" w:rsidRPr="00725E30" w:rsidRDefault="00E168F3" w:rsidP="00AE3431">
            <w:pPr>
              <w:widowControl w:val="0"/>
              <w:jc w:val="center"/>
              <w:rPr>
                <w:bCs/>
              </w:rPr>
            </w:pPr>
            <w:r w:rsidRPr="00725E30">
              <w:rPr>
                <w:bCs/>
              </w:rPr>
              <w:t>11</w:t>
            </w:r>
          </w:p>
        </w:tc>
        <w:tc>
          <w:tcPr>
            <w:tcW w:w="581" w:type="dxa"/>
            <w:shd w:val="clear" w:color="auto" w:fill="auto"/>
          </w:tcPr>
          <w:p w:rsidR="00E168F3" w:rsidRPr="00725E30" w:rsidRDefault="00E168F3" w:rsidP="00AE3431">
            <w:pPr>
              <w:widowControl w:val="0"/>
              <w:jc w:val="center"/>
              <w:rPr>
                <w:bCs/>
              </w:rPr>
            </w:pPr>
            <w:r w:rsidRPr="00725E30">
              <w:rPr>
                <w:bCs/>
              </w:rPr>
              <w:t>12</w:t>
            </w:r>
          </w:p>
        </w:tc>
        <w:tc>
          <w:tcPr>
            <w:tcW w:w="581" w:type="dxa"/>
            <w:shd w:val="clear" w:color="auto" w:fill="auto"/>
          </w:tcPr>
          <w:p w:rsidR="00E168F3" w:rsidRPr="00725E30" w:rsidRDefault="00E168F3" w:rsidP="00AE3431">
            <w:pPr>
              <w:widowControl w:val="0"/>
              <w:jc w:val="center"/>
              <w:rPr>
                <w:bCs/>
              </w:rPr>
            </w:pPr>
            <w:r w:rsidRPr="00725E30">
              <w:rPr>
                <w:bCs/>
              </w:rPr>
              <w:t>13</w:t>
            </w:r>
          </w:p>
        </w:tc>
        <w:tc>
          <w:tcPr>
            <w:tcW w:w="581" w:type="dxa"/>
            <w:shd w:val="clear" w:color="auto" w:fill="auto"/>
          </w:tcPr>
          <w:p w:rsidR="00E168F3" w:rsidRPr="007518A9" w:rsidRDefault="00E168F3" w:rsidP="00AE3431">
            <w:pPr>
              <w:widowControl w:val="0"/>
              <w:jc w:val="center"/>
            </w:pPr>
            <w:r w:rsidRPr="007518A9">
              <w:t>14</w:t>
            </w:r>
          </w:p>
        </w:tc>
        <w:tc>
          <w:tcPr>
            <w:tcW w:w="581" w:type="dxa"/>
            <w:shd w:val="clear" w:color="auto" w:fill="auto"/>
          </w:tcPr>
          <w:p w:rsidR="00E168F3" w:rsidRPr="007518A9" w:rsidRDefault="00E168F3" w:rsidP="00AE3431">
            <w:pPr>
              <w:widowControl w:val="0"/>
              <w:jc w:val="center"/>
            </w:pPr>
            <w:r w:rsidRPr="007518A9">
              <w:t>15</w:t>
            </w:r>
          </w:p>
        </w:tc>
        <w:tc>
          <w:tcPr>
            <w:tcW w:w="581" w:type="dxa"/>
            <w:shd w:val="clear" w:color="auto" w:fill="auto"/>
          </w:tcPr>
          <w:p w:rsidR="00E168F3" w:rsidRPr="00725E30" w:rsidRDefault="00E168F3" w:rsidP="00AE3431">
            <w:pPr>
              <w:widowControl w:val="0"/>
              <w:jc w:val="center"/>
              <w:rPr>
                <w:bCs/>
              </w:rPr>
            </w:pPr>
            <w:r w:rsidRPr="00725E30">
              <w:rPr>
                <w:bCs/>
              </w:rPr>
              <w:t>16</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25E30" w:rsidRDefault="00E168F3" w:rsidP="00AE3431">
            <w:pPr>
              <w:widowControl w:val="0"/>
              <w:jc w:val="center"/>
              <w:rPr>
                <w:bCs/>
              </w:rPr>
            </w:pPr>
            <w:r w:rsidRPr="00725E30">
              <w:rPr>
                <w:bCs/>
              </w:rPr>
              <w:t>17</w:t>
            </w:r>
          </w:p>
        </w:tc>
        <w:tc>
          <w:tcPr>
            <w:tcW w:w="582" w:type="dxa"/>
            <w:shd w:val="clear" w:color="auto" w:fill="auto"/>
          </w:tcPr>
          <w:p w:rsidR="00E168F3" w:rsidRPr="00725E30" w:rsidRDefault="00E168F3" w:rsidP="00AE3431">
            <w:pPr>
              <w:widowControl w:val="0"/>
              <w:jc w:val="center"/>
              <w:rPr>
                <w:bCs/>
              </w:rPr>
            </w:pPr>
            <w:r w:rsidRPr="00725E30">
              <w:rPr>
                <w:bCs/>
              </w:rPr>
              <w:t>18</w:t>
            </w:r>
          </w:p>
        </w:tc>
        <w:tc>
          <w:tcPr>
            <w:tcW w:w="581" w:type="dxa"/>
            <w:shd w:val="clear" w:color="auto" w:fill="auto"/>
          </w:tcPr>
          <w:p w:rsidR="00E168F3" w:rsidRPr="00725E30" w:rsidRDefault="00E168F3" w:rsidP="00AE3431">
            <w:pPr>
              <w:widowControl w:val="0"/>
              <w:jc w:val="center"/>
              <w:rPr>
                <w:bCs/>
              </w:rPr>
            </w:pPr>
            <w:r w:rsidRPr="00725E30">
              <w:rPr>
                <w:bCs/>
              </w:rPr>
              <w:t>19</w:t>
            </w:r>
          </w:p>
        </w:tc>
        <w:tc>
          <w:tcPr>
            <w:tcW w:w="581" w:type="dxa"/>
            <w:shd w:val="clear" w:color="auto" w:fill="auto"/>
          </w:tcPr>
          <w:p w:rsidR="00E168F3" w:rsidRPr="00725E30" w:rsidRDefault="00E168F3" w:rsidP="00AE3431">
            <w:pPr>
              <w:widowControl w:val="0"/>
              <w:jc w:val="center"/>
              <w:rPr>
                <w:bCs/>
              </w:rPr>
            </w:pPr>
            <w:r w:rsidRPr="00725E30">
              <w:rPr>
                <w:bCs/>
              </w:rPr>
              <w:t>20</w:t>
            </w:r>
          </w:p>
        </w:tc>
        <w:tc>
          <w:tcPr>
            <w:tcW w:w="581" w:type="dxa"/>
            <w:shd w:val="clear" w:color="auto" w:fill="auto"/>
          </w:tcPr>
          <w:p w:rsidR="00E168F3" w:rsidRPr="007518A9" w:rsidRDefault="00E168F3" w:rsidP="00AE3431">
            <w:pPr>
              <w:widowControl w:val="0"/>
              <w:jc w:val="center"/>
            </w:pPr>
            <w:r w:rsidRPr="007518A9">
              <w:t>21</w:t>
            </w:r>
          </w:p>
        </w:tc>
        <w:tc>
          <w:tcPr>
            <w:tcW w:w="581" w:type="dxa"/>
            <w:shd w:val="clear" w:color="auto" w:fill="auto"/>
          </w:tcPr>
          <w:p w:rsidR="00E168F3" w:rsidRPr="007518A9" w:rsidRDefault="00E168F3" w:rsidP="00AE3431">
            <w:pPr>
              <w:widowControl w:val="0"/>
              <w:jc w:val="center"/>
            </w:pPr>
            <w:r w:rsidRPr="007518A9">
              <w:t>22</w:t>
            </w:r>
          </w:p>
        </w:tc>
        <w:tc>
          <w:tcPr>
            <w:tcW w:w="581" w:type="dxa"/>
            <w:shd w:val="clear" w:color="auto" w:fill="auto"/>
          </w:tcPr>
          <w:p w:rsidR="00E168F3" w:rsidRPr="00725E30" w:rsidRDefault="00E168F3" w:rsidP="00AE3431">
            <w:pPr>
              <w:widowControl w:val="0"/>
              <w:jc w:val="center"/>
              <w:rPr>
                <w:bCs/>
              </w:rPr>
            </w:pPr>
            <w:r w:rsidRPr="00725E30">
              <w:rPr>
                <w:bCs/>
              </w:rPr>
              <w:t>23</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25E30" w:rsidRDefault="00E168F3" w:rsidP="00AE3431">
            <w:pPr>
              <w:widowControl w:val="0"/>
              <w:jc w:val="center"/>
              <w:rPr>
                <w:bCs/>
              </w:rPr>
            </w:pPr>
            <w:r w:rsidRPr="00725E30">
              <w:rPr>
                <w:bCs/>
              </w:rPr>
              <w:t>24</w:t>
            </w:r>
          </w:p>
        </w:tc>
        <w:tc>
          <w:tcPr>
            <w:tcW w:w="582" w:type="dxa"/>
            <w:shd w:val="clear" w:color="auto" w:fill="auto"/>
          </w:tcPr>
          <w:p w:rsidR="00E168F3" w:rsidRPr="00725E30" w:rsidRDefault="00E168F3" w:rsidP="00AE3431">
            <w:pPr>
              <w:widowControl w:val="0"/>
              <w:jc w:val="center"/>
              <w:rPr>
                <w:bCs/>
              </w:rPr>
            </w:pPr>
            <w:r w:rsidRPr="00725E30">
              <w:rPr>
                <w:bCs/>
              </w:rPr>
              <w:t>25</w:t>
            </w:r>
          </w:p>
        </w:tc>
        <w:tc>
          <w:tcPr>
            <w:tcW w:w="581" w:type="dxa"/>
            <w:shd w:val="clear" w:color="auto" w:fill="auto"/>
          </w:tcPr>
          <w:p w:rsidR="00E168F3" w:rsidRPr="00725E30" w:rsidRDefault="00E168F3" w:rsidP="00AE3431">
            <w:pPr>
              <w:widowControl w:val="0"/>
              <w:jc w:val="center"/>
              <w:rPr>
                <w:bCs/>
              </w:rPr>
            </w:pPr>
            <w:r w:rsidRPr="00725E30">
              <w:rPr>
                <w:bCs/>
              </w:rPr>
              <w:t>26</w:t>
            </w:r>
          </w:p>
        </w:tc>
        <w:tc>
          <w:tcPr>
            <w:tcW w:w="581" w:type="dxa"/>
            <w:shd w:val="clear" w:color="auto" w:fill="auto"/>
          </w:tcPr>
          <w:p w:rsidR="00E168F3" w:rsidRPr="00725E30" w:rsidRDefault="00E168F3" w:rsidP="00AE3431">
            <w:pPr>
              <w:widowControl w:val="0"/>
              <w:jc w:val="center"/>
              <w:rPr>
                <w:bCs/>
              </w:rPr>
            </w:pPr>
            <w:r w:rsidRPr="00725E30">
              <w:rPr>
                <w:bCs/>
              </w:rPr>
              <w:t>27</w:t>
            </w:r>
          </w:p>
        </w:tc>
        <w:tc>
          <w:tcPr>
            <w:tcW w:w="581" w:type="dxa"/>
            <w:shd w:val="clear" w:color="auto" w:fill="auto"/>
          </w:tcPr>
          <w:p w:rsidR="00E168F3" w:rsidRPr="007518A9" w:rsidRDefault="00E168F3" w:rsidP="00AE3431">
            <w:pPr>
              <w:widowControl w:val="0"/>
              <w:jc w:val="center"/>
            </w:pPr>
            <w:r w:rsidRPr="007518A9">
              <w:t>28</w:t>
            </w:r>
          </w:p>
        </w:tc>
        <w:tc>
          <w:tcPr>
            <w:tcW w:w="581" w:type="dxa"/>
            <w:shd w:val="clear" w:color="auto" w:fill="auto"/>
          </w:tcPr>
          <w:p w:rsidR="00E168F3" w:rsidRPr="007518A9" w:rsidRDefault="00E168F3" w:rsidP="00AE3431">
            <w:pPr>
              <w:widowControl w:val="0"/>
              <w:jc w:val="center"/>
            </w:pPr>
            <w:r w:rsidRPr="007518A9">
              <w:t>29</w:t>
            </w:r>
          </w:p>
        </w:tc>
        <w:tc>
          <w:tcPr>
            <w:tcW w:w="581" w:type="dxa"/>
            <w:shd w:val="clear" w:color="auto" w:fill="auto"/>
          </w:tcPr>
          <w:p w:rsidR="00E168F3" w:rsidRPr="00725E30" w:rsidRDefault="00E168F3" w:rsidP="00AE3431">
            <w:pPr>
              <w:widowControl w:val="0"/>
              <w:jc w:val="center"/>
              <w:rPr>
                <w:bCs/>
              </w:rPr>
            </w:pPr>
            <w:r w:rsidRPr="00725E30">
              <w:rPr>
                <w:bCs/>
              </w:rPr>
              <w:t>30</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rPr>
          <w:trHeight w:val="77"/>
        </w:trPr>
        <w:tc>
          <w:tcPr>
            <w:tcW w:w="581" w:type="dxa"/>
            <w:shd w:val="clear" w:color="auto" w:fill="auto"/>
            <w:vAlign w:val="center"/>
          </w:tcPr>
          <w:p w:rsidR="00E168F3" w:rsidRDefault="00E168F3" w:rsidP="00AE3431">
            <w:pPr>
              <w:widowControl w:val="0"/>
              <w:jc w:val="center"/>
            </w:pPr>
            <w:r>
              <w:t>31</w:t>
            </w:r>
          </w:p>
        </w:tc>
        <w:tc>
          <w:tcPr>
            <w:tcW w:w="582" w:type="dxa"/>
            <w:shd w:val="clear" w:color="auto" w:fill="auto"/>
            <w:vAlign w:val="center"/>
          </w:tcPr>
          <w:p w:rsidR="00E168F3" w:rsidRDefault="00E168F3" w:rsidP="00AE3431">
            <w:pPr>
              <w:widowControl w:val="0"/>
              <w:jc w:val="center"/>
            </w:pPr>
          </w:p>
        </w:tc>
        <w:tc>
          <w:tcPr>
            <w:tcW w:w="581" w:type="dxa"/>
            <w:shd w:val="clear" w:color="auto" w:fill="auto"/>
            <w:vAlign w:val="center"/>
          </w:tcPr>
          <w:p w:rsidR="00E168F3" w:rsidRDefault="00E168F3" w:rsidP="00AE3431">
            <w:pPr>
              <w:widowControl w:val="0"/>
              <w:jc w:val="center"/>
            </w:pPr>
          </w:p>
        </w:tc>
        <w:tc>
          <w:tcPr>
            <w:tcW w:w="581" w:type="dxa"/>
            <w:shd w:val="clear" w:color="auto" w:fill="auto"/>
            <w:vAlign w:val="center"/>
          </w:tcPr>
          <w:p w:rsidR="00E168F3" w:rsidRDefault="00E168F3" w:rsidP="00AE3431">
            <w:pPr>
              <w:widowControl w:val="0"/>
              <w:jc w:val="center"/>
            </w:pPr>
          </w:p>
        </w:tc>
        <w:tc>
          <w:tcPr>
            <w:tcW w:w="581" w:type="dxa"/>
            <w:shd w:val="clear" w:color="auto" w:fill="auto"/>
            <w:vAlign w:val="center"/>
          </w:tcPr>
          <w:p w:rsidR="00E168F3" w:rsidRDefault="00E168F3" w:rsidP="00AE3431">
            <w:pPr>
              <w:widowControl w:val="0"/>
              <w:jc w:val="center"/>
            </w:pPr>
          </w:p>
        </w:tc>
        <w:tc>
          <w:tcPr>
            <w:tcW w:w="581" w:type="dxa"/>
            <w:shd w:val="clear" w:color="auto" w:fill="auto"/>
            <w:vAlign w:val="center"/>
          </w:tcPr>
          <w:p w:rsidR="00E168F3" w:rsidRDefault="00E168F3" w:rsidP="00AE3431">
            <w:pPr>
              <w:widowControl w:val="0"/>
              <w:jc w:val="center"/>
            </w:pPr>
          </w:p>
        </w:tc>
        <w:tc>
          <w:tcPr>
            <w:tcW w:w="581" w:type="dxa"/>
            <w:shd w:val="clear" w:color="auto" w:fill="auto"/>
            <w:vAlign w:val="center"/>
          </w:tcPr>
          <w:p w:rsidR="00E168F3" w:rsidRDefault="00E168F3" w:rsidP="00AE3431">
            <w:pPr>
              <w:widowControl w:val="0"/>
              <w:jc w:val="cente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rPr>
          <w:trHeight w:val="77"/>
        </w:trPr>
        <w:tc>
          <w:tcPr>
            <w:tcW w:w="4068" w:type="dxa"/>
            <w:gridSpan w:val="7"/>
            <w:shd w:val="clear" w:color="auto" w:fill="auto"/>
            <w:vAlign w:val="center"/>
          </w:tcPr>
          <w:p w:rsidR="00E168F3" w:rsidRPr="007518A9" w:rsidRDefault="00E168F3" w:rsidP="00AE3431">
            <w:pPr>
              <w:widowControl w:val="0"/>
              <w:jc w:val="center"/>
            </w:pPr>
            <w:r>
              <w:t>NOVIEMBRE 2016</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p>
        </w:tc>
        <w:tc>
          <w:tcPr>
            <w:tcW w:w="582" w:type="dxa"/>
            <w:shd w:val="clear" w:color="auto" w:fill="auto"/>
          </w:tcPr>
          <w:p w:rsidR="00E168F3" w:rsidRPr="007518A9" w:rsidRDefault="00E168F3" w:rsidP="00AE3431">
            <w:pPr>
              <w:widowControl w:val="0"/>
              <w:jc w:val="center"/>
            </w:pPr>
            <w:r w:rsidRPr="007518A9">
              <w:t>1</w:t>
            </w:r>
          </w:p>
        </w:tc>
        <w:tc>
          <w:tcPr>
            <w:tcW w:w="581" w:type="dxa"/>
            <w:shd w:val="clear" w:color="auto" w:fill="auto"/>
          </w:tcPr>
          <w:p w:rsidR="00E168F3" w:rsidRPr="00725E30" w:rsidRDefault="00E168F3" w:rsidP="00AE3431">
            <w:pPr>
              <w:widowControl w:val="0"/>
              <w:jc w:val="center"/>
              <w:rPr>
                <w:bCs/>
              </w:rPr>
            </w:pPr>
            <w:r w:rsidRPr="00725E30">
              <w:rPr>
                <w:bCs/>
              </w:rPr>
              <w:t>2</w:t>
            </w:r>
          </w:p>
        </w:tc>
        <w:tc>
          <w:tcPr>
            <w:tcW w:w="581" w:type="dxa"/>
            <w:shd w:val="clear" w:color="auto" w:fill="auto"/>
          </w:tcPr>
          <w:p w:rsidR="00E168F3" w:rsidRPr="00725E30" w:rsidRDefault="00E168F3" w:rsidP="00AE3431">
            <w:pPr>
              <w:widowControl w:val="0"/>
              <w:jc w:val="center"/>
              <w:rPr>
                <w:bCs/>
              </w:rPr>
            </w:pPr>
            <w:r w:rsidRPr="00725E30">
              <w:rPr>
                <w:bCs/>
              </w:rPr>
              <w:t>3</w:t>
            </w:r>
          </w:p>
        </w:tc>
        <w:tc>
          <w:tcPr>
            <w:tcW w:w="581" w:type="dxa"/>
            <w:shd w:val="clear" w:color="auto" w:fill="auto"/>
          </w:tcPr>
          <w:p w:rsidR="00E168F3" w:rsidRPr="00725E30" w:rsidRDefault="00E168F3" w:rsidP="00AE3431">
            <w:pPr>
              <w:widowControl w:val="0"/>
              <w:jc w:val="center"/>
              <w:rPr>
                <w:bCs/>
              </w:rPr>
            </w:pPr>
            <w:r w:rsidRPr="00725E30">
              <w:rPr>
                <w:bCs/>
              </w:rPr>
              <w:t>4</w:t>
            </w:r>
          </w:p>
        </w:tc>
        <w:tc>
          <w:tcPr>
            <w:tcW w:w="581" w:type="dxa"/>
            <w:shd w:val="clear" w:color="auto" w:fill="auto"/>
          </w:tcPr>
          <w:p w:rsidR="00E168F3" w:rsidRPr="00725E30" w:rsidRDefault="00E168F3" w:rsidP="00AE3431">
            <w:pPr>
              <w:widowControl w:val="0"/>
              <w:jc w:val="center"/>
              <w:rPr>
                <w:bCs/>
              </w:rPr>
            </w:pPr>
            <w:r w:rsidRPr="00725E30">
              <w:rPr>
                <w:bCs/>
              </w:rPr>
              <w:t>5</w:t>
            </w:r>
          </w:p>
        </w:tc>
        <w:tc>
          <w:tcPr>
            <w:tcW w:w="581" w:type="dxa"/>
            <w:shd w:val="clear" w:color="auto" w:fill="auto"/>
          </w:tcPr>
          <w:p w:rsidR="00E168F3" w:rsidRPr="00725E30" w:rsidRDefault="00E168F3" w:rsidP="00AE3431">
            <w:pPr>
              <w:widowControl w:val="0"/>
              <w:jc w:val="center"/>
              <w:rPr>
                <w:bCs/>
              </w:rPr>
            </w:pPr>
            <w:r w:rsidRPr="00725E30">
              <w:rPr>
                <w:bCs/>
              </w:rPr>
              <w:t>6</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5549CA" w:rsidRDefault="00E168F3" w:rsidP="00AE3431">
            <w:pPr>
              <w:widowControl w:val="0"/>
              <w:jc w:val="center"/>
              <w:rPr>
                <w:color w:val="000000" w:themeColor="text1"/>
              </w:rPr>
            </w:pPr>
            <w:r w:rsidRPr="005549CA">
              <w:rPr>
                <w:color w:val="000000" w:themeColor="text1"/>
              </w:rPr>
              <w:t>7</w:t>
            </w:r>
          </w:p>
        </w:tc>
        <w:tc>
          <w:tcPr>
            <w:tcW w:w="582" w:type="dxa"/>
            <w:shd w:val="clear" w:color="auto" w:fill="auto"/>
          </w:tcPr>
          <w:p w:rsidR="00E168F3" w:rsidRPr="005549CA" w:rsidRDefault="00E168F3" w:rsidP="00AE3431">
            <w:pPr>
              <w:widowControl w:val="0"/>
              <w:jc w:val="center"/>
              <w:rPr>
                <w:color w:val="000000" w:themeColor="text1"/>
              </w:rPr>
            </w:pPr>
            <w:r w:rsidRPr="005549CA">
              <w:rPr>
                <w:color w:val="000000" w:themeColor="text1"/>
              </w:rPr>
              <w:t>8</w:t>
            </w:r>
          </w:p>
        </w:tc>
        <w:tc>
          <w:tcPr>
            <w:tcW w:w="581" w:type="dxa"/>
            <w:shd w:val="clear" w:color="auto" w:fill="auto"/>
          </w:tcPr>
          <w:p w:rsidR="00E168F3" w:rsidRPr="005549CA" w:rsidRDefault="00E168F3" w:rsidP="00AE3431">
            <w:pPr>
              <w:widowControl w:val="0"/>
              <w:jc w:val="center"/>
              <w:rPr>
                <w:bCs/>
                <w:color w:val="000000" w:themeColor="text1"/>
              </w:rPr>
            </w:pPr>
            <w:r w:rsidRPr="005549CA">
              <w:rPr>
                <w:bCs/>
                <w:color w:val="000000" w:themeColor="text1"/>
              </w:rPr>
              <w:t>9</w:t>
            </w:r>
          </w:p>
        </w:tc>
        <w:tc>
          <w:tcPr>
            <w:tcW w:w="581" w:type="dxa"/>
            <w:shd w:val="clear" w:color="auto" w:fill="auto"/>
          </w:tcPr>
          <w:p w:rsidR="00E168F3" w:rsidRPr="007F54DB" w:rsidRDefault="00E168F3" w:rsidP="00AE3431">
            <w:pPr>
              <w:widowControl w:val="0"/>
              <w:jc w:val="center"/>
              <w:rPr>
                <w:bCs/>
                <w:color w:val="FF0000"/>
              </w:rPr>
            </w:pPr>
            <w:r w:rsidRPr="007F54DB">
              <w:rPr>
                <w:bCs/>
                <w:color w:val="FF0000"/>
              </w:rPr>
              <w:t>10</w:t>
            </w:r>
          </w:p>
        </w:tc>
        <w:tc>
          <w:tcPr>
            <w:tcW w:w="581" w:type="dxa"/>
            <w:shd w:val="clear" w:color="auto" w:fill="auto"/>
          </w:tcPr>
          <w:p w:rsidR="00E168F3" w:rsidRPr="007F54DB" w:rsidRDefault="00E168F3" w:rsidP="00AE3431">
            <w:pPr>
              <w:widowControl w:val="0"/>
              <w:jc w:val="center"/>
              <w:rPr>
                <w:bCs/>
                <w:color w:val="FF0000"/>
              </w:rPr>
            </w:pPr>
            <w:r w:rsidRPr="007F54DB">
              <w:rPr>
                <w:bCs/>
                <w:color w:val="FF0000"/>
              </w:rPr>
              <w:t>11</w:t>
            </w:r>
          </w:p>
        </w:tc>
        <w:tc>
          <w:tcPr>
            <w:tcW w:w="581" w:type="dxa"/>
            <w:shd w:val="clear" w:color="auto" w:fill="auto"/>
          </w:tcPr>
          <w:p w:rsidR="00E168F3" w:rsidRPr="007F54DB" w:rsidRDefault="00E168F3" w:rsidP="00AE3431">
            <w:pPr>
              <w:widowControl w:val="0"/>
              <w:jc w:val="center"/>
              <w:rPr>
                <w:bCs/>
                <w:color w:val="FF0000"/>
              </w:rPr>
            </w:pPr>
            <w:r w:rsidRPr="007F54DB">
              <w:rPr>
                <w:bCs/>
                <w:color w:val="FF0000"/>
              </w:rPr>
              <w:t>12</w:t>
            </w:r>
          </w:p>
        </w:tc>
        <w:tc>
          <w:tcPr>
            <w:tcW w:w="581" w:type="dxa"/>
            <w:shd w:val="clear" w:color="auto" w:fill="auto"/>
          </w:tcPr>
          <w:p w:rsidR="00E168F3" w:rsidRPr="007F54DB" w:rsidRDefault="00E168F3" w:rsidP="00AE3431">
            <w:pPr>
              <w:widowControl w:val="0"/>
              <w:jc w:val="center"/>
              <w:rPr>
                <w:bCs/>
                <w:color w:val="FF0000"/>
              </w:rPr>
            </w:pPr>
            <w:r w:rsidRPr="007F54DB">
              <w:rPr>
                <w:bCs/>
                <w:color w:val="FF0000"/>
              </w:rPr>
              <w:t>13</w:t>
            </w:r>
          </w:p>
        </w:tc>
        <w:tc>
          <w:tcPr>
            <w:tcW w:w="4579" w:type="dxa"/>
            <w:vMerge w:val="restart"/>
            <w:shd w:val="clear" w:color="auto" w:fill="auto"/>
          </w:tcPr>
          <w:p w:rsidR="00E168F3" w:rsidRDefault="00E168F3" w:rsidP="00AE3431">
            <w:pPr>
              <w:widowControl w:val="0"/>
            </w:pPr>
            <w:r>
              <w:t>1</w:t>
            </w:r>
            <w:r w:rsidR="007F54DB">
              <w:t>0</w:t>
            </w:r>
            <w:r>
              <w:t xml:space="preserve"> de noviembre. Inicio de Talleres de Sensibilización y Motivación </w:t>
            </w:r>
            <w:proofErr w:type="spellStart"/>
            <w:r>
              <w:t>Edu</w:t>
            </w:r>
            <w:proofErr w:type="spellEnd"/>
            <w:r>
              <w:t>-Comunicacional.</w:t>
            </w:r>
          </w:p>
          <w:p w:rsidR="00E168F3" w:rsidRPr="00AB0B95" w:rsidRDefault="00E168F3" w:rsidP="00AE3431">
            <w:pPr>
              <w:widowControl w:val="0"/>
              <w:rPr>
                <w:color w:val="FF0000"/>
              </w:rPr>
            </w:pPr>
            <w:r w:rsidRPr="00AB0B95">
              <w:rPr>
                <w:color w:val="FF0000"/>
              </w:rPr>
              <w:t xml:space="preserve">Periodo de talleres en 5 </w:t>
            </w:r>
            <w:r>
              <w:rPr>
                <w:color w:val="FF0000"/>
              </w:rPr>
              <w:t xml:space="preserve">primeros </w:t>
            </w:r>
            <w:r w:rsidRPr="00AB0B95">
              <w:rPr>
                <w:color w:val="FF0000"/>
              </w:rPr>
              <w:t>sitios.</w:t>
            </w: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r w:rsidRPr="00AB0B95">
              <w:rPr>
                <w:color w:val="FF0000"/>
              </w:rPr>
              <w:t>14</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15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17</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20</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r w:rsidRPr="00AB0B95">
              <w:rPr>
                <w:color w:val="FF0000"/>
              </w:rPr>
              <w:t>21</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22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27</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r w:rsidRPr="00AB0B95">
              <w:rPr>
                <w:color w:val="FF0000"/>
              </w:rPr>
              <w:t>28</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29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30</w:t>
            </w: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rPr>
          <w:trHeight w:val="77"/>
        </w:trPr>
        <w:tc>
          <w:tcPr>
            <w:tcW w:w="4068" w:type="dxa"/>
            <w:gridSpan w:val="7"/>
            <w:shd w:val="clear" w:color="auto" w:fill="auto"/>
          </w:tcPr>
          <w:p w:rsidR="00E168F3" w:rsidRPr="007518A9" w:rsidRDefault="00E168F3" w:rsidP="00AE3431">
            <w:pPr>
              <w:widowControl w:val="0"/>
              <w:jc w:val="center"/>
            </w:pPr>
            <w:r>
              <w:t>DICIEMBRE 2016</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p>
        </w:tc>
        <w:tc>
          <w:tcPr>
            <w:tcW w:w="582"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r w:rsidRPr="00AB0B95">
              <w:rPr>
                <w:color w:val="FF0000"/>
              </w:rPr>
              <w:t>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4</w:t>
            </w:r>
          </w:p>
        </w:tc>
        <w:tc>
          <w:tcPr>
            <w:tcW w:w="4579" w:type="dxa"/>
            <w:vMerge w:val="restart"/>
            <w:shd w:val="clear" w:color="auto" w:fill="auto"/>
          </w:tcPr>
          <w:p w:rsidR="00E168F3" w:rsidRDefault="00E168F3" w:rsidP="00AE3431">
            <w:pPr>
              <w:widowControl w:val="0"/>
              <w:rPr>
                <w:color w:val="FF0000"/>
              </w:rPr>
            </w:pPr>
            <w:r w:rsidRPr="00AB0B95">
              <w:rPr>
                <w:color w:val="FF0000"/>
              </w:rPr>
              <w:t xml:space="preserve">Periodo de talleres en 5 </w:t>
            </w:r>
            <w:r>
              <w:rPr>
                <w:color w:val="FF0000"/>
              </w:rPr>
              <w:t xml:space="preserve">primeros </w:t>
            </w:r>
            <w:r w:rsidRPr="00AB0B95">
              <w:rPr>
                <w:color w:val="FF0000"/>
              </w:rPr>
              <w:t>sitios.</w:t>
            </w:r>
          </w:p>
          <w:p w:rsidR="00E168F3" w:rsidRPr="007518A9" w:rsidRDefault="00E168F3" w:rsidP="00AE3431">
            <w:pPr>
              <w:widowControl w:val="0"/>
            </w:pPr>
            <w:r>
              <w:rPr>
                <w:color w:val="FF0000"/>
              </w:rPr>
              <w:t>Evaluación permanente y elaboración de informes mensuales.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5</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6</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10</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11</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12</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13</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14</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15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17</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18</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564EEC" w:rsidRDefault="00E168F3" w:rsidP="00AE3431">
            <w:pPr>
              <w:widowControl w:val="0"/>
              <w:jc w:val="center"/>
              <w:rPr>
                <w:bCs/>
                <w:color w:val="FF0000"/>
              </w:rPr>
            </w:pPr>
            <w:r w:rsidRPr="00564EEC">
              <w:rPr>
                <w:bCs/>
                <w:color w:val="FF0000"/>
              </w:rPr>
              <w:t>19</w:t>
            </w:r>
          </w:p>
        </w:tc>
        <w:tc>
          <w:tcPr>
            <w:tcW w:w="582" w:type="dxa"/>
            <w:shd w:val="clear" w:color="auto" w:fill="auto"/>
          </w:tcPr>
          <w:p w:rsidR="00E168F3" w:rsidRPr="00564EEC" w:rsidRDefault="00E168F3" w:rsidP="00AE3431">
            <w:pPr>
              <w:widowControl w:val="0"/>
              <w:jc w:val="center"/>
              <w:rPr>
                <w:bCs/>
                <w:color w:val="FF0000"/>
              </w:rPr>
            </w:pPr>
            <w:r w:rsidRPr="00564EEC">
              <w:rPr>
                <w:bCs/>
                <w:color w:val="FF0000"/>
              </w:rPr>
              <w:t>20</w:t>
            </w:r>
          </w:p>
        </w:tc>
        <w:tc>
          <w:tcPr>
            <w:tcW w:w="581" w:type="dxa"/>
            <w:shd w:val="clear" w:color="auto" w:fill="auto"/>
          </w:tcPr>
          <w:p w:rsidR="00E168F3" w:rsidRPr="00564EEC" w:rsidRDefault="00E168F3" w:rsidP="00AE3431">
            <w:pPr>
              <w:widowControl w:val="0"/>
              <w:jc w:val="center"/>
              <w:rPr>
                <w:color w:val="FF0000"/>
              </w:rPr>
            </w:pPr>
            <w:r w:rsidRPr="00564EEC">
              <w:rPr>
                <w:color w:val="FF0000"/>
              </w:rPr>
              <w:t>21</w:t>
            </w:r>
          </w:p>
        </w:tc>
        <w:tc>
          <w:tcPr>
            <w:tcW w:w="581" w:type="dxa"/>
            <w:shd w:val="clear" w:color="auto" w:fill="auto"/>
          </w:tcPr>
          <w:p w:rsidR="00E168F3" w:rsidRPr="007F54DB" w:rsidRDefault="00E168F3" w:rsidP="00AE3431">
            <w:pPr>
              <w:widowControl w:val="0"/>
              <w:jc w:val="center"/>
              <w:rPr>
                <w:color w:val="808080" w:themeColor="background1" w:themeShade="80"/>
              </w:rPr>
            </w:pPr>
            <w:r w:rsidRPr="007F54DB">
              <w:rPr>
                <w:color w:val="808080" w:themeColor="background1" w:themeShade="80"/>
              </w:rPr>
              <w:t>22</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23</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24</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25</w:t>
            </w:r>
          </w:p>
        </w:tc>
        <w:tc>
          <w:tcPr>
            <w:tcW w:w="4579" w:type="dxa"/>
            <w:vMerge w:val="restart"/>
            <w:shd w:val="clear" w:color="auto" w:fill="auto"/>
          </w:tcPr>
          <w:p w:rsidR="00E168F3" w:rsidRPr="007518A9" w:rsidRDefault="00564EEC" w:rsidP="00AE3431">
            <w:pPr>
              <w:widowControl w:val="0"/>
            </w:pPr>
            <w:r>
              <w:t>22</w:t>
            </w:r>
            <w:r w:rsidR="00E168F3">
              <w:t xml:space="preserve"> a 31. Periodo de Navidad y Año Nuevo. Preproducción de talleres para sitios nuevos. </w:t>
            </w:r>
          </w:p>
        </w:tc>
      </w:tr>
      <w:tr w:rsidR="00E168F3" w:rsidRPr="007518A9" w:rsidTr="00AE3431">
        <w:tc>
          <w:tcPr>
            <w:tcW w:w="581" w:type="dxa"/>
            <w:shd w:val="clear" w:color="auto" w:fill="auto"/>
          </w:tcPr>
          <w:p w:rsidR="00E168F3" w:rsidRPr="007F54DB" w:rsidRDefault="00E168F3" w:rsidP="00AE3431">
            <w:pPr>
              <w:widowControl w:val="0"/>
              <w:jc w:val="center"/>
              <w:rPr>
                <w:bCs/>
                <w:color w:val="808080" w:themeColor="background1" w:themeShade="80"/>
              </w:rPr>
            </w:pPr>
            <w:r w:rsidRPr="007F54DB">
              <w:rPr>
                <w:bCs/>
                <w:color w:val="808080" w:themeColor="background1" w:themeShade="80"/>
              </w:rPr>
              <w:t>26</w:t>
            </w:r>
          </w:p>
        </w:tc>
        <w:tc>
          <w:tcPr>
            <w:tcW w:w="582" w:type="dxa"/>
            <w:shd w:val="clear" w:color="auto" w:fill="auto"/>
          </w:tcPr>
          <w:p w:rsidR="00E168F3" w:rsidRPr="007F54DB" w:rsidRDefault="00E168F3" w:rsidP="00AE3431">
            <w:pPr>
              <w:widowControl w:val="0"/>
              <w:jc w:val="center"/>
              <w:rPr>
                <w:bCs/>
                <w:color w:val="808080" w:themeColor="background1" w:themeShade="80"/>
              </w:rPr>
            </w:pPr>
            <w:r w:rsidRPr="007F54DB">
              <w:rPr>
                <w:bCs/>
                <w:color w:val="808080" w:themeColor="background1" w:themeShade="80"/>
              </w:rPr>
              <w:t>27</w:t>
            </w:r>
          </w:p>
        </w:tc>
        <w:tc>
          <w:tcPr>
            <w:tcW w:w="581" w:type="dxa"/>
            <w:shd w:val="clear" w:color="auto" w:fill="auto"/>
          </w:tcPr>
          <w:p w:rsidR="00E168F3" w:rsidRPr="007F54DB" w:rsidRDefault="00E168F3" w:rsidP="00AE3431">
            <w:pPr>
              <w:widowControl w:val="0"/>
              <w:jc w:val="center"/>
              <w:rPr>
                <w:color w:val="808080" w:themeColor="background1" w:themeShade="80"/>
              </w:rPr>
            </w:pPr>
            <w:r w:rsidRPr="007F54DB">
              <w:rPr>
                <w:color w:val="808080" w:themeColor="background1" w:themeShade="80"/>
              </w:rPr>
              <w:t>28</w:t>
            </w:r>
          </w:p>
        </w:tc>
        <w:tc>
          <w:tcPr>
            <w:tcW w:w="581" w:type="dxa"/>
            <w:shd w:val="clear" w:color="auto" w:fill="auto"/>
          </w:tcPr>
          <w:p w:rsidR="00E168F3" w:rsidRPr="007F54DB" w:rsidRDefault="00E168F3" w:rsidP="00AE3431">
            <w:pPr>
              <w:widowControl w:val="0"/>
              <w:jc w:val="center"/>
              <w:rPr>
                <w:color w:val="808080" w:themeColor="background1" w:themeShade="80"/>
              </w:rPr>
            </w:pPr>
            <w:r w:rsidRPr="007F54DB">
              <w:rPr>
                <w:color w:val="808080" w:themeColor="background1" w:themeShade="80"/>
              </w:rPr>
              <w:t>29</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30</w:t>
            </w:r>
          </w:p>
        </w:tc>
        <w:tc>
          <w:tcPr>
            <w:tcW w:w="581"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31</w:t>
            </w: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4068" w:type="dxa"/>
            <w:gridSpan w:val="7"/>
            <w:shd w:val="clear" w:color="auto" w:fill="auto"/>
          </w:tcPr>
          <w:p w:rsidR="00E168F3" w:rsidRPr="007518A9" w:rsidRDefault="00E168F3" w:rsidP="00AE3431">
            <w:pPr>
              <w:widowControl w:val="0"/>
              <w:jc w:val="center"/>
            </w:pPr>
            <w:r>
              <w:t>ENERO 2017</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p>
        </w:tc>
        <w:tc>
          <w:tcPr>
            <w:tcW w:w="582" w:type="dxa"/>
            <w:shd w:val="clear" w:color="auto" w:fill="auto"/>
          </w:tcPr>
          <w:p w:rsidR="00E168F3" w:rsidRPr="007518A9" w:rsidRDefault="00E168F3" w:rsidP="00AE3431">
            <w:pPr>
              <w:widowControl w:val="0"/>
              <w:jc w:val="center"/>
            </w:pPr>
          </w:p>
        </w:tc>
        <w:tc>
          <w:tcPr>
            <w:tcW w:w="581" w:type="dxa"/>
            <w:shd w:val="clear" w:color="auto" w:fill="auto"/>
          </w:tcPr>
          <w:p w:rsidR="00E168F3" w:rsidRPr="007518A9" w:rsidRDefault="00E168F3" w:rsidP="00AE3431">
            <w:pPr>
              <w:widowControl w:val="0"/>
              <w:jc w:val="center"/>
              <w:rPr>
                <w:color w:val="993300"/>
              </w:rP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rPr>
                <w:b/>
                <w:bCs/>
                <w:color w:val="993300"/>
              </w:rPr>
            </w:pPr>
          </w:p>
        </w:tc>
        <w:tc>
          <w:tcPr>
            <w:tcW w:w="581" w:type="dxa"/>
            <w:shd w:val="clear" w:color="auto" w:fill="auto"/>
          </w:tcPr>
          <w:p w:rsidR="00E168F3" w:rsidRPr="007518A9" w:rsidRDefault="00E168F3" w:rsidP="00AE3431">
            <w:pPr>
              <w:widowControl w:val="0"/>
              <w:jc w:val="center"/>
            </w:pPr>
            <w:r w:rsidRPr="007518A9">
              <w:t>1</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2</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6</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8</w:t>
            </w:r>
          </w:p>
        </w:tc>
        <w:tc>
          <w:tcPr>
            <w:tcW w:w="4579" w:type="dxa"/>
            <w:vMerge w:val="restart"/>
            <w:shd w:val="clear" w:color="auto" w:fill="auto"/>
          </w:tcPr>
          <w:p w:rsidR="00E168F3" w:rsidRDefault="00E168F3" w:rsidP="00AE3431">
            <w:pPr>
              <w:widowControl w:val="0"/>
              <w:rPr>
                <w:color w:val="FF0000"/>
              </w:rPr>
            </w:pPr>
            <w:r w:rsidRPr="00AB0B95">
              <w:rPr>
                <w:color w:val="FF0000"/>
              </w:rPr>
              <w:t>Periodo de talleres en 5 sitios</w:t>
            </w:r>
            <w:r>
              <w:rPr>
                <w:color w:val="FF0000"/>
              </w:rPr>
              <w:t xml:space="preserve"> siguientes</w:t>
            </w:r>
            <w:r w:rsidRPr="00AB0B95">
              <w:rPr>
                <w:color w:val="FF0000"/>
              </w:rPr>
              <w:t>.</w:t>
            </w:r>
          </w:p>
          <w:p w:rsidR="00E168F3" w:rsidRPr="007518A9" w:rsidRDefault="00E168F3" w:rsidP="00AE3431">
            <w:pPr>
              <w:widowControl w:val="0"/>
            </w:pPr>
            <w:r>
              <w:rPr>
                <w:color w:val="FF0000"/>
              </w:rPr>
              <w:t>Evaluación permanente y elaboración de informes mensuales.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9</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10</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13</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14</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15</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16</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17</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20</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21</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22</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23</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24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28</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29</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30</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31</w:t>
            </w: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4068" w:type="dxa"/>
            <w:gridSpan w:val="7"/>
            <w:shd w:val="clear" w:color="auto" w:fill="auto"/>
          </w:tcPr>
          <w:p w:rsidR="00E168F3" w:rsidRPr="007518A9" w:rsidRDefault="00E168F3" w:rsidP="00AE3431">
            <w:pPr>
              <w:widowControl w:val="0"/>
              <w:jc w:val="center"/>
            </w:pPr>
            <w:r>
              <w:t>FEBRERO 2017</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p>
        </w:tc>
        <w:tc>
          <w:tcPr>
            <w:tcW w:w="582"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r w:rsidRPr="00AB0B95">
              <w:rPr>
                <w:color w:val="FF0000"/>
              </w:rPr>
              <w:t>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5</w:t>
            </w:r>
          </w:p>
        </w:tc>
        <w:tc>
          <w:tcPr>
            <w:tcW w:w="4579" w:type="dxa"/>
            <w:vMerge w:val="restart"/>
            <w:shd w:val="clear" w:color="auto" w:fill="auto"/>
          </w:tcPr>
          <w:p w:rsidR="00E168F3" w:rsidRPr="007518A9" w:rsidRDefault="00E168F3" w:rsidP="00AE3431">
            <w:pPr>
              <w:widowControl w:val="0"/>
            </w:pPr>
            <w:r w:rsidRPr="00AB0B95">
              <w:rPr>
                <w:color w:val="FF0000"/>
              </w:rPr>
              <w:t>Periodo de talleres en 5 sitios</w:t>
            </w:r>
            <w:r>
              <w:rPr>
                <w:color w:val="FF0000"/>
              </w:rPr>
              <w:t xml:space="preserve"> siguientes</w:t>
            </w:r>
            <w:r w:rsidRPr="00AB0B95">
              <w:rPr>
                <w:color w:val="FF0000"/>
              </w:rPr>
              <w:t>.</w:t>
            </w:r>
            <w:r>
              <w:rPr>
                <w:color w:val="FF0000"/>
              </w:rPr>
              <w:t xml:space="preserve"> Se completan 10 sitios.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6</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10</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12</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13</w:t>
            </w:r>
          </w:p>
        </w:tc>
        <w:tc>
          <w:tcPr>
            <w:tcW w:w="582"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14</w:t>
            </w:r>
          </w:p>
        </w:tc>
        <w:tc>
          <w:tcPr>
            <w:tcW w:w="581"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15</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16</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17</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18</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19</w:t>
            </w:r>
          </w:p>
        </w:tc>
        <w:tc>
          <w:tcPr>
            <w:tcW w:w="4579" w:type="dxa"/>
            <w:vMerge w:val="restart"/>
            <w:shd w:val="clear" w:color="auto" w:fill="auto"/>
          </w:tcPr>
          <w:p w:rsidR="00E168F3" w:rsidRDefault="00E168F3" w:rsidP="00AE3431">
            <w:pPr>
              <w:widowControl w:val="0"/>
            </w:pPr>
            <w:r>
              <w:t xml:space="preserve">13 al 28. Periodo de elecciones y carnaval. </w:t>
            </w:r>
          </w:p>
          <w:p w:rsidR="00E168F3" w:rsidRPr="007518A9" w:rsidRDefault="00E168F3" w:rsidP="00AE3431">
            <w:pPr>
              <w:widowControl w:val="0"/>
            </w:pPr>
            <w:r>
              <w:t>Preproducción de talleres para sitios nuevos.</w:t>
            </w:r>
          </w:p>
        </w:tc>
      </w:tr>
      <w:tr w:rsidR="00E168F3" w:rsidRPr="007518A9" w:rsidTr="00AE3431">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20</w:t>
            </w:r>
          </w:p>
        </w:tc>
        <w:tc>
          <w:tcPr>
            <w:tcW w:w="582"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21</w:t>
            </w:r>
          </w:p>
        </w:tc>
        <w:tc>
          <w:tcPr>
            <w:tcW w:w="581"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22</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23</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24</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25</w:t>
            </w:r>
          </w:p>
        </w:tc>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26</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98460E" w:rsidRDefault="00E168F3" w:rsidP="00AE3431">
            <w:pPr>
              <w:widowControl w:val="0"/>
              <w:jc w:val="center"/>
              <w:rPr>
                <w:bCs/>
                <w:color w:val="808080" w:themeColor="background1" w:themeShade="80"/>
              </w:rPr>
            </w:pPr>
            <w:r w:rsidRPr="0098460E">
              <w:rPr>
                <w:bCs/>
                <w:color w:val="808080" w:themeColor="background1" w:themeShade="80"/>
              </w:rPr>
              <w:t>27</w:t>
            </w:r>
          </w:p>
        </w:tc>
        <w:tc>
          <w:tcPr>
            <w:tcW w:w="582" w:type="dxa"/>
            <w:shd w:val="clear" w:color="auto" w:fill="auto"/>
          </w:tcPr>
          <w:p w:rsidR="00E168F3" w:rsidRPr="0098460E" w:rsidRDefault="00E168F3" w:rsidP="00AE3431">
            <w:pPr>
              <w:widowControl w:val="0"/>
              <w:jc w:val="center"/>
              <w:rPr>
                <w:color w:val="808080" w:themeColor="background1" w:themeShade="80"/>
              </w:rPr>
            </w:pPr>
            <w:r w:rsidRPr="0098460E">
              <w:rPr>
                <w:color w:val="808080" w:themeColor="background1" w:themeShade="80"/>
              </w:rPr>
              <w:t>28</w:t>
            </w: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581" w:type="dxa"/>
            <w:shd w:val="clear" w:color="auto" w:fill="auto"/>
          </w:tcPr>
          <w:p w:rsidR="00E168F3" w:rsidRPr="0098460E" w:rsidRDefault="00E168F3" w:rsidP="00AE3431">
            <w:pPr>
              <w:widowControl w:val="0"/>
              <w:jc w:val="center"/>
              <w:rPr>
                <w:color w:val="808080" w:themeColor="background1" w:themeShade="80"/>
              </w:rP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4068" w:type="dxa"/>
            <w:gridSpan w:val="7"/>
            <w:shd w:val="clear" w:color="auto" w:fill="auto"/>
          </w:tcPr>
          <w:p w:rsidR="00E168F3" w:rsidRPr="007518A9" w:rsidRDefault="00E168F3" w:rsidP="00AE3431">
            <w:pPr>
              <w:widowControl w:val="0"/>
              <w:jc w:val="center"/>
            </w:pPr>
            <w:r>
              <w:t>MARZO 2017</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p>
        </w:tc>
        <w:tc>
          <w:tcPr>
            <w:tcW w:w="582"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r w:rsidRPr="00AB0B95">
              <w:rPr>
                <w:color w:val="FF0000"/>
              </w:rPr>
              <w:t>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5</w:t>
            </w:r>
          </w:p>
        </w:tc>
        <w:tc>
          <w:tcPr>
            <w:tcW w:w="4579" w:type="dxa"/>
            <w:vMerge w:val="restart"/>
            <w:shd w:val="clear" w:color="auto" w:fill="auto"/>
          </w:tcPr>
          <w:p w:rsidR="00E168F3" w:rsidRDefault="00E168F3" w:rsidP="00AE3431">
            <w:pPr>
              <w:widowControl w:val="0"/>
              <w:rPr>
                <w:color w:val="FF0000"/>
              </w:rPr>
            </w:pPr>
            <w:r w:rsidRPr="00AB0B95">
              <w:rPr>
                <w:color w:val="FF0000"/>
              </w:rPr>
              <w:t xml:space="preserve">Periodo de talleres en </w:t>
            </w:r>
            <w:r>
              <w:rPr>
                <w:color w:val="FF0000"/>
              </w:rPr>
              <w:t>9</w:t>
            </w:r>
            <w:r w:rsidRPr="00AB0B95">
              <w:rPr>
                <w:color w:val="FF0000"/>
              </w:rPr>
              <w:t xml:space="preserve"> sitios</w:t>
            </w:r>
            <w:r>
              <w:rPr>
                <w:color w:val="FF0000"/>
              </w:rPr>
              <w:t xml:space="preserve"> siguientes</w:t>
            </w:r>
            <w:r w:rsidRPr="00AB0B95">
              <w:rPr>
                <w:color w:val="FF0000"/>
              </w:rPr>
              <w:t>.</w:t>
            </w:r>
            <w:r>
              <w:rPr>
                <w:color w:val="FF0000"/>
              </w:rPr>
              <w:t xml:space="preserve"> Se completan 19 sitios.</w:t>
            </w:r>
          </w:p>
          <w:p w:rsidR="00E168F3" w:rsidRPr="007518A9" w:rsidRDefault="00E168F3" w:rsidP="00AE3431">
            <w:pPr>
              <w:widowControl w:val="0"/>
            </w:pPr>
            <w:r>
              <w:rPr>
                <w:color w:val="FF0000"/>
              </w:rPr>
              <w:t>Evaluación permanente y elaboración de informes mensuales.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6</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10</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12</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13</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14</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15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17</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19</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20</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21</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23</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26</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27</w:t>
            </w:r>
          </w:p>
        </w:tc>
        <w:tc>
          <w:tcPr>
            <w:tcW w:w="582" w:type="dxa"/>
            <w:shd w:val="clear" w:color="auto" w:fill="auto"/>
          </w:tcPr>
          <w:p w:rsidR="00E168F3" w:rsidRPr="00AB0B95" w:rsidRDefault="00E168F3" w:rsidP="00AE3431">
            <w:pPr>
              <w:widowControl w:val="0"/>
              <w:jc w:val="center"/>
              <w:rPr>
                <w:color w:val="FF0000"/>
              </w:rPr>
            </w:pPr>
            <w:r w:rsidRPr="00AB0B95">
              <w:rPr>
                <w:color w:val="FF0000"/>
              </w:rPr>
              <w:t>28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30</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31</w:t>
            </w:r>
          </w:p>
        </w:tc>
        <w:tc>
          <w:tcPr>
            <w:tcW w:w="581" w:type="dxa"/>
            <w:shd w:val="clear" w:color="auto" w:fill="auto"/>
          </w:tcPr>
          <w:p w:rsidR="00E168F3" w:rsidRPr="00AB0B95" w:rsidRDefault="00E168F3" w:rsidP="00AE3431">
            <w:pPr>
              <w:widowControl w:val="0"/>
              <w:jc w:val="center"/>
              <w:rPr>
                <w:bCs/>
                <w:color w:val="FF0000"/>
              </w:rPr>
            </w:pPr>
          </w:p>
        </w:tc>
        <w:tc>
          <w:tcPr>
            <w:tcW w:w="581" w:type="dxa"/>
            <w:shd w:val="clear" w:color="auto" w:fill="auto"/>
          </w:tcPr>
          <w:p w:rsidR="00E168F3" w:rsidRPr="00AB0B95" w:rsidRDefault="00E168F3" w:rsidP="00AE3431">
            <w:pPr>
              <w:widowControl w:val="0"/>
              <w:jc w:val="center"/>
              <w:rPr>
                <w:bCs/>
                <w:color w:val="FF0000"/>
              </w:rPr>
            </w:pP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4068" w:type="dxa"/>
            <w:gridSpan w:val="7"/>
            <w:shd w:val="clear" w:color="auto" w:fill="auto"/>
          </w:tcPr>
          <w:p w:rsidR="00E168F3" w:rsidRPr="00725E30" w:rsidRDefault="00E168F3" w:rsidP="00AE3431">
            <w:pPr>
              <w:widowControl w:val="0"/>
              <w:jc w:val="center"/>
              <w:rPr>
                <w:bCs/>
              </w:rPr>
            </w:pPr>
            <w:r>
              <w:t>ABRIL 2017</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color w:val="FF0000"/>
              </w:rPr>
            </w:pPr>
          </w:p>
        </w:tc>
        <w:tc>
          <w:tcPr>
            <w:tcW w:w="582"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color w:val="FF0000"/>
              </w:rPr>
            </w:pPr>
          </w:p>
        </w:tc>
        <w:tc>
          <w:tcPr>
            <w:tcW w:w="581" w:type="dxa"/>
            <w:shd w:val="clear" w:color="auto" w:fill="auto"/>
          </w:tcPr>
          <w:p w:rsidR="00E168F3" w:rsidRPr="00AB0B95" w:rsidRDefault="00E168F3" w:rsidP="00AE3431">
            <w:pPr>
              <w:widowControl w:val="0"/>
              <w:jc w:val="center"/>
              <w:rPr>
                <w:bCs/>
                <w:color w:val="FF0000"/>
              </w:rPr>
            </w:pPr>
          </w:p>
        </w:tc>
        <w:tc>
          <w:tcPr>
            <w:tcW w:w="581" w:type="dxa"/>
            <w:shd w:val="clear" w:color="auto" w:fill="auto"/>
          </w:tcPr>
          <w:p w:rsidR="00E168F3" w:rsidRPr="00AB0B95" w:rsidRDefault="00E168F3" w:rsidP="00AE3431">
            <w:pPr>
              <w:widowControl w:val="0"/>
              <w:jc w:val="center"/>
              <w:rPr>
                <w:bCs/>
                <w:color w:val="FF0000"/>
              </w:rPr>
            </w:pPr>
          </w:p>
        </w:tc>
        <w:tc>
          <w:tcPr>
            <w:tcW w:w="581" w:type="dxa"/>
            <w:shd w:val="clear" w:color="auto" w:fill="auto"/>
          </w:tcPr>
          <w:p w:rsidR="00E168F3" w:rsidRPr="00AB0B95" w:rsidRDefault="00E168F3" w:rsidP="00AE3431">
            <w:pPr>
              <w:widowControl w:val="0"/>
              <w:jc w:val="center"/>
              <w:rPr>
                <w:color w:val="FF0000"/>
              </w:rPr>
            </w:pPr>
            <w:r w:rsidRPr="00AB0B95">
              <w:rPr>
                <w:color w:val="FF0000"/>
              </w:rPr>
              <w:t>1</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w:t>
            </w:r>
          </w:p>
        </w:tc>
        <w:tc>
          <w:tcPr>
            <w:tcW w:w="4579" w:type="dxa"/>
            <w:vMerge w:val="restart"/>
            <w:shd w:val="clear" w:color="auto" w:fill="auto"/>
            <w:vAlign w:val="center"/>
          </w:tcPr>
          <w:p w:rsidR="00E168F3" w:rsidRPr="007518A9" w:rsidRDefault="00E168F3" w:rsidP="00AE3431">
            <w:pPr>
              <w:widowControl w:val="0"/>
            </w:pPr>
            <w:r w:rsidRPr="00AB0B95">
              <w:rPr>
                <w:color w:val="FF0000"/>
              </w:rPr>
              <w:t xml:space="preserve">Periodo de talleres en </w:t>
            </w:r>
            <w:r>
              <w:rPr>
                <w:color w:val="FF0000"/>
              </w:rPr>
              <w:t>9</w:t>
            </w:r>
            <w:r w:rsidRPr="00AB0B95">
              <w:rPr>
                <w:color w:val="FF0000"/>
              </w:rPr>
              <w:t xml:space="preserve"> sitios</w:t>
            </w:r>
            <w:r>
              <w:rPr>
                <w:color w:val="FF0000"/>
              </w:rPr>
              <w:t xml:space="preserve"> siguientes</w:t>
            </w:r>
            <w:r w:rsidRPr="00AB0B95">
              <w:rPr>
                <w:color w:val="FF0000"/>
              </w:rPr>
              <w:t>.</w:t>
            </w:r>
            <w:r>
              <w:rPr>
                <w:color w:val="FF0000"/>
              </w:rPr>
              <w:t xml:space="preserve"> Se completan 19 sitios.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3</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4</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6</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9</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10</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11</w:t>
            </w:r>
          </w:p>
        </w:tc>
        <w:tc>
          <w:tcPr>
            <w:tcW w:w="581" w:type="dxa"/>
            <w:shd w:val="clear" w:color="auto" w:fill="auto"/>
          </w:tcPr>
          <w:p w:rsidR="00E168F3" w:rsidRPr="00AB0B95" w:rsidRDefault="00E168F3" w:rsidP="00AE3431">
            <w:pPr>
              <w:widowControl w:val="0"/>
              <w:jc w:val="center"/>
              <w:rPr>
                <w:bCs/>
                <w:color w:val="808080" w:themeColor="background1" w:themeShade="80"/>
              </w:rPr>
            </w:pPr>
            <w:r w:rsidRPr="00AB0B95">
              <w:rPr>
                <w:bCs/>
                <w:color w:val="808080" w:themeColor="background1" w:themeShade="80"/>
              </w:rPr>
              <w:t>12</w:t>
            </w:r>
          </w:p>
        </w:tc>
        <w:tc>
          <w:tcPr>
            <w:tcW w:w="581" w:type="dxa"/>
            <w:shd w:val="clear" w:color="auto" w:fill="auto"/>
          </w:tcPr>
          <w:p w:rsidR="00E168F3" w:rsidRPr="00AB0B95" w:rsidRDefault="00E168F3" w:rsidP="00AE3431">
            <w:pPr>
              <w:widowControl w:val="0"/>
              <w:jc w:val="center"/>
              <w:rPr>
                <w:bCs/>
                <w:color w:val="808080" w:themeColor="background1" w:themeShade="80"/>
              </w:rPr>
            </w:pPr>
            <w:r w:rsidRPr="00AB0B95">
              <w:rPr>
                <w:bCs/>
                <w:color w:val="808080" w:themeColor="background1" w:themeShade="80"/>
              </w:rPr>
              <w:t>13</w:t>
            </w:r>
          </w:p>
        </w:tc>
        <w:tc>
          <w:tcPr>
            <w:tcW w:w="581" w:type="dxa"/>
            <w:shd w:val="clear" w:color="auto" w:fill="auto"/>
          </w:tcPr>
          <w:p w:rsidR="00E168F3" w:rsidRPr="00AB0B95" w:rsidRDefault="00E168F3" w:rsidP="00AE3431">
            <w:pPr>
              <w:widowControl w:val="0"/>
              <w:jc w:val="center"/>
              <w:rPr>
                <w:color w:val="808080" w:themeColor="background1" w:themeShade="80"/>
              </w:rPr>
            </w:pPr>
            <w:r w:rsidRPr="00AB0B95">
              <w:rPr>
                <w:color w:val="808080" w:themeColor="background1" w:themeShade="80"/>
              </w:rPr>
              <w:t>14</w:t>
            </w:r>
          </w:p>
        </w:tc>
        <w:tc>
          <w:tcPr>
            <w:tcW w:w="581" w:type="dxa"/>
            <w:shd w:val="clear" w:color="auto" w:fill="auto"/>
          </w:tcPr>
          <w:p w:rsidR="00E168F3" w:rsidRPr="00AB0B95" w:rsidRDefault="00E168F3" w:rsidP="00AE3431">
            <w:pPr>
              <w:widowControl w:val="0"/>
              <w:jc w:val="center"/>
              <w:rPr>
                <w:color w:val="808080" w:themeColor="background1" w:themeShade="80"/>
              </w:rPr>
            </w:pPr>
            <w:r w:rsidRPr="00AB0B95">
              <w:rPr>
                <w:color w:val="808080" w:themeColor="background1" w:themeShade="80"/>
              </w:rPr>
              <w:t>15</w:t>
            </w:r>
          </w:p>
        </w:tc>
        <w:tc>
          <w:tcPr>
            <w:tcW w:w="581" w:type="dxa"/>
            <w:shd w:val="clear" w:color="auto" w:fill="auto"/>
          </w:tcPr>
          <w:p w:rsidR="00E168F3" w:rsidRPr="00AB0B95" w:rsidRDefault="00E168F3" w:rsidP="00AE3431">
            <w:pPr>
              <w:widowControl w:val="0"/>
              <w:jc w:val="center"/>
              <w:rPr>
                <w:bCs/>
                <w:color w:val="808080" w:themeColor="background1" w:themeShade="80"/>
              </w:rPr>
            </w:pPr>
            <w:r w:rsidRPr="00AB0B95">
              <w:rPr>
                <w:bCs/>
                <w:color w:val="808080" w:themeColor="background1" w:themeShade="80"/>
              </w:rPr>
              <w:t>16</w:t>
            </w:r>
          </w:p>
        </w:tc>
        <w:tc>
          <w:tcPr>
            <w:tcW w:w="4579" w:type="dxa"/>
            <w:shd w:val="clear" w:color="auto" w:fill="auto"/>
            <w:vAlign w:val="center"/>
          </w:tcPr>
          <w:p w:rsidR="00E168F3" w:rsidRPr="007518A9" w:rsidRDefault="00E168F3" w:rsidP="00AE3431">
            <w:pPr>
              <w:widowControl w:val="0"/>
            </w:pPr>
            <w:r>
              <w:t>12 a 16. Semana Santa. Preproducción para taller de último sitio.</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17</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18</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19</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20</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21</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22</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23</w:t>
            </w:r>
          </w:p>
        </w:tc>
        <w:tc>
          <w:tcPr>
            <w:tcW w:w="4579" w:type="dxa"/>
            <w:vMerge w:val="restart"/>
            <w:shd w:val="clear" w:color="auto" w:fill="auto"/>
            <w:vAlign w:val="center"/>
          </w:tcPr>
          <w:p w:rsidR="00E168F3" w:rsidRDefault="00E168F3" w:rsidP="00AE3431">
            <w:pPr>
              <w:widowControl w:val="0"/>
              <w:rPr>
                <w:color w:val="FF0000"/>
              </w:rPr>
            </w:pPr>
            <w:r w:rsidRPr="00AB0B95">
              <w:rPr>
                <w:color w:val="FF0000"/>
              </w:rPr>
              <w:t>Periodo de talleres en</w:t>
            </w:r>
            <w:r>
              <w:rPr>
                <w:color w:val="FF0000"/>
              </w:rPr>
              <w:t xml:space="preserve"> último</w:t>
            </w:r>
            <w:r w:rsidRPr="00AB0B95">
              <w:rPr>
                <w:color w:val="FF0000"/>
              </w:rPr>
              <w:t xml:space="preserve"> sitio.</w:t>
            </w:r>
            <w:r>
              <w:rPr>
                <w:color w:val="FF0000"/>
              </w:rPr>
              <w:t xml:space="preserve"> Se completan 20 sitios.</w:t>
            </w:r>
          </w:p>
          <w:p w:rsidR="00E168F3" w:rsidRPr="007518A9" w:rsidRDefault="00E168F3" w:rsidP="00AE3431">
            <w:pPr>
              <w:widowControl w:val="0"/>
            </w:pPr>
            <w:r>
              <w:rPr>
                <w:color w:val="FF0000"/>
              </w:rPr>
              <w:t>Evaluación permanente y elaboración de informes mensuales.</w:t>
            </w:r>
          </w:p>
        </w:tc>
      </w:tr>
      <w:tr w:rsidR="00E168F3" w:rsidRPr="007518A9" w:rsidTr="00AE3431">
        <w:tc>
          <w:tcPr>
            <w:tcW w:w="581" w:type="dxa"/>
            <w:shd w:val="clear" w:color="auto" w:fill="auto"/>
          </w:tcPr>
          <w:p w:rsidR="00E168F3" w:rsidRPr="00AB0B95" w:rsidRDefault="00E168F3" w:rsidP="00AE3431">
            <w:pPr>
              <w:widowControl w:val="0"/>
              <w:jc w:val="center"/>
              <w:rPr>
                <w:bCs/>
                <w:color w:val="FF0000"/>
              </w:rPr>
            </w:pPr>
            <w:r w:rsidRPr="00AB0B95">
              <w:rPr>
                <w:bCs/>
                <w:color w:val="FF0000"/>
              </w:rPr>
              <w:t>24</w:t>
            </w:r>
          </w:p>
        </w:tc>
        <w:tc>
          <w:tcPr>
            <w:tcW w:w="582" w:type="dxa"/>
            <w:shd w:val="clear" w:color="auto" w:fill="auto"/>
          </w:tcPr>
          <w:p w:rsidR="00E168F3" w:rsidRPr="00AB0B95" w:rsidRDefault="00E168F3" w:rsidP="00AE3431">
            <w:pPr>
              <w:widowControl w:val="0"/>
              <w:jc w:val="center"/>
              <w:rPr>
                <w:bCs/>
                <w:color w:val="FF0000"/>
              </w:rPr>
            </w:pPr>
            <w:r w:rsidRPr="00AB0B95">
              <w:rPr>
                <w:bCs/>
                <w:color w:val="FF0000"/>
              </w:rPr>
              <w:t>25</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26</w:t>
            </w:r>
          </w:p>
        </w:tc>
        <w:tc>
          <w:tcPr>
            <w:tcW w:w="581" w:type="dxa"/>
            <w:shd w:val="clear" w:color="auto" w:fill="auto"/>
          </w:tcPr>
          <w:p w:rsidR="00E168F3" w:rsidRPr="00AB0B95" w:rsidRDefault="00E168F3" w:rsidP="00AE3431">
            <w:pPr>
              <w:widowControl w:val="0"/>
              <w:jc w:val="center"/>
              <w:rPr>
                <w:bCs/>
                <w:color w:val="FF0000"/>
              </w:rPr>
            </w:pPr>
            <w:r w:rsidRPr="00AB0B95">
              <w:rPr>
                <w:bCs/>
                <w:color w:val="FF0000"/>
              </w:rPr>
              <w:t>27</w:t>
            </w:r>
          </w:p>
        </w:tc>
        <w:tc>
          <w:tcPr>
            <w:tcW w:w="581" w:type="dxa"/>
            <w:shd w:val="clear" w:color="auto" w:fill="auto"/>
          </w:tcPr>
          <w:p w:rsidR="00E168F3" w:rsidRPr="00AB0B95" w:rsidRDefault="00E168F3" w:rsidP="00AE3431">
            <w:pPr>
              <w:widowControl w:val="0"/>
              <w:jc w:val="center"/>
              <w:rPr>
                <w:color w:val="FF0000"/>
              </w:rPr>
            </w:pPr>
            <w:r w:rsidRPr="00AB0B95">
              <w:rPr>
                <w:color w:val="FF0000"/>
              </w:rPr>
              <w:t>28</w:t>
            </w:r>
          </w:p>
        </w:tc>
        <w:tc>
          <w:tcPr>
            <w:tcW w:w="581" w:type="dxa"/>
            <w:shd w:val="clear" w:color="auto" w:fill="auto"/>
          </w:tcPr>
          <w:p w:rsidR="00E168F3" w:rsidRPr="00725E30" w:rsidRDefault="00E168F3" w:rsidP="00AE3431">
            <w:pPr>
              <w:widowControl w:val="0"/>
              <w:jc w:val="center"/>
              <w:rPr>
                <w:bCs/>
              </w:rPr>
            </w:pPr>
            <w:r w:rsidRPr="00725E30">
              <w:rPr>
                <w:bCs/>
              </w:rPr>
              <w:t>29</w:t>
            </w:r>
          </w:p>
        </w:tc>
        <w:tc>
          <w:tcPr>
            <w:tcW w:w="581" w:type="dxa"/>
            <w:shd w:val="clear" w:color="auto" w:fill="auto"/>
          </w:tcPr>
          <w:p w:rsidR="00E168F3" w:rsidRPr="00725E30" w:rsidRDefault="00E168F3" w:rsidP="00AE3431">
            <w:pPr>
              <w:widowControl w:val="0"/>
              <w:jc w:val="center"/>
              <w:rPr>
                <w:bCs/>
              </w:rPr>
            </w:pPr>
            <w:r w:rsidRPr="00725E30">
              <w:rPr>
                <w:bCs/>
              </w:rPr>
              <w:t>30</w:t>
            </w:r>
          </w:p>
        </w:tc>
        <w:tc>
          <w:tcPr>
            <w:tcW w:w="4579" w:type="dxa"/>
            <w:vMerge/>
            <w:shd w:val="clear" w:color="auto" w:fill="auto"/>
            <w:vAlign w:val="center"/>
          </w:tcPr>
          <w:p w:rsidR="00E168F3" w:rsidRPr="007518A9" w:rsidRDefault="00E168F3" w:rsidP="00AE3431">
            <w:pPr>
              <w:widowControl w:val="0"/>
              <w:jc w:val="center"/>
            </w:pPr>
          </w:p>
        </w:tc>
      </w:tr>
      <w:tr w:rsidR="00E168F3" w:rsidRPr="007518A9" w:rsidTr="00AE3431">
        <w:tc>
          <w:tcPr>
            <w:tcW w:w="4068" w:type="dxa"/>
            <w:gridSpan w:val="7"/>
            <w:shd w:val="clear" w:color="auto" w:fill="auto"/>
          </w:tcPr>
          <w:p w:rsidR="00E168F3" w:rsidRPr="00725E30" w:rsidRDefault="00E168F3" w:rsidP="00AE3431">
            <w:pPr>
              <w:widowControl w:val="0"/>
              <w:jc w:val="center"/>
              <w:rPr>
                <w:bCs/>
              </w:rPr>
            </w:pPr>
            <w:r>
              <w:t>MAYO 2017</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L</w:t>
            </w:r>
          </w:p>
        </w:tc>
        <w:tc>
          <w:tcPr>
            <w:tcW w:w="582"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M</w:t>
            </w:r>
          </w:p>
        </w:tc>
        <w:tc>
          <w:tcPr>
            <w:tcW w:w="581" w:type="dxa"/>
            <w:shd w:val="clear" w:color="auto" w:fill="auto"/>
          </w:tcPr>
          <w:p w:rsidR="00E168F3" w:rsidRPr="007518A9" w:rsidRDefault="00E168F3" w:rsidP="00AE3431">
            <w:pPr>
              <w:widowControl w:val="0"/>
              <w:jc w:val="center"/>
            </w:pPr>
            <w:r w:rsidRPr="007518A9">
              <w:t>J</w:t>
            </w:r>
          </w:p>
        </w:tc>
        <w:tc>
          <w:tcPr>
            <w:tcW w:w="581" w:type="dxa"/>
            <w:shd w:val="clear" w:color="auto" w:fill="auto"/>
          </w:tcPr>
          <w:p w:rsidR="00E168F3" w:rsidRPr="007518A9" w:rsidRDefault="00E168F3" w:rsidP="00AE3431">
            <w:pPr>
              <w:widowControl w:val="0"/>
              <w:jc w:val="center"/>
            </w:pPr>
            <w:r w:rsidRPr="007518A9">
              <w:t>V</w:t>
            </w:r>
          </w:p>
        </w:tc>
        <w:tc>
          <w:tcPr>
            <w:tcW w:w="581" w:type="dxa"/>
            <w:shd w:val="clear" w:color="auto" w:fill="auto"/>
          </w:tcPr>
          <w:p w:rsidR="00E168F3" w:rsidRPr="007518A9" w:rsidRDefault="00E168F3" w:rsidP="00AE3431">
            <w:pPr>
              <w:widowControl w:val="0"/>
              <w:jc w:val="center"/>
            </w:pPr>
            <w:r w:rsidRPr="007518A9">
              <w:t>S</w:t>
            </w:r>
          </w:p>
        </w:tc>
        <w:tc>
          <w:tcPr>
            <w:tcW w:w="581" w:type="dxa"/>
            <w:shd w:val="clear" w:color="auto" w:fill="auto"/>
          </w:tcPr>
          <w:p w:rsidR="00E168F3" w:rsidRPr="007518A9" w:rsidRDefault="00E168F3" w:rsidP="00AE3431">
            <w:pPr>
              <w:widowControl w:val="0"/>
              <w:jc w:val="center"/>
            </w:pPr>
            <w:r w:rsidRPr="007518A9">
              <w:t>D</w:t>
            </w:r>
          </w:p>
        </w:tc>
        <w:tc>
          <w:tcPr>
            <w:tcW w:w="4579" w:type="dxa"/>
            <w:shd w:val="clear" w:color="auto" w:fill="auto"/>
            <w:vAlign w:val="center"/>
          </w:tcPr>
          <w:p w:rsidR="00E168F3" w:rsidRPr="007518A9" w:rsidRDefault="00E168F3" w:rsidP="00AE3431">
            <w:pPr>
              <w:widowControl w:val="0"/>
              <w:jc w:val="center"/>
            </w:pPr>
          </w:p>
        </w:tc>
      </w:tr>
      <w:tr w:rsidR="00E168F3" w:rsidRPr="007518A9" w:rsidTr="00AE3431">
        <w:tc>
          <w:tcPr>
            <w:tcW w:w="581" w:type="dxa"/>
            <w:shd w:val="clear" w:color="auto" w:fill="auto"/>
          </w:tcPr>
          <w:p w:rsidR="00E168F3" w:rsidRPr="007518A9" w:rsidRDefault="00E168F3" w:rsidP="00AE3431">
            <w:pPr>
              <w:widowControl w:val="0"/>
              <w:jc w:val="center"/>
            </w:pPr>
            <w:r w:rsidRPr="007518A9">
              <w:t>1</w:t>
            </w:r>
          </w:p>
        </w:tc>
        <w:tc>
          <w:tcPr>
            <w:tcW w:w="582" w:type="dxa"/>
            <w:shd w:val="clear" w:color="auto" w:fill="auto"/>
          </w:tcPr>
          <w:p w:rsidR="00E168F3" w:rsidRPr="007F54DB" w:rsidRDefault="00E168F3" w:rsidP="00AE3431">
            <w:pPr>
              <w:widowControl w:val="0"/>
              <w:jc w:val="center"/>
              <w:rPr>
                <w:bCs/>
              </w:rPr>
            </w:pPr>
            <w:r w:rsidRPr="007F54DB">
              <w:rPr>
                <w:bCs/>
              </w:rPr>
              <w:t>2</w:t>
            </w:r>
          </w:p>
        </w:tc>
        <w:tc>
          <w:tcPr>
            <w:tcW w:w="581" w:type="dxa"/>
            <w:shd w:val="clear" w:color="auto" w:fill="auto"/>
          </w:tcPr>
          <w:p w:rsidR="00E168F3" w:rsidRPr="007F54DB" w:rsidRDefault="00E168F3" w:rsidP="00AE3431">
            <w:pPr>
              <w:widowControl w:val="0"/>
              <w:jc w:val="center"/>
              <w:rPr>
                <w:b/>
                <w:bCs/>
                <w:color w:val="FF0000"/>
              </w:rPr>
            </w:pPr>
            <w:r w:rsidRPr="007F54DB">
              <w:rPr>
                <w:b/>
                <w:bCs/>
                <w:color w:val="FF0000"/>
              </w:rPr>
              <w:t>3</w:t>
            </w:r>
          </w:p>
        </w:tc>
        <w:tc>
          <w:tcPr>
            <w:tcW w:w="581" w:type="dxa"/>
            <w:shd w:val="clear" w:color="auto" w:fill="auto"/>
          </w:tcPr>
          <w:p w:rsidR="00E168F3" w:rsidRPr="00725E30" w:rsidRDefault="00E168F3" w:rsidP="00AE3431">
            <w:pPr>
              <w:widowControl w:val="0"/>
              <w:jc w:val="center"/>
              <w:rPr>
                <w:bCs/>
              </w:rPr>
            </w:pPr>
            <w:r w:rsidRPr="00725E30">
              <w:rPr>
                <w:bCs/>
              </w:rPr>
              <w:t>4</w:t>
            </w:r>
          </w:p>
        </w:tc>
        <w:tc>
          <w:tcPr>
            <w:tcW w:w="581" w:type="dxa"/>
            <w:shd w:val="clear" w:color="auto" w:fill="auto"/>
          </w:tcPr>
          <w:p w:rsidR="00E168F3" w:rsidRPr="00725E30" w:rsidRDefault="00E168F3" w:rsidP="00AE3431">
            <w:pPr>
              <w:widowControl w:val="0"/>
              <w:jc w:val="center"/>
              <w:rPr>
                <w:bCs/>
              </w:rPr>
            </w:pPr>
            <w:r w:rsidRPr="00725E30">
              <w:rPr>
                <w:bCs/>
              </w:rPr>
              <w:t>5</w:t>
            </w:r>
          </w:p>
        </w:tc>
        <w:tc>
          <w:tcPr>
            <w:tcW w:w="581" w:type="dxa"/>
            <w:shd w:val="clear" w:color="auto" w:fill="auto"/>
          </w:tcPr>
          <w:p w:rsidR="00E168F3" w:rsidRPr="00725E30" w:rsidRDefault="00E168F3" w:rsidP="00AE3431">
            <w:pPr>
              <w:widowControl w:val="0"/>
              <w:jc w:val="center"/>
              <w:rPr>
                <w:bCs/>
              </w:rPr>
            </w:pPr>
            <w:r w:rsidRPr="00725E30">
              <w:rPr>
                <w:bCs/>
              </w:rPr>
              <w:t>6</w:t>
            </w:r>
          </w:p>
        </w:tc>
        <w:tc>
          <w:tcPr>
            <w:tcW w:w="581" w:type="dxa"/>
            <w:shd w:val="clear" w:color="auto" w:fill="auto"/>
          </w:tcPr>
          <w:p w:rsidR="00E168F3" w:rsidRPr="007518A9" w:rsidRDefault="00E168F3" w:rsidP="00AE3431">
            <w:pPr>
              <w:widowControl w:val="0"/>
              <w:jc w:val="center"/>
            </w:pPr>
            <w:r w:rsidRPr="007518A9">
              <w:t>7</w:t>
            </w:r>
          </w:p>
        </w:tc>
        <w:tc>
          <w:tcPr>
            <w:tcW w:w="4579" w:type="dxa"/>
            <w:shd w:val="clear" w:color="auto" w:fill="auto"/>
            <w:vAlign w:val="center"/>
          </w:tcPr>
          <w:p w:rsidR="00E168F3" w:rsidRPr="007518A9" w:rsidRDefault="007F54DB" w:rsidP="00AE3431">
            <w:pPr>
              <w:widowControl w:val="0"/>
            </w:pPr>
            <w:r>
              <w:t>3</w:t>
            </w:r>
            <w:r w:rsidR="007651F8">
              <w:t>. Entrega de Informe Final, Evaluación y Seguimiento.</w:t>
            </w:r>
          </w:p>
        </w:tc>
      </w:tr>
      <w:tr w:rsidR="00E168F3" w:rsidRPr="007518A9" w:rsidTr="00AE3431">
        <w:tc>
          <w:tcPr>
            <w:tcW w:w="581" w:type="dxa"/>
            <w:shd w:val="clear" w:color="auto" w:fill="auto"/>
          </w:tcPr>
          <w:p w:rsidR="00E168F3" w:rsidRPr="007518A9" w:rsidRDefault="00E168F3" w:rsidP="00AE3431">
            <w:pPr>
              <w:widowControl w:val="0"/>
              <w:jc w:val="center"/>
            </w:pPr>
            <w:r w:rsidRPr="007518A9">
              <w:t>8</w:t>
            </w:r>
          </w:p>
        </w:tc>
        <w:tc>
          <w:tcPr>
            <w:tcW w:w="582" w:type="dxa"/>
            <w:shd w:val="clear" w:color="auto" w:fill="auto"/>
          </w:tcPr>
          <w:p w:rsidR="00E168F3" w:rsidRPr="00725E30" w:rsidRDefault="00E168F3" w:rsidP="00AE3431">
            <w:pPr>
              <w:widowControl w:val="0"/>
              <w:jc w:val="center"/>
              <w:rPr>
                <w:bCs/>
              </w:rPr>
            </w:pPr>
            <w:r w:rsidRPr="00725E30">
              <w:rPr>
                <w:bCs/>
              </w:rPr>
              <w:t>9</w:t>
            </w:r>
          </w:p>
        </w:tc>
        <w:tc>
          <w:tcPr>
            <w:tcW w:w="581" w:type="dxa"/>
            <w:shd w:val="clear" w:color="auto" w:fill="auto"/>
          </w:tcPr>
          <w:p w:rsidR="00E168F3" w:rsidRPr="00725E30" w:rsidRDefault="00E168F3" w:rsidP="00AE3431">
            <w:pPr>
              <w:widowControl w:val="0"/>
              <w:jc w:val="center"/>
              <w:rPr>
                <w:bCs/>
              </w:rPr>
            </w:pPr>
            <w:r w:rsidRPr="00725E30">
              <w:rPr>
                <w:bCs/>
              </w:rPr>
              <w:t>10</w:t>
            </w:r>
          </w:p>
        </w:tc>
        <w:tc>
          <w:tcPr>
            <w:tcW w:w="581" w:type="dxa"/>
            <w:shd w:val="clear" w:color="auto" w:fill="auto"/>
          </w:tcPr>
          <w:p w:rsidR="00E168F3" w:rsidRPr="00725E30" w:rsidRDefault="00E168F3" w:rsidP="00AE3431">
            <w:pPr>
              <w:widowControl w:val="0"/>
              <w:jc w:val="center"/>
              <w:rPr>
                <w:bCs/>
              </w:rPr>
            </w:pPr>
            <w:r w:rsidRPr="00725E30">
              <w:rPr>
                <w:bCs/>
              </w:rPr>
              <w:t>11</w:t>
            </w:r>
          </w:p>
        </w:tc>
        <w:tc>
          <w:tcPr>
            <w:tcW w:w="581" w:type="dxa"/>
            <w:shd w:val="clear" w:color="auto" w:fill="auto"/>
          </w:tcPr>
          <w:p w:rsidR="00E168F3" w:rsidRPr="00725E30" w:rsidRDefault="00E168F3" w:rsidP="00AE3431">
            <w:pPr>
              <w:widowControl w:val="0"/>
              <w:jc w:val="center"/>
              <w:rPr>
                <w:bCs/>
              </w:rPr>
            </w:pPr>
            <w:r w:rsidRPr="00725E30">
              <w:rPr>
                <w:bCs/>
              </w:rPr>
              <w:t>12</w:t>
            </w:r>
          </w:p>
        </w:tc>
        <w:tc>
          <w:tcPr>
            <w:tcW w:w="581" w:type="dxa"/>
            <w:shd w:val="clear" w:color="auto" w:fill="auto"/>
          </w:tcPr>
          <w:p w:rsidR="00E168F3" w:rsidRPr="00725E30" w:rsidRDefault="00E168F3" w:rsidP="00AE3431">
            <w:pPr>
              <w:widowControl w:val="0"/>
              <w:jc w:val="center"/>
              <w:rPr>
                <w:bCs/>
              </w:rPr>
            </w:pPr>
            <w:r w:rsidRPr="00725E30">
              <w:rPr>
                <w:bCs/>
              </w:rPr>
              <w:t>13</w:t>
            </w:r>
          </w:p>
        </w:tc>
        <w:tc>
          <w:tcPr>
            <w:tcW w:w="581" w:type="dxa"/>
            <w:shd w:val="clear" w:color="auto" w:fill="auto"/>
          </w:tcPr>
          <w:p w:rsidR="00E168F3" w:rsidRPr="007518A9" w:rsidRDefault="00E168F3" w:rsidP="00AE3431">
            <w:pPr>
              <w:widowControl w:val="0"/>
              <w:jc w:val="center"/>
            </w:pPr>
            <w:r w:rsidRPr="007518A9">
              <w:t>14</w:t>
            </w:r>
          </w:p>
        </w:tc>
        <w:tc>
          <w:tcPr>
            <w:tcW w:w="4579" w:type="dxa"/>
            <w:shd w:val="clear" w:color="auto" w:fill="auto"/>
            <w:vAlign w:val="center"/>
          </w:tcPr>
          <w:p w:rsidR="00E168F3" w:rsidRPr="007518A9" w:rsidRDefault="00E168F3" w:rsidP="00AE3431">
            <w:pPr>
              <w:widowControl w:val="0"/>
              <w:jc w:val="center"/>
            </w:pPr>
          </w:p>
        </w:tc>
      </w:tr>
    </w:tbl>
    <w:p w:rsidR="00E168F3" w:rsidRDefault="00E168F3" w:rsidP="00AE3431">
      <w:pPr>
        <w:widowControl w:val="0"/>
      </w:pPr>
    </w:p>
    <w:p w:rsidR="00E168F3" w:rsidRDefault="00E168F3" w:rsidP="007651F8">
      <w:pPr>
        <w:widowControl w:val="0"/>
        <w:spacing w:line="360" w:lineRule="auto"/>
        <w:jc w:val="both"/>
      </w:pPr>
      <w:r w:rsidRPr="00957F86">
        <w:t>Al final de lo realizado y obtenido en cada espacio de producción y en cada sitio</w:t>
      </w:r>
      <w:r>
        <w:t xml:space="preserve"> </w:t>
      </w:r>
      <w:r w:rsidRPr="00957F86">
        <w:t>intervenido se procederá a realizar muestras visionando el hecho de</w:t>
      </w:r>
      <w:r>
        <w:t xml:space="preserve"> </w:t>
      </w:r>
      <w:r w:rsidRPr="00957F86">
        <w:t>que lo aprehendido se vaya replicando de comunidad en comunidad; además de</w:t>
      </w:r>
      <w:r>
        <w:t xml:space="preserve"> </w:t>
      </w:r>
      <w:r w:rsidRPr="00957F86">
        <w:t>que se irá documentado el proceso, con el fin de realizar un seguimiento y al</w:t>
      </w:r>
      <w:r>
        <w:t xml:space="preserve"> </w:t>
      </w:r>
      <w:r w:rsidRPr="00957F86">
        <w:t>final evaluar el accionar total del proyecto.</w:t>
      </w:r>
    </w:p>
    <w:p w:rsidR="00E168F3" w:rsidRDefault="00E168F3" w:rsidP="00AE3431">
      <w:pPr>
        <w:widowControl w:val="0"/>
        <w:spacing w:after="200" w:line="276" w:lineRule="auto"/>
        <w:rPr>
          <w:b/>
        </w:rPr>
      </w:pPr>
      <w:r>
        <w:rPr>
          <w:b/>
        </w:rPr>
        <w:br w:type="page"/>
      </w: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p>
    <w:p w:rsidR="00E168F3" w:rsidRDefault="00E168F3" w:rsidP="00AE3431">
      <w:pPr>
        <w:widowControl w:val="0"/>
        <w:jc w:val="center"/>
        <w:rPr>
          <w:b/>
        </w:rPr>
      </w:pPr>
      <w:r w:rsidRPr="00816770">
        <w:rPr>
          <w:b/>
        </w:rPr>
        <w:t>B. PUNTOS QUE SE VAN A VISITAR, LA RUTA, EL NÚMERO DE VISITAS QUE SE VAN A REALIZAR A CADA P</w:t>
      </w:r>
      <w:r>
        <w:rPr>
          <w:b/>
        </w:rPr>
        <w:t>UNTO, LAS FECHAS Y LOS HORARIOS</w:t>
      </w:r>
    </w:p>
    <w:p w:rsidR="00E168F3" w:rsidRDefault="00E168F3" w:rsidP="00AE3431">
      <w:pPr>
        <w:widowControl w:val="0"/>
        <w:sectPr w:rsidR="00E168F3" w:rsidSect="00AE3431">
          <w:pgSz w:w="11906" w:h="16838" w:code="9"/>
          <w:pgMar w:top="1701" w:right="1701" w:bottom="1701" w:left="1985" w:header="709" w:footer="709" w:gutter="0"/>
          <w:cols w:space="708"/>
          <w:docGrid w:linePitch="360"/>
        </w:sectPr>
      </w:pPr>
    </w:p>
    <w:p w:rsidR="00E168F3" w:rsidRDefault="00E168F3" w:rsidP="00AE3431">
      <w:pPr>
        <w:widowControl w:val="0"/>
        <w:jc w:val="both"/>
        <w:rPr>
          <w:b/>
        </w:rPr>
      </w:pPr>
      <w:r w:rsidRPr="008E169E">
        <w:rPr>
          <w:b/>
        </w:rPr>
        <w:t>CAMPAÑA DE SENSIBILIZACIÓN Y MOTIVACIÓN EDU-COMUNICACIONAL A TRAVÉS DE MEDIOS NO TRADICIONALES PARA LA REACTIVACIÓN DE CAPACIDADES Y RECUPERACIÓN DE AUTONOMÍA DE LAS PERSONAS AFECTADAS POR EL TERREMOTO OCURRIDO EN ABRIL 2016 EN LAS PROVINCIAS DE MANABÍ Y ESMERALDAS</w:t>
      </w:r>
    </w:p>
    <w:p w:rsidR="00E168F3" w:rsidRDefault="00E168F3" w:rsidP="00AE3431">
      <w:pPr>
        <w:widowControl w:val="0"/>
        <w:jc w:val="both"/>
        <w:rPr>
          <w:b/>
        </w:rPr>
      </w:pPr>
    </w:p>
    <w:p w:rsidR="00E168F3" w:rsidRDefault="00E168F3" w:rsidP="00AE3431">
      <w:pPr>
        <w:widowControl w:val="0"/>
        <w:jc w:val="both"/>
        <w:rPr>
          <w:b/>
        </w:rPr>
      </w:pPr>
      <w:r w:rsidRPr="00781A65">
        <w:rPr>
          <w:b/>
        </w:rPr>
        <w:t>PUNTOS QUE SE VAN A VISITAR, LA RUTA, EL NÚMERO DE VISITAS QUE SE VAN A REALIZAR A CADA PUNTO, LAS FECHAS Y LOS HORARIOS.</w:t>
      </w:r>
    </w:p>
    <w:p w:rsidR="00E168F3" w:rsidRDefault="00E168F3" w:rsidP="00AE3431">
      <w:pPr>
        <w:widowControl w:val="0"/>
        <w:jc w:val="both"/>
        <w:rPr>
          <w:b/>
        </w:rPr>
      </w:pPr>
    </w:p>
    <w:tbl>
      <w:tblPr>
        <w:tblStyle w:val="Tablaconcuadrcula"/>
        <w:tblW w:w="13042" w:type="dxa"/>
        <w:tblInd w:w="108" w:type="dxa"/>
        <w:tblLook w:val="04A0"/>
      </w:tblPr>
      <w:tblGrid>
        <w:gridCol w:w="851"/>
        <w:gridCol w:w="2410"/>
        <w:gridCol w:w="2127"/>
        <w:gridCol w:w="1701"/>
        <w:gridCol w:w="4252"/>
        <w:gridCol w:w="1701"/>
      </w:tblGrid>
      <w:tr w:rsidR="00710EDC" w:rsidTr="00710EDC">
        <w:tc>
          <w:tcPr>
            <w:tcW w:w="851" w:type="dxa"/>
            <w:vAlign w:val="center"/>
          </w:tcPr>
          <w:p w:rsidR="00710EDC" w:rsidRDefault="00710EDC" w:rsidP="00710EDC">
            <w:pPr>
              <w:widowControl w:val="0"/>
              <w:jc w:val="center"/>
            </w:pPr>
            <w:r>
              <w:t>N°</w:t>
            </w:r>
          </w:p>
        </w:tc>
        <w:tc>
          <w:tcPr>
            <w:tcW w:w="2410" w:type="dxa"/>
            <w:vAlign w:val="center"/>
          </w:tcPr>
          <w:p w:rsidR="00710EDC" w:rsidRPr="00616599" w:rsidRDefault="00710EDC" w:rsidP="00AE3431">
            <w:pPr>
              <w:widowControl w:val="0"/>
              <w:jc w:val="center"/>
            </w:pPr>
            <w:r>
              <w:t>SITIO</w:t>
            </w:r>
          </w:p>
        </w:tc>
        <w:tc>
          <w:tcPr>
            <w:tcW w:w="2127" w:type="dxa"/>
            <w:vAlign w:val="center"/>
          </w:tcPr>
          <w:p w:rsidR="00710EDC" w:rsidRPr="00616599" w:rsidRDefault="00710EDC" w:rsidP="00AE3431">
            <w:pPr>
              <w:widowControl w:val="0"/>
              <w:jc w:val="center"/>
            </w:pPr>
            <w:r>
              <w:t>DÍAS DE LA SEMANA</w:t>
            </w:r>
          </w:p>
        </w:tc>
        <w:tc>
          <w:tcPr>
            <w:tcW w:w="1701" w:type="dxa"/>
            <w:vAlign w:val="center"/>
          </w:tcPr>
          <w:p w:rsidR="00710EDC" w:rsidRDefault="00710EDC" w:rsidP="00AE3431">
            <w:pPr>
              <w:widowControl w:val="0"/>
              <w:jc w:val="center"/>
            </w:pPr>
            <w:r>
              <w:t>HORARIO</w:t>
            </w:r>
          </w:p>
        </w:tc>
        <w:tc>
          <w:tcPr>
            <w:tcW w:w="4252" w:type="dxa"/>
            <w:vAlign w:val="center"/>
          </w:tcPr>
          <w:p w:rsidR="00710EDC" w:rsidRDefault="00710EDC" w:rsidP="00AE3431">
            <w:pPr>
              <w:widowControl w:val="0"/>
              <w:jc w:val="center"/>
            </w:pPr>
            <w:r>
              <w:t>FECHAS</w:t>
            </w:r>
          </w:p>
        </w:tc>
        <w:tc>
          <w:tcPr>
            <w:tcW w:w="1701" w:type="dxa"/>
            <w:vAlign w:val="center"/>
          </w:tcPr>
          <w:p w:rsidR="00710EDC" w:rsidRDefault="00710EDC" w:rsidP="00AE3431">
            <w:pPr>
              <w:widowControl w:val="0"/>
              <w:jc w:val="center"/>
            </w:pPr>
            <w:r>
              <w:t>NÚMERO DE VISITAS</w:t>
            </w:r>
          </w:p>
        </w:tc>
      </w:tr>
      <w:tr w:rsidR="00710EDC" w:rsidTr="00710EDC">
        <w:tc>
          <w:tcPr>
            <w:tcW w:w="851" w:type="dxa"/>
            <w:vAlign w:val="center"/>
          </w:tcPr>
          <w:p w:rsidR="00710EDC" w:rsidRDefault="00710EDC" w:rsidP="00710EDC">
            <w:pPr>
              <w:widowControl w:val="0"/>
              <w:jc w:val="center"/>
            </w:pPr>
            <w:r>
              <w:t>1</w:t>
            </w:r>
          </w:p>
        </w:tc>
        <w:tc>
          <w:tcPr>
            <w:tcW w:w="2410" w:type="dxa"/>
            <w:vAlign w:val="center"/>
          </w:tcPr>
          <w:p w:rsidR="00710EDC" w:rsidRPr="00616599" w:rsidRDefault="00710EDC" w:rsidP="00AE3431">
            <w:pPr>
              <w:widowControl w:val="0"/>
              <w:jc w:val="center"/>
            </w:pPr>
            <w:r>
              <w:t>Manta 1</w:t>
            </w:r>
          </w:p>
        </w:tc>
        <w:tc>
          <w:tcPr>
            <w:tcW w:w="2127" w:type="dxa"/>
            <w:vAlign w:val="center"/>
          </w:tcPr>
          <w:p w:rsidR="00710EDC" w:rsidRPr="00616599" w:rsidRDefault="00710EDC" w:rsidP="00AE3431">
            <w:pPr>
              <w:widowControl w:val="0"/>
              <w:jc w:val="center"/>
            </w:pPr>
            <w:r>
              <w:t>Lunes y Jueves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 xml:space="preserve">10, 14, 17, 21, 24, 28 de noviembre 2016 </w:t>
            </w:r>
          </w:p>
          <w:p w:rsidR="00710EDC" w:rsidRDefault="00710EDC" w:rsidP="00E24E54">
            <w:pPr>
              <w:widowControl w:val="0"/>
              <w:jc w:val="both"/>
            </w:pPr>
            <w:r>
              <w:t>1, 5, 8, 12, 15, 19 de diciembre 2016</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2</w:t>
            </w:r>
          </w:p>
        </w:tc>
        <w:tc>
          <w:tcPr>
            <w:tcW w:w="2410" w:type="dxa"/>
            <w:vAlign w:val="center"/>
          </w:tcPr>
          <w:p w:rsidR="00710EDC" w:rsidRPr="00616599" w:rsidRDefault="00710EDC" w:rsidP="00AE3431">
            <w:pPr>
              <w:widowControl w:val="0"/>
              <w:jc w:val="center"/>
            </w:pPr>
            <w:r>
              <w:t>Manta 2</w:t>
            </w:r>
          </w:p>
        </w:tc>
        <w:tc>
          <w:tcPr>
            <w:tcW w:w="2127" w:type="dxa"/>
            <w:vAlign w:val="center"/>
          </w:tcPr>
          <w:p w:rsidR="00710EDC" w:rsidRDefault="00710EDC" w:rsidP="00AE3431">
            <w:pPr>
              <w:widowControl w:val="0"/>
              <w:jc w:val="center"/>
            </w:pPr>
            <w:r>
              <w:t>Martes y Viernes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11, 15, 18, 22, 25, 29 de noviembre 2016</w:t>
            </w:r>
          </w:p>
          <w:p w:rsidR="00710EDC" w:rsidRDefault="00710EDC" w:rsidP="00AE3431">
            <w:pPr>
              <w:widowControl w:val="0"/>
              <w:jc w:val="both"/>
            </w:pPr>
            <w:r>
              <w:t xml:space="preserve">2, 6, 9, 13, 16, 20 de diciembre 2016 </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3</w:t>
            </w:r>
          </w:p>
        </w:tc>
        <w:tc>
          <w:tcPr>
            <w:tcW w:w="2410" w:type="dxa"/>
            <w:vAlign w:val="center"/>
          </w:tcPr>
          <w:p w:rsidR="00710EDC" w:rsidRPr="00616599" w:rsidRDefault="00710EDC" w:rsidP="00DC0C7D">
            <w:pPr>
              <w:widowControl w:val="0"/>
              <w:jc w:val="center"/>
            </w:pPr>
            <w:r>
              <w:t>Manta 3</w:t>
            </w:r>
          </w:p>
        </w:tc>
        <w:tc>
          <w:tcPr>
            <w:tcW w:w="2127" w:type="dxa"/>
            <w:vAlign w:val="center"/>
          </w:tcPr>
          <w:p w:rsidR="00710EDC" w:rsidRDefault="00710EDC" w:rsidP="00AE3431">
            <w:pPr>
              <w:widowControl w:val="0"/>
              <w:jc w:val="center"/>
            </w:pPr>
            <w:r>
              <w:t>Miércoles y Sábados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12, 16, 19, 23, 26, 30 de noviembre 2016</w:t>
            </w:r>
          </w:p>
          <w:p w:rsidR="00710EDC" w:rsidRDefault="00710EDC" w:rsidP="00AE3431">
            <w:pPr>
              <w:widowControl w:val="0"/>
              <w:jc w:val="both"/>
            </w:pPr>
            <w:r>
              <w:t xml:space="preserve">3, 7, 10, 14, 17, 21 de diciembre 2016 </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4</w:t>
            </w:r>
          </w:p>
        </w:tc>
        <w:tc>
          <w:tcPr>
            <w:tcW w:w="2410" w:type="dxa"/>
            <w:vAlign w:val="center"/>
          </w:tcPr>
          <w:p w:rsidR="00710EDC" w:rsidRPr="00616599" w:rsidRDefault="00710EDC" w:rsidP="00DC0C7D">
            <w:pPr>
              <w:widowControl w:val="0"/>
              <w:jc w:val="center"/>
            </w:pPr>
            <w:r>
              <w:t>Manta 4</w:t>
            </w:r>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14h00 a 16h00</w:t>
            </w:r>
          </w:p>
        </w:tc>
        <w:tc>
          <w:tcPr>
            <w:tcW w:w="4252" w:type="dxa"/>
          </w:tcPr>
          <w:p w:rsidR="00710EDC" w:rsidRDefault="00710EDC" w:rsidP="00AE3431">
            <w:pPr>
              <w:widowControl w:val="0"/>
              <w:jc w:val="both"/>
            </w:pPr>
            <w:r>
              <w:t xml:space="preserve">12, 13, 19, 20, 26, 27 de noviembre 2016 </w:t>
            </w:r>
          </w:p>
          <w:p w:rsidR="00710EDC" w:rsidRDefault="00710EDC" w:rsidP="00E24E54">
            <w:pPr>
              <w:widowControl w:val="0"/>
              <w:jc w:val="both"/>
            </w:pPr>
            <w:r>
              <w:t xml:space="preserve">3, 4, 10, 11, 17, 18 de diciembre 2016 </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5</w:t>
            </w:r>
          </w:p>
        </w:tc>
        <w:tc>
          <w:tcPr>
            <w:tcW w:w="2410" w:type="dxa"/>
            <w:vAlign w:val="center"/>
          </w:tcPr>
          <w:p w:rsidR="00710EDC" w:rsidRPr="00616599" w:rsidRDefault="00710EDC" w:rsidP="00DC0C7D">
            <w:pPr>
              <w:widowControl w:val="0"/>
              <w:jc w:val="center"/>
            </w:pPr>
            <w:r>
              <w:t>Manta 5</w:t>
            </w:r>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09h00 a 11h00</w:t>
            </w:r>
          </w:p>
        </w:tc>
        <w:tc>
          <w:tcPr>
            <w:tcW w:w="4252" w:type="dxa"/>
          </w:tcPr>
          <w:p w:rsidR="00710EDC" w:rsidRDefault="00564EEC" w:rsidP="00AE3431">
            <w:pPr>
              <w:widowControl w:val="0"/>
              <w:jc w:val="both"/>
            </w:pPr>
            <w:r>
              <w:t>12, 13</w:t>
            </w:r>
            <w:r w:rsidR="00710EDC">
              <w:t xml:space="preserve">, 19, 20, 26, 27 de noviembre 2016 </w:t>
            </w:r>
          </w:p>
          <w:p w:rsidR="00710EDC" w:rsidRDefault="00710EDC" w:rsidP="00E24E54">
            <w:pPr>
              <w:widowControl w:val="0"/>
              <w:jc w:val="both"/>
            </w:pPr>
            <w:r>
              <w:t>3, 4, 10, 11, 17, 18 de diciembre 2016</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6</w:t>
            </w:r>
          </w:p>
        </w:tc>
        <w:tc>
          <w:tcPr>
            <w:tcW w:w="2410" w:type="dxa"/>
            <w:vAlign w:val="center"/>
          </w:tcPr>
          <w:p w:rsidR="00710EDC" w:rsidRPr="00616599" w:rsidRDefault="00710EDC" w:rsidP="00AE3431">
            <w:pPr>
              <w:widowControl w:val="0"/>
              <w:jc w:val="center"/>
            </w:pPr>
            <w:proofErr w:type="spellStart"/>
            <w:r>
              <w:t>Rocafuerte</w:t>
            </w:r>
            <w:proofErr w:type="spellEnd"/>
            <w:r>
              <w:t xml:space="preserve"> 1</w:t>
            </w:r>
          </w:p>
        </w:tc>
        <w:tc>
          <w:tcPr>
            <w:tcW w:w="2127" w:type="dxa"/>
            <w:vAlign w:val="center"/>
          </w:tcPr>
          <w:p w:rsidR="00710EDC" w:rsidRPr="00616599" w:rsidRDefault="00710EDC" w:rsidP="00AE3431">
            <w:pPr>
              <w:widowControl w:val="0"/>
              <w:jc w:val="center"/>
            </w:pPr>
            <w:r>
              <w:t>Lunes y Jueves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2, 5, 9, 12, 16, 19, 23, 26, 30 de enero 2017</w:t>
            </w:r>
          </w:p>
          <w:p w:rsidR="00710EDC" w:rsidRDefault="00710EDC" w:rsidP="00AE3431">
            <w:pPr>
              <w:widowControl w:val="0"/>
              <w:jc w:val="both"/>
            </w:pPr>
            <w:r>
              <w:t>2, 6, 9 de febrero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7</w:t>
            </w:r>
          </w:p>
        </w:tc>
        <w:tc>
          <w:tcPr>
            <w:tcW w:w="2410" w:type="dxa"/>
            <w:vAlign w:val="center"/>
          </w:tcPr>
          <w:p w:rsidR="00710EDC" w:rsidRPr="00616599" w:rsidRDefault="00710EDC" w:rsidP="00AE3431">
            <w:pPr>
              <w:widowControl w:val="0"/>
              <w:jc w:val="center"/>
            </w:pPr>
            <w:proofErr w:type="spellStart"/>
            <w:r>
              <w:t>Rocafuerte</w:t>
            </w:r>
            <w:proofErr w:type="spellEnd"/>
            <w:r>
              <w:t xml:space="preserve"> 2</w:t>
            </w:r>
          </w:p>
        </w:tc>
        <w:tc>
          <w:tcPr>
            <w:tcW w:w="2127" w:type="dxa"/>
            <w:vAlign w:val="center"/>
          </w:tcPr>
          <w:p w:rsidR="00710EDC" w:rsidRDefault="00710EDC" w:rsidP="00AE3431">
            <w:pPr>
              <w:widowControl w:val="0"/>
              <w:jc w:val="center"/>
            </w:pPr>
            <w:r>
              <w:t>Martes y Viernes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3, 6, 10, 13, 17, 20, 24, 27, 31 de enero 2017</w:t>
            </w:r>
          </w:p>
          <w:p w:rsidR="00710EDC" w:rsidRDefault="00710EDC" w:rsidP="00AE3431">
            <w:pPr>
              <w:widowControl w:val="0"/>
              <w:jc w:val="both"/>
            </w:pPr>
            <w:r>
              <w:t>3, 7, 10 de febrero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8</w:t>
            </w:r>
          </w:p>
        </w:tc>
        <w:tc>
          <w:tcPr>
            <w:tcW w:w="2410" w:type="dxa"/>
            <w:vAlign w:val="center"/>
          </w:tcPr>
          <w:p w:rsidR="00710EDC" w:rsidRPr="00616599" w:rsidRDefault="00710EDC" w:rsidP="00AE3431">
            <w:pPr>
              <w:widowControl w:val="0"/>
              <w:jc w:val="center"/>
            </w:pPr>
            <w:proofErr w:type="spellStart"/>
            <w:r>
              <w:t>Rocafuerte</w:t>
            </w:r>
            <w:proofErr w:type="spellEnd"/>
            <w:r>
              <w:t xml:space="preserve"> 3</w:t>
            </w:r>
          </w:p>
        </w:tc>
        <w:tc>
          <w:tcPr>
            <w:tcW w:w="2127" w:type="dxa"/>
            <w:vAlign w:val="center"/>
          </w:tcPr>
          <w:p w:rsidR="00710EDC" w:rsidRDefault="00710EDC" w:rsidP="00AE3431">
            <w:pPr>
              <w:widowControl w:val="0"/>
              <w:jc w:val="center"/>
            </w:pPr>
            <w:r>
              <w:t>Miércoles y Sábados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4, 7, 11, 14, 18, 21, 25, 28 de enero 2017</w:t>
            </w:r>
          </w:p>
          <w:p w:rsidR="00710EDC" w:rsidRDefault="00710EDC" w:rsidP="00AE3431">
            <w:pPr>
              <w:widowControl w:val="0"/>
              <w:jc w:val="both"/>
            </w:pPr>
            <w:r>
              <w:t>1, 4, 8, 11 de febrero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9</w:t>
            </w:r>
          </w:p>
        </w:tc>
        <w:tc>
          <w:tcPr>
            <w:tcW w:w="2410" w:type="dxa"/>
            <w:vAlign w:val="center"/>
          </w:tcPr>
          <w:p w:rsidR="00710EDC" w:rsidRPr="00616599" w:rsidRDefault="00710EDC" w:rsidP="00AE3431">
            <w:pPr>
              <w:widowControl w:val="0"/>
              <w:jc w:val="center"/>
            </w:pPr>
            <w:r>
              <w:t>Portoviejo 1</w:t>
            </w:r>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14h00 a 16h00</w:t>
            </w:r>
          </w:p>
        </w:tc>
        <w:tc>
          <w:tcPr>
            <w:tcW w:w="4252" w:type="dxa"/>
          </w:tcPr>
          <w:p w:rsidR="00710EDC" w:rsidRDefault="00710EDC" w:rsidP="00AE3431">
            <w:pPr>
              <w:widowControl w:val="0"/>
              <w:jc w:val="both"/>
            </w:pPr>
            <w:r>
              <w:t>7, 8, 14, 15, 21, 22, 28, 29 de enero 2017</w:t>
            </w:r>
          </w:p>
          <w:p w:rsidR="00710EDC" w:rsidRDefault="00710EDC" w:rsidP="00AE3431">
            <w:pPr>
              <w:widowControl w:val="0"/>
              <w:jc w:val="both"/>
            </w:pPr>
            <w:r>
              <w:t>4, 5, 11, 12 de febrero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10</w:t>
            </w:r>
          </w:p>
        </w:tc>
        <w:tc>
          <w:tcPr>
            <w:tcW w:w="2410" w:type="dxa"/>
            <w:vAlign w:val="center"/>
          </w:tcPr>
          <w:p w:rsidR="00710EDC" w:rsidRPr="00616599" w:rsidRDefault="00710EDC" w:rsidP="00AE3431">
            <w:pPr>
              <w:widowControl w:val="0"/>
              <w:jc w:val="center"/>
            </w:pPr>
            <w:r>
              <w:t>Portoviejo 2</w:t>
            </w:r>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09h00 a 11h00</w:t>
            </w:r>
          </w:p>
        </w:tc>
        <w:tc>
          <w:tcPr>
            <w:tcW w:w="4252" w:type="dxa"/>
          </w:tcPr>
          <w:p w:rsidR="00710EDC" w:rsidRDefault="00710EDC" w:rsidP="00AE3431">
            <w:pPr>
              <w:widowControl w:val="0"/>
              <w:jc w:val="both"/>
            </w:pPr>
            <w:r>
              <w:t>7, 8, 14, 15, 21, 22, 28, 29 de enero 2017</w:t>
            </w:r>
          </w:p>
          <w:p w:rsidR="00710EDC" w:rsidRDefault="00710EDC" w:rsidP="00AE3431">
            <w:pPr>
              <w:widowControl w:val="0"/>
              <w:jc w:val="both"/>
            </w:pPr>
            <w:r>
              <w:t>4, 5, 11, 12 de febrero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11</w:t>
            </w:r>
          </w:p>
        </w:tc>
        <w:tc>
          <w:tcPr>
            <w:tcW w:w="2410" w:type="dxa"/>
            <w:vAlign w:val="center"/>
          </w:tcPr>
          <w:p w:rsidR="00710EDC" w:rsidRPr="00616599" w:rsidRDefault="00710EDC" w:rsidP="00AE3431">
            <w:pPr>
              <w:widowControl w:val="0"/>
              <w:jc w:val="center"/>
            </w:pPr>
            <w:proofErr w:type="spellStart"/>
            <w:r>
              <w:t>Chone</w:t>
            </w:r>
            <w:proofErr w:type="spellEnd"/>
            <w:r>
              <w:t xml:space="preserve"> 1</w:t>
            </w:r>
          </w:p>
        </w:tc>
        <w:tc>
          <w:tcPr>
            <w:tcW w:w="2127" w:type="dxa"/>
            <w:vAlign w:val="center"/>
          </w:tcPr>
          <w:p w:rsidR="00710EDC" w:rsidRPr="00616599" w:rsidRDefault="00710EDC" w:rsidP="00AE3431">
            <w:pPr>
              <w:widowControl w:val="0"/>
              <w:jc w:val="center"/>
            </w:pPr>
            <w:r>
              <w:t>Lunes y Jueves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2, 6, 9, 13, 16, 20, 23, 27, 30 de marzo 2017</w:t>
            </w:r>
          </w:p>
          <w:p w:rsidR="00710EDC" w:rsidRDefault="00710EDC" w:rsidP="00AE3431">
            <w:pPr>
              <w:widowControl w:val="0"/>
              <w:jc w:val="both"/>
            </w:pPr>
            <w:r>
              <w:t>3, 6, 10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12</w:t>
            </w:r>
          </w:p>
        </w:tc>
        <w:tc>
          <w:tcPr>
            <w:tcW w:w="2410" w:type="dxa"/>
            <w:vAlign w:val="center"/>
          </w:tcPr>
          <w:p w:rsidR="00710EDC" w:rsidRPr="00616599" w:rsidRDefault="00710EDC" w:rsidP="00AE3431">
            <w:pPr>
              <w:widowControl w:val="0"/>
              <w:jc w:val="center"/>
            </w:pPr>
            <w:proofErr w:type="spellStart"/>
            <w:r>
              <w:t>Chone</w:t>
            </w:r>
            <w:proofErr w:type="spellEnd"/>
            <w:r>
              <w:t xml:space="preserve"> 2</w:t>
            </w:r>
          </w:p>
        </w:tc>
        <w:tc>
          <w:tcPr>
            <w:tcW w:w="2127" w:type="dxa"/>
            <w:vAlign w:val="center"/>
          </w:tcPr>
          <w:p w:rsidR="00710EDC" w:rsidRDefault="00710EDC" w:rsidP="00AE3431">
            <w:pPr>
              <w:widowControl w:val="0"/>
              <w:jc w:val="center"/>
            </w:pPr>
            <w:r>
              <w:t>Martes y Viernes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3, 7, 10, 14, 17, 21, 24, 28, 31 de marzo 2017</w:t>
            </w:r>
          </w:p>
          <w:p w:rsidR="00710EDC" w:rsidRDefault="00710EDC" w:rsidP="00AE3431">
            <w:pPr>
              <w:widowControl w:val="0"/>
              <w:jc w:val="both"/>
            </w:pPr>
            <w:r>
              <w:t>4, 7, 11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13</w:t>
            </w:r>
          </w:p>
        </w:tc>
        <w:tc>
          <w:tcPr>
            <w:tcW w:w="2410" w:type="dxa"/>
            <w:vAlign w:val="center"/>
          </w:tcPr>
          <w:p w:rsidR="00710EDC" w:rsidRPr="00616599" w:rsidRDefault="00710EDC" w:rsidP="00AE3431">
            <w:pPr>
              <w:widowControl w:val="0"/>
              <w:jc w:val="center"/>
            </w:pPr>
            <w:r>
              <w:t>Jipijapa</w:t>
            </w:r>
          </w:p>
        </w:tc>
        <w:tc>
          <w:tcPr>
            <w:tcW w:w="2127" w:type="dxa"/>
            <w:vAlign w:val="center"/>
          </w:tcPr>
          <w:p w:rsidR="00710EDC" w:rsidRDefault="00710EDC" w:rsidP="00AE3431">
            <w:pPr>
              <w:widowControl w:val="0"/>
              <w:jc w:val="center"/>
            </w:pPr>
            <w:r>
              <w:t>Miércoles y Sábados</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AE3431">
            <w:pPr>
              <w:widowControl w:val="0"/>
              <w:jc w:val="both"/>
            </w:pPr>
            <w:r>
              <w:t>1, 4, 8, 11, 15, 18, 22, 25, 29 de marzo 2017</w:t>
            </w:r>
          </w:p>
          <w:p w:rsidR="00710EDC" w:rsidRDefault="00710EDC" w:rsidP="00AE3431">
            <w:pPr>
              <w:widowControl w:val="0"/>
              <w:jc w:val="both"/>
            </w:pPr>
            <w:r>
              <w:t>1, 5, 8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14</w:t>
            </w:r>
          </w:p>
        </w:tc>
        <w:tc>
          <w:tcPr>
            <w:tcW w:w="2410" w:type="dxa"/>
            <w:vAlign w:val="center"/>
          </w:tcPr>
          <w:p w:rsidR="00710EDC" w:rsidRPr="00616599" w:rsidRDefault="00710EDC" w:rsidP="00AE3431">
            <w:pPr>
              <w:widowControl w:val="0"/>
              <w:jc w:val="center"/>
            </w:pPr>
            <w:r>
              <w:t>Jipijapa</w:t>
            </w:r>
          </w:p>
        </w:tc>
        <w:tc>
          <w:tcPr>
            <w:tcW w:w="2127" w:type="dxa"/>
            <w:vAlign w:val="center"/>
          </w:tcPr>
          <w:p w:rsidR="00710EDC" w:rsidRDefault="00710EDC" w:rsidP="00AE3431">
            <w:pPr>
              <w:widowControl w:val="0"/>
              <w:jc w:val="center"/>
            </w:pPr>
            <w:r>
              <w:t>Lunes y Jueves</w:t>
            </w:r>
          </w:p>
        </w:tc>
        <w:tc>
          <w:tcPr>
            <w:tcW w:w="1701" w:type="dxa"/>
            <w:vAlign w:val="center"/>
          </w:tcPr>
          <w:p w:rsidR="00710EDC" w:rsidRDefault="00710EDC" w:rsidP="00AE3431">
            <w:pPr>
              <w:widowControl w:val="0"/>
              <w:jc w:val="center"/>
            </w:pPr>
            <w:r>
              <w:t>14h00 a 16h00</w:t>
            </w:r>
          </w:p>
        </w:tc>
        <w:tc>
          <w:tcPr>
            <w:tcW w:w="4252" w:type="dxa"/>
          </w:tcPr>
          <w:p w:rsidR="00710EDC" w:rsidRDefault="00710EDC" w:rsidP="00AE3431">
            <w:pPr>
              <w:widowControl w:val="0"/>
              <w:jc w:val="both"/>
            </w:pPr>
            <w:r>
              <w:t>2, 6, 9, 13, 16, 20, 23, 27, 30 de marzo 2017</w:t>
            </w:r>
          </w:p>
          <w:p w:rsidR="00710EDC" w:rsidRDefault="00710EDC" w:rsidP="00AE3431">
            <w:pPr>
              <w:widowControl w:val="0"/>
              <w:jc w:val="both"/>
            </w:pPr>
            <w:r>
              <w:t>3, 6, 10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15</w:t>
            </w:r>
          </w:p>
        </w:tc>
        <w:tc>
          <w:tcPr>
            <w:tcW w:w="2410" w:type="dxa"/>
            <w:vAlign w:val="center"/>
          </w:tcPr>
          <w:p w:rsidR="00710EDC" w:rsidRPr="00616599" w:rsidRDefault="00710EDC" w:rsidP="00AE3431">
            <w:pPr>
              <w:widowControl w:val="0"/>
              <w:jc w:val="center"/>
            </w:pPr>
            <w:proofErr w:type="spellStart"/>
            <w:r>
              <w:t>Jaramijó</w:t>
            </w:r>
            <w:proofErr w:type="spellEnd"/>
          </w:p>
        </w:tc>
        <w:tc>
          <w:tcPr>
            <w:tcW w:w="2127" w:type="dxa"/>
            <w:vAlign w:val="center"/>
          </w:tcPr>
          <w:p w:rsidR="00710EDC" w:rsidRDefault="00710EDC" w:rsidP="00AE3431">
            <w:pPr>
              <w:widowControl w:val="0"/>
              <w:jc w:val="center"/>
            </w:pPr>
            <w:r>
              <w:t>Martes y Viernes</w:t>
            </w:r>
          </w:p>
        </w:tc>
        <w:tc>
          <w:tcPr>
            <w:tcW w:w="1701" w:type="dxa"/>
            <w:vAlign w:val="center"/>
          </w:tcPr>
          <w:p w:rsidR="00710EDC" w:rsidRDefault="00710EDC" w:rsidP="00AE3431">
            <w:pPr>
              <w:widowControl w:val="0"/>
              <w:jc w:val="center"/>
            </w:pPr>
            <w:r>
              <w:t>14h00 a 16h00</w:t>
            </w:r>
          </w:p>
        </w:tc>
        <w:tc>
          <w:tcPr>
            <w:tcW w:w="4252" w:type="dxa"/>
          </w:tcPr>
          <w:p w:rsidR="00710EDC" w:rsidRDefault="00710EDC" w:rsidP="00AE3431">
            <w:pPr>
              <w:widowControl w:val="0"/>
              <w:jc w:val="both"/>
            </w:pPr>
            <w:r>
              <w:t>3, 7, 10, 14, 17, 21, 24, 28, 31 de marzo 2017</w:t>
            </w:r>
          </w:p>
          <w:p w:rsidR="00710EDC" w:rsidRDefault="00710EDC" w:rsidP="00AE3431">
            <w:pPr>
              <w:widowControl w:val="0"/>
              <w:jc w:val="both"/>
            </w:pPr>
            <w:r>
              <w:t>4, 7, 11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16</w:t>
            </w:r>
          </w:p>
        </w:tc>
        <w:tc>
          <w:tcPr>
            <w:tcW w:w="2410" w:type="dxa"/>
            <w:vAlign w:val="center"/>
          </w:tcPr>
          <w:p w:rsidR="00710EDC" w:rsidRPr="00616599" w:rsidRDefault="00710EDC" w:rsidP="00AE3431">
            <w:pPr>
              <w:widowControl w:val="0"/>
              <w:jc w:val="center"/>
            </w:pPr>
            <w:proofErr w:type="spellStart"/>
            <w:r>
              <w:t>Jaramijó</w:t>
            </w:r>
            <w:proofErr w:type="spellEnd"/>
          </w:p>
        </w:tc>
        <w:tc>
          <w:tcPr>
            <w:tcW w:w="2127" w:type="dxa"/>
            <w:vAlign w:val="center"/>
          </w:tcPr>
          <w:p w:rsidR="00710EDC" w:rsidRDefault="00710EDC" w:rsidP="00AE3431">
            <w:pPr>
              <w:widowControl w:val="0"/>
              <w:jc w:val="center"/>
            </w:pPr>
            <w:r>
              <w:t>Lunes y Jueves</w:t>
            </w:r>
          </w:p>
        </w:tc>
        <w:tc>
          <w:tcPr>
            <w:tcW w:w="1701" w:type="dxa"/>
            <w:vAlign w:val="center"/>
          </w:tcPr>
          <w:p w:rsidR="00710EDC" w:rsidRDefault="00710EDC" w:rsidP="00AE3431">
            <w:pPr>
              <w:widowControl w:val="0"/>
              <w:jc w:val="center"/>
            </w:pPr>
            <w:r>
              <w:t>09h00 a 11h00</w:t>
            </w:r>
          </w:p>
        </w:tc>
        <w:tc>
          <w:tcPr>
            <w:tcW w:w="4252" w:type="dxa"/>
          </w:tcPr>
          <w:p w:rsidR="00710EDC" w:rsidRDefault="00710EDC" w:rsidP="00AE3431">
            <w:pPr>
              <w:widowControl w:val="0"/>
              <w:jc w:val="both"/>
            </w:pPr>
            <w:r>
              <w:t>2, 6, 9, 13, 16, 20, 23, 27, 30 de marzo 2017</w:t>
            </w:r>
          </w:p>
          <w:p w:rsidR="00710EDC" w:rsidRDefault="00710EDC" w:rsidP="00AE3431">
            <w:pPr>
              <w:widowControl w:val="0"/>
              <w:jc w:val="both"/>
            </w:pPr>
            <w:r>
              <w:t>3, 6, 10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17</w:t>
            </w:r>
          </w:p>
        </w:tc>
        <w:tc>
          <w:tcPr>
            <w:tcW w:w="2410" w:type="dxa"/>
            <w:vAlign w:val="center"/>
          </w:tcPr>
          <w:p w:rsidR="00710EDC" w:rsidRPr="00616599" w:rsidRDefault="00710EDC" w:rsidP="00FD4591">
            <w:pPr>
              <w:widowControl w:val="0"/>
              <w:jc w:val="center"/>
            </w:pPr>
            <w:r>
              <w:t xml:space="preserve">Canoa </w:t>
            </w:r>
          </w:p>
        </w:tc>
        <w:tc>
          <w:tcPr>
            <w:tcW w:w="2127" w:type="dxa"/>
            <w:vAlign w:val="center"/>
          </w:tcPr>
          <w:p w:rsidR="00710EDC" w:rsidRDefault="00710EDC" w:rsidP="00AE3431">
            <w:pPr>
              <w:widowControl w:val="0"/>
              <w:jc w:val="center"/>
            </w:pPr>
            <w:r>
              <w:t>Martes y Viernes</w:t>
            </w:r>
          </w:p>
        </w:tc>
        <w:tc>
          <w:tcPr>
            <w:tcW w:w="1701" w:type="dxa"/>
            <w:vAlign w:val="center"/>
          </w:tcPr>
          <w:p w:rsidR="00710EDC" w:rsidRDefault="00710EDC" w:rsidP="00AE3431">
            <w:pPr>
              <w:widowControl w:val="0"/>
              <w:jc w:val="center"/>
            </w:pPr>
            <w:r>
              <w:t>09h00 a 11h00</w:t>
            </w:r>
          </w:p>
        </w:tc>
        <w:tc>
          <w:tcPr>
            <w:tcW w:w="4252" w:type="dxa"/>
          </w:tcPr>
          <w:p w:rsidR="00710EDC" w:rsidRDefault="00710EDC" w:rsidP="00AE3431">
            <w:pPr>
              <w:widowControl w:val="0"/>
              <w:jc w:val="both"/>
            </w:pPr>
            <w:r>
              <w:t>3, 7, 10, 14, 17, 21, 24, 28, 31 de marzo 2017</w:t>
            </w:r>
          </w:p>
          <w:p w:rsidR="00710EDC" w:rsidRDefault="00710EDC" w:rsidP="00AE3431">
            <w:pPr>
              <w:widowControl w:val="0"/>
              <w:jc w:val="both"/>
            </w:pPr>
            <w:r>
              <w:t>4, 7, 11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18</w:t>
            </w:r>
          </w:p>
        </w:tc>
        <w:tc>
          <w:tcPr>
            <w:tcW w:w="2410" w:type="dxa"/>
            <w:vAlign w:val="center"/>
          </w:tcPr>
          <w:p w:rsidR="00710EDC" w:rsidRPr="00616599" w:rsidRDefault="00710EDC" w:rsidP="00AE3431">
            <w:pPr>
              <w:widowControl w:val="0"/>
              <w:jc w:val="center"/>
            </w:pPr>
            <w:r>
              <w:t>Pedernales</w:t>
            </w:r>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14h00 a 16h00</w:t>
            </w:r>
          </w:p>
        </w:tc>
        <w:tc>
          <w:tcPr>
            <w:tcW w:w="4252" w:type="dxa"/>
          </w:tcPr>
          <w:p w:rsidR="00710EDC" w:rsidRDefault="00710EDC" w:rsidP="00AE3431">
            <w:pPr>
              <w:widowControl w:val="0"/>
              <w:jc w:val="both"/>
            </w:pPr>
            <w:r>
              <w:t>4, 5, 11, 12, 18, 19, 25, 26 de marzo 2017</w:t>
            </w:r>
          </w:p>
          <w:p w:rsidR="00710EDC" w:rsidRDefault="00710EDC" w:rsidP="00AE3431">
            <w:pPr>
              <w:widowControl w:val="0"/>
              <w:jc w:val="both"/>
            </w:pPr>
            <w:r>
              <w:t>1, 2, 8, 9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19</w:t>
            </w:r>
          </w:p>
        </w:tc>
        <w:tc>
          <w:tcPr>
            <w:tcW w:w="2410" w:type="dxa"/>
            <w:vAlign w:val="center"/>
          </w:tcPr>
          <w:p w:rsidR="00710EDC" w:rsidRPr="00616599" w:rsidRDefault="00710EDC" w:rsidP="00AE3431">
            <w:pPr>
              <w:widowControl w:val="0"/>
              <w:jc w:val="center"/>
            </w:pPr>
            <w:proofErr w:type="spellStart"/>
            <w:r>
              <w:t>Chamanga</w:t>
            </w:r>
            <w:proofErr w:type="spellEnd"/>
          </w:p>
        </w:tc>
        <w:tc>
          <w:tcPr>
            <w:tcW w:w="2127" w:type="dxa"/>
            <w:vAlign w:val="center"/>
          </w:tcPr>
          <w:p w:rsidR="00710EDC" w:rsidRDefault="00710EDC" w:rsidP="00AE3431">
            <w:pPr>
              <w:widowControl w:val="0"/>
              <w:jc w:val="center"/>
            </w:pPr>
            <w:r>
              <w:t>Sábados y Domingos</w:t>
            </w:r>
          </w:p>
        </w:tc>
        <w:tc>
          <w:tcPr>
            <w:tcW w:w="1701" w:type="dxa"/>
            <w:vAlign w:val="center"/>
          </w:tcPr>
          <w:p w:rsidR="00710EDC" w:rsidRDefault="00710EDC" w:rsidP="00AE3431">
            <w:pPr>
              <w:widowControl w:val="0"/>
              <w:jc w:val="center"/>
            </w:pPr>
            <w:r>
              <w:t>09h00 a 11h00</w:t>
            </w:r>
          </w:p>
        </w:tc>
        <w:tc>
          <w:tcPr>
            <w:tcW w:w="4252" w:type="dxa"/>
          </w:tcPr>
          <w:p w:rsidR="00710EDC" w:rsidRDefault="00710EDC" w:rsidP="00AE3431">
            <w:pPr>
              <w:widowControl w:val="0"/>
              <w:jc w:val="both"/>
            </w:pPr>
            <w:r>
              <w:t>4, 5, 11, 12, 18, 19, 25, 26 de marzo 2017</w:t>
            </w:r>
          </w:p>
          <w:p w:rsidR="00710EDC" w:rsidRDefault="00710EDC" w:rsidP="00AE3431">
            <w:pPr>
              <w:widowControl w:val="0"/>
              <w:jc w:val="both"/>
            </w:pPr>
            <w:r>
              <w:t>1, 2, 8, 9 de abril 2017</w:t>
            </w:r>
          </w:p>
        </w:tc>
        <w:tc>
          <w:tcPr>
            <w:tcW w:w="1701" w:type="dxa"/>
            <w:vAlign w:val="center"/>
          </w:tcPr>
          <w:p w:rsidR="00710EDC" w:rsidRDefault="00710EDC" w:rsidP="00AE3431">
            <w:pPr>
              <w:widowControl w:val="0"/>
              <w:jc w:val="center"/>
            </w:pPr>
            <w:r>
              <w:t>12</w:t>
            </w:r>
          </w:p>
        </w:tc>
      </w:tr>
      <w:tr w:rsidR="00710EDC" w:rsidTr="00710EDC">
        <w:tc>
          <w:tcPr>
            <w:tcW w:w="851" w:type="dxa"/>
            <w:vAlign w:val="center"/>
          </w:tcPr>
          <w:p w:rsidR="00710EDC" w:rsidRDefault="00710EDC" w:rsidP="00710EDC">
            <w:pPr>
              <w:widowControl w:val="0"/>
              <w:jc w:val="center"/>
            </w:pPr>
            <w:r>
              <w:t>20</w:t>
            </w:r>
          </w:p>
        </w:tc>
        <w:tc>
          <w:tcPr>
            <w:tcW w:w="2410" w:type="dxa"/>
            <w:vAlign w:val="center"/>
          </w:tcPr>
          <w:p w:rsidR="00710EDC" w:rsidRPr="00616599" w:rsidRDefault="00710EDC" w:rsidP="00AE3431">
            <w:pPr>
              <w:widowControl w:val="0"/>
              <w:jc w:val="center"/>
            </w:pPr>
            <w:proofErr w:type="spellStart"/>
            <w:r>
              <w:t>Muisne</w:t>
            </w:r>
            <w:proofErr w:type="spellEnd"/>
          </w:p>
        </w:tc>
        <w:tc>
          <w:tcPr>
            <w:tcW w:w="2127" w:type="dxa"/>
            <w:vAlign w:val="center"/>
          </w:tcPr>
          <w:p w:rsidR="00710EDC" w:rsidRDefault="00710EDC" w:rsidP="00AE3431">
            <w:pPr>
              <w:widowControl w:val="0"/>
              <w:jc w:val="center"/>
            </w:pPr>
            <w:r>
              <w:t>Lunes a Domingo</w:t>
            </w:r>
          </w:p>
        </w:tc>
        <w:tc>
          <w:tcPr>
            <w:tcW w:w="1701" w:type="dxa"/>
            <w:vAlign w:val="center"/>
          </w:tcPr>
          <w:p w:rsidR="00710EDC" w:rsidRDefault="00710EDC" w:rsidP="00AE3431">
            <w:pPr>
              <w:widowControl w:val="0"/>
              <w:jc w:val="center"/>
            </w:pPr>
            <w:r>
              <w:t>18h00 a 20h00</w:t>
            </w:r>
          </w:p>
        </w:tc>
        <w:tc>
          <w:tcPr>
            <w:tcW w:w="4252" w:type="dxa"/>
          </w:tcPr>
          <w:p w:rsidR="00710EDC" w:rsidRDefault="00710EDC" w:rsidP="007651F8">
            <w:pPr>
              <w:widowControl w:val="0"/>
              <w:jc w:val="both"/>
            </w:pPr>
            <w:r>
              <w:t>17 al 28 de abril 2017</w:t>
            </w:r>
          </w:p>
        </w:tc>
        <w:tc>
          <w:tcPr>
            <w:tcW w:w="1701" w:type="dxa"/>
            <w:vAlign w:val="center"/>
          </w:tcPr>
          <w:p w:rsidR="00710EDC" w:rsidRDefault="00710EDC" w:rsidP="00AE3431">
            <w:pPr>
              <w:widowControl w:val="0"/>
              <w:jc w:val="center"/>
            </w:pPr>
            <w:r>
              <w:t>12</w:t>
            </w:r>
          </w:p>
        </w:tc>
      </w:tr>
    </w:tbl>
    <w:p w:rsidR="00E168F3" w:rsidRPr="00781A65" w:rsidRDefault="00E168F3" w:rsidP="00AE3431">
      <w:pPr>
        <w:widowControl w:val="0"/>
        <w:jc w:val="both"/>
        <w:rPr>
          <w:b/>
        </w:rPr>
      </w:pPr>
    </w:p>
    <w:p w:rsidR="00E168F3" w:rsidRDefault="00E168F3" w:rsidP="00AE3431">
      <w:pPr>
        <w:widowControl w:val="0"/>
        <w:sectPr w:rsidR="00E168F3" w:rsidSect="00AE3431">
          <w:pgSz w:w="16838" w:h="11906" w:orient="landscape" w:code="9"/>
          <w:pgMar w:top="1701" w:right="1811" w:bottom="1701" w:left="1985" w:header="709" w:footer="709" w:gutter="0"/>
          <w:cols w:space="708"/>
          <w:docGrid w:linePitch="360"/>
        </w:sect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816770">
        <w:rPr>
          <w:b/>
        </w:rPr>
        <w:t>C. PERSONAL DE APOYO (INCLUIR DOCUMENTOS DE RESPALDO QUE JUSTIFIQUEN EL SERVICIO QUE SE VA A</w:t>
      </w:r>
      <w:r>
        <w:rPr>
          <w:b/>
        </w:rPr>
        <w:t xml:space="preserve"> PRESTAR Y EL TIEMPO DEL MISMO)</w:t>
      </w:r>
    </w:p>
    <w:p w:rsidR="00E168F3" w:rsidRDefault="00E168F3" w:rsidP="00AE3431">
      <w:pPr>
        <w:widowControl w:val="0"/>
        <w:spacing w:after="200" w:line="276" w:lineRule="auto"/>
        <w:rPr>
          <w:b/>
        </w:rPr>
      </w:pPr>
      <w:r>
        <w:rPr>
          <w:b/>
        </w:rPr>
        <w:br w:type="page"/>
      </w: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816770">
        <w:rPr>
          <w:b/>
        </w:rPr>
        <w:t>D. CRONOGRAMA.</w:t>
      </w:r>
    </w:p>
    <w:p w:rsidR="00E168F3" w:rsidRDefault="00E168F3" w:rsidP="00AE3431">
      <w:pPr>
        <w:widowControl w:val="0"/>
        <w:sectPr w:rsidR="00E168F3" w:rsidSect="00AE3431">
          <w:pgSz w:w="11906" w:h="16838" w:code="9"/>
          <w:pgMar w:top="1701" w:right="1701" w:bottom="1701" w:left="1985" w:header="709" w:footer="709" w:gutter="0"/>
          <w:cols w:space="708"/>
          <w:docGrid w:linePitch="360"/>
        </w:sectPr>
      </w:pPr>
    </w:p>
    <w:p w:rsidR="00663CED" w:rsidRDefault="00663CED"/>
    <w:p w:rsidR="00663CED" w:rsidRDefault="00663CED"/>
    <w:p w:rsidR="00663CED" w:rsidRDefault="00663CED"/>
    <w:tbl>
      <w:tblPr>
        <w:tblW w:w="14615" w:type="dxa"/>
        <w:tblInd w:w="-639" w:type="dxa"/>
        <w:tblCellMar>
          <w:left w:w="70" w:type="dxa"/>
          <w:right w:w="70" w:type="dxa"/>
        </w:tblCellMar>
        <w:tblLook w:val="04A0"/>
      </w:tblPr>
      <w:tblGrid>
        <w:gridCol w:w="7230"/>
        <w:gridCol w:w="220"/>
        <w:gridCol w:w="283"/>
        <w:gridCol w:w="220"/>
        <w:gridCol w:w="220"/>
        <w:gridCol w:w="345"/>
        <w:gridCol w:w="249"/>
        <w:gridCol w:w="249"/>
        <w:gridCol w:w="249"/>
        <w:gridCol w:w="255"/>
        <w:gridCol w:w="255"/>
        <w:gridCol w:w="255"/>
        <w:gridCol w:w="255"/>
        <w:gridCol w:w="317"/>
        <w:gridCol w:w="220"/>
        <w:gridCol w:w="220"/>
        <w:gridCol w:w="220"/>
        <w:gridCol w:w="220"/>
        <w:gridCol w:w="220"/>
        <w:gridCol w:w="240"/>
        <w:gridCol w:w="220"/>
        <w:gridCol w:w="220"/>
        <w:gridCol w:w="220"/>
        <w:gridCol w:w="220"/>
        <w:gridCol w:w="220"/>
        <w:gridCol w:w="220"/>
        <w:gridCol w:w="254"/>
        <w:gridCol w:w="220"/>
        <w:gridCol w:w="220"/>
        <w:gridCol w:w="338"/>
        <w:gridCol w:w="321"/>
      </w:tblGrid>
      <w:tr w:rsidR="00663CED" w:rsidRPr="00643B76" w:rsidTr="007733EA">
        <w:trPr>
          <w:trHeight w:val="75"/>
        </w:trPr>
        <w:tc>
          <w:tcPr>
            <w:tcW w:w="72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jc w:val="right"/>
              <w:rPr>
                <w:sz w:val="20"/>
                <w:szCs w:val="16"/>
                <w:lang w:eastAsia="es-EC"/>
              </w:rPr>
            </w:pPr>
            <w:r w:rsidRPr="00663CED">
              <w:rPr>
                <w:sz w:val="20"/>
                <w:szCs w:val="16"/>
                <w:lang w:eastAsia="es-EC"/>
              </w:rPr>
              <w:t>AÑO</w:t>
            </w:r>
          </w:p>
        </w:tc>
        <w:tc>
          <w:tcPr>
            <w:tcW w:w="3055" w:type="dxa"/>
            <w:gridSpan w:val="12"/>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2016</w:t>
            </w:r>
          </w:p>
        </w:tc>
        <w:tc>
          <w:tcPr>
            <w:tcW w:w="4330" w:type="dxa"/>
            <w:gridSpan w:val="18"/>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2017</w:t>
            </w:r>
          </w:p>
        </w:tc>
      </w:tr>
      <w:tr w:rsidR="00663CED" w:rsidRPr="00643B76" w:rsidTr="007733EA">
        <w:trPr>
          <w:trHeight w:val="64"/>
        </w:trPr>
        <w:tc>
          <w:tcPr>
            <w:tcW w:w="72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jc w:val="right"/>
              <w:rPr>
                <w:sz w:val="20"/>
                <w:szCs w:val="16"/>
                <w:lang w:eastAsia="es-EC"/>
              </w:rPr>
            </w:pPr>
            <w:r w:rsidRPr="00663CED">
              <w:rPr>
                <w:sz w:val="20"/>
                <w:szCs w:val="16"/>
                <w:lang w:eastAsia="es-EC"/>
              </w:rPr>
              <w:t>MES</w:t>
            </w:r>
          </w:p>
        </w:tc>
        <w:tc>
          <w:tcPr>
            <w:tcW w:w="943"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OCTUBRE</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NOVIEMBRE</w:t>
            </w:r>
          </w:p>
        </w:tc>
        <w:tc>
          <w:tcPr>
            <w:tcW w:w="1020"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DICIEMBRE</w:t>
            </w:r>
          </w:p>
        </w:tc>
        <w:tc>
          <w:tcPr>
            <w:tcW w:w="977"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ENERO</w:t>
            </w:r>
          </w:p>
        </w:tc>
        <w:tc>
          <w:tcPr>
            <w:tcW w:w="900"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FEBRERO</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MARZO</w:t>
            </w:r>
          </w:p>
        </w:tc>
        <w:tc>
          <w:tcPr>
            <w:tcW w:w="914" w:type="dxa"/>
            <w:gridSpan w:val="4"/>
            <w:tcBorders>
              <w:top w:val="single" w:sz="4" w:space="0" w:color="auto"/>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ABRIL</w:t>
            </w:r>
          </w:p>
        </w:tc>
        <w:tc>
          <w:tcPr>
            <w:tcW w:w="659" w:type="dxa"/>
            <w:gridSpan w:val="2"/>
            <w:tcBorders>
              <w:top w:val="single" w:sz="4" w:space="0" w:color="auto"/>
              <w:left w:val="nil"/>
              <w:bottom w:val="single" w:sz="4" w:space="0" w:color="auto"/>
              <w:right w:val="single" w:sz="4" w:space="0" w:color="auto"/>
            </w:tcBorders>
            <w:shd w:val="clear" w:color="auto" w:fill="auto"/>
            <w:vAlign w:val="bottom"/>
          </w:tcPr>
          <w:p w:rsidR="00663CED" w:rsidRPr="00DF2DAD" w:rsidRDefault="00663CED" w:rsidP="00DF2DAD">
            <w:pPr>
              <w:jc w:val="center"/>
              <w:rPr>
                <w:sz w:val="16"/>
                <w:szCs w:val="16"/>
                <w:lang w:eastAsia="es-EC"/>
              </w:rPr>
            </w:pPr>
            <w:r w:rsidRPr="00DF2DAD">
              <w:rPr>
                <w:sz w:val="16"/>
                <w:szCs w:val="16"/>
                <w:lang w:eastAsia="es-EC"/>
              </w:rPr>
              <w:t>MAYO</w:t>
            </w:r>
          </w:p>
        </w:tc>
      </w:tr>
      <w:tr w:rsidR="00663CED" w:rsidRPr="00643B76" w:rsidTr="007733EA">
        <w:trPr>
          <w:trHeight w:val="64"/>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jc w:val="right"/>
              <w:rPr>
                <w:sz w:val="20"/>
                <w:szCs w:val="16"/>
                <w:lang w:eastAsia="es-EC"/>
              </w:rPr>
            </w:pPr>
            <w:r w:rsidRPr="00663CED">
              <w:rPr>
                <w:sz w:val="20"/>
                <w:szCs w:val="16"/>
                <w:lang w:eastAsia="es-EC"/>
              </w:rPr>
              <w:t>SEMANA</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3</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4</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1</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jc w:val="center"/>
              <w:rPr>
                <w:sz w:val="16"/>
                <w:szCs w:val="16"/>
                <w:lang w:eastAsia="es-EC"/>
              </w:rPr>
            </w:pPr>
            <w:r w:rsidRPr="00DF2DAD">
              <w:rPr>
                <w:sz w:val="16"/>
                <w:szCs w:val="16"/>
                <w:lang w:eastAsia="es-EC"/>
              </w:rPr>
              <w:t>2</w:t>
            </w:r>
          </w:p>
        </w:tc>
      </w:tr>
      <w:tr w:rsidR="00663CED" w:rsidRPr="00643B76" w:rsidTr="007733EA">
        <w:trPr>
          <w:trHeight w:val="71"/>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rPr>
                <w:sz w:val="20"/>
                <w:szCs w:val="16"/>
                <w:lang w:eastAsia="es-EC"/>
              </w:rPr>
            </w:pPr>
            <w:r w:rsidRPr="00663CED">
              <w:rPr>
                <w:sz w:val="20"/>
                <w:szCs w:val="16"/>
                <w:lang w:eastAsia="es-EC"/>
              </w:rPr>
              <w:t>Firma de contrato. (7 de octubre)</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Proceso de Pre-Producción: Trabajo de avanzada para reconocimiento de espacios, y enlaces previos con aliados (contactos de empresas e instituciones que participan en la reactivación y reconstrucción de Manabí y Esmeraldas).</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3B76" w:rsidTr="007733EA">
        <w:trPr>
          <w:trHeight w:val="9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13 de Octubre. Presentación de ENTREGABLE 01</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6A6A6" w:themeFill="background1" w:themeFillShade="A6"/>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r>
      <w:tr w:rsidR="00663CED" w:rsidRPr="00643B76" w:rsidTr="007733EA">
        <w:trPr>
          <w:trHeight w:val="9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 xml:space="preserve">10 de noviembre. Inicio de Talleres de Sensibilización y Motivación </w:t>
            </w:r>
            <w:proofErr w:type="spellStart"/>
            <w:r w:rsidRPr="00663CED">
              <w:rPr>
                <w:sz w:val="20"/>
                <w:szCs w:val="16"/>
                <w:lang w:eastAsia="es-EC"/>
              </w:rPr>
              <w:t>Edu</w:t>
            </w:r>
            <w:proofErr w:type="spellEnd"/>
            <w:r w:rsidRPr="00663CED">
              <w:rPr>
                <w:sz w:val="20"/>
                <w:szCs w:val="16"/>
                <w:lang w:eastAsia="es-EC"/>
              </w:rPr>
              <w:t>-Comunicacional.</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4A85" w:rsidTr="007733EA">
        <w:trPr>
          <w:trHeight w:val="64"/>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rPr>
                <w:sz w:val="20"/>
                <w:szCs w:val="16"/>
                <w:lang w:eastAsia="es-EC"/>
              </w:rPr>
            </w:pPr>
            <w:r w:rsidRPr="00663CED">
              <w:rPr>
                <w:sz w:val="20"/>
                <w:szCs w:val="16"/>
                <w:lang w:eastAsia="es-EC"/>
              </w:rPr>
              <w:t>10 de noviembre al 21 de diciembre. Periodo de talleres en sitios 1 al 5to.</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21 de noviembre. Presentación de ENTREGABLE 02</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6A6A6" w:themeFill="background1" w:themeFillShade="A6"/>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11 de diciembre. Presentación de primer informe mensual.</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6A6A6" w:themeFill="background1" w:themeFillShade="A6"/>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663CED">
            <w:pPr>
              <w:rPr>
                <w:sz w:val="20"/>
                <w:szCs w:val="16"/>
                <w:lang w:eastAsia="es-EC"/>
              </w:rPr>
            </w:pPr>
            <w:r w:rsidRPr="00663CED">
              <w:rPr>
                <w:sz w:val="20"/>
                <w:szCs w:val="16"/>
                <w:lang w:eastAsia="es-EC"/>
              </w:rPr>
              <w:t>11 de diciembre. Presentación de ENTREGABLES 03 y 04 de acuerdo a definición del Administrador del Contrato.</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6A6A6" w:themeFill="background1" w:themeFillShade="A6"/>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663CED" w:rsidRPr="00663CED" w:rsidRDefault="00663CED" w:rsidP="00DF2DAD">
            <w:pPr>
              <w:rPr>
                <w:sz w:val="20"/>
                <w:szCs w:val="16"/>
                <w:lang w:eastAsia="es-EC"/>
              </w:rPr>
            </w:pPr>
            <w:r w:rsidRPr="00663CED">
              <w:rPr>
                <w:sz w:val="20"/>
                <w:szCs w:val="16"/>
                <w:lang w:eastAsia="es-EC"/>
              </w:rPr>
              <w:t xml:space="preserve">22 a 31 de diciembre. Periodo de Navidad y Año Nuevo. </w:t>
            </w:r>
            <w:r w:rsidRPr="00663CED">
              <w:rPr>
                <w:sz w:val="20"/>
                <w:szCs w:val="16"/>
                <w:lang w:eastAsia="es-EC"/>
              </w:rPr>
              <w:br/>
              <w:t>Preproducción de talleres para sitios nuevos.</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4A85" w:rsidTr="007733EA">
        <w:trPr>
          <w:trHeight w:val="243"/>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rPr>
                <w:sz w:val="20"/>
                <w:szCs w:val="16"/>
                <w:lang w:eastAsia="es-EC"/>
              </w:rPr>
            </w:pPr>
            <w:r w:rsidRPr="00663CED">
              <w:rPr>
                <w:sz w:val="20"/>
                <w:szCs w:val="16"/>
                <w:lang w:eastAsia="es-EC"/>
              </w:rPr>
              <w:t>2 de enero al 12 de febrero. Periodo de talleres en sitios 6to al 10mo.</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564EEC"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hideMark/>
          </w:tcPr>
          <w:p w:rsidR="00564EEC" w:rsidRPr="00663CED" w:rsidRDefault="00564EEC" w:rsidP="00564EEC">
            <w:pPr>
              <w:rPr>
                <w:sz w:val="20"/>
                <w:szCs w:val="16"/>
                <w:lang w:eastAsia="es-EC"/>
              </w:rPr>
            </w:pPr>
            <w:r w:rsidRPr="00663CED">
              <w:rPr>
                <w:sz w:val="20"/>
                <w:szCs w:val="16"/>
                <w:lang w:eastAsia="es-EC"/>
              </w:rPr>
              <w:t xml:space="preserve">11 de </w:t>
            </w:r>
            <w:r>
              <w:rPr>
                <w:sz w:val="20"/>
                <w:szCs w:val="16"/>
                <w:lang w:eastAsia="es-EC"/>
              </w:rPr>
              <w:t>enero</w:t>
            </w:r>
            <w:r w:rsidRPr="00663CED">
              <w:rPr>
                <w:sz w:val="20"/>
                <w:szCs w:val="16"/>
                <w:lang w:eastAsia="es-EC"/>
              </w:rPr>
              <w:t xml:space="preserve">. Presentación de </w:t>
            </w:r>
            <w:r>
              <w:rPr>
                <w:sz w:val="20"/>
                <w:szCs w:val="16"/>
                <w:lang w:eastAsia="es-EC"/>
              </w:rPr>
              <w:t>segundo</w:t>
            </w:r>
            <w:r w:rsidRPr="00663CED">
              <w:rPr>
                <w:sz w:val="20"/>
                <w:szCs w:val="16"/>
                <w:lang w:eastAsia="es-EC"/>
              </w:rPr>
              <w:t xml:space="preserve"> informe mensual.</w:t>
            </w:r>
          </w:p>
        </w:tc>
        <w:tc>
          <w:tcPr>
            <w:tcW w:w="220" w:type="dxa"/>
            <w:tcBorders>
              <w:top w:val="nil"/>
              <w:left w:val="nil"/>
              <w:bottom w:val="single" w:sz="4" w:space="0" w:color="auto"/>
              <w:right w:val="single" w:sz="4" w:space="0" w:color="auto"/>
            </w:tcBorders>
            <w:shd w:val="clear" w:color="auto" w:fill="auto"/>
            <w:vAlign w:val="center"/>
            <w:hideMark/>
          </w:tcPr>
          <w:p w:rsidR="00564EEC" w:rsidRPr="00DF2DAD" w:rsidRDefault="00564EEC"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6A6A6" w:themeFill="background1" w:themeFillShade="A6"/>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r>
      <w:tr w:rsidR="00564EEC"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hideMark/>
          </w:tcPr>
          <w:p w:rsidR="00564EEC" w:rsidRPr="00663CED" w:rsidRDefault="00564EEC" w:rsidP="00564EEC">
            <w:pPr>
              <w:rPr>
                <w:sz w:val="20"/>
                <w:szCs w:val="16"/>
                <w:lang w:eastAsia="es-EC"/>
              </w:rPr>
            </w:pPr>
            <w:r w:rsidRPr="00663CED">
              <w:rPr>
                <w:sz w:val="20"/>
                <w:szCs w:val="16"/>
                <w:lang w:eastAsia="es-EC"/>
              </w:rPr>
              <w:t>1</w:t>
            </w:r>
            <w:r>
              <w:rPr>
                <w:sz w:val="20"/>
                <w:szCs w:val="16"/>
                <w:lang w:eastAsia="es-EC"/>
              </w:rPr>
              <w:t>3</w:t>
            </w:r>
            <w:r w:rsidRPr="00663CED">
              <w:rPr>
                <w:sz w:val="20"/>
                <w:szCs w:val="16"/>
                <w:lang w:eastAsia="es-EC"/>
              </w:rPr>
              <w:t xml:space="preserve"> de </w:t>
            </w:r>
            <w:r>
              <w:rPr>
                <w:sz w:val="20"/>
                <w:szCs w:val="16"/>
                <w:lang w:eastAsia="es-EC"/>
              </w:rPr>
              <w:t>febrero</w:t>
            </w:r>
            <w:r w:rsidRPr="00663CED">
              <w:rPr>
                <w:sz w:val="20"/>
                <w:szCs w:val="16"/>
                <w:lang w:eastAsia="es-EC"/>
              </w:rPr>
              <w:t xml:space="preserve">. Presentación de </w:t>
            </w:r>
            <w:r>
              <w:rPr>
                <w:sz w:val="20"/>
                <w:szCs w:val="16"/>
                <w:lang w:eastAsia="es-EC"/>
              </w:rPr>
              <w:t>tercer</w:t>
            </w:r>
            <w:r w:rsidRPr="00663CED">
              <w:rPr>
                <w:sz w:val="20"/>
                <w:szCs w:val="16"/>
                <w:lang w:eastAsia="es-EC"/>
              </w:rPr>
              <w:t xml:space="preserve"> informe mensual.</w:t>
            </w:r>
          </w:p>
        </w:tc>
        <w:tc>
          <w:tcPr>
            <w:tcW w:w="220" w:type="dxa"/>
            <w:tcBorders>
              <w:top w:val="nil"/>
              <w:left w:val="nil"/>
              <w:bottom w:val="single" w:sz="4" w:space="0" w:color="auto"/>
              <w:right w:val="single" w:sz="4" w:space="0" w:color="auto"/>
            </w:tcBorders>
            <w:shd w:val="clear" w:color="auto" w:fill="auto"/>
            <w:vAlign w:val="center"/>
            <w:hideMark/>
          </w:tcPr>
          <w:p w:rsidR="00564EEC" w:rsidRPr="00DF2DAD" w:rsidRDefault="00564EEC"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6A6A6" w:themeFill="background1" w:themeFillShade="A6"/>
            <w:noWrap/>
            <w:vAlign w:val="bottom"/>
            <w:hideMark/>
          </w:tcPr>
          <w:p w:rsidR="00564EEC" w:rsidRPr="00DF2DAD" w:rsidRDefault="00564EEC"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r>
      <w:tr w:rsidR="00663CED"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hideMark/>
          </w:tcPr>
          <w:p w:rsidR="00663CED" w:rsidRPr="00663CED" w:rsidRDefault="00663CED" w:rsidP="00DF2DAD">
            <w:pPr>
              <w:rPr>
                <w:sz w:val="20"/>
                <w:szCs w:val="16"/>
                <w:lang w:eastAsia="es-EC"/>
              </w:rPr>
            </w:pPr>
            <w:r w:rsidRPr="00663CED">
              <w:rPr>
                <w:sz w:val="20"/>
                <w:szCs w:val="16"/>
                <w:lang w:eastAsia="es-EC"/>
              </w:rPr>
              <w:t xml:space="preserve">13 al 28 de febrero. Periodo de elecciones y carnaval. </w:t>
            </w:r>
            <w:r w:rsidRPr="00663CED">
              <w:rPr>
                <w:sz w:val="20"/>
                <w:szCs w:val="16"/>
                <w:lang w:eastAsia="es-EC"/>
              </w:rPr>
              <w:br/>
              <w:t>Preproducción de talleres para sitios nuevos.</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663CED" w:rsidRPr="00644A85" w:rsidTr="007733EA">
        <w:trPr>
          <w:trHeight w:val="75"/>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663CED" w:rsidRPr="00663CED" w:rsidRDefault="00663CED" w:rsidP="00DF2DAD">
            <w:pPr>
              <w:rPr>
                <w:sz w:val="20"/>
                <w:szCs w:val="16"/>
                <w:lang w:eastAsia="es-EC"/>
              </w:rPr>
            </w:pPr>
            <w:r w:rsidRPr="00663CED">
              <w:rPr>
                <w:sz w:val="20"/>
                <w:szCs w:val="16"/>
                <w:lang w:eastAsia="es-EC"/>
              </w:rPr>
              <w:t>1 de marzo al 11 de abril. Periodo de talleres en sitios 11ro. al 19no.</w:t>
            </w:r>
          </w:p>
        </w:tc>
        <w:tc>
          <w:tcPr>
            <w:tcW w:w="220" w:type="dxa"/>
            <w:tcBorders>
              <w:top w:val="nil"/>
              <w:left w:val="nil"/>
              <w:bottom w:val="single" w:sz="4" w:space="0" w:color="auto"/>
              <w:right w:val="single" w:sz="4" w:space="0" w:color="auto"/>
            </w:tcBorders>
            <w:shd w:val="clear" w:color="auto" w:fill="auto"/>
            <w:vAlign w:val="center"/>
            <w:hideMark/>
          </w:tcPr>
          <w:p w:rsidR="00663CED" w:rsidRPr="00DF2DAD" w:rsidRDefault="00663CED"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000000" w:fill="BFBFBF"/>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663CED" w:rsidRPr="00DF2DAD" w:rsidRDefault="00663CED" w:rsidP="00DF2DAD">
            <w:pPr>
              <w:rPr>
                <w:sz w:val="16"/>
                <w:szCs w:val="16"/>
                <w:lang w:eastAsia="es-EC"/>
              </w:rPr>
            </w:pPr>
            <w:r w:rsidRPr="00DF2DAD">
              <w:rPr>
                <w:sz w:val="16"/>
                <w:szCs w:val="16"/>
                <w:lang w:eastAsia="es-EC"/>
              </w:rPr>
              <w:t> </w:t>
            </w:r>
          </w:p>
        </w:tc>
      </w:tr>
      <w:tr w:rsidR="00564EEC" w:rsidRPr="00644A85" w:rsidTr="007733EA">
        <w:trPr>
          <w:trHeight w:val="167"/>
        </w:trPr>
        <w:tc>
          <w:tcPr>
            <w:tcW w:w="7230" w:type="dxa"/>
            <w:tcBorders>
              <w:top w:val="nil"/>
              <w:left w:val="single" w:sz="4" w:space="0" w:color="auto"/>
              <w:bottom w:val="single" w:sz="4" w:space="0" w:color="auto"/>
              <w:right w:val="single" w:sz="4" w:space="0" w:color="auto"/>
            </w:tcBorders>
            <w:shd w:val="clear" w:color="auto" w:fill="auto"/>
            <w:hideMark/>
          </w:tcPr>
          <w:p w:rsidR="00564EEC" w:rsidRPr="00663CED" w:rsidRDefault="00564EEC" w:rsidP="00564EEC">
            <w:pPr>
              <w:rPr>
                <w:sz w:val="20"/>
                <w:szCs w:val="16"/>
                <w:lang w:eastAsia="es-EC"/>
              </w:rPr>
            </w:pPr>
            <w:r w:rsidRPr="00663CED">
              <w:rPr>
                <w:sz w:val="20"/>
                <w:szCs w:val="16"/>
                <w:lang w:eastAsia="es-EC"/>
              </w:rPr>
              <w:t>1</w:t>
            </w:r>
            <w:r>
              <w:rPr>
                <w:sz w:val="20"/>
                <w:szCs w:val="16"/>
                <w:lang w:eastAsia="es-EC"/>
              </w:rPr>
              <w:t>3</w:t>
            </w:r>
            <w:r w:rsidRPr="00663CED">
              <w:rPr>
                <w:sz w:val="20"/>
                <w:szCs w:val="16"/>
                <w:lang w:eastAsia="es-EC"/>
              </w:rPr>
              <w:t xml:space="preserve"> de </w:t>
            </w:r>
            <w:r>
              <w:rPr>
                <w:sz w:val="20"/>
                <w:szCs w:val="16"/>
                <w:lang w:eastAsia="es-EC"/>
              </w:rPr>
              <w:t>marzo</w:t>
            </w:r>
            <w:r w:rsidRPr="00663CED">
              <w:rPr>
                <w:sz w:val="20"/>
                <w:szCs w:val="16"/>
                <w:lang w:eastAsia="es-EC"/>
              </w:rPr>
              <w:t xml:space="preserve">. Presentación de </w:t>
            </w:r>
            <w:r>
              <w:rPr>
                <w:sz w:val="20"/>
                <w:szCs w:val="16"/>
                <w:lang w:eastAsia="es-EC"/>
              </w:rPr>
              <w:t>cuarto</w:t>
            </w:r>
            <w:r w:rsidRPr="00663CED">
              <w:rPr>
                <w:sz w:val="20"/>
                <w:szCs w:val="16"/>
                <w:lang w:eastAsia="es-EC"/>
              </w:rPr>
              <w:t xml:space="preserve"> informe mensual.</w:t>
            </w:r>
          </w:p>
        </w:tc>
        <w:tc>
          <w:tcPr>
            <w:tcW w:w="220" w:type="dxa"/>
            <w:tcBorders>
              <w:top w:val="nil"/>
              <w:left w:val="nil"/>
              <w:bottom w:val="single" w:sz="4" w:space="0" w:color="auto"/>
              <w:right w:val="single" w:sz="4" w:space="0" w:color="auto"/>
            </w:tcBorders>
            <w:shd w:val="clear" w:color="auto" w:fill="auto"/>
            <w:vAlign w:val="center"/>
            <w:hideMark/>
          </w:tcPr>
          <w:p w:rsidR="00564EEC" w:rsidRPr="00DF2DAD" w:rsidRDefault="00564EEC"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6A6A6" w:themeFill="background1" w:themeFillShade="A6"/>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564EEC" w:rsidRPr="00DF2DAD" w:rsidRDefault="00564EEC" w:rsidP="00DF2DAD">
            <w:pPr>
              <w:rPr>
                <w:sz w:val="16"/>
                <w:szCs w:val="16"/>
                <w:lang w:eastAsia="es-EC"/>
              </w:rPr>
            </w:pPr>
          </w:p>
        </w:tc>
      </w:tr>
      <w:tr w:rsidR="007733EA" w:rsidRPr="00644A85" w:rsidTr="007733EA">
        <w:trPr>
          <w:trHeight w:val="167"/>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7733EA" w:rsidRPr="00663CED" w:rsidRDefault="007733EA" w:rsidP="007733EA">
            <w:pPr>
              <w:rPr>
                <w:sz w:val="20"/>
                <w:szCs w:val="16"/>
                <w:lang w:eastAsia="es-EC"/>
              </w:rPr>
            </w:pPr>
            <w:r w:rsidRPr="00663CED">
              <w:rPr>
                <w:sz w:val="20"/>
                <w:szCs w:val="16"/>
                <w:lang w:eastAsia="es-EC"/>
              </w:rPr>
              <w:t>1</w:t>
            </w:r>
            <w:r>
              <w:rPr>
                <w:sz w:val="20"/>
                <w:szCs w:val="16"/>
                <w:lang w:eastAsia="es-EC"/>
              </w:rPr>
              <w:t>1</w:t>
            </w:r>
            <w:r w:rsidRPr="00663CED">
              <w:rPr>
                <w:sz w:val="20"/>
                <w:szCs w:val="16"/>
                <w:lang w:eastAsia="es-EC"/>
              </w:rPr>
              <w:t xml:space="preserve"> de </w:t>
            </w:r>
            <w:r>
              <w:rPr>
                <w:sz w:val="20"/>
                <w:szCs w:val="16"/>
                <w:lang w:eastAsia="es-EC"/>
              </w:rPr>
              <w:t>abril</w:t>
            </w:r>
            <w:r w:rsidRPr="00663CED">
              <w:rPr>
                <w:sz w:val="20"/>
                <w:szCs w:val="16"/>
                <w:lang w:eastAsia="es-EC"/>
              </w:rPr>
              <w:t xml:space="preserve">. Presentación de </w:t>
            </w:r>
            <w:r>
              <w:rPr>
                <w:sz w:val="20"/>
                <w:szCs w:val="16"/>
                <w:lang w:eastAsia="es-EC"/>
              </w:rPr>
              <w:t>quinto</w:t>
            </w:r>
            <w:r w:rsidRPr="00663CED">
              <w:rPr>
                <w:sz w:val="20"/>
                <w:szCs w:val="16"/>
                <w:lang w:eastAsia="es-EC"/>
              </w:rPr>
              <w:t xml:space="preserve"> informe mensual.</w:t>
            </w:r>
          </w:p>
        </w:tc>
        <w:tc>
          <w:tcPr>
            <w:tcW w:w="220" w:type="dxa"/>
            <w:tcBorders>
              <w:top w:val="nil"/>
              <w:left w:val="nil"/>
              <w:bottom w:val="single" w:sz="4" w:space="0" w:color="auto"/>
              <w:right w:val="single" w:sz="4" w:space="0" w:color="auto"/>
            </w:tcBorders>
            <w:shd w:val="clear" w:color="auto" w:fill="auto"/>
            <w:vAlign w:val="center"/>
            <w:hideMark/>
          </w:tcPr>
          <w:p w:rsidR="007733EA" w:rsidRPr="00DF2DAD" w:rsidRDefault="007733EA" w:rsidP="00DF2DAD">
            <w:pPr>
              <w:rPr>
                <w:sz w:val="16"/>
                <w:szCs w:val="16"/>
                <w:lang w:eastAsia="es-EC"/>
              </w:rPr>
            </w:pPr>
          </w:p>
        </w:tc>
        <w:tc>
          <w:tcPr>
            <w:tcW w:w="283"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34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317"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4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254"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F93345">
            <w:pPr>
              <w:rPr>
                <w:sz w:val="16"/>
                <w:szCs w:val="16"/>
                <w:lang w:eastAsia="es-EC"/>
              </w:rPr>
            </w:pPr>
          </w:p>
        </w:tc>
        <w:tc>
          <w:tcPr>
            <w:tcW w:w="220" w:type="dxa"/>
            <w:tcBorders>
              <w:top w:val="nil"/>
              <w:left w:val="nil"/>
              <w:bottom w:val="single" w:sz="4" w:space="0" w:color="auto"/>
              <w:right w:val="single" w:sz="4" w:space="0" w:color="auto"/>
            </w:tcBorders>
            <w:shd w:val="clear" w:color="auto" w:fill="A6A6A6" w:themeFill="background1" w:themeFillShade="A6"/>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338"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c>
          <w:tcPr>
            <w:tcW w:w="321"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p>
        </w:tc>
      </w:tr>
      <w:tr w:rsidR="007733EA" w:rsidRPr="00644A85" w:rsidTr="007733EA">
        <w:trPr>
          <w:trHeight w:val="167"/>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7733EA" w:rsidRPr="00663CED" w:rsidRDefault="007733EA" w:rsidP="00DF2DAD">
            <w:pPr>
              <w:rPr>
                <w:sz w:val="20"/>
                <w:szCs w:val="16"/>
                <w:lang w:eastAsia="es-EC"/>
              </w:rPr>
            </w:pPr>
            <w:r w:rsidRPr="00663CED">
              <w:rPr>
                <w:sz w:val="20"/>
                <w:szCs w:val="16"/>
                <w:lang w:eastAsia="es-EC"/>
              </w:rPr>
              <w:t>12 a 16 de abril. Semana Santa. Preproducción para taller de último sitio.</w:t>
            </w:r>
          </w:p>
        </w:tc>
        <w:tc>
          <w:tcPr>
            <w:tcW w:w="220" w:type="dxa"/>
            <w:tcBorders>
              <w:top w:val="nil"/>
              <w:left w:val="nil"/>
              <w:bottom w:val="single" w:sz="4" w:space="0" w:color="auto"/>
              <w:right w:val="single" w:sz="4" w:space="0" w:color="auto"/>
            </w:tcBorders>
            <w:shd w:val="clear" w:color="auto" w:fill="auto"/>
            <w:vAlign w:val="center"/>
            <w:hideMark/>
          </w:tcPr>
          <w:p w:rsidR="007733EA" w:rsidRPr="00DF2DAD" w:rsidRDefault="007733EA"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F93345">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6A6A6" w:themeFill="background1" w:themeFillShade="A6"/>
            <w:noWrap/>
            <w:vAlign w:val="bottom"/>
            <w:hideMark/>
          </w:tcPr>
          <w:p w:rsidR="007733EA" w:rsidRPr="00DF2DAD" w:rsidRDefault="007733EA" w:rsidP="00DF2DAD">
            <w:pPr>
              <w:rPr>
                <w:sz w:val="16"/>
                <w:szCs w:val="16"/>
                <w:lang w:eastAsia="es-EC"/>
              </w:rPr>
            </w:pP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r>
      <w:tr w:rsidR="007733EA" w:rsidRPr="00643B76"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7733EA" w:rsidRPr="00663CED" w:rsidRDefault="007733EA" w:rsidP="00DF2DAD">
            <w:pPr>
              <w:rPr>
                <w:sz w:val="20"/>
                <w:szCs w:val="16"/>
                <w:lang w:eastAsia="es-EC"/>
              </w:rPr>
            </w:pPr>
            <w:r w:rsidRPr="00663CED">
              <w:rPr>
                <w:sz w:val="20"/>
                <w:szCs w:val="16"/>
                <w:lang w:eastAsia="es-EC"/>
              </w:rPr>
              <w:t xml:space="preserve">17 al 28 de abril. Periodo de talleres en último sitio.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r>
      <w:tr w:rsidR="007733EA" w:rsidRPr="00643B76" w:rsidTr="007733EA">
        <w:trPr>
          <w:trHeight w:val="64"/>
        </w:trPr>
        <w:tc>
          <w:tcPr>
            <w:tcW w:w="7230" w:type="dxa"/>
            <w:tcBorders>
              <w:top w:val="nil"/>
              <w:left w:val="single" w:sz="4" w:space="0" w:color="auto"/>
              <w:bottom w:val="single" w:sz="4" w:space="0" w:color="auto"/>
              <w:right w:val="single" w:sz="4" w:space="0" w:color="auto"/>
            </w:tcBorders>
            <w:shd w:val="clear" w:color="auto" w:fill="auto"/>
            <w:vAlign w:val="bottom"/>
            <w:hideMark/>
          </w:tcPr>
          <w:p w:rsidR="007733EA" w:rsidRPr="00663CED" w:rsidRDefault="007733EA" w:rsidP="00DF2DAD">
            <w:pPr>
              <w:rPr>
                <w:sz w:val="20"/>
                <w:szCs w:val="16"/>
                <w:lang w:eastAsia="es-EC"/>
              </w:rPr>
            </w:pPr>
            <w:r w:rsidRPr="00663CED">
              <w:rPr>
                <w:sz w:val="20"/>
                <w:szCs w:val="16"/>
                <w:lang w:eastAsia="es-EC"/>
              </w:rPr>
              <w:t>3 de mayo. Entrega de ENTREGABLE 05: Informe Final, Evaluación y Seguimiento.</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r>
      <w:tr w:rsidR="007733EA" w:rsidRPr="00644A85" w:rsidTr="007733EA">
        <w:trPr>
          <w:trHeight w:val="70"/>
        </w:trPr>
        <w:tc>
          <w:tcPr>
            <w:tcW w:w="7230" w:type="dxa"/>
            <w:tcBorders>
              <w:top w:val="nil"/>
              <w:left w:val="single" w:sz="4" w:space="0" w:color="auto"/>
              <w:bottom w:val="single" w:sz="4" w:space="0" w:color="auto"/>
              <w:right w:val="single" w:sz="4" w:space="0" w:color="auto"/>
            </w:tcBorders>
            <w:shd w:val="clear" w:color="auto" w:fill="auto"/>
            <w:vAlign w:val="center"/>
            <w:hideMark/>
          </w:tcPr>
          <w:p w:rsidR="007733EA" w:rsidRPr="00663CED" w:rsidRDefault="007733EA" w:rsidP="00DF2DAD">
            <w:pPr>
              <w:rPr>
                <w:sz w:val="20"/>
                <w:szCs w:val="16"/>
                <w:lang w:eastAsia="es-EC"/>
              </w:rPr>
            </w:pPr>
            <w:r w:rsidRPr="00663CED">
              <w:rPr>
                <w:sz w:val="20"/>
                <w:szCs w:val="16"/>
                <w:lang w:eastAsia="es-EC"/>
              </w:rPr>
              <w:t>Evaluación permanente y elaboración de informes mensuales.</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83"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45"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9"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5"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17"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4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54"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220" w:type="dxa"/>
            <w:tcBorders>
              <w:top w:val="nil"/>
              <w:left w:val="nil"/>
              <w:bottom w:val="single" w:sz="4" w:space="0" w:color="auto"/>
              <w:right w:val="single" w:sz="4" w:space="0" w:color="auto"/>
            </w:tcBorders>
            <w:shd w:val="clear" w:color="000000" w:fill="BFBFBF"/>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38"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c>
          <w:tcPr>
            <w:tcW w:w="321" w:type="dxa"/>
            <w:tcBorders>
              <w:top w:val="nil"/>
              <w:left w:val="nil"/>
              <w:bottom w:val="single" w:sz="4" w:space="0" w:color="auto"/>
              <w:right w:val="single" w:sz="4" w:space="0" w:color="auto"/>
            </w:tcBorders>
            <w:shd w:val="clear" w:color="auto" w:fill="auto"/>
            <w:noWrap/>
            <w:vAlign w:val="bottom"/>
            <w:hideMark/>
          </w:tcPr>
          <w:p w:rsidR="007733EA" w:rsidRPr="00DF2DAD" w:rsidRDefault="007733EA" w:rsidP="00DF2DAD">
            <w:pPr>
              <w:rPr>
                <w:sz w:val="16"/>
                <w:szCs w:val="16"/>
                <w:lang w:eastAsia="es-EC"/>
              </w:rPr>
            </w:pPr>
            <w:r w:rsidRPr="00DF2DAD">
              <w:rPr>
                <w:sz w:val="16"/>
                <w:szCs w:val="16"/>
                <w:lang w:eastAsia="es-EC"/>
              </w:rPr>
              <w:t> </w:t>
            </w:r>
          </w:p>
        </w:tc>
      </w:tr>
    </w:tbl>
    <w:p w:rsidR="00644A85" w:rsidRPr="00DC0C7D" w:rsidRDefault="00F46C66">
      <w:r w:rsidRPr="00DC0C7D">
        <w:t xml:space="preserve">A </w:t>
      </w:r>
      <w:r w:rsidR="00644A85" w:rsidRPr="00DC0C7D">
        <w:t xml:space="preserve">continuación </w:t>
      </w:r>
      <w:r w:rsidRPr="00DC0C7D">
        <w:t xml:space="preserve">se presenta un detalle de </w:t>
      </w:r>
      <w:r w:rsidR="00644A85" w:rsidRPr="00DC0C7D">
        <w:t>los talleres p</w:t>
      </w:r>
      <w:r w:rsidRPr="00DC0C7D">
        <w:t>or día y por sitio, tomando en cuenta la siguiente simbología:</w:t>
      </w:r>
    </w:p>
    <w:p w:rsidR="00F46C66" w:rsidRPr="00DC0C7D" w:rsidRDefault="00F46C66"/>
    <w:p w:rsidR="00F46C66" w:rsidRPr="00DC0C7D" w:rsidRDefault="00F46C66" w:rsidP="00DC0C7D">
      <w:pPr>
        <w:pStyle w:val="Prrafodelista"/>
        <w:numPr>
          <w:ilvl w:val="0"/>
          <w:numId w:val="9"/>
        </w:numPr>
        <w:jc w:val="both"/>
        <w:rPr>
          <w:rFonts w:ascii="Times New Roman" w:hAnsi="Times New Roman" w:cs="Times New Roman"/>
          <w:sz w:val="24"/>
          <w:szCs w:val="24"/>
        </w:rPr>
      </w:pPr>
      <w:r w:rsidRPr="00DC0C7D">
        <w:rPr>
          <w:rFonts w:ascii="Times New Roman" w:hAnsi="Times New Roman" w:cs="Times New Roman"/>
          <w:sz w:val="24"/>
          <w:szCs w:val="24"/>
        </w:rPr>
        <w:t>Cada numeral del 1 al 20 indica el sitio al que se llegará de acuerdo al punto B de este Entregable 10 (puntos que se van a visitar, la ruta, el número de visitas que se van a realizar a cada punto, las fechas y los horarios).</w:t>
      </w:r>
    </w:p>
    <w:p w:rsidR="00F46C66" w:rsidRPr="00DC0C7D" w:rsidRDefault="00F46C66" w:rsidP="00DC0C7D">
      <w:pPr>
        <w:pStyle w:val="Prrafodelista"/>
        <w:numPr>
          <w:ilvl w:val="0"/>
          <w:numId w:val="9"/>
        </w:numPr>
        <w:jc w:val="both"/>
        <w:rPr>
          <w:rFonts w:ascii="Times New Roman" w:hAnsi="Times New Roman" w:cs="Times New Roman"/>
          <w:sz w:val="24"/>
          <w:szCs w:val="24"/>
        </w:rPr>
      </w:pPr>
      <w:r w:rsidRPr="00DC0C7D">
        <w:rPr>
          <w:rFonts w:ascii="Times New Roman" w:hAnsi="Times New Roman" w:cs="Times New Roman"/>
          <w:sz w:val="24"/>
          <w:szCs w:val="24"/>
        </w:rPr>
        <w:t>M, T, N indican la parte horaria del día, es decir: mañana, tarde o noche, respectivamente</w:t>
      </w:r>
      <w:r w:rsidR="00DC0C7D" w:rsidRPr="00DC0C7D">
        <w:rPr>
          <w:rFonts w:ascii="Times New Roman" w:hAnsi="Times New Roman" w:cs="Times New Roman"/>
          <w:sz w:val="24"/>
          <w:szCs w:val="24"/>
        </w:rPr>
        <w:t>, de acuerdo al horario que se señala</w:t>
      </w:r>
      <w:r w:rsidRPr="00DC0C7D">
        <w:rPr>
          <w:rFonts w:ascii="Times New Roman" w:hAnsi="Times New Roman" w:cs="Times New Roman"/>
          <w:sz w:val="24"/>
          <w:szCs w:val="24"/>
        </w:rPr>
        <w:t>.</w:t>
      </w:r>
    </w:p>
    <w:p w:rsidR="00F46C66" w:rsidRPr="00DC0C7D" w:rsidRDefault="00DC0C7D" w:rsidP="00DC0C7D">
      <w:pPr>
        <w:pStyle w:val="Prrafodelista"/>
        <w:numPr>
          <w:ilvl w:val="0"/>
          <w:numId w:val="9"/>
        </w:numPr>
        <w:jc w:val="both"/>
        <w:rPr>
          <w:rFonts w:ascii="Times New Roman" w:hAnsi="Times New Roman" w:cs="Times New Roman"/>
          <w:sz w:val="24"/>
          <w:szCs w:val="24"/>
        </w:rPr>
      </w:pPr>
      <w:r w:rsidRPr="00DC0C7D">
        <w:rPr>
          <w:rFonts w:ascii="Times New Roman" w:hAnsi="Times New Roman" w:cs="Times New Roman"/>
          <w:sz w:val="24"/>
          <w:szCs w:val="24"/>
        </w:rPr>
        <w:t xml:space="preserve">Los periodos de receso de talleres aprovechan temporadas de feriados para realizar producción logística en función de nuevos sitios a intervenir. Solo se suspende el desarrollo de los mencionados eventos, la Unidad Móvil de Comunicación trabaja permanentemente 24/7. </w:t>
      </w:r>
    </w:p>
    <w:p w:rsidR="00DC0C7D" w:rsidRPr="00DC0C7D" w:rsidRDefault="00DC0C7D" w:rsidP="00DC0C7D">
      <w:pPr>
        <w:pStyle w:val="Prrafodelista"/>
        <w:numPr>
          <w:ilvl w:val="0"/>
          <w:numId w:val="9"/>
        </w:numPr>
        <w:jc w:val="both"/>
        <w:rPr>
          <w:rFonts w:ascii="Times New Roman" w:hAnsi="Times New Roman" w:cs="Times New Roman"/>
          <w:sz w:val="24"/>
          <w:szCs w:val="24"/>
        </w:rPr>
      </w:pPr>
      <w:r w:rsidRPr="00DC0C7D">
        <w:rPr>
          <w:rFonts w:ascii="Times New Roman" w:hAnsi="Times New Roman" w:cs="Times New Roman"/>
          <w:sz w:val="24"/>
          <w:szCs w:val="24"/>
        </w:rPr>
        <w:t xml:space="preserve">Los periodos de receso son </w:t>
      </w:r>
      <w:proofErr w:type="spellStart"/>
      <w:r w:rsidRPr="00DC0C7D">
        <w:rPr>
          <w:rFonts w:ascii="Times New Roman" w:hAnsi="Times New Roman" w:cs="Times New Roman"/>
          <w:sz w:val="24"/>
          <w:szCs w:val="24"/>
        </w:rPr>
        <w:t>intertalleres</w:t>
      </w:r>
      <w:proofErr w:type="spellEnd"/>
      <w:r w:rsidRPr="00DC0C7D">
        <w:rPr>
          <w:rFonts w:ascii="Times New Roman" w:hAnsi="Times New Roman" w:cs="Times New Roman"/>
          <w:sz w:val="24"/>
          <w:szCs w:val="24"/>
        </w:rPr>
        <w:t xml:space="preserve">, es decir siempre estarán entre el final y el inicio de un taller para no afectar la continuidad de los procesos </w:t>
      </w:r>
      <w:proofErr w:type="spellStart"/>
      <w:r w:rsidRPr="00DC0C7D">
        <w:rPr>
          <w:rFonts w:ascii="Times New Roman" w:hAnsi="Times New Roman" w:cs="Times New Roman"/>
          <w:sz w:val="24"/>
          <w:szCs w:val="24"/>
        </w:rPr>
        <w:t>edu</w:t>
      </w:r>
      <w:proofErr w:type="spellEnd"/>
      <w:r w:rsidRPr="00DC0C7D">
        <w:rPr>
          <w:rFonts w:ascii="Times New Roman" w:hAnsi="Times New Roman" w:cs="Times New Roman"/>
          <w:sz w:val="24"/>
          <w:szCs w:val="24"/>
        </w:rPr>
        <w:t xml:space="preserve"> comunicativos.</w:t>
      </w:r>
    </w:p>
    <w:p w:rsidR="00E168F3" w:rsidRDefault="00E168F3" w:rsidP="00AE3431">
      <w:pPr>
        <w:widowControl w:val="0"/>
      </w:pPr>
    </w:p>
    <w:tbl>
      <w:tblPr>
        <w:tblW w:w="14357" w:type="dxa"/>
        <w:tblInd w:w="-214" w:type="dxa"/>
        <w:tblCellMar>
          <w:left w:w="70" w:type="dxa"/>
          <w:right w:w="70" w:type="dxa"/>
        </w:tblCellMar>
        <w:tblLook w:val="04A0"/>
      </w:tblPr>
      <w:tblGrid>
        <w:gridCol w:w="1149"/>
        <w:gridCol w:w="284"/>
        <w:gridCol w:w="334"/>
        <w:gridCol w:w="334"/>
        <w:gridCol w:w="334"/>
        <w:gridCol w:w="334"/>
        <w:gridCol w:w="303"/>
        <w:gridCol w:w="303"/>
        <w:gridCol w:w="308"/>
        <w:gridCol w:w="303"/>
        <w:gridCol w:w="303"/>
        <w:gridCol w:w="303"/>
        <w:gridCol w:w="322"/>
        <w:gridCol w:w="303"/>
        <w:gridCol w:w="303"/>
        <w:gridCol w:w="303"/>
        <w:gridCol w:w="303"/>
        <w:gridCol w:w="303"/>
        <w:gridCol w:w="352"/>
        <w:gridCol w:w="315"/>
        <w:gridCol w:w="315"/>
        <w:gridCol w:w="315"/>
        <w:gridCol w:w="352"/>
        <w:gridCol w:w="352"/>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tblGrid>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1336" w:type="dxa"/>
            <w:gridSpan w:val="4"/>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2145"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2182" w:type="dxa"/>
            <w:gridSpan w:val="7"/>
            <w:tcBorders>
              <w:top w:val="single" w:sz="8" w:space="0" w:color="auto"/>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2243"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2121" w:type="dxa"/>
            <w:gridSpan w:val="7"/>
            <w:tcBorders>
              <w:top w:val="single" w:sz="8" w:space="0" w:color="auto"/>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212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776" w:type="dxa"/>
            <w:gridSpan w:val="3"/>
            <w:tcBorders>
              <w:top w:val="single" w:sz="8" w:space="0" w:color="auto"/>
              <w:left w:val="nil"/>
              <w:bottom w:val="single" w:sz="8" w:space="0" w:color="auto"/>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r>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6645" w:type="dxa"/>
            <w:gridSpan w:val="21"/>
            <w:tcBorders>
              <w:top w:val="single" w:sz="8" w:space="0" w:color="auto"/>
              <w:left w:val="single" w:sz="8" w:space="0" w:color="auto"/>
              <w:bottom w:val="nil"/>
              <w:right w:val="single" w:sz="8" w:space="0" w:color="000000"/>
            </w:tcBorders>
            <w:shd w:val="clear" w:color="000000" w:fill="93CDDD"/>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NOVIEMBRE</w:t>
            </w:r>
          </w:p>
        </w:tc>
        <w:tc>
          <w:tcPr>
            <w:tcW w:w="6279" w:type="dxa"/>
            <w:gridSpan w:val="21"/>
            <w:tcBorders>
              <w:top w:val="single" w:sz="8" w:space="0" w:color="auto"/>
              <w:left w:val="nil"/>
              <w:bottom w:val="single" w:sz="4" w:space="0" w:color="auto"/>
              <w:right w:val="single" w:sz="8" w:space="0" w:color="000000"/>
            </w:tcBorders>
            <w:shd w:val="clear" w:color="000000" w:fill="FCD5B4"/>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DICIEMBRE</w:t>
            </w:r>
          </w:p>
        </w:tc>
      </w:tr>
      <w:tr w:rsidR="00DC0C7D"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single" w:sz="4" w:space="0" w:color="auto"/>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11</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12</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15</w:t>
            </w:r>
          </w:p>
        </w:tc>
        <w:tc>
          <w:tcPr>
            <w:tcW w:w="308"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19</w:t>
            </w:r>
          </w:p>
        </w:tc>
        <w:tc>
          <w:tcPr>
            <w:tcW w:w="322"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21</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22</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24</w:t>
            </w:r>
          </w:p>
        </w:tc>
        <w:tc>
          <w:tcPr>
            <w:tcW w:w="303"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25</w:t>
            </w:r>
          </w:p>
        </w:tc>
        <w:tc>
          <w:tcPr>
            <w:tcW w:w="352"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26</w:t>
            </w:r>
          </w:p>
        </w:tc>
        <w:tc>
          <w:tcPr>
            <w:tcW w:w="315"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27</w:t>
            </w:r>
          </w:p>
        </w:tc>
        <w:tc>
          <w:tcPr>
            <w:tcW w:w="315"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28</w:t>
            </w:r>
          </w:p>
        </w:tc>
        <w:tc>
          <w:tcPr>
            <w:tcW w:w="315" w:type="dxa"/>
            <w:tcBorders>
              <w:top w:val="single" w:sz="8"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29</w:t>
            </w:r>
          </w:p>
        </w:tc>
        <w:tc>
          <w:tcPr>
            <w:tcW w:w="352" w:type="dxa"/>
            <w:tcBorders>
              <w:top w:val="single" w:sz="8" w:space="0" w:color="auto"/>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30</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18</w:t>
            </w:r>
          </w:p>
        </w:tc>
        <w:tc>
          <w:tcPr>
            <w:tcW w:w="170"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21</w:t>
            </w: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8"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2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52"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170"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r>
      <w:tr w:rsidR="00FC41B2" w:rsidRPr="00FC41B2" w:rsidTr="00DC0C7D">
        <w:trPr>
          <w:trHeight w:val="222"/>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18H00-20H00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N</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8"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2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52"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170"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r>
      <w:tr w:rsidR="00FC41B2" w:rsidRPr="00FC41B2" w:rsidTr="00DC0C7D">
        <w:trPr>
          <w:trHeight w:val="139"/>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14H00-16H00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T</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8"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2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170"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r>
      <w:tr w:rsidR="00FC41B2" w:rsidRPr="00FC41B2" w:rsidTr="00DC0C7D">
        <w:trPr>
          <w:trHeight w:val="72"/>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09H00-11H00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8"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2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8"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170"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r>
      <w:tr w:rsidR="00FC41B2" w:rsidRPr="00FC41B2" w:rsidTr="00DC0C7D">
        <w:trPr>
          <w:trHeight w:val="235"/>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7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1336" w:type="dxa"/>
            <w:gridSpan w:val="4"/>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2145"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143"/>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159" w:type="dxa"/>
            <w:gridSpan w:val="10"/>
            <w:tcBorders>
              <w:top w:val="nil"/>
              <w:left w:val="single" w:sz="8" w:space="0" w:color="auto"/>
              <w:bottom w:val="nil"/>
              <w:right w:val="single" w:sz="8" w:space="0" w:color="000000"/>
            </w:tcBorders>
            <w:shd w:val="clear" w:color="000000" w:fill="FCD5B4"/>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DICIEMBRE</w:t>
            </w:r>
          </w:p>
        </w:tc>
        <w:tc>
          <w:tcPr>
            <w:tcW w:w="322" w:type="dxa"/>
            <w:tcBorders>
              <w:top w:val="nil"/>
              <w:left w:val="single" w:sz="8" w:space="0" w:color="auto"/>
              <w:bottom w:val="single" w:sz="4" w:space="0" w:color="auto"/>
              <w:right w:val="single" w:sz="8" w:space="0" w:color="auto"/>
            </w:tcBorders>
            <w:shd w:val="clear" w:color="000000" w:fill="CCC0DA"/>
            <w:noWrap/>
            <w:vAlign w:val="bottom"/>
            <w:hideMark/>
          </w:tcPr>
          <w:p w:rsidR="00FC41B2" w:rsidRPr="00FC41B2" w:rsidRDefault="00FC41B2" w:rsidP="00FC41B2">
            <w:pPr>
              <w:jc w:val="center"/>
              <w:rPr>
                <w:rFonts w:ascii="Calibri" w:hAnsi="Calibri"/>
                <w:color w:val="000000"/>
                <w:sz w:val="16"/>
                <w:szCs w:val="16"/>
              </w:rPr>
            </w:pPr>
            <w:r w:rsidRPr="00FC41B2">
              <w:rPr>
                <w:rFonts w:ascii="Calibri" w:hAnsi="Calibri"/>
                <w:color w:val="000000"/>
                <w:sz w:val="16"/>
                <w:szCs w:val="16"/>
              </w:rPr>
              <w:t>EN</w:t>
            </w: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72"/>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single" w:sz="4" w:space="0" w:color="auto"/>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22</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23</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24</w:t>
            </w:r>
          </w:p>
        </w:tc>
        <w:tc>
          <w:tcPr>
            <w:tcW w:w="334"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25</w:t>
            </w:r>
          </w:p>
        </w:tc>
        <w:tc>
          <w:tcPr>
            <w:tcW w:w="303"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26</w:t>
            </w:r>
          </w:p>
        </w:tc>
        <w:tc>
          <w:tcPr>
            <w:tcW w:w="303"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27</w:t>
            </w:r>
          </w:p>
        </w:tc>
        <w:tc>
          <w:tcPr>
            <w:tcW w:w="308"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28</w:t>
            </w:r>
          </w:p>
        </w:tc>
        <w:tc>
          <w:tcPr>
            <w:tcW w:w="303"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29</w:t>
            </w:r>
          </w:p>
        </w:tc>
        <w:tc>
          <w:tcPr>
            <w:tcW w:w="303" w:type="dxa"/>
            <w:tcBorders>
              <w:top w:val="single" w:sz="4" w:space="0" w:color="auto"/>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30</w:t>
            </w:r>
          </w:p>
        </w:tc>
        <w:tc>
          <w:tcPr>
            <w:tcW w:w="303" w:type="dxa"/>
            <w:tcBorders>
              <w:top w:val="single" w:sz="4" w:space="0" w:color="auto"/>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31</w:t>
            </w:r>
          </w:p>
        </w:tc>
        <w:tc>
          <w:tcPr>
            <w:tcW w:w="322" w:type="dxa"/>
            <w:tcBorders>
              <w:top w:val="nil"/>
              <w:left w:val="single" w:sz="8" w:space="0" w:color="auto"/>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1</w:t>
            </w: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1261" w:type="dxa"/>
            <w:gridSpan w:val="4"/>
            <w:tcBorders>
              <w:top w:val="nil"/>
              <w:left w:val="nil"/>
              <w:bottom w:val="nil"/>
              <w:right w:val="nil"/>
            </w:tcBorders>
            <w:shd w:val="clear" w:color="auto" w:fill="auto"/>
            <w:noWrap/>
            <w:vAlign w:val="bottom"/>
            <w:hideMark/>
          </w:tcPr>
          <w:p w:rsidR="00FC41B2" w:rsidRPr="00FC41B2" w:rsidRDefault="00FC41B2" w:rsidP="00FC41B2">
            <w:pPr>
              <w:rPr>
                <w:rFonts w:ascii="Calibri" w:hAnsi="Calibri"/>
                <w:color w:val="000000"/>
                <w:sz w:val="16"/>
                <w:szCs w:val="16"/>
              </w:rPr>
            </w:pPr>
            <w:r>
              <w:rPr>
                <w:rFonts w:ascii="Calibri" w:hAnsi="Calibri"/>
                <w:color w:val="000000"/>
                <w:sz w:val="16"/>
                <w:szCs w:val="16"/>
              </w:rPr>
              <w:t>Feriados:</w:t>
            </w:r>
          </w:p>
        </w:tc>
        <w:tc>
          <w:tcPr>
            <w:tcW w:w="315"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70"/>
        </w:trPr>
        <w:tc>
          <w:tcPr>
            <w:tcW w:w="1149" w:type="dxa"/>
            <w:tcBorders>
              <w:top w:val="nil"/>
              <w:left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top w:val="nil"/>
              <w:left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S</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8"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S</w:t>
            </w:r>
          </w:p>
        </w:tc>
        <w:tc>
          <w:tcPr>
            <w:tcW w:w="322" w:type="dxa"/>
            <w:tcBorders>
              <w:top w:val="nil"/>
              <w:left w:val="single" w:sz="8" w:space="0" w:color="auto"/>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FF0000"/>
                <w:sz w:val="16"/>
                <w:szCs w:val="16"/>
              </w:rPr>
            </w:pPr>
            <w:r w:rsidRPr="00FC41B2">
              <w:rPr>
                <w:rFonts w:ascii="Calibri" w:hAnsi="Calibri"/>
                <w:color w:val="FF0000"/>
                <w:sz w:val="16"/>
                <w:szCs w:val="16"/>
              </w:rPr>
              <w:t>D</w:t>
            </w: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909" w:type="dxa"/>
            <w:gridSpan w:val="3"/>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r w:rsidRPr="00FC41B2">
              <w:rPr>
                <w:rFonts w:ascii="Calibri" w:hAnsi="Calibri"/>
                <w:bCs/>
                <w:color w:val="000000"/>
                <w:sz w:val="16"/>
                <w:szCs w:val="16"/>
              </w:rPr>
              <w:t>NAVIDAD</w:t>
            </w:r>
          </w:p>
        </w:tc>
        <w:tc>
          <w:tcPr>
            <w:tcW w:w="667" w:type="dxa"/>
            <w:gridSpan w:val="2"/>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r>
              <w:rPr>
                <w:rFonts w:ascii="Calibri" w:hAnsi="Calibri"/>
                <w:color w:val="000000"/>
                <w:sz w:val="16"/>
                <w:szCs w:val="16"/>
              </w:rPr>
              <w:t xml:space="preserve">24-25 </w:t>
            </w: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46C66" w:rsidRPr="00FC41B2" w:rsidTr="00DC0C7D">
        <w:trPr>
          <w:trHeight w:val="91"/>
        </w:trPr>
        <w:tc>
          <w:tcPr>
            <w:tcW w:w="1433" w:type="dxa"/>
            <w:gridSpan w:val="2"/>
            <w:tcBorders>
              <w:top w:val="nil"/>
              <w:left w:val="nil"/>
              <w:right w:val="nil"/>
            </w:tcBorders>
            <w:shd w:val="clear" w:color="auto" w:fill="auto"/>
            <w:noWrap/>
            <w:vAlign w:val="center"/>
            <w:hideMark/>
          </w:tcPr>
          <w:p w:rsidR="00F46C66" w:rsidRPr="00FC41B2" w:rsidRDefault="00F46C66" w:rsidP="00F46C66">
            <w:pPr>
              <w:jc w:val="right"/>
              <w:rPr>
                <w:rFonts w:ascii="Calibri" w:hAnsi="Calibri"/>
                <w:color w:val="000000"/>
                <w:sz w:val="16"/>
                <w:szCs w:val="16"/>
              </w:rPr>
            </w:pPr>
          </w:p>
        </w:tc>
        <w:tc>
          <w:tcPr>
            <w:tcW w:w="3481" w:type="dxa"/>
            <w:gridSpan w:val="11"/>
            <w:tcBorders>
              <w:top w:val="nil"/>
              <w:left w:val="single" w:sz="8" w:space="0" w:color="auto"/>
              <w:bottom w:val="single" w:sz="4" w:space="0" w:color="auto"/>
              <w:right w:val="single" w:sz="8" w:space="0" w:color="auto"/>
            </w:tcBorders>
            <w:shd w:val="clear" w:color="auto" w:fill="auto"/>
            <w:noWrap/>
            <w:vAlign w:val="center"/>
            <w:hideMark/>
          </w:tcPr>
          <w:p w:rsidR="00F46C66" w:rsidRPr="00FC41B2" w:rsidRDefault="00F46C66" w:rsidP="00F46C66">
            <w:pPr>
              <w:jc w:val="center"/>
              <w:rPr>
                <w:rFonts w:ascii="Calibri" w:hAnsi="Calibri"/>
                <w:color w:val="000000"/>
                <w:sz w:val="16"/>
                <w:szCs w:val="16"/>
              </w:rPr>
            </w:pPr>
            <w:r>
              <w:rPr>
                <w:rFonts w:ascii="Calibri" w:hAnsi="Calibri"/>
                <w:color w:val="000000"/>
                <w:sz w:val="16"/>
                <w:szCs w:val="16"/>
              </w:rPr>
              <w:t>RECESO DE TALLERES</w:t>
            </w: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909" w:type="dxa"/>
            <w:gridSpan w:val="3"/>
            <w:tcBorders>
              <w:top w:val="nil"/>
              <w:left w:val="nil"/>
              <w:bottom w:val="nil"/>
              <w:right w:val="nil"/>
            </w:tcBorders>
            <w:shd w:val="clear" w:color="auto" w:fill="auto"/>
            <w:noWrap/>
            <w:vAlign w:val="center"/>
            <w:hideMark/>
          </w:tcPr>
          <w:p w:rsidR="00F46C66" w:rsidRPr="00FC41B2" w:rsidRDefault="00F46C66" w:rsidP="00F46C66">
            <w:pPr>
              <w:rPr>
                <w:rFonts w:ascii="Calibri" w:hAnsi="Calibri"/>
                <w:bCs/>
                <w:color w:val="000000"/>
                <w:sz w:val="16"/>
                <w:szCs w:val="16"/>
              </w:rPr>
            </w:pPr>
            <w:r w:rsidRPr="00FC41B2">
              <w:rPr>
                <w:rFonts w:ascii="Calibri" w:hAnsi="Calibri"/>
                <w:bCs/>
                <w:color w:val="000000"/>
                <w:sz w:val="16"/>
                <w:szCs w:val="16"/>
              </w:rPr>
              <w:t>AÑO VIEJO</w:t>
            </w:r>
          </w:p>
        </w:tc>
        <w:tc>
          <w:tcPr>
            <w:tcW w:w="667" w:type="dxa"/>
            <w:gridSpan w:val="2"/>
            <w:tcBorders>
              <w:top w:val="nil"/>
              <w:left w:val="nil"/>
              <w:bottom w:val="nil"/>
              <w:right w:val="nil"/>
            </w:tcBorders>
            <w:shd w:val="clear" w:color="auto" w:fill="auto"/>
            <w:noWrap/>
            <w:vAlign w:val="center"/>
            <w:hideMark/>
          </w:tcPr>
          <w:p w:rsidR="00F46C66" w:rsidRPr="00FC41B2" w:rsidRDefault="00F46C66" w:rsidP="00F46C66">
            <w:pPr>
              <w:rPr>
                <w:rFonts w:ascii="Calibri" w:hAnsi="Calibri"/>
                <w:color w:val="000000"/>
                <w:sz w:val="16"/>
                <w:szCs w:val="16"/>
              </w:rPr>
            </w:pPr>
            <w:r>
              <w:rPr>
                <w:rFonts w:ascii="Calibri" w:hAnsi="Calibri"/>
                <w:color w:val="000000"/>
                <w:sz w:val="16"/>
                <w:szCs w:val="16"/>
              </w:rPr>
              <w:t>31-1</w:t>
            </w: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r>
      <w:tr w:rsidR="00FC41B2" w:rsidRPr="00FC41B2" w:rsidTr="00DC0C7D">
        <w:trPr>
          <w:trHeight w:val="217"/>
        </w:trPr>
        <w:tc>
          <w:tcPr>
            <w:tcW w:w="1149" w:type="dxa"/>
            <w:tcBorders>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2250" w:type="dxa"/>
            <w:gridSpan w:val="7"/>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2140"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2255" w:type="dxa"/>
            <w:gridSpan w:val="7"/>
            <w:tcBorders>
              <w:top w:val="single" w:sz="8" w:space="0" w:color="auto"/>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11</w:t>
            </w:r>
          </w:p>
        </w:tc>
        <w:tc>
          <w:tcPr>
            <w:tcW w:w="2170"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12</w:t>
            </w:r>
          </w:p>
        </w:tc>
        <w:tc>
          <w:tcPr>
            <w:tcW w:w="2121" w:type="dxa"/>
            <w:gridSpan w:val="7"/>
            <w:tcBorders>
              <w:top w:val="single" w:sz="8" w:space="0" w:color="auto"/>
              <w:left w:val="nil"/>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13</w:t>
            </w:r>
          </w:p>
        </w:tc>
        <w:tc>
          <w:tcPr>
            <w:tcW w:w="1988" w:type="dxa"/>
            <w:gridSpan w:val="7"/>
            <w:tcBorders>
              <w:top w:val="single" w:sz="8" w:space="0" w:color="auto"/>
              <w:left w:val="nil"/>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14</w:t>
            </w:r>
          </w:p>
        </w:tc>
      </w:tr>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9421" w:type="dxa"/>
            <w:gridSpan w:val="30"/>
            <w:tcBorders>
              <w:top w:val="single" w:sz="8" w:space="0" w:color="auto"/>
              <w:left w:val="single" w:sz="8" w:space="0" w:color="auto"/>
              <w:bottom w:val="single" w:sz="4" w:space="0" w:color="auto"/>
              <w:right w:val="single" w:sz="8" w:space="0" w:color="000000"/>
            </w:tcBorders>
            <w:shd w:val="clear" w:color="000000" w:fill="CCC0DA"/>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ENERO</w:t>
            </w:r>
          </w:p>
        </w:tc>
        <w:tc>
          <w:tcPr>
            <w:tcW w:w="3503" w:type="dxa"/>
            <w:gridSpan w:val="12"/>
            <w:tcBorders>
              <w:top w:val="single" w:sz="8" w:space="0" w:color="auto"/>
              <w:left w:val="nil"/>
              <w:bottom w:val="single" w:sz="4" w:space="0" w:color="auto"/>
              <w:right w:val="single" w:sz="8" w:space="0" w:color="000000"/>
            </w:tcBorders>
            <w:shd w:val="clear" w:color="000000" w:fill="E46D0A"/>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FEBRERO</w:t>
            </w: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8"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11</w:t>
            </w:r>
          </w:p>
        </w:tc>
        <w:tc>
          <w:tcPr>
            <w:tcW w:w="32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17</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18</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19</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20</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21</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22</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24</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27</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28</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29</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30</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31</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170"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12</w:t>
            </w: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34"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8"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2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15"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52"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J</w:t>
            </w:r>
          </w:p>
        </w:tc>
        <w:tc>
          <w:tcPr>
            <w:tcW w:w="170"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8" w:space="0" w:color="auto"/>
            </w:tcBorders>
            <w:shd w:val="clear" w:color="auto" w:fill="FFFF99"/>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D</w:t>
            </w:r>
          </w:p>
        </w:tc>
      </w:tr>
      <w:tr w:rsidR="00FC41B2" w:rsidRPr="00FC41B2" w:rsidTr="00DC0C7D">
        <w:trPr>
          <w:trHeight w:val="144"/>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18H00-20H00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N</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8"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2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6</w:t>
            </w:r>
          </w:p>
        </w:tc>
        <w:tc>
          <w:tcPr>
            <w:tcW w:w="170"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r>
      <w:tr w:rsidR="00FC41B2" w:rsidRPr="00FC41B2" w:rsidTr="00DC0C7D">
        <w:trPr>
          <w:trHeight w:val="9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14H00-16H00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T</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8"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2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52"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170"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9</w:t>
            </w:r>
          </w:p>
        </w:tc>
      </w:tr>
      <w:tr w:rsidR="00FC41B2" w:rsidRPr="00FC41B2" w:rsidTr="00DC0C7D">
        <w:trPr>
          <w:trHeight w:val="164"/>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09H00-11H00</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8"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2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5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5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52"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170"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nil"/>
              <w:bottom w:val="single" w:sz="8" w:space="0" w:color="auto"/>
              <w:right w:val="single" w:sz="8"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10</w:t>
            </w:r>
          </w:p>
        </w:tc>
      </w:tr>
      <w:tr w:rsidR="00FC41B2" w:rsidRPr="00FC41B2" w:rsidTr="00DC0C7D">
        <w:trPr>
          <w:trHeight w:val="227"/>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2250" w:type="dxa"/>
            <w:gridSpan w:val="7"/>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15</w:t>
            </w:r>
          </w:p>
        </w:tc>
        <w:tc>
          <w:tcPr>
            <w:tcW w:w="2140"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16</w:t>
            </w:r>
          </w:p>
        </w:tc>
        <w:tc>
          <w:tcPr>
            <w:tcW w:w="606" w:type="dxa"/>
            <w:gridSpan w:val="2"/>
            <w:tcBorders>
              <w:top w:val="single" w:sz="8" w:space="0" w:color="auto"/>
              <w:left w:val="nil"/>
              <w:bottom w:val="single" w:sz="8" w:space="0" w:color="auto"/>
              <w:right w:val="single" w:sz="8" w:space="0" w:color="000000"/>
            </w:tcBorders>
            <w:shd w:val="clear" w:color="auto" w:fill="auto"/>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17</w:t>
            </w: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C41B2" w:rsidRPr="00FC41B2" w:rsidTr="00DC0C7D">
        <w:trPr>
          <w:trHeight w:val="60"/>
        </w:trPr>
        <w:tc>
          <w:tcPr>
            <w:tcW w:w="1149" w:type="dxa"/>
            <w:tcBorders>
              <w:top w:val="nil"/>
              <w:left w:val="nil"/>
              <w:bottom w:val="nil"/>
              <w:right w:val="nil"/>
            </w:tcBorders>
            <w:shd w:val="clear" w:color="auto" w:fill="auto"/>
            <w:noWrap/>
            <w:vAlign w:val="bottom"/>
            <w:hideMark/>
          </w:tcPr>
          <w:p w:rsidR="00FC41B2" w:rsidRPr="00FC41B2" w:rsidRDefault="00FC41B2"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C41B2" w:rsidRPr="00FC41B2" w:rsidRDefault="00FC41B2">
            <w:pPr>
              <w:jc w:val="center"/>
              <w:rPr>
                <w:rFonts w:ascii="Calibri" w:hAnsi="Calibri"/>
                <w:color w:val="000000"/>
                <w:sz w:val="16"/>
                <w:szCs w:val="16"/>
              </w:rPr>
            </w:pPr>
          </w:p>
        </w:tc>
        <w:tc>
          <w:tcPr>
            <w:tcW w:w="4996" w:type="dxa"/>
            <w:gridSpan w:val="16"/>
            <w:tcBorders>
              <w:top w:val="single" w:sz="8" w:space="0" w:color="auto"/>
              <w:left w:val="single" w:sz="8" w:space="0" w:color="auto"/>
              <w:bottom w:val="single" w:sz="4" w:space="0" w:color="auto"/>
              <w:right w:val="single" w:sz="8" w:space="0" w:color="000000"/>
            </w:tcBorders>
            <w:shd w:val="clear" w:color="000000" w:fill="E46D0A"/>
            <w:noWrap/>
            <w:vAlign w:val="bottom"/>
            <w:hideMark/>
          </w:tcPr>
          <w:p w:rsidR="00FC41B2" w:rsidRPr="00FC41B2" w:rsidRDefault="00FC41B2">
            <w:pPr>
              <w:jc w:val="center"/>
              <w:rPr>
                <w:rFonts w:ascii="Calibri" w:hAnsi="Calibri"/>
                <w:color w:val="000000"/>
                <w:sz w:val="16"/>
                <w:szCs w:val="16"/>
              </w:rPr>
            </w:pPr>
            <w:r w:rsidRPr="00FC41B2">
              <w:rPr>
                <w:rFonts w:ascii="Calibri" w:hAnsi="Calibri"/>
                <w:color w:val="000000"/>
                <w:sz w:val="16"/>
                <w:szCs w:val="16"/>
              </w:rPr>
              <w:t>FEBRERO</w:t>
            </w: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C41B2" w:rsidRPr="00FC41B2" w:rsidRDefault="00FC41B2">
            <w:pPr>
              <w:rPr>
                <w:rFonts w:ascii="Calibri" w:hAnsi="Calibri"/>
                <w:color w:val="00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16</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17</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18</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19</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21</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22</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26</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27</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28</w:t>
            </w: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945" w:type="dxa"/>
            <w:gridSpan w:val="3"/>
            <w:tcBorders>
              <w:top w:val="nil"/>
              <w:left w:val="nil"/>
              <w:bottom w:val="nil"/>
              <w:right w:val="nil"/>
            </w:tcBorders>
            <w:shd w:val="clear" w:color="auto" w:fill="auto"/>
            <w:noWrap/>
            <w:vAlign w:val="bottom"/>
            <w:hideMark/>
          </w:tcPr>
          <w:p w:rsidR="00FF4E81" w:rsidRPr="00FF4E81" w:rsidRDefault="00FF4E81">
            <w:pPr>
              <w:rPr>
                <w:rFonts w:ascii="Calibri" w:hAnsi="Calibri"/>
                <w:bCs/>
                <w:color w:val="000000"/>
                <w:sz w:val="16"/>
                <w:szCs w:val="16"/>
              </w:rPr>
            </w:pPr>
            <w:r w:rsidRPr="00FF4E81">
              <w:rPr>
                <w:rFonts w:ascii="Calibri" w:hAnsi="Calibri"/>
                <w:bCs/>
                <w:color w:val="000000"/>
                <w:sz w:val="16"/>
                <w:szCs w:val="16"/>
              </w:rPr>
              <w:t>ELECCIONES</w:t>
            </w:r>
          </w:p>
        </w:tc>
        <w:tc>
          <w:tcPr>
            <w:tcW w:w="352" w:type="dxa"/>
            <w:tcBorders>
              <w:top w:val="nil"/>
              <w:left w:val="nil"/>
              <w:bottom w:val="nil"/>
              <w:right w:val="nil"/>
            </w:tcBorders>
            <w:shd w:val="clear" w:color="auto" w:fill="auto"/>
            <w:noWrap/>
            <w:vAlign w:val="bottom"/>
            <w:hideMark/>
          </w:tcPr>
          <w:p w:rsidR="00FF4E81" w:rsidRPr="00FF4E81" w:rsidRDefault="00FF4E81" w:rsidP="00564EEC">
            <w:pPr>
              <w:jc w:val="center"/>
              <w:rPr>
                <w:rFonts w:ascii="Calibri" w:hAnsi="Calibri"/>
                <w:bCs/>
                <w:color w:val="000000"/>
                <w:sz w:val="16"/>
                <w:szCs w:val="16"/>
              </w:rPr>
            </w:pPr>
            <w:r w:rsidRPr="00FF4E81">
              <w:rPr>
                <w:rFonts w:ascii="Calibri" w:hAnsi="Calibri"/>
                <w:bCs/>
                <w:color w:val="000000"/>
                <w:sz w:val="16"/>
                <w:szCs w:val="16"/>
              </w:rPr>
              <w:t>19</w:t>
            </w:r>
          </w:p>
        </w:tc>
        <w:tc>
          <w:tcPr>
            <w:tcW w:w="352" w:type="dxa"/>
            <w:tcBorders>
              <w:top w:val="nil"/>
              <w:left w:val="nil"/>
              <w:bottom w:val="nil"/>
              <w:right w:val="nil"/>
            </w:tcBorders>
            <w:shd w:val="clear" w:color="auto" w:fill="auto"/>
            <w:noWrap/>
            <w:vAlign w:val="bottom"/>
            <w:hideMark/>
          </w:tcPr>
          <w:p w:rsidR="00FF4E81" w:rsidRPr="00FF4E81" w:rsidRDefault="00FF4E81" w:rsidP="00564EEC">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F4E81"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r>
      <w:tr w:rsidR="00FF4E81" w:rsidRPr="00FC41B2" w:rsidTr="00DC0C7D">
        <w:trPr>
          <w:trHeight w:val="70"/>
        </w:trPr>
        <w:tc>
          <w:tcPr>
            <w:tcW w:w="1149" w:type="dxa"/>
            <w:tcBorders>
              <w:top w:val="nil"/>
              <w:left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sz w:val="16"/>
                <w:szCs w:val="16"/>
              </w:rPr>
            </w:pPr>
            <w:r w:rsidRPr="00FC41B2">
              <w:rPr>
                <w:rFonts w:ascii="Calibri" w:hAnsi="Calibri"/>
                <w:sz w:val="16"/>
                <w:szCs w:val="16"/>
              </w:rPr>
              <w:t>S</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L</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M</w:t>
            </w: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945" w:type="dxa"/>
            <w:gridSpan w:val="3"/>
            <w:tcBorders>
              <w:top w:val="nil"/>
              <w:left w:val="nil"/>
              <w:bottom w:val="nil"/>
              <w:right w:val="nil"/>
            </w:tcBorders>
            <w:shd w:val="clear" w:color="auto" w:fill="auto"/>
            <w:noWrap/>
            <w:vAlign w:val="bottom"/>
            <w:hideMark/>
          </w:tcPr>
          <w:p w:rsidR="00FF4E81" w:rsidRPr="00FF4E81" w:rsidRDefault="00FF4E81">
            <w:pPr>
              <w:rPr>
                <w:rFonts w:ascii="Calibri" w:hAnsi="Calibri"/>
                <w:bCs/>
                <w:color w:val="000000"/>
                <w:sz w:val="16"/>
                <w:szCs w:val="16"/>
              </w:rPr>
            </w:pPr>
            <w:r w:rsidRPr="00FF4E81">
              <w:rPr>
                <w:rFonts w:ascii="Calibri" w:hAnsi="Calibri"/>
                <w:bCs/>
                <w:color w:val="000000"/>
                <w:sz w:val="16"/>
                <w:szCs w:val="16"/>
              </w:rPr>
              <w:t>CARNAVAL</w:t>
            </w:r>
          </w:p>
        </w:tc>
        <w:tc>
          <w:tcPr>
            <w:tcW w:w="1007" w:type="dxa"/>
            <w:gridSpan w:val="3"/>
            <w:tcBorders>
              <w:top w:val="nil"/>
              <w:left w:val="nil"/>
              <w:bottom w:val="nil"/>
              <w:right w:val="nil"/>
            </w:tcBorders>
            <w:shd w:val="clear" w:color="auto" w:fill="auto"/>
            <w:noWrap/>
            <w:vAlign w:val="bottom"/>
            <w:hideMark/>
          </w:tcPr>
          <w:p w:rsidR="00FF4E81" w:rsidRPr="00FF4E81" w:rsidRDefault="00FF4E81" w:rsidP="00FF4E81">
            <w:pPr>
              <w:rPr>
                <w:rFonts w:ascii="Calibri" w:hAnsi="Calibri"/>
                <w:color w:val="000000"/>
                <w:sz w:val="16"/>
                <w:szCs w:val="16"/>
              </w:rPr>
            </w:pPr>
            <w:r w:rsidRPr="00FF4E81">
              <w:rPr>
                <w:rFonts w:ascii="Calibri" w:hAnsi="Calibri"/>
                <w:bCs/>
                <w:color w:val="000000"/>
                <w:sz w:val="16"/>
                <w:szCs w:val="16"/>
              </w:rPr>
              <w:t>27-28</w:t>
            </w: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r>
      <w:tr w:rsidR="00F46C66" w:rsidRPr="00FC41B2" w:rsidTr="00DC0C7D">
        <w:trPr>
          <w:trHeight w:val="70"/>
        </w:trPr>
        <w:tc>
          <w:tcPr>
            <w:tcW w:w="1433" w:type="dxa"/>
            <w:gridSpan w:val="2"/>
            <w:tcBorders>
              <w:top w:val="nil"/>
              <w:left w:val="nil"/>
              <w:right w:val="nil"/>
            </w:tcBorders>
            <w:shd w:val="clear" w:color="auto" w:fill="auto"/>
            <w:noWrap/>
            <w:vAlign w:val="center"/>
            <w:hideMark/>
          </w:tcPr>
          <w:p w:rsidR="00F46C66" w:rsidRPr="00FC41B2" w:rsidRDefault="00F46C66" w:rsidP="00F46C66">
            <w:pPr>
              <w:jc w:val="right"/>
              <w:rPr>
                <w:rFonts w:ascii="Calibri" w:hAnsi="Calibri"/>
                <w:color w:val="000000"/>
                <w:sz w:val="16"/>
                <w:szCs w:val="16"/>
              </w:rPr>
            </w:pPr>
          </w:p>
        </w:tc>
        <w:tc>
          <w:tcPr>
            <w:tcW w:w="4996" w:type="dxa"/>
            <w:gridSpan w:val="16"/>
            <w:tcBorders>
              <w:top w:val="nil"/>
              <w:left w:val="single" w:sz="8" w:space="0" w:color="auto"/>
              <w:bottom w:val="single" w:sz="4" w:space="0" w:color="auto"/>
              <w:right w:val="single" w:sz="8" w:space="0" w:color="auto"/>
            </w:tcBorders>
            <w:shd w:val="clear" w:color="auto" w:fill="auto"/>
            <w:noWrap/>
            <w:vAlign w:val="center"/>
            <w:hideMark/>
          </w:tcPr>
          <w:p w:rsidR="00F46C66" w:rsidRPr="00FC41B2" w:rsidRDefault="00F46C66" w:rsidP="00F46C66">
            <w:pPr>
              <w:jc w:val="center"/>
              <w:rPr>
                <w:rFonts w:ascii="Calibri" w:hAnsi="Calibri"/>
                <w:color w:val="000000"/>
                <w:sz w:val="16"/>
                <w:szCs w:val="16"/>
              </w:rPr>
            </w:pPr>
            <w:r>
              <w:rPr>
                <w:rFonts w:ascii="Calibri" w:hAnsi="Calibri"/>
                <w:color w:val="000000"/>
                <w:sz w:val="16"/>
                <w:szCs w:val="16"/>
              </w:rPr>
              <w:t>RECESO DE TALLERES</w:t>
            </w: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r>
      <w:tr w:rsidR="00FF4E81" w:rsidRPr="00FC41B2" w:rsidTr="00DC0C7D">
        <w:trPr>
          <w:trHeight w:val="250"/>
        </w:trPr>
        <w:tc>
          <w:tcPr>
            <w:tcW w:w="1149" w:type="dxa"/>
            <w:tcBorders>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639" w:type="dxa"/>
            <w:gridSpan w:val="5"/>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2145"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2194" w:type="dxa"/>
            <w:gridSpan w:val="7"/>
            <w:tcBorders>
              <w:top w:val="single" w:sz="8" w:space="0" w:color="auto"/>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223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2121" w:type="dxa"/>
            <w:gridSpan w:val="7"/>
            <w:tcBorders>
              <w:top w:val="single" w:sz="8" w:space="0" w:color="auto"/>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21</w:t>
            </w:r>
          </w:p>
        </w:tc>
        <w:tc>
          <w:tcPr>
            <w:tcW w:w="1988"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22</w:t>
            </w:r>
          </w:p>
        </w:tc>
        <w:tc>
          <w:tcPr>
            <w:tcW w:w="606" w:type="dxa"/>
            <w:gridSpan w:val="2"/>
            <w:tcBorders>
              <w:top w:val="single" w:sz="8" w:space="0" w:color="auto"/>
              <w:left w:val="nil"/>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23</w:t>
            </w: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9724" w:type="dxa"/>
            <w:gridSpan w:val="31"/>
            <w:tcBorders>
              <w:top w:val="single" w:sz="8" w:space="0" w:color="auto"/>
              <w:left w:val="single" w:sz="8" w:space="0" w:color="auto"/>
              <w:bottom w:val="single" w:sz="4" w:space="0" w:color="auto"/>
              <w:right w:val="single" w:sz="8" w:space="0" w:color="000000"/>
            </w:tcBorders>
            <w:shd w:val="clear" w:color="000000" w:fill="BFBFBF"/>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MARZO</w:t>
            </w:r>
          </w:p>
        </w:tc>
        <w:tc>
          <w:tcPr>
            <w:tcW w:w="3200" w:type="dxa"/>
            <w:gridSpan w:val="11"/>
            <w:tcBorders>
              <w:top w:val="single" w:sz="8" w:space="0" w:color="auto"/>
              <w:left w:val="nil"/>
              <w:bottom w:val="single" w:sz="4" w:space="0" w:color="auto"/>
              <w:right w:val="single" w:sz="8" w:space="0" w:color="000000"/>
            </w:tcBorders>
            <w:shd w:val="clear" w:color="000000" w:fill="B8CCE4"/>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ABRIL</w:t>
            </w: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3</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6</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8</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10</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21</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22</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26</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27</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28</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29</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30</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31</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6</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7</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8</w:t>
            </w:r>
          </w:p>
        </w:tc>
        <w:tc>
          <w:tcPr>
            <w:tcW w:w="170"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9</w:t>
            </w:r>
          </w:p>
        </w:tc>
        <w:tc>
          <w:tcPr>
            <w:tcW w:w="303" w:type="dxa"/>
            <w:tcBorders>
              <w:top w:val="nil"/>
              <w:left w:val="nil"/>
              <w:bottom w:val="single" w:sz="4" w:space="0" w:color="auto"/>
              <w:right w:val="nil"/>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10</w:t>
            </w:r>
          </w:p>
        </w:tc>
        <w:tc>
          <w:tcPr>
            <w:tcW w:w="303" w:type="dxa"/>
            <w:tcBorders>
              <w:top w:val="nil"/>
              <w:left w:val="single" w:sz="4" w:space="0" w:color="auto"/>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15"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5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170"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nil"/>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single" w:sz="4" w:space="0" w:color="auto"/>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18H00-20H00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N</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8"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2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170"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11</w:t>
            </w:r>
          </w:p>
        </w:tc>
        <w:tc>
          <w:tcPr>
            <w:tcW w:w="303" w:type="dxa"/>
            <w:tcBorders>
              <w:top w:val="nil"/>
              <w:left w:val="single" w:sz="4" w:space="0" w:color="auto"/>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r>
      <w:tr w:rsidR="00FF4E81" w:rsidRPr="00FC41B2" w:rsidTr="00DC0C7D">
        <w:trPr>
          <w:trHeight w:val="118"/>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14H00-16H00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T</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8"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2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15"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5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170"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03" w:type="dxa"/>
            <w:tcBorders>
              <w:top w:val="nil"/>
              <w:left w:val="nil"/>
              <w:bottom w:val="single" w:sz="4" w:space="0" w:color="auto"/>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14</w:t>
            </w:r>
          </w:p>
        </w:tc>
        <w:tc>
          <w:tcPr>
            <w:tcW w:w="303" w:type="dxa"/>
            <w:tcBorders>
              <w:top w:val="nil"/>
              <w:left w:val="single" w:sz="4" w:space="0" w:color="auto"/>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15</w:t>
            </w: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09H00-11H00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single" w:sz="8" w:space="0" w:color="auto"/>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8"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22"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52"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15"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15"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15"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52"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52"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170"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03" w:type="dxa"/>
            <w:tcBorders>
              <w:top w:val="nil"/>
              <w:left w:val="nil"/>
              <w:bottom w:val="single" w:sz="8" w:space="0" w:color="auto"/>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16</w:t>
            </w:r>
          </w:p>
        </w:tc>
        <w:tc>
          <w:tcPr>
            <w:tcW w:w="303" w:type="dxa"/>
            <w:tcBorders>
              <w:top w:val="nil"/>
              <w:left w:val="single" w:sz="4" w:space="0" w:color="auto"/>
              <w:bottom w:val="single" w:sz="8"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r>
      <w:tr w:rsidR="00FF4E81" w:rsidRPr="00FC41B2" w:rsidTr="00DC0C7D">
        <w:trPr>
          <w:trHeight w:val="269"/>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639"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639" w:type="dxa"/>
            <w:gridSpan w:val="5"/>
            <w:tcBorders>
              <w:top w:val="single" w:sz="8" w:space="0" w:color="auto"/>
              <w:left w:val="single" w:sz="8" w:space="0" w:color="auto"/>
              <w:bottom w:val="single" w:sz="4" w:space="0" w:color="auto"/>
              <w:right w:val="single" w:sz="8" w:space="0" w:color="000000"/>
            </w:tcBorders>
            <w:shd w:val="clear" w:color="000000" w:fill="C5D9F1"/>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ABRIL</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12</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13</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14</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15</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16</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70"/>
        </w:trPr>
        <w:tc>
          <w:tcPr>
            <w:tcW w:w="1149" w:type="dxa"/>
            <w:tcBorders>
              <w:top w:val="nil"/>
              <w:left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V</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S</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FF0000"/>
                <w:sz w:val="16"/>
                <w:szCs w:val="16"/>
              </w:rPr>
            </w:pPr>
            <w:r w:rsidRPr="00FC41B2">
              <w:rPr>
                <w:rFonts w:ascii="Calibri" w:hAnsi="Calibri"/>
                <w:color w:val="FF0000"/>
                <w:sz w:val="16"/>
                <w:szCs w:val="16"/>
              </w:rPr>
              <w:t>D</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46C66" w:rsidRPr="00FC41B2" w:rsidTr="00DC0C7D">
        <w:trPr>
          <w:trHeight w:val="70"/>
        </w:trPr>
        <w:tc>
          <w:tcPr>
            <w:tcW w:w="1433" w:type="dxa"/>
            <w:gridSpan w:val="2"/>
            <w:tcBorders>
              <w:top w:val="nil"/>
              <w:left w:val="nil"/>
              <w:right w:val="nil"/>
            </w:tcBorders>
            <w:shd w:val="clear" w:color="auto" w:fill="auto"/>
            <w:noWrap/>
            <w:vAlign w:val="center"/>
            <w:hideMark/>
          </w:tcPr>
          <w:p w:rsidR="00F46C66" w:rsidRPr="00FC41B2" w:rsidRDefault="00F46C66" w:rsidP="00F46C66">
            <w:pPr>
              <w:jc w:val="right"/>
              <w:rPr>
                <w:rFonts w:ascii="Calibri" w:hAnsi="Calibri"/>
                <w:color w:val="000000"/>
                <w:sz w:val="16"/>
                <w:szCs w:val="16"/>
              </w:rPr>
            </w:pPr>
          </w:p>
        </w:tc>
        <w:tc>
          <w:tcPr>
            <w:tcW w:w="1639" w:type="dxa"/>
            <w:gridSpan w:val="5"/>
            <w:tcBorders>
              <w:top w:val="nil"/>
              <w:left w:val="single" w:sz="8" w:space="0" w:color="auto"/>
              <w:bottom w:val="single" w:sz="4" w:space="0" w:color="auto"/>
              <w:right w:val="single" w:sz="8" w:space="0" w:color="auto"/>
            </w:tcBorders>
            <w:shd w:val="clear" w:color="auto" w:fill="auto"/>
            <w:noWrap/>
            <w:vAlign w:val="center"/>
            <w:hideMark/>
          </w:tcPr>
          <w:p w:rsidR="00F46C66" w:rsidRPr="00FC41B2" w:rsidRDefault="00F46C66" w:rsidP="00DC0C7D">
            <w:pPr>
              <w:jc w:val="center"/>
              <w:rPr>
                <w:rFonts w:ascii="Calibri" w:hAnsi="Calibri"/>
                <w:color w:val="FF0000"/>
                <w:sz w:val="16"/>
                <w:szCs w:val="16"/>
              </w:rPr>
            </w:pPr>
            <w:r w:rsidRPr="00DC0C7D">
              <w:rPr>
                <w:rFonts w:ascii="Calibri" w:hAnsi="Calibri"/>
                <w:color w:val="000000"/>
                <w:sz w:val="14"/>
                <w:szCs w:val="16"/>
              </w:rPr>
              <w:t>RECESO DE TALLERES</w:t>
            </w: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1842" w:type="dxa"/>
            <w:gridSpan w:val="6"/>
            <w:tcBorders>
              <w:top w:val="nil"/>
              <w:left w:val="nil"/>
              <w:bottom w:val="nil"/>
              <w:right w:val="nil"/>
            </w:tcBorders>
            <w:shd w:val="clear" w:color="auto" w:fill="auto"/>
            <w:noWrap/>
            <w:vAlign w:val="bottom"/>
            <w:hideMark/>
          </w:tcPr>
          <w:p w:rsidR="00F46C66" w:rsidRPr="00FF4E81" w:rsidRDefault="00F46C66">
            <w:pPr>
              <w:rPr>
                <w:rFonts w:ascii="Calibri" w:hAnsi="Calibri"/>
                <w:color w:val="000000"/>
                <w:sz w:val="16"/>
                <w:szCs w:val="16"/>
              </w:rPr>
            </w:pPr>
            <w:r w:rsidRPr="00FF4E81">
              <w:rPr>
                <w:rFonts w:ascii="Calibri" w:hAnsi="Calibri"/>
                <w:bCs/>
                <w:color w:val="000000"/>
                <w:sz w:val="16"/>
                <w:szCs w:val="16"/>
              </w:rPr>
              <w:t>SEMANA SANTA</w:t>
            </w: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46C66" w:rsidRPr="00FC41B2" w:rsidRDefault="00F46C66">
            <w:pPr>
              <w:rPr>
                <w:rFonts w:ascii="Calibri" w:hAnsi="Calibri"/>
                <w:color w:val="000000"/>
                <w:sz w:val="16"/>
                <w:szCs w:val="16"/>
              </w:rPr>
            </w:pPr>
          </w:p>
        </w:tc>
      </w:tr>
      <w:tr w:rsidR="00FF4E81" w:rsidRPr="00FC41B2" w:rsidTr="00DC0C7D">
        <w:trPr>
          <w:trHeight w:val="209"/>
        </w:trPr>
        <w:tc>
          <w:tcPr>
            <w:tcW w:w="1149" w:type="dxa"/>
            <w:tcBorders>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128"/>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2250" w:type="dxa"/>
            <w:gridSpan w:val="7"/>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24</w:t>
            </w:r>
          </w:p>
        </w:tc>
        <w:tc>
          <w:tcPr>
            <w:tcW w:w="1534"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25</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784" w:type="dxa"/>
            <w:gridSpan w:val="12"/>
            <w:tcBorders>
              <w:top w:val="single" w:sz="8" w:space="0" w:color="auto"/>
              <w:left w:val="single" w:sz="8" w:space="0" w:color="auto"/>
              <w:bottom w:val="single" w:sz="4" w:space="0" w:color="auto"/>
              <w:right w:val="single" w:sz="8" w:space="0" w:color="000000"/>
            </w:tcBorders>
            <w:shd w:val="clear" w:color="000000" w:fill="C5D9F1"/>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ABRIL</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17</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18</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19</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21</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22</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23</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24</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25</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26</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27</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28</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34"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S</w:t>
            </w:r>
          </w:p>
        </w:tc>
        <w:tc>
          <w:tcPr>
            <w:tcW w:w="308"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D</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L</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X</w:t>
            </w:r>
          </w:p>
        </w:tc>
        <w:tc>
          <w:tcPr>
            <w:tcW w:w="322" w:type="dxa"/>
            <w:tcBorders>
              <w:top w:val="nil"/>
              <w:left w:val="nil"/>
              <w:bottom w:val="single" w:sz="4" w:space="0" w:color="auto"/>
              <w:right w:val="single" w:sz="4"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J</w:t>
            </w:r>
          </w:p>
        </w:tc>
        <w:tc>
          <w:tcPr>
            <w:tcW w:w="303" w:type="dxa"/>
            <w:tcBorders>
              <w:top w:val="nil"/>
              <w:left w:val="nil"/>
              <w:bottom w:val="single" w:sz="4" w:space="0" w:color="auto"/>
              <w:right w:val="single" w:sz="8" w:space="0" w:color="auto"/>
            </w:tcBorders>
            <w:shd w:val="clear" w:color="auto" w:fill="FFFF99"/>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V</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18H00-20H00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N</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8"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2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20</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14H00-16H00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T</w:t>
            </w:r>
          </w:p>
        </w:tc>
        <w:tc>
          <w:tcPr>
            <w:tcW w:w="334" w:type="dxa"/>
            <w:tcBorders>
              <w:top w:val="nil"/>
              <w:left w:val="single" w:sz="8"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8"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22" w:type="dxa"/>
            <w:tcBorders>
              <w:top w:val="nil"/>
              <w:left w:val="nil"/>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4"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09H00-11H00</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w:t>
            </w:r>
          </w:p>
        </w:tc>
        <w:tc>
          <w:tcPr>
            <w:tcW w:w="334" w:type="dxa"/>
            <w:tcBorders>
              <w:top w:val="nil"/>
              <w:left w:val="single" w:sz="8" w:space="0" w:color="auto"/>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34"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8"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22" w:type="dxa"/>
            <w:tcBorders>
              <w:top w:val="nil"/>
              <w:left w:val="nil"/>
              <w:bottom w:val="single" w:sz="8"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single" w:sz="8" w:space="0" w:color="auto"/>
              <w:right w:val="single" w:sz="8"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FF0000"/>
                <w:sz w:val="16"/>
                <w:szCs w:val="16"/>
              </w:rPr>
            </w:pPr>
          </w:p>
        </w:tc>
      </w:tr>
      <w:tr w:rsidR="00FF4E81" w:rsidRPr="00FC41B2" w:rsidTr="00DC0C7D">
        <w:trPr>
          <w:trHeight w:val="233"/>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34"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7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SEMANA</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668" w:type="dxa"/>
            <w:gridSpan w:val="2"/>
            <w:tcBorders>
              <w:top w:val="single" w:sz="4" w:space="0" w:color="auto"/>
              <w:left w:val="single" w:sz="4" w:space="0" w:color="auto"/>
              <w:bottom w:val="nil"/>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25</w:t>
            </w:r>
          </w:p>
        </w:tc>
        <w:tc>
          <w:tcPr>
            <w:tcW w:w="9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26</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FF4E81" w:rsidRPr="00FC41B2" w:rsidTr="00DC0C7D">
        <w:trPr>
          <w:trHeight w:val="60"/>
        </w:trPr>
        <w:tc>
          <w:tcPr>
            <w:tcW w:w="1149" w:type="dxa"/>
            <w:tcBorders>
              <w:top w:val="nil"/>
              <w:left w:val="nil"/>
              <w:bottom w:val="nil"/>
              <w:right w:val="nil"/>
            </w:tcBorders>
            <w:shd w:val="clear" w:color="auto" w:fill="auto"/>
            <w:noWrap/>
            <w:vAlign w:val="bottom"/>
            <w:hideMark/>
          </w:tcPr>
          <w:p w:rsidR="00FF4E81" w:rsidRPr="00FC41B2" w:rsidRDefault="00FF4E81" w:rsidP="00F46C66">
            <w:pPr>
              <w:jc w:val="right"/>
              <w:rPr>
                <w:rFonts w:ascii="Calibri" w:hAnsi="Calibri"/>
                <w:color w:val="000000"/>
                <w:sz w:val="16"/>
                <w:szCs w:val="16"/>
              </w:rPr>
            </w:pPr>
            <w:r w:rsidRPr="00FC41B2">
              <w:rPr>
                <w:rFonts w:ascii="Calibri" w:hAnsi="Calibri"/>
                <w:color w:val="000000"/>
                <w:sz w:val="16"/>
                <w:szCs w:val="16"/>
              </w:rPr>
              <w:t>MES</w:t>
            </w:r>
          </w:p>
        </w:tc>
        <w:tc>
          <w:tcPr>
            <w:tcW w:w="284" w:type="dxa"/>
            <w:tcBorders>
              <w:top w:val="nil"/>
              <w:left w:val="nil"/>
              <w:bottom w:val="nil"/>
              <w:right w:val="nil"/>
            </w:tcBorders>
            <w:shd w:val="clear" w:color="auto" w:fill="auto"/>
            <w:noWrap/>
            <w:vAlign w:val="bottom"/>
            <w:hideMark/>
          </w:tcPr>
          <w:p w:rsidR="00FF4E81" w:rsidRPr="00FC41B2" w:rsidRDefault="00FF4E81">
            <w:pPr>
              <w:jc w:val="center"/>
              <w:rPr>
                <w:rFonts w:ascii="Calibri" w:hAnsi="Calibri"/>
                <w:color w:val="000000"/>
                <w:sz w:val="16"/>
                <w:szCs w:val="16"/>
              </w:rPr>
            </w:pPr>
          </w:p>
        </w:tc>
        <w:tc>
          <w:tcPr>
            <w:tcW w:w="668" w:type="dxa"/>
            <w:gridSpan w:val="2"/>
            <w:tcBorders>
              <w:top w:val="single" w:sz="8" w:space="0" w:color="auto"/>
              <w:left w:val="single" w:sz="8" w:space="0" w:color="auto"/>
              <w:bottom w:val="single" w:sz="4" w:space="0" w:color="auto"/>
              <w:right w:val="single" w:sz="4" w:space="0" w:color="auto"/>
            </w:tcBorders>
            <w:shd w:val="clear" w:color="000000" w:fill="B8CCE4"/>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ABRIL</w:t>
            </w:r>
          </w:p>
        </w:tc>
        <w:tc>
          <w:tcPr>
            <w:tcW w:w="9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E81" w:rsidRPr="00FC41B2" w:rsidRDefault="00FF4E81">
            <w:pPr>
              <w:jc w:val="center"/>
              <w:rPr>
                <w:rFonts w:ascii="Calibri" w:hAnsi="Calibri"/>
                <w:color w:val="000000"/>
                <w:sz w:val="16"/>
                <w:szCs w:val="16"/>
              </w:rPr>
            </w:pPr>
            <w:r w:rsidRPr="00FC41B2">
              <w:rPr>
                <w:rFonts w:ascii="Calibri" w:hAnsi="Calibri"/>
                <w:color w:val="000000"/>
                <w:sz w:val="16"/>
                <w:szCs w:val="16"/>
              </w:rPr>
              <w:t>MAYO</w:t>
            </w: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8"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FF4E81" w:rsidRPr="00FC41B2" w:rsidRDefault="00FF4E81">
            <w:pPr>
              <w:rPr>
                <w:rFonts w:ascii="Calibri" w:hAnsi="Calibri"/>
                <w:color w:val="000000"/>
                <w:sz w:val="16"/>
                <w:szCs w:val="16"/>
              </w:rPr>
            </w:pPr>
          </w:p>
        </w:tc>
      </w:tr>
      <w:tr w:rsidR="00DC0C7D" w:rsidRPr="00FC41B2" w:rsidTr="00DC0C7D">
        <w:trPr>
          <w:trHeight w:val="70"/>
        </w:trPr>
        <w:tc>
          <w:tcPr>
            <w:tcW w:w="1149" w:type="dxa"/>
            <w:tcBorders>
              <w:top w:val="nil"/>
              <w:left w:val="nil"/>
              <w:bottom w:val="nil"/>
              <w:right w:val="nil"/>
            </w:tcBorders>
            <w:shd w:val="clear" w:color="auto" w:fill="auto"/>
            <w:noWrap/>
            <w:vAlign w:val="bottom"/>
            <w:hideMark/>
          </w:tcPr>
          <w:p w:rsidR="00DC0C7D" w:rsidRPr="00FC41B2" w:rsidRDefault="00DC0C7D" w:rsidP="00F46C66">
            <w:pPr>
              <w:jc w:val="right"/>
              <w:rPr>
                <w:rFonts w:ascii="Calibri" w:hAnsi="Calibri"/>
                <w:color w:val="000000"/>
                <w:sz w:val="16"/>
                <w:szCs w:val="16"/>
              </w:rPr>
            </w:pPr>
            <w:r w:rsidRPr="00FC41B2">
              <w:rPr>
                <w:rFonts w:ascii="Calibri" w:hAnsi="Calibri"/>
                <w:color w:val="000000"/>
                <w:sz w:val="16"/>
                <w:szCs w:val="16"/>
              </w:rPr>
              <w:t>DÌA</w:t>
            </w:r>
          </w:p>
        </w:tc>
        <w:tc>
          <w:tcPr>
            <w:tcW w:w="284" w:type="dxa"/>
            <w:tcBorders>
              <w:top w:val="nil"/>
              <w:left w:val="nil"/>
              <w:bottom w:val="nil"/>
              <w:right w:val="nil"/>
            </w:tcBorders>
            <w:shd w:val="clear" w:color="auto" w:fill="auto"/>
            <w:noWrap/>
            <w:vAlign w:val="bottom"/>
            <w:hideMark/>
          </w:tcPr>
          <w:p w:rsidR="00DC0C7D" w:rsidRPr="00FC41B2" w:rsidRDefault="00DC0C7D">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29</w:t>
            </w:r>
          </w:p>
        </w:tc>
        <w:tc>
          <w:tcPr>
            <w:tcW w:w="334" w:type="dxa"/>
            <w:tcBorders>
              <w:top w:val="nil"/>
              <w:left w:val="nil"/>
              <w:bottom w:val="single" w:sz="4" w:space="0" w:color="auto"/>
              <w:right w:val="nil"/>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30</w:t>
            </w:r>
          </w:p>
        </w:tc>
        <w:tc>
          <w:tcPr>
            <w:tcW w:w="334" w:type="dxa"/>
            <w:tcBorders>
              <w:top w:val="nil"/>
              <w:left w:val="single" w:sz="4" w:space="0" w:color="auto"/>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1</w:t>
            </w:r>
          </w:p>
        </w:tc>
        <w:tc>
          <w:tcPr>
            <w:tcW w:w="334" w:type="dxa"/>
            <w:tcBorders>
              <w:top w:val="nil"/>
              <w:left w:val="nil"/>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000000"/>
                <w:sz w:val="16"/>
                <w:szCs w:val="16"/>
              </w:rPr>
            </w:pPr>
            <w:r w:rsidRPr="00FC41B2">
              <w:rPr>
                <w:rFonts w:ascii="Calibri" w:hAnsi="Calibri"/>
                <w:color w:val="000000"/>
                <w:sz w:val="16"/>
                <w:szCs w:val="16"/>
              </w:rPr>
              <w:t>2</w:t>
            </w:r>
          </w:p>
        </w:tc>
        <w:tc>
          <w:tcPr>
            <w:tcW w:w="303" w:type="dxa"/>
            <w:tcBorders>
              <w:top w:val="nil"/>
              <w:left w:val="nil"/>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000000"/>
                <w:sz w:val="16"/>
                <w:szCs w:val="16"/>
              </w:rPr>
            </w:pPr>
            <w:r w:rsidRPr="00FC41B2">
              <w:rPr>
                <w:rFonts w:ascii="Calibri" w:hAnsi="Calibri"/>
                <w:color w:val="000000"/>
                <w:sz w:val="16"/>
                <w:szCs w:val="16"/>
              </w:rPr>
              <w:t>3</w:t>
            </w: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914" w:type="dxa"/>
            <w:gridSpan w:val="3"/>
            <w:tcBorders>
              <w:top w:val="nil"/>
              <w:left w:val="nil"/>
              <w:bottom w:val="nil"/>
              <w:right w:val="nil"/>
            </w:tcBorders>
            <w:shd w:val="clear" w:color="auto" w:fill="auto"/>
            <w:noWrap/>
            <w:vAlign w:val="bottom"/>
            <w:hideMark/>
          </w:tcPr>
          <w:p w:rsidR="00DC0C7D" w:rsidRPr="00FC41B2" w:rsidRDefault="00DC0C7D" w:rsidP="00564EEC">
            <w:pPr>
              <w:rPr>
                <w:rFonts w:ascii="Calibri" w:hAnsi="Calibri"/>
                <w:color w:val="000000"/>
                <w:sz w:val="16"/>
                <w:szCs w:val="16"/>
              </w:rPr>
            </w:pPr>
            <w:r w:rsidRPr="00FC41B2">
              <w:rPr>
                <w:rFonts w:ascii="Calibri" w:hAnsi="Calibri"/>
                <w:color w:val="000000"/>
                <w:sz w:val="16"/>
                <w:szCs w:val="16"/>
              </w:rPr>
              <w:t>3 DE MAYO</w:t>
            </w: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2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r>
      <w:tr w:rsidR="00DC0C7D" w:rsidRPr="00FC41B2" w:rsidTr="00DC0C7D">
        <w:trPr>
          <w:trHeight w:val="70"/>
        </w:trPr>
        <w:tc>
          <w:tcPr>
            <w:tcW w:w="1149" w:type="dxa"/>
            <w:tcBorders>
              <w:top w:val="nil"/>
              <w:left w:val="nil"/>
              <w:right w:val="nil"/>
            </w:tcBorders>
            <w:shd w:val="clear" w:color="auto" w:fill="auto"/>
            <w:noWrap/>
            <w:vAlign w:val="bottom"/>
            <w:hideMark/>
          </w:tcPr>
          <w:p w:rsidR="00DC0C7D" w:rsidRPr="00FC41B2" w:rsidRDefault="00DC0C7D" w:rsidP="00F46C66">
            <w:pPr>
              <w:jc w:val="right"/>
              <w:rPr>
                <w:rFonts w:ascii="Calibri" w:hAnsi="Calibri"/>
                <w:color w:val="000000"/>
                <w:sz w:val="16"/>
                <w:szCs w:val="16"/>
              </w:rPr>
            </w:pPr>
          </w:p>
        </w:tc>
        <w:tc>
          <w:tcPr>
            <w:tcW w:w="284" w:type="dxa"/>
            <w:tcBorders>
              <w:top w:val="nil"/>
              <w:left w:val="nil"/>
              <w:right w:val="nil"/>
            </w:tcBorders>
            <w:shd w:val="clear" w:color="auto" w:fill="auto"/>
            <w:noWrap/>
            <w:vAlign w:val="bottom"/>
            <w:hideMark/>
          </w:tcPr>
          <w:p w:rsidR="00DC0C7D" w:rsidRPr="00FC41B2" w:rsidRDefault="00DC0C7D">
            <w:pPr>
              <w:jc w:val="center"/>
              <w:rPr>
                <w:rFonts w:ascii="Calibri" w:hAnsi="Calibri"/>
                <w:color w:val="000000"/>
                <w:sz w:val="16"/>
                <w:szCs w:val="16"/>
              </w:rPr>
            </w:pPr>
          </w:p>
        </w:tc>
        <w:tc>
          <w:tcPr>
            <w:tcW w:w="334" w:type="dxa"/>
            <w:tcBorders>
              <w:top w:val="nil"/>
              <w:left w:val="single" w:sz="8" w:space="0" w:color="auto"/>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S</w:t>
            </w:r>
          </w:p>
        </w:tc>
        <w:tc>
          <w:tcPr>
            <w:tcW w:w="334" w:type="dxa"/>
            <w:tcBorders>
              <w:top w:val="nil"/>
              <w:left w:val="nil"/>
              <w:bottom w:val="single" w:sz="4" w:space="0" w:color="auto"/>
              <w:right w:val="nil"/>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D</w:t>
            </w:r>
          </w:p>
        </w:tc>
        <w:tc>
          <w:tcPr>
            <w:tcW w:w="334" w:type="dxa"/>
            <w:tcBorders>
              <w:top w:val="nil"/>
              <w:left w:val="single" w:sz="4" w:space="0" w:color="auto"/>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FF0000"/>
                <w:sz w:val="16"/>
                <w:szCs w:val="16"/>
              </w:rPr>
            </w:pPr>
            <w:r w:rsidRPr="00FC41B2">
              <w:rPr>
                <w:rFonts w:ascii="Calibri" w:hAnsi="Calibri"/>
                <w:color w:val="FF0000"/>
                <w:sz w:val="16"/>
                <w:szCs w:val="16"/>
              </w:rPr>
              <w:t>L</w:t>
            </w:r>
          </w:p>
        </w:tc>
        <w:tc>
          <w:tcPr>
            <w:tcW w:w="334" w:type="dxa"/>
            <w:tcBorders>
              <w:top w:val="nil"/>
              <w:left w:val="nil"/>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000000"/>
                <w:sz w:val="16"/>
                <w:szCs w:val="16"/>
              </w:rPr>
            </w:pPr>
            <w:r w:rsidRPr="00FC41B2">
              <w:rPr>
                <w:rFonts w:ascii="Calibri" w:hAnsi="Calibri"/>
                <w:color w:val="000000"/>
                <w:sz w:val="16"/>
                <w:szCs w:val="16"/>
              </w:rPr>
              <w:t>M</w:t>
            </w:r>
          </w:p>
        </w:tc>
        <w:tc>
          <w:tcPr>
            <w:tcW w:w="303" w:type="dxa"/>
            <w:tcBorders>
              <w:top w:val="nil"/>
              <w:left w:val="nil"/>
              <w:bottom w:val="single" w:sz="4" w:space="0" w:color="auto"/>
              <w:right w:val="single" w:sz="4" w:space="0" w:color="auto"/>
            </w:tcBorders>
            <w:shd w:val="clear" w:color="auto" w:fill="FFFF99"/>
            <w:noWrap/>
            <w:vAlign w:val="bottom"/>
            <w:hideMark/>
          </w:tcPr>
          <w:p w:rsidR="00DC0C7D" w:rsidRPr="00FC41B2" w:rsidRDefault="00DC0C7D">
            <w:pPr>
              <w:jc w:val="center"/>
              <w:rPr>
                <w:rFonts w:ascii="Calibri" w:hAnsi="Calibri"/>
                <w:color w:val="000000"/>
                <w:sz w:val="16"/>
                <w:szCs w:val="16"/>
              </w:rPr>
            </w:pPr>
            <w:r w:rsidRPr="00FC41B2">
              <w:rPr>
                <w:rFonts w:ascii="Calibri" w:hAnsi="Calibri"/>
                <w:color w:val="000000"/>
                <w:sz w:val="16"/>
                <w:szCs w:val="16"/>
              </w:rPr>
              <w:t>X</w:t>
            </w: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1539" w:type="dxa"/>
            <w:gridSpan w:val="5"/>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r w:rsidRPr="00FC41B2">
              <w:rPr>
                <w:rFonts w:ascii="Calibri" w:hAnsi="Calibri"/>
                <w:color w:val="000000"/>
                <w:sz w:val="16"/>
                <w:szCs w:val="16"/>
              </w:rPr>
              <w:t>INFORME FINAL</w:t>
            </w: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r>
      <w:tr w:rsidR="00DC0C7D" w:rsidRPr="00FC41B2" w:rsidTr="00DC0C7D">
        <w:trPr>
          <w:trHeight w:val="104"/>
        </w:trPr>
        <w:tc>
          <w:tcPr>
            <w:tcW w:w="1433" w:type="dxa"/>
            <w:gridSpan w:val="2"/>
            <w:tcBorders>
              <w:top w:val="nil"/>
              <w:left w:val="nil"/>
              <w:right w:val="nil"/>
            </w:tcBorders>
            <w:shd w:val="clear" w:color="auto" w:fill="auto"/>
            <w:noWrap/>
            <w:vAlign w:val="center"/>
            <w:hideMark/>
          </w:tcPr>
          <w:p w:rsidR="00DC0C7D" w:rsidRPr="00FC41B2" w:rsidRDefault="00DC0C7D" w:rsidP="00F46C66">
            <w:pPr>
              <w:jc w:val="right"/>
              <w:rPr>
                <w:rFonts w:ascii="Calibri" w:hAnsi="Calibri"/>
                <w:color w:val="000000"/>
                <w:sz w:val="16"/>
                <w:szCs w:val="16"/>
              </w:rPr>
            </w:pPr>
          </w:p>
        </w:tc>
        <w:tc>
          <w:tcPr>
            <w:tcW w:w="1336" w:type="dxa"/>
            <w:gridSpan w:val="4"/>
            <w:tcBorders>
              <w:top w:val="nil"/>
              <w:left w:val="single" w:sz="8" w:space="0" w:color="auto"/>
              <w:bottom w:val="single" w:sz="4" w:space="0" w:color="auto"/>
              <w:right w:val="single" w:sz="4" w:space="0" w:color="auto"/>
            </w:tcBorders>
            <w:shd w:val="clear" w:color="auto" w:fill="auto"/>
            <w:noWrap/>
            <w:vAlign w:val="bottom"/>
            <w:hideMark/>
          </w:tcPr>
          <w:p w:rsidR="00DC0C7D" w:rsidRPr="00FC41B2" w:rsidRDefault="00DC0C7D">
            <w:pPr>
              <w:rPr>
                <w:rFonts w:ascii="Calibri" w:hAnsi="Calibri"/>
                <w:color w:val="000000"/>
                <w:sz w:val="16"/>
                <w:szCs w:val="16"/>
              </w:rPr>
            </w:pPr>
            <w:r>
              <w:rPr>
                <w:rFonts w:ascii="Calibri" w:hAnsi="Calibri"/>
                <w:color w:val="000000"/>
                <w:sz w:val="16"/>
                <w:szCs w:val="16"/>
              </w:rPr>
              <w:t>PROCESOS EVALUATIVOS FINALES Y SISTEMATIZACIÓN DE LA CAMPAÑA</w:t>
            </w:r>
          </w:p>
        </w:tc>
        <w:tc>
          <w:tcPr>
            <w:tcW w:w="303" w:type="dxa"/>
            <w:tcBorders>
              <w:top w:val="nil"/>
              <w:left w:val="nil"/>
              <w:bottom w:val="single" w:sz="4" w:space="0" w:color="auto"/>
              <w:right w:val="single" w:sz="4" w:space="0" w:color="auto"/>
            </w:tcBorders>
            <w:shd w:val="clear" w:color="000000" w:fill="FFFF00"/>
            <w:noWrap/>
            <w:vAlign w:val="bottom"/>
            <w:hideMark/>
          </w:tcPr>
          <w:p w:rsidR="00DC0C7D" w:rsidRPr="00FC41B2" w:rsidRDefault="00DC0C7D">
            <w:pPr>
              <w:rPr>
                <w:rFonts w:ascii="Calibri" w:hAnsi="Calibri"/>
                <w:color w:val="000000"/>
                <w:sz w:val="16"/>
                <w:szCs w:val="16"/>
              </w:rPr>
            </w:pPr>
            <w:r w:rsidRPr="00FC41B2">
              <w:rPr>
                <w:rFonts w:ascii="Calibri" w:hAnsi="Calibri"/>
                <w:color w:val="000000"/>
                <w:sz w:val="16"/>
                <w:szCs w:val="16"/>
              </w:rPr>
              <w:t> </w:t>
            </w: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1539" w:type="dxa"/>
            <w:gridSpan w:val="5"/>
            <w:tcBorders>
              <w:top w:val="nil"/>
              <w:left w:val="nil"/>
              <w:bottom w:val="nil"/>
              <w:right w:val="nil"/>
            </w:tcBorders>
            <w:shd w:val="clear" w:color="auto" w:fill="auto"/>
            <w:noWrap/>
            <w:vAlign w:val="center"/>
            <w:hideMark/>
          </w:tcPr>
          <w:p w:rsidR="00DC0C7D" w:rsidRPr="00FC41B2" w:rsidRDefault="00DC0C7D" w:rsidP="00C05D6A">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15"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52"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170"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c>
          <w:tcPr>
            <w:tcW w:w="303" w:type="dxa"/>
            <w:tcBorders>
              <w:top w:val="nil"/>
              <w:left w:val="nil"/>
              <w:bottom w:val="nil"/>
              <w:right w:val="nil"/>
            </w:tcBorders>
            <w:shd w:val="clear" w:color="auto" w:fill="auto"/>
            <w:noWrap/>
            <w:vAlign w:val="bottom"/>
            <w:hideMark/>
          </w:tcPr>
          <w:p w:rsidR="00DC0C7D" w:rsidRPr="00FC41B2" w:rsidRDefault="00DC0C7D">
            <w:pPr>
              <w:rPr>
                <w:rFonts w:ascii="Calibri" w:hAnsi="Calibri"/>
                <w:color w:val="000000"/>
                <w:sz w:val="16"/>
                <w:szCs w:val="16"/>
              </w:rPr>
            </w:pPr>
          </w:p>
        </w:tc>
      </w:tr>
    </w:tbl>
    <w:p w:rsidR="00FC41B2" w:rsidRDefault="00FC41B2" w:rsidP="00AE3431">
      <w:pPr>
        <w:widowControl w:val="0"/>
        <w:sectPr w:rsidR="00FC41B2" w:rsidSect="00AE3431">
          <w:pgSz w:w="16838" w:h="11906" w:orient="landscape" w:code="9"/>
          <w:pgMar w:top="1701" w:right="1811" w:bottom="1701" w:left="1985" w:header="709" w:footer="709" w:gutter="0"/>
          <w:cols w:space="708"/>
          <w:docGrid w:linePitch="360"/>
        </w:sectPr>
      </w:pPr>
    </w:p>
    <w:p w:rsidR="00E168F3" w:rsidRDefault="00E168F3" w:rsidP="00AE3431">
      <w:pPr>
        <w:widowControl w:val="0"/>
        <w:spacing w:after="200" w:line="276" w:lineRule="auto"/>
        <w:jc w:val="center"/>
        <w:rPr>
          <w:b/>
        </w:rPr>
      </w:pPr>
      <w:r w:rsidRPr="003B35C7">
        <w:rPr>
          <w:b/>
        </w:rPr>
        <w:t>E. DOCUMENTO QUE CONTENGA EL TEMARIO, DE ACUERDO A LA PROPUESTA, RUTA Y CRONOGRAMA.</w:t>
      </w:r>
    </w:p>
    <w:tbl>
      <w:tblPr>
        <w:tblW w:w="10207" w:type="dxa"/>
        <w:tblInd w:w="-923" w:type="dxa"/>
        <w:tblCellMar>
          <w:left w:w="70" w:type="dxa"/>
          <w:right w:w="70" w:type="dxa"/>
        </w:tblCellMar>
        <w:tblLook w:val="04A0"/>
      </w:tblPr>
      <w:tblGrid>
        <w:gridCol w:w="699"/>
        <w:gridCol w:w="2421"/>
        <w:gridCol w:w="2693"/>
        <w:gridCol w:w="2551"/>
        <w:gridCol w:w="1843"/>
      </w:tblGrid>
      <w:tr w:rsidR="00E168F3" w:rsidRPr="003B35C7" w:rsidTr="00710EDC">
        <w:trPr>
          <w:trHeight w:val="390"/>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color w:val="000000"/>
                <w:sz w:val="20"/>
                <w:szCs w:val="20"/>
                <w:lang w:eastAsia="es-EC"/>
              </w:rPr>
            </w:pPr>
            <w:r w:rsidRPr="00F46C66">
              <w:rPr>
                <w:b/>
                <w:sz w:val="20"/>
                <w:szCs w:val="20"/>
              </w:rPr>
              <w:br w:type="page"/>
            </w:r>
          </w:p>
        </w:tc>
        <w:tc>
          <w:tcPr>
            <w:tcW w:w="2421" w:type="dxa"/>
            <w:tcBorders>
              <w:top w:val="single" w:sz="8" w:space="0" w:color="auto"/>
              <w:left w:val="nil"/>
              <w:bottom w:val="single" w:sz="8" w:space="0" w:color="auto"/>
              <w:right w:val="single" w:sz="8" w:space="0" w:color="auto"/>
            </w:tcBorders>
            <w:shd w:val="clear" w:color="auto" w:fill="auto"/>
            <w:vAlign w:val="center"/>
            <w:hideMark/>
          </w:tcPr>
          <w:p w:rsidR="007D7C8E" w:rsidRDefault="00E168F3" w:rsidP="00F46C66">
            <w:pPr>
              <w:widowControl w:val="0"/>
              <w:jc w:val="center"/>
              <w:rPr>
                <w:b/>
                <w:bCs/>
                <w:color w:val="000000"/>
                <w:sz w:val="20"/>
                <w:szCs w:val="20"/>
                <w:lang w:eastAsia="es-EC"/>
              </w:rPr>
            </w:pPr>
            <w:r w:rsidRPr="00F46C66">
              <w:rPr>
                <w:b/>
                <w:bCs/>
                <w:color w:val="000000"/>
                <w:sz w:val="20"/>
                <w:szCs w:val="20"/>
                <w:lang w:eastAsia="es-EC"/>
              </w:rPr>
              <w:t xml:space="preserve">ESPACIO 1 </w:t>
            </w:r>
          </w:p>
          <w:p w:rsidR="00E168F3" w:rsidRPr="00F46C66" w:rsidRDefault="00E168F3" w:rsidP="00F46C66">
            <w:pPr>
              <w:widowControl w:val="0"/>
              <w:jc w:val="center"/>
              <w:rPr>
                <w:b/>
                <w:bCs/>
                <w:color w:val="000000"/>
                <w:sz w:val="20"/>
                <w:szCs w:val="20"/>
                <w:lang w:eastAsia="es-EC"/>
              </w:rPr>
            </w:pPr>
            <w:r w:rsidRPr="00F46C66">
              <w:rPr>
                <w:b/>
                <w:bCs/>
                <w:color w:val="000000"/>
                <w:sz w:val="20"/>
                <w:szCs w:val="20"/>
                <w:lang w:eastAsia="es-EC"/>
              </w:rPr>
              <w:t>TEATRO</w:t>
            </w:r>
          </w:p>
        </w:tc>
        <w:tc>
          <w:tcPr>
            <w:tcW w:w="2693" w:type="dxa"/>
            <w:tcBorders>
              <w:top w:val="single" w:sz="8" w:space="0" w:color="auto"/>
              <w:left w:val="nil"/>
              <w:bottom w:val="single" w:sz="8" w:space="0" w:color="auto"/>
              <w:right w:val="single" w:sz="8" w:space="0" w:color="auto"/>
            </w:tcBorders>
            <w:shd w:val="clear" w:color="auto" w:fill="auto"/>
            <w:vAlign w:val="center"/>
            <w:hideMark/>
          </w:tcPr>
          <w:p w:rsidR="007D7C8E" w:rsidRDefault="00E168F3" w:rsidP="00F46C66">
            <w:pPr>
              <w:widowControl w:val="0"/>
              <w:jc w:val="center"/>
              <w:rPr>
                <w:b/>
                <w:bCs/>
                <w:color w:val="000000"/>
                <w:sz w:val="20"/>
                <w:szCs w:val="20"/>
                <w:lang w:eastAsia="es-EC"/>
              </w:rPr>
            </w:pPr>
            <w:r w:rsidRPr="00F46C66">
              <w:rPr>
                <w:b/>
                <w:bCs/>
                <w:color w:val="000000"/>
                <w:sz w:val="20"/>
                <w:szCs w:val="20"/>
                <w:lang w:eastAsia="es-EC"/>
              </w:rPr>
              <w:t xml:space="preserve">ESPACIO 2 </w:t>
            </w:r>
          </w:p>
          <w:p w:rsidR="00E168F3" w:rsidRPr="00F46C66" w:rsidRDefault="00E168F3" w:rsidP="00F46C66">
            <w:pPr>
              <w:widowControl w:val="0"/>
              <w:jc w:val="center"/>
              <w:rPr>
                <w:b/>
                <w:bCs/>
                <w:color w:val="000000"/>
                <w:sz w:val="20"/>
                <w:szCs w:val="20"/>
                <w:lang w:eastAsia="es-EC"/>
              </w:rPr>
            </w:pPr>
            <w:r w:rsidRPr="00F46C66">
              <w:rPr>
                <w:b/>
                <w:bCs/>
                <w:color w:val="000000"/>
                <w:sz w:val="20"/>
                <w:szCs w:val="20"/>
                <w:lang w:eastAsia="es-EC"/>
              </w:rPr>
              <w:t>DANZA</w:t>
            </w:r>
          </w:p>
        </w:tc>
        <w:tc>
          <w:tcPr>
            <w:tcW w:w="2551" w:type="dxa"/>
            <w:tcBorders>
              <w:top w:val="single" w:sz="8" w:space="0" w:color="auto"/>
              <w:left w:val="nil"/>
              <w:bottom w:val="single" w:sz="8" w:space="0" w:color="auto"/>
              <w:right w:val="single" w:sz="8" w:space="0" w:color="auto"/>
            </w:tcBorders>
            <w:shd w:val="clear" w:color="auto" w:fill="auto"/>
            <w:vAlign w:val="center"/>
            <w:hideMark/>
          </w:tcPr>
          <w:p w:rsidR="007D7C8E" w:rsidRDefault="00E168F3" w:rsidP="00F46C66">
            <w:pPr>
              <w:widowControl w:val="0"/>
              <w:jc w:val="center"/>
              <w:rPr>
                <w:b/>
                <w:bCs/>
                <w:color w:val="000000"/>
                <w:sz w:val="20"/>
                <w:szCs w:val="20"/>
                <w:lang w:eastAsia="es-EC"/>
              </w:rPr>
            </w:pPr>
            <w:r w:rsidRPr="00F46C66">
              <w:rPr>
                <w:b/>
                <w:bCs/>
                <w:color w:val="000000"/>
                <w:sz w:val="20"/>
                <w:szCs w:val="20"/>
                <w:lang w:eastAsia="es-EC"/>
              </w:rPr>
              <w:t xml:space="preserve">ESPACIO 3 </w:t>
            </w:r>
          </w:p>
          <w:p w:rsidR="00E168F3" w:rsidRPr="00F46C66" w:rsidRDefault="00E168F3" w:rsidP="00F46C66">
            <w:pPr>
              <w:widowControl w:val="0"/>
              <w:jc w:val="center"/>
              <w:rPr>
                <w:b/>
                <w:bCs/>
                <w:color w:val="000000"/>
                <w:sz w:val="20"/>
                <w:szCs w:val="20"/>
                <w:lang w:eastAsia="es-EC"/>
              </w:rPr>
            </w:pPr>
            <w:r w:rsidRPr="00F46C66">
              <w:rPr>
                <w:b/>
                <w:bCs/>
                <w:color w:val="000000"/>
                <w:sz w:val="20"/>
                <w:szCs w:val="20"/>
                <w:lang w:eastAsia="es-EC"/>
              </w:rPr>
              <w:t>OFICIOS</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b/>
                <w:bCs/>
                <w:color w:val="000000"/>
                <w:sz w:val="20"/>
                <w:szCs w:val="20"/>
                <w:lang w:eastAsia="es-EC"/>
              </w:rPr>
            </w:pPr>
            <w:r w:rsidRPr="00F46C66">
              <w:rPr>
                <w:b/>
                <w:bCs/>
                <w:color w:val="000000"/>
                <w:sz w:val="20"/>
                <w:szCs w:val="20"/>
                <w:lang w:eastAsia="es-EC"/>
              </w:rPr>
              <w:t>ESPACIO 4 ESTIMULACION LUDICA</w:t>
            </w:r>
          </w:p>
        </w:tc>
      </w:tr>
      <w:tr w:rsidR="0047106E" w:rsidRPr="003B35C7" w:rsidTr="00710EDC">
        <w:trPr>
          <w:trHeight w:val="794"/>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1a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Introducción a la expresión gestual.</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Introducción a la danza.</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Salud tradicional china</w:t>
            </w:r>
            <w:r w:rsidRPr="00F46C66">
              <w:rPr>
                <w:color w:val="000000"/>
                <w:sz w:val="20"/>
                <w:szCs w:val="20"/>
                <w:lang w:eastAsia="es-EC"/>
              </w:rPr>
              <w:br/>
              <w:t>- Meditación</w:t>
            </w:r>
            <w:r w:rsidRPr="00F46C66">
              <w:rPr>
                <w:color w:val="000000"/>
                <w:sz w:val="20"/>
                <w:szCs w:val="20"/>
                <w:lang w:eastAsia="es-EC"/>
              </w:rPr>
              <w:br/>
              <w:t>- Relajación</w:t>
            </w:r>
            <w:r w:rsidRPr="00F46C66">
              <w:rPr>
                <w:color w:val="000000"/>
                <w:sz w:val="20"/>
                <w:szCs w:val="20"/>
                <w:lang w:eastAsia="es-EC"/>
              </w:rPr>
              <w:br/>
              <w:t>- Respiración</w:t>
            </w:r>
          </w:p>
        </w:tc>
        <w:tc>
          <w:tcPr>
            <w:tcW w:w="1843" w:type="dxa"/>
            <w:vMerge w:val="restart"/>
            <w:tcBorders>
              <w:top w:val="nil"/>
              <w:left w:val="nil"/>
              <w:right w:val="single" w:sz="8" w:space="0" w:color="auto"/>
            </w:tcBorders>
            <w:shd w:val="clear" w:color="auto" w:fill="auto"/>
            <w:vAlign w:val="center"/>
            <w:hideMark/>
          </w:tcPr>
          <w:p w:rsidR="0047106E" w:rsidRPr="00F46C66" w:rsidRDefault="0047106E" w:rsidP="00F46C66">
            <w:pPr>
              <w:widowControl w:val="0"/>
              <w:rPr>
                <w:color w:val="000000"/>
                <w:sz w:val="20"/>
                <w:szCs w:val="20"/>
                <w:lang w:eastAsia="es-EC"/>
              </w:rPr>
            </w:pPr>
            <w:r w:rsidRPr="00F46C66">
              <w:rPr>
                <w:color w:val="000000"/>
                <w:sz w:val="20"/>
                <w:szCs w:val="20"/>
                <w:lang w:eastAsia="es-EC"/>
              </w:rPr>
              <w:t xml:space="preserve">Cuenta Cuentos </w:t>
            </w:r>
            <w:r w:rsidRPr="00F46C66">
              <w:rPr>
                <w:color w:val="000000"/>
                <w:sz w:val="20"/>
                <w:szCs w:val="20"/>
                <w:lang w:eastAsia="es-EC"/>
              </w:rPr>
              <w:br/>
              <w:t>Juegos Didácticos: Burbujas,  Nudos, Argollas, Rompecabezas, Juegos para pensar y razonar, Sopas de Letras, Juegos de relacionar, Adivinanzas y acertijos, Crucigramas, Laberintos, Hojas para colorear, Juegos de razonamiento lógico-matemático, Juegos de Integración, Juegos de percepción temporal y espacial.</w:t>
            </w:r>
          </w:p>
        </w:tc>
      </w:tr>
      <w:tr w:rsidR="0047106E" w:rsidRPr="003B35C7" w:rsidTr="00710EDC">
        <w:trPr>
          <w:trHeight w:val="11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2a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motivación y sensibilización a través de la respiración y la vocalización.</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sensibilización para reconocimiento de posibilidades de movimiento del cuerpo.</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Macramé</w:t>
            </w:r>
            <w:r w:rsidRPr="00F46C66">
              <w:rPr>
                <w:color w:val="000000"/>
                <w:sz w:val="20"/>
                <w:szCs w:val="20"/>
                <w:lang w:eastAsia="es-EC"/>
              </w:rPr>
              <w:br/>
              <w:t>- Fibras con las que se puede hacer macramé.</w:t>
            </w:r>
            <w:r w:rsidRPr="00F46C66">
              <w:rPr>
                <w:color w:val="000000"/>
                <w:sz w:val="20"/>
                <w:szCs w:val="20"/>
                <w:lang w:eastAsia="es-EC"/>
              </w:rPr>
              <w:br/>
              <w:t>- Los materiales. Algunos objetos creados con macramé.</w:t>
            </w:r>
            <w:r w:rsidRPr="00F46C66">
              <w:rPr>
                <w:color w:val="000000"/>
                <w:sz w:val="20"/>
                <w:szCs w:val="20"/>
                <w:lang w:eastAsia="es-EC"/>
              </w:rPr>
              <w:br/>
              <w:t>- Nudos.</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1044"/>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3a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 xml:space="preserve">Ejercicio de </w:t>
            </w:r>
            <w:proofErr w:type="spellStart"/>
            <w:r w:rsidRPr="00F46C66">
              <w:rPr>
                <w:color w:val="000000"/>
                <w:sz w:val="20"/>
                <w:szCs w:val="20"/>
                <w:lang w:eastAsia="es-EC"/>
              </w:rPr>
              <w:t>autoreconocimiento</w:t>
            </w:r>
            <w:proofErr w:type="spellEnd"/>
            <w:r w:rsidRPr="00F46C66">
              <w:rPr>
                <w:color w:val="000000"/>
                <w:sz w:val="20"/>
                <w:szCs w:val="20"/>
                <w:lang w:eastAsia="es-EC"/>
              </w:rPr>
              <w:t xml:space="preserve"> a  través de la corporalidad.</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motivación para el aprendizaje de pasos de danza básicos.</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Reflexología</w:t>
            </w:r>
            <w:r w:rsidRPr="00F46C66">
              <w:rPr>
                <w:color w:val="000000"/>
                <w:sz w:val="20"/>
                <w:szCs w:val="20"/>
                <w:lang w:eastAsia="es-EC"/>
              </w:rPr>
              <w:br/>
              <w:t>- Introducción y Fundamentos.</w:t>
            </w:r>
            <w:r w:rsidRPr="00F46C66">
              <w:rPr>
                <w:color w:val="000000"/>
                <w:sz w:val="20"/>
                <w:szCs w:val="20"/>
                <w:lang w:eastAsia="es-EC"/>
              </w:rPr>
              <w:br/>
              <w:t>- Desarrollo de una secuencia básica.</w:t>
            </w:r>
            <w:r w:rsidRPr="00F46C66">
              <w:rPr>
                <w:color w:val="000000"/>
                <w:sz w:val="20"/>
                <w:szCs w:val="20"/>
                <w:lang w:eastAsia="es-EC"/>
              </w:rPr>
              <w:br/>
              <w:t>- Práctica.</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1064"/>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4a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motivación y sensibilización a través del reconocimiento de las posibilidades del trabajo en el espacio.</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sensibilización hacia la improvisación en procesos musicalizados.</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Gastronomía.</w:t>
            </w:r>
            <w:r w:rsidRPr="00F46C66">
              <w:rPr>
                <w:color w:val="000000"/>
                <w:sz w:val="20"/>
                <w:szCs w:val="20"/>
                <w:lang w:eastAsia="es-EC"/>
              </w:rPr>
              <w:br/>
              <w:t>- Estructuración de un proyecto gastronómico con cálculo de costos y utilidades.</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943"/>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5a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 xml:space="preserve">Ejercicio </w:t>
            </w:r>
            <w:proofErr w:type="spellStart"/>
            <w:r w:rsidRPr="00F46C66">
              <w:rPr>
                <w:color w:val="000000"/>
                <w:sz w:val="20"/>
                <w:szCs w:val="20"/>
                <w:lang w:eastAsia="es-EC"/>
              </w:rPr>
              <w:t>demotivación</w:t>
            </w:r>
            <w:proofErr w:type="spellEnd"/>
            <w:r w:rsidRPr="00F46C66">
              <w:rPr>
                <w:color w:val="000000"/>
                <w:sz w:val="20"/>
                <w:szCs w:val="20"/>
                <w:lang w:eastAsia="es-EC"/>
              </w:rPr>
              <w:t xml:space="preserve"> y sensibilización a través de la </w:t>
            </w:r>
            <w:proofErr w:type="spellStart"/>
            <w:r w:rsidRPr="00F46C66">
              <w:rPr>
                <w:color w:val="000000"/>
                <w:sz w:val="20"/>
                <w:szCs w:val="20"/>
                <w:lang w:eastAsia="es-EC"/>
              </w:rPr>
              <w:t>sensopercepción</w:t>
            </w:r>
            <w:proofErr w:type="spellEnd"/>
            <w:r w:rsidRPr="00F46C66">
              <w:rPr>
                <w:color w:val="000000"/>
                <w:sz w:val="20"/>
                <w:szCs w:val="20"/>
                <w:lang w:eastAsia="es-EC"/>
              </w:rPr>
              <w:t>.</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 xml:space="preserve">Ejercicios de sensibilización con movimientos para diferentes tipos de ritmos. </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Decoración Floral</w:t>
            </w:r>
            <w:r w:rsidRPr="00F46C66">
              <w:rPr>
                <w:color w:val="000000"/>
                <w:sz w:val="20"/>
                <w:szCs w:val="20"/>
                <w:lang w:eastAsia="es-EC"/>
              </w:rPr>
              <w:br/>
              <w:t xml:space="preserve">- Reconocimiento de Flores </w:t>
            </w:r>
            <w:r w:rsidRPr="00F46C66">
              <w:rPr>
                <w:color w:val="000000"/>
                <w:sz w:val="20"/>
                <w:szCs w:val="20"/>
                <w:lang w:eastAsia="es-EC"/>
              </w:rPr>
              <w:br/>
              <w:t>- Diseño de Ramos</w:t>
            </w:r>
            <w:r w:rsidRPr="00F46C66">
              <w:rPr>
                <w:color w:val="000000"/>
                <w:sz w:val="20"/>
                <w:szCs w:val="20"/>
                <w:lang w:eastAsia="es-EC"/>
              </w:rPr>
              <w:br/>
              <w:t>- Diseño de Coronas</w:t>
            </w:r>
            <w:r w:rsidRPr="00F46C66">
              <w:rPr>
                <w:color w:val="000000"/>
                <w:sz w:val="20"/>
                <w:szCs w:val="20"/>
                <w:lang w:eastAsia="es-EC"/>
              </w:rPr>
              <w:br/>
              <w:t>- Soportes</w:t>
            </w:r>
            <w:r w:rsidRPr="00F46C66">
              <w:rPr>
                <w:color w:val="000000"/>
                <w:sz w:val="20"/>
                <w:szCs w:val="20"/>
                <w:lang w:eastAsia="es-EC"/>
              </w:rPr>
              <w:br/>
              <w:t>- Prácticas</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109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6a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motivación y sensibilización a través de la actuación y canto.</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Motivación hacia la seguridad y la pérdida del miedo escénico con ejercicios de improvisación coreográfica en ritmos específicos.</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roofErr w:type="spellStart"/>
            <w:r w:rsidRPr="00F46C66">
              <w:rPr>
                <w:color w:val="000000"/>
                <w:sz w:val="20"/>
                <w:szCs w:val="20"/>
                <w:lang w:eastAsia="es-EC"/>
              </w:rPr>
              <w:t>Ecocosmética</w:t>
            </w:r>
            <w:proofErr w:type="spellEnd"/>
            <w:r w:rsidRPr="00F46C66">
              <w:rPr>
                <w:color w:val="000000"/>
                <w:sz w:val="20"/>
                <w:szCs w:val="20"/>
                <w:lang w:eastAsia="es-EC"/>
              </w:rPr>
              <w:t>.</w:t>
            </w:r>
            <w:r w:rsidRPr="00F46C66">
              <w:rPr>
                <w:color w:val="000000"/>
                <w:sz w:val="20"/>
                <w:szCs w:val="20"/>
                <w:lang w:eastAsia="es-EC"/>
              </w:rPr>
              <w:br/>
              <w:t>- Cremas y ungüentos.</w:t>
            </w:r>
            <w:r w:rsidRPr="00F46C66">
              <w:rPr>
                <w:color w:val="000000"/>
                <w:sz w:val="20"/>
                <w:szCs w:val="20"/>
                <w:lang w:eastAsia="es-EC"/>
              </w:rPr>
              <w:br/>
              <w:t>- Jabones.</w:t>
            </w:r>
            <w:r w:rsidRPr="00F46C66">
              <w:rPr>
                <w:color w:val="000000"/>
                <w:sz w:val="20"/>
                <w:szCs w:val="20"/>
                <w:lang w:eastAsia="es-EC"/>
              </w:rPr>
              <w:br/>
              <w:t>- Tratamientos para el cabello.</w:t>
            </w:r>
            <w:r w:rsidRPr="00F46C66">
              <w:rPr>
                <w:color w:val="000000"/>
                <w:sz w:val="20"/>
                <w:szCs w:val="20"/>
                <w:lang w:eastAsia="es-EC"/>
              </w:rPr>
              <w:br/>
              <w:t>- Exfoliantes y limpiadores.</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117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7a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sensibilización a través de la creación de personajes.</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motivación y sensibilización por medio de la investigación para la creación coreográfica.</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Manualidades</w:t>
            </w:r>
            <w:r w:rsidRPr="00F46C66">
              <w:rPr>
                <w:color w:val="000000"/>
                <w:sz w:val="20"/>
                <w:szCs w:val="20"/>
                <w:lang w:eastAsia="es-EC"/>
              </w:rPr>
              <w:br/>
              <w:t>- Reconocimiento de materiales de la zona como insumos.</w:t>
            </w:r>
            <w:r w:rsidRPr="00F46C66">
              <w:rPr>
                <w:color w:val="000000"/>
                <w:sz w:val="20"/>
                <w:szCs w:val="20"/>
                <w:lang w:eastAsia="es-EC"/>
              </w:rPr>
              <w:br/>
              <w:t xml:space="preserve">- Artesanías utilitarias: </w:t>
            </w:r>
            <w:r w:rsidRPr="00710EDC">
              <w:rPr>
                <w:color w:val="000000"/>
                <w:sz w:val="19"/>
                <w:szCs w:val="19"/>
                <w:lang w:eastAsia="es-EC"/>
              </w:rPr>
              <w:t>Adornos, lámparas, marcos, etc.</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6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8a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sensibilización a través de la interpretación y observación de personajes.</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motivación y sensibilización por medio de la creación coreográfica.</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Carpintería.</w:t>
            </w:r>
            <w:r w:rsidRPr="00F46C66">
              <w:rPr>
                <w:color w:val="000000"/>
                <w:sz w:val="20"/>
                <w:szCs w:val="20"/>
                <w:lang w:eastAsia="es-EC"/>
              </w:rPr>
              <w:br/>
              <w:t>- Principios.</w:t>
            </w:r>
            <w:r w:rsidRPr="00F46C66">
              <w:rPr>
                <w:color w:val="000000"/>
                <w:sz w:val="20"/>
                <w:szCs w:val="20"/>
                <w:lang w:eastAsia="es-EC"/>
              </w:rPr>
              <w:br/>
              <w:t>- Diseño y Manejo de medidas.</w:t>
            </w:r>
            <w:r w:rsidRPr="00F46C66">
              <w:rPr>
                <w:color w:val="000000"/>
                <w:sz w:val="20"/>
                <w:szCs w:val="20"/>
                <w:lang w:eastAsia="es-EC"/>
              </w:rPr>
              <w:br/>
              <w:t>- Manejo de herramientas.</w:t>
            </w:r>
            <w:r w:rsidRPr="00F46C66">
              <w:rPr>
                <w:color w:val="000000"/>
                <w:sz w:val="20"/>
                <w:szCs w:val="20"/>
                <w:lang w:eastAsia="es-EC"/>
              </w:rPr>
              <w:br/>
              <w:t>- Práctica.</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987"/>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9a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motivación a través del relato de historias para personajes creados.</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corporales. </w:t>
            </w:r>
            <w:r w:rsidRPr="00F46C66">
              <w:rPr>
                <w:color w:val="000000"/>
                <w:sz w:val="20"/>
                <w:szCs w:val="20"/>
                <w:lang w:eastAsia="es-EC"/>
              </w:rPr>
              <w:br/>
              <w:t>Ejercicio de motivación y sensibilización por medio de la generación de propuestas para vestuarios y escenografías dentro de la creación coreográfica.</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Albañilería.</w:t>
            </w:r>
            <w:r w:rsidRPr="00F46C66">
              <w:rPr>
                <w:color w:val="000000"/>
                <w:sz w:val="20"/>
                <w:szCs w:val="20"/>
                <w:lang w:eastAsia="es-EC"/>
              </w:rPr>
              <w:br/>
              <w:t>- Principios.</w:t>
            </w:r>
            <w:r w:rsidRPr="00F46C66">
              <w:rPr>
                <w:color w:val="000000"/>
                <w:sz w:val="20"/>
                <w:szCs w:val="20"/>
                <w:lang w:eastAsia="es-EC"/>
              </w:rPr>
              <w:br/>
              <w:t>- Diseño y Manejo de medidas.</w:t>
            </w:r>
            <w:r w:rsidRPr="00F46C66">
              <w:rPr>
                <w:color w:val="000000"/>
                <w:sz w:val="20"/>
                <w:szCs w:val="20"/>
                <w:lang w:eastAsia="es-EC"/>
              </w:rPr>
              <w:br/>
              <w:t>- Manejo de herramientas.</w:t>
            </w:r>
            <w:r w:rsidRPr="00F46C66">
              <w:rPr>
                <w:color w:val="000000"/>
                <w:sz w:val="20"/>
                <w:szCs w:val="20"/>
                <w:lang w:eastAsia="es-EC"/>
              </w:rPr>
              <w:br/>
              <w:t>- Práctica.</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924"/>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10a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Ejercicios corporales.</w:t>
            </w:r>
            <w:r w:rsidRPr="00F46C66">
              <w:rPr>
                <w:color w:val="000000"/>
                <w:sz w:val="20"/>
                <w:szCs w:val="20"/>
                <w:lang w:eastAsia="es-EC"/>
              </w:rPr>
              <w:br/>
              <w:t>Ejercicio de motivación a través del montaje de una Historia.</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Ejercicios </w:t>
            </w:r>
            <w:proofErr w:type="spellStart"/>
            <w:r w:rsidRPr="00F46C66">
              <w:rPr>
                <w:color w:val="000000"/>
                <w:sz w:val="20"/>
                <w:szCs w:val="20"/>
                <w:lang w:eastAsia="es-EC"/>
              </w:rPr>
              <w:t>corprorales</w:t>
            </w:r>
            <w:proofErr w:type="spellEnd"/>
            <w:r w:rsidRPr="00F46C66">
              <w:rPr>
                <w:color w:val="000000"/>
                <w:sz w:val="20"/>
                <w:szCs w:val="20"/>
                <w:lang w:eastAsia="es-EC"/>
              </w:rPr>
              <w:t>.</w:t>
            </w:r>
            <w:r w:rsidRPr="00F46C66">
              <w:rPr>
                <w:color w:val="000000"/>
                <w:sz w:val="20"/>
                <w:szCs w:val="20"/>
                <w:lang w:eastAsia="es-EC"/>
              </w:rPr>
              <w:br/>
              <w:t>Ejercicio de motivación a través del montaje coreográfico.</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r w:rsidRPr="00F46C66">
              <w:rPr>
                <w:color w:val="000000"/>
                <w:sz w:val="20"/>
                <w:szCs w:val="20"/>
                <w:lang w:eastAsia="es-EC"/>
              </w:rPr>
              <w:t>Electricidad y Plomería.</w:t>
            </w:r>
            <w:r w:rsidRPr="00F46C66">
              <w:rPr>
                <w:color w:val="000000"/>
                <w:sz w:val="20"/>
                <w:szCs w:val="20"/>
                <w:lang w:eastAsia="es-EC"/>
              </w:rPr>
              <w:br/>
              <w:t>- Principios.</w:t>
            </w:r>
            <w:r w:rsidRPr="00F46C66">
              <w:rPr>
                <w:color w:val="000000"/>
                <w:sz w:val="20"/>
                <w:szCs w:val="20"/>
                <w:lang w:eastAsia="es-EC"/>
              </w:rPr>
              <w:br/>
              <w:t>- Diseño y Manejo de medidas.</w:t>
            </w:r>
            <w:r w:rsidRPr="00F46C66">
              <w:rPr>
                <w:color w:val="000000"/>
                <w:sz w:val="20"/>
                <w:szCs w:val="20"/>
                <w:lang w:eastAsia="es-EC"/>
              </w:rPr>
              <w:br/>
              <w:t>- Manejo de herramientas.</w:t>
            </w:r>
            <w:r w:rsidRPr="00F46C66">
              <w:rPr>
                <w:color w:val="000000"/>
                <w:sz w:val="20"/>
                <w:szCs w:val="20"/>
                <w:lang w:eastAsia="es-EC"/>
              </w:rPr>
              <w:br/>
              <w:t>- Práctica.</w:t>
            </w:r>
          </w:p>
        </w:tc>
        <w:tc>
          <w:tcPr>
            <w:tcW w:w="1843" w:type="dxa"/>
            <w:vMerge/>
            <w:tcBorders>
              <w:left w:val="nil"/>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47106E" w:rsidRPr="003B35C7" w:rsidTr="00710EDC">
        <w:trPr>
          <w:trHeight w:val="93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7106E" w:rsidRPr="00F46C66" w:rsidRDefault="0047106E" w:rsidP="00AE3431">
            <w:pPr>
              <w:widowControl w:val="0"/>
              <w:jc w:val="center"/>
              <w:rPr>
                <w:b/>
                <w:bCs/>
                <w:color w:val="000000"/>
                <w:sz w:val="20"/>
                <w:szCs w:val="20"/>
                <w:lang w:eastAsia="es-EC"/>
              </w:rPr>
            </w:pPr>
            <w:r w:rsidRPr="00F46C66">
              <w:rPr>
                <w:b/>
                <w:bCs/>
                <w:color w:val="000000"/>
                <w:sz w:val="20"/>
                <w:szCs w:val="20"/>
                <w:lang w:eastAsia="es-EC"/>
              </w:rPr>
              <w:t>11a sesión</w:t>
            </w:r>
          </w:p>
        </w:tc>
        <w:tc>
          <w:tcPr>
            <w:tcW w:w="242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roofErr w:type="spellStart"/>
            <w:r w:rsidRPr="00F46C66">
              <w:rPr>
                <w:color w:val="000000"/>
                <w:sz w:val="20"/>
                <w:szCs w:val="20"/>
                <w:lang w:eastAsia="es-EC"/>
              </w:rPr>
              <w:t>Risoterapia</w:t>
            </w:r>
            <w:proofErr w:type="spellEnd"/>
            <w:r w:rsidRPr="00F46C66">
              <w:rPr>
                <w:color w:val="000000"/>
                <w:sz w:val="20"/>
                <w:szCs w:val="20"/>
                <w:lang w:eastAsia="es-EC"/>
              </w:rPr>
              <w:t>.</w:t>
            </w:r>
            <w:r w:rsidRPr="00F46C66">
              <w:rPr>
                <w:color w:val="000000"/>
                <w:sz w:val="20"/>
                <w:szCs w:val="20"/>
                <w:lang w:eastAsia="es-EC"/>
              </w:rPr>
              <w:br/>
              <w:t>Ejercicios corporales.</w:t>
            </w:r>
            <w:r w:rsidRPr="00F46C66">
              <w:rPr>
                <w:color w:val="000000"/>
                <w:sz w:val="20"/>
                <w:szCs w:val="20"/>
                <w:lang w:eastAsia="es-EC"/>
              </w:rPr>
              <w:br/>
              <w:t>Ejercicio de motivación a través del montaje de una Historia.</w:t>
            </w:r>
          </w:p>
        </w:tc>
        <w:tc>
          <w:tcPr>
            <w:tcW w:w="2693"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roofErr w:type="spellStart"/>
            <w:r w:rsidRPr="00F46C66">
              <w:rPr>
                <w:color w:val="000000"/>
                <w:sz w:val="20"/>
                <w:szCs w:val="20"/>
                <w:lang w:eastAsia="es-EC"/>
              </w:rPr>
              <w:t>Risoterapia</w:t>
            </w:r>
            <w:proofErr w:type="spellEnd"/>
            <w:r w:rsidRPr="00F46C66">
              <w:rPr>
                <w:color w:val="000000"/>
                <w:sz w:val="20"/>
                <w:szCs w:val="20"/>
                <w:lang w:eastAsia="es-EC"/>
              </w:rPr>
              <w:t>.</w:t>
            </w:r>
            <w:r w:rsidRPr="00F46C66">
              <w:rPr>
                <w:color w:val="000000"/>
                <w:sz w:val="20"/>
                <w:szCs w:val="20"/>
                <w:lang w:eastAsia="es-EC"/>
              </w:rPr>
              <w:br/>
              <w:t>Ejercicios corporales.</w:t>
            </w:r>
            <w:r w:rsidRPr="00F46C66">
              <w:rPr>
                <w:color w:val="000000"/>
                <w:sz w:val="20"/>
                <w:szCs w:val="20"/>
                <w:lang w:eastAsia="es-EC"/>
              </w:rPr>
              <w:br/>
              <w:t>Ejercicio de motivación a través del montaje coreográfico.</w:t>
            </w:r>
          </w:p>
        </w:tc>
        <w:tc>
          <w:tcPr>
            <w:tcW w:w="2551" w:type="dxa"/>
            <w:tcBorders>
              <w:top w:val="nil"/>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roofErr w:type="spellStart"/>
            <w:r w:rsidRPr="00F46C66">
              <w:rPr>
                <w:color w:val="000000"/>
                <w:sz w:val="20"/>
                <w:szCs w:val="20"/>
                <w:lang w:eastAsia="es-EC"/>
              </w:rPr>
              <w:t>Bioinsumos</w:t>
            </w:r>
            <w:proofErr w:type="spellEnd"/>
            <w:r w:rsidRPr="00F46C66">
              <w:rPr>
                <w:color w:val="000000"/>
                <w:sz w:val="20"/>
                <w:szCs w:val="20"/>
                <w:lang w:eastAsia="es-EC"/>
              </w:rPr>
              <w:t xml:space="preserve"> para producción de alimentos.</w:t>
            </w:r>
            <w:r w:rsidRPr="00F46C66">
              <w:rPr>
                <w:color w:val="000000"/>
                <w:sz w:val="20"/>
                <w:szCs w:val="20"/>
                <w:lang w:eastAsia="es-EC"/>
              </w:rPr>
              <w:br/>
              <w:t xml:space="preserve">- Efecto de </w:t>
            </w:r>
            <w:proofErr w:type="spellStart"/>
            <w:r w:rsidRPr="00F46C66">
              <w:rPr>
                <w:color w:val="000000"/>
                <w:sz w:val="20"/>
                <w:szCs w:val="20"/>
                <w:lang w:eastAsia="es-EC"/>
              </w:rPr>
              <w:t>agrotóxicos</w:t>
            </w:r>
            <w:proofErr w:type="spellEnd"/>
            <w:r w:rsidRPr="00F46C66">
              <w:rPr>
                <w:color w:val="000000"/>
                <w:sz w:val="20"/>
                <w:szCs w:val="20"/>
                <w:lang w:eastAsia="es-EC"/>
              </w:rPr>
              <w:t>.</w:t>
            </w:r>
          </w:p>
          <w:p w:rsidR="0047106E" w:rsidRPr="00F46C66" w:rsidRDefault="0047106E" w:rsidP="00AE3431">
            <w:pPr>
              <w:widowControl w:val="0"/>
              <w:rPr>
                <w:color w:val="000000"/>
                <w:sz w:val="20"/>
                <w:szCs w:val="20"/>
                <w:lang w:eastAsia="es-EC"/>
              </w:rPr>
            </w:pPr>
            <w:r w:rsidRPr="00F46C66">
              <w:rPr>
                <w:color w:val="000000"/>
                <w:sz w:val="20"/>
                <w:szCs w:val="20"/>
                <w:lang w:eastAsia="es-EC"/>
              </w:rPr>
              <w:t xml:space="preserve">- Desarrollo de microorganismos y </w:t>
            </w:r>
            <w:proofErr w:type="spellStart"/>
            <w:r w:rsidRPr="00F46C66">
              <w:rPr>
                <w:color w:val="000000"/>
                <w:sz w:val="20"/>
                <w:szCs w:val="20"/>
                <w:lang w:eastAsia="es-EC"/>
              </w:rPr>
              <w:t>bioles</w:t>
            </w:r>
            <w:proofErr w:type="spellEnd"/>
            <w:r w:rsidRPr="00F46C66">
              <w:rPr>
                <w:color w:val="000000"/>
                <w:sz w:val="20"/>
                <w:szCs w:val="20"/>
                <w:lang w:eastAsia="es-EC"/>
              </w:rPr>
              <w:t xml:space="preserve"> para cultivos menores.</w:t>
            </w:r>
          </w:p>
        </w:tc>
        <w:tc>
          <w:tcPr>
            <w:tcW w:w="1843" w:type="dxa"/>
            <w:vMerge/>
            <w:tcBorders>
              <w:left w:val="nil"/>
              <w:bottom w:val="single" w:sz="8" w:space="0" w:color="auto"/>
              <w:right w:val="single" w:sz="8" w:space="0" w:color="auto"/>
            </w:tcBorders>
            <w:shd w:val="clear" w:color="auto" w:fill="auto"/>
            <w:hideMark/>
          </w:tcPr>
          <w:p w:rsidR="0047106E" w:rsidRPr="00F46C66" w:rsidRDefault="0047106E" w:rsidP="00AE3431">
            <w:pPr>
              <w:widowControl w:val="0"/>
              <w:rPr>
                <w:color w:val="000000"/>
                <w:sz w:val="20"/>
                <w:szCs w:val="20"/>
                <w:lang w:eastAsia="es-EC"/>
              </w:rPr>
            </w:pPr>
          </w:p>
        </w:tc>
      </w:tr>
      <w:tr w:rsidR="00E168F3" w:rsidRPr="003B35C7" w:rsidTr="00710EDC">
        <w:trPr>
          <w:trHeight w:val="375"/>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E168F3" w:rsidRPr="00F46C66" w:rsidRDefault="00E168F3" w:rsidP="00AE3431">
            <w:pPr>
              <w:widowControl w:val="0"/>
              <w:jc w:val="center"/>
              <w:rPr>
                <w:b/>
                <w:bCs/>
                <w:color w:val="000000"/>
                <w:sz w:val="20"/>
                <w:szCs w:val="20"/>
                <w:lang w:eastAsia="es-EC"/>
              </w:rPr>
            </w:pPr>
            <w:r w:rsidRPr="00F46C66">
              <w:rPr>
                <w:b/>
                <w:bCs/>
                <w:color w:val="000000"/>
                <w:sz w:val="20"/>
                <w:szCs w:val="20"/>
                <w:lang w:eastAsia="es-EC"/>
              </w:rPr>
              <w:t>12a sesión</w:t>
            </w:r>
          </w:p>
        </w:tc>
        <w:tc>
          <w:tcPr>
            <w:tcW w:w="2421" w:type="dxa"/>
            <w:tcBorders>
              <w:top w:val="nil"/>
              <w:left w:val="nil"/>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color w:val="000000"/>
                <w:sz w:val="20"/>
                <w:szCs w:val="20"/>
                <w:lang w:eastAsia="es-EC"/>
              </w:rPr>
            </w:pPr>
            <w:r w:rsidRPr="00F46C66">
              <w:rPr>
                <w:color w:val="000000"/>
                <w:sz w:val="20"/>
                <w:szCs w:val="20"/>
                <w:lang w:eastAsia="es-EC"/>
              </w:rPr>
              <w:t>MUESTRAS</w:t>
            </w:r>
          </w:p>
        </w:tc>
        <w:tc>
          <w:tcPr>
            <w:tcW w:w="2693" w:type="dxa"/>
            <w:tcBorders>
              <w:top w:val="nil"/>
              <w:left w:val="nil"/>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color w:val="000000"/>
                <w:sz w:val="20"/>
                <w:szCs w:val="20"/>
                <w:lang w:eastAsia="es-EC"/>
              </w:rPr>
            </w:pPr>
            <w:r w:rsidRPr="00F46C66">
              <w:rPr>
                <w:color w:val="000000"/>
                <w:sz w:val="20"/>
                <w:szCs w:val="20"/>
                <w:lang w:eastAsia="es-EC"/>
              </w:rPr>
              <w:t>MUESTRAS</w:t>
            </w:r>
          </w:p>
        </w:tc>
        <w:tc>
          <w:tcPr>
            <w:tcW w:w="2551" w:type="dxa"/>
            <w:tcBorders>
              <w:top w:val="nil"/>
              <w:left w:val="nil"/>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color w:val="000000"/>
                <w:sz w:val="20"/>
                <w:szCs w:val="20"/>
                <w:lang w:eastAsia="es-EC"/>
              </w:rPr>
            </w:pPr>
            <w:r w:rsidRPr="00F46C66">
              <w:rPr>
                <w:color w:val="000000"/>
                <w:sz w:val="20"/>
                <w:szCs w:val="20"/>
                <w:lang w:eastAsia="es-EC"/>
              </w:rPr>
              <w:t>MUESTRAS</w:t>
            </w:r>
          </w:p>
        </w:tc>
        <w:tc>
          <w:tcPr>
            <w:tcW w:w="1843" w:type="dxa"/>
            <w:tcBorders>
              <w:top w:val="nil"/>
              <w:left w:val="nil"/>
              <w:bottom w:val="single" w:sz="8" w:space="0" w:color="auto"/>
              <w:right w:val="single" w:sz="8" w:space="0" w:color="auto"/>
            </w:tcBorders>
            <w:shd w:val="clear" w:color="auto" w:fill="auto"/>
            <w:vAlign w:val="center"/>
            <w:hideMark/>
          </w:tcPr>
          <w:p w:rsidR="00E168F3" w:rsidRPr="00F46C66" w:rsidRDefault="00E168F3" w:rsidP="00F46C66">
            <w:pPr>
              <w:widowControl w:val="0"/>
              <w:jc w:val="center"/>
              <w:rPr>
                <w:color w:val="000000"/>
                <w:sz w:val="20"/>
                <w:szCs w:val="20"/>
                <w:lang w:eastAsia="es-EC"/>
              </w:rPr>
            </w:pPr>
            <w:r w:rsidRPr="00F46C66">
              <w:rPr>
                <w:color w:val="000000"/>
                <w:sz w:val="20"/>
                <w:szCs w:val="20"/>
                <w:lang w:eastAsia="es-EC"/>
              </w:rPr>
              <w:t>MUESTRA  Y GRABACIONES</w:t>
            </w:r>
          </w:p>
        </w:tc>
      </w:tr>
    </w:tbl>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rPr>
          <w:b/>
        </w:rPr>
      </w:pPr>
      <w:r>
        <w:rPr>
          <w:b/>
        </w:rPr>
        <w:br w:type="page"/>
      </w: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3B35C7">
        <w:rPr>
          <w:b/>
        </w:rPr>
        <w:t>F. DETALLE DE LAS ACTIVIDADES DEL EQUIPO DE PRODUCCIÓN.</w:t>
      </w:r>
    </w:p>
    <w:p w:rsidR="00E168F3" w:rsidRDefault="00E168F3" w:rsidP="00AE3431">
      <w:pPr>
        <w:widowControl w:val="0"/>
        <w:spacing w:after="200" w:line="276" w:lineRule="auto"/>
        <w:rPr>
          <w:b/>
        </w:rPr>
      </w:pPr>
      <w:r>
        <w:rPr>
          <w:b/>
        </w:rPr>
        <w:br w:type="page"/>
      </w:r>
    </w:p>
    <w:p w:rsidR="00E168F3" w:rsidRPr="00385FDC" w:rsidRDefault="00E168F3" w:rsidP="00AE3431">
      <w:pPr>
        <w:widowControl w:val="0"/>
        <w:spacing w:line="360" w:lineRule="auto"/>
        <w:jc w:val="center"/>
        <w:rPr>
          <w:b/>
        </w:rPr>
      </w:pPr>
      <w:r w:rsidRPr="00385FDC">
        <w:rPr>
          <w:b/>
        </w:rPr>
        <w:t>DETALLE DE LAS ACTIVIDADES DEL EQUIPO DE PRODUCCIÓN</w:t>
      </w:r>
    </w:p>
    <w:p w:rsidR="00E168F3" w:rsidRPr="00CE3A33" w:rsidRDefault="00E168F3" w:rsidP="00AE3431">
      <w:pPr>
        <w:widowControl w:val="0"/>
        <w:spacing w:line="360" w:lineRule="auto"/>
      </w:pPr>
    </w:p>
    <w:p w:rsidR="00E168F3" w:rsidRPr="00CE3A33" w:rsidRDefault="00E168F3" w:rsidP="00AE3431">
      <w:pPr>
        <w:widowControl w:val="0"/>
        <w:spacing w:line="360" w:lineRule="auto"/>
        <w:rPr>
          <w:b/>
        </w:rPr>
      </w:pPr>
      <w:r w:rsidRPr="00CE3A33">
        <w:rPr>
          <w:b/>
        </w:rPr>
        <w:t xml:space="preserve">Preproducción </w:t>
      </w:r>
    </w:p>
    <w:p w:rsidR="00E168F3" w:rsidRPr="00CE3A33" w:rsidRDefault="00E168F3" w:rsidP="00AE3431">
      <w:pPr>
        <w:widowControl w:val="0"/>
        <w:spacing w:line="360" w:lineRule="auto"/>
        <w:rPr>
          <w:b/>
        </w:rPr>
      </w:pPr>
    </w:p>
    <w:p w:rsidR="00E168F3" w:rsidRDefault="00E168F3" w:rsidP="00AE3431">
      <w:pPr>
        <w:widowControl w:val="0"/>
        <w:spacing w:line="360" w:lineRule="auto"/>
        <w:jc w:val="both"/>
      </w:pPr>
      <w:r w:rsidRPr="008A3E4F">
        <w:t>La preproducción es la preparación inicial y planificada para empezar con el proyecto. Se parte de una idea, que luego se plasma en una</w:t>
      </w:r>
      <w:r>
        <w:t xml:space="preserve"> </w:t>
      </w:r>
      <w:r w:rsidRPr="008A3E4F">
        <w:t>propuesta.</w:t>
      </w:r>
      <w:r>
        <w:t xml:space="preserve"> </w:t>
      </w:r>
      <w:r w:rsidRPr="008A3E4F">
        <w:t>El desarrollo de las temáticas a plantearse dentro de los contenidos y la información del entorno, previamente deben haber sido estructurados.</w:t>
      </w:r>
    </w:p>
    <w:p w:rsidR="00E168F3" w:rsidRPr="008A3E4F" w:rsidRDefault="00E168F3" w:rsidP="00AE3431">
      <w:pPr>
        <w:widowControl w:val="0"/>
        <w:spacing w:line="360" w:lineRule="auto"/>
        <w:jc w:val="both"/>
      </w:pPr>
    </w:p>
    <w:p w:rsidR="00E168F3" w:rsidRPr="008A3E4F" w:rsidRDefault="00E168F3" w:rsidP="00AE3431">
      <w:pPr>
        <w:widowControl w:val="0"/>
        <w:spacing w:line="360" w:lineRule="auto"/>
        <w:jc w:val="both"/>
      </w:pPr>
      <w:r w:rsidRPr="008A3E4F">
        <w:t>El equipo de producción se encarg</w:t>
      </w:r>
      <w:r>
        <w:t>a</w:t>
      </w:r>
      <w:r w:rsidRPr="008A3E4F">
        <w:t xml:space="preserve"> de </w:t>
      </w:r>
      <w:r>
        <w:t>gestionar</w:t>
      </w:r>
      <w:r w:rsidRPr="008A3E4F">
        <w:t xml:space="preserve"> todos los aditamentos técnicos, logísticos y artísticos que se van desc</w:t>
      </w:r>
      <w:r>
        <w:t>rib</w:t>
      </w:r>
      <w:r w:rsidRPr="008A3E4F">
        <w:t>iendo y enumerando mientras se va constituyendo el visionado</w:t>
      </w:r>
      <w:r>
        <w:t xml:space="preserve"> total de la campaña</w:t>
      </w:r>
      <w:r w:rsidRPr="008A3E4F">
        <w:t xml:space="preserve">. </w:t>
      </w:r>
      <w:r>
        <w:t>Teniendo clara</w:t>
      </w:r>
      <w:r w:rsidRPr="008A3E4F">
        <w:t xml:space="preserve"> la estructura del producto se procede a planificar los niveles de </w:t>
      </w:r>
      <w:r>
        <w:t>prioridad</w:t>
      </w:r>
      <w:r w:rsidRPr="008A3E4F">
        <w:t xml:space="preserve"> que tendrá éste y proceder a su ejecución.</w:t>
      </w:r>
    </w:p>
    <w:p w:rsidR="00E168F3" w:rsidRPr="00CE3A33" w:rsidRDefault="00E168F3" w:rsidP="00AE3431">
      <w:pPr>
        <w:widowControl w:val="0"/>
        <w:spacing w:line="360" w:lineRule="auto"/>
        <w:rPr>
          <w:b/>
        </w:rPr>
      </w:pPr>
    </w:p>
    <w:p w:rsidR="00E168F3" w:rsidRDefault="00E168F3" w:rsidP="00AE3431">
      <w:pPr>
        <w:widowControl w:val="0"/>
        <w:spacing w:line="360" w:lineRule="auto"/>
        <w:jc w:val="both"/>
      </w:pPr>
      <w:r>
        <w:t>Por lo que dentro de este proceso, se empieza con a</w:t>
      </w:r>
      <w:r w:rsidRPr="00CE3A33">
        <w:t xml:space="preserve">ctividades de avanzada y de preparación logística para </w:t>
      </w:r>
      <w:r>
        <w:t xml:space="preserve">el inicio </w:t>
      </w:r>
      <w:r w:rsidRPr="00CE3A33">
        <w:t xml:space="preserve">de la campaña. </w:t>
      </w:r>
    </w:p>
    <w:p w:rsidR="00E168F3" w:rsidRDefault="00E168F3" w:rsidP="00AE3431">
      <w:pPr>
        <w:widowControl w:val="0"/>
        <w:spacing w:line="360" w:lineRule="auto"/>
        <w:jc w:val="both"/>
      </w:pPr>
    </w:p>
    <w:p w:rsidR="00E168F3" w:rsidRDefault="00E168F3" w:rsidP="00AE3431">
      <w:pPr>
        <w:widowControl w:val="0"/>
        <w:spacing w:line="360" w:lineRule="auto"/>
        <w:jc w:val="both"/>
      </w:pPr>
      <w:r>
        <w:t>Comprenden la preproducción e</w:t>
      </w:r>
      <w:r w:rsidRPr="00CE3A33">
        <w:t xml:space="preserve">ventos tales como: </w:t>
      </w:r>
    </w:p>
    <w:p w:rsidR="00E168F3" w:rsidRDefault="00E168F3" w:rsidP="00AE3431">
      <w:pPr>
        <w:widowControl w:val="0"/>
        <w:spacing w:line="360" w:lineRule="auto"/>
        <w:jc w:val="both"/>
      </w:pP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803FA8">
        <w:rPr>
          <w:rFonts w:ascii="Times New Roman" w:hAnsi="Times New Roman" w:cs="Times New Roman"/>
          <w:sz w:val="24"/>
          <w:szCs w:val="24"/>
        </w:rPr>
        <w:t>econocimiento de sitios tentativos</w:t>
      </w:r>
      <w:r>
        <w:rPr>
          <w:rFonts w:ascii="Times New Roman" w:hAnsi="Times New Roman" w:cs="Times New Roman"/>
          <w:sz w:val="24"/>
          <w:szCs w:val="24"/>
        </w:rPr>
        <w:t xml:space="preserve"> a intervenir.</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03FA8">
        <w:rPr>
          <w:rFonts w:ascii="Times New Roman" w:hAnsi="Times New Roman" w:cs="Times New Roman"/>
          <w:sz w:val="24"/>
          <w:szCs w:val="24"/>
        </w:rPr>
        <w:t>cercamiento social a posibles monitores de acompañamiento como nexo entre la comunidad y la produc</w:t>
      </w:r>
      <w:r>
        <w:rPr>
          <w:rFonts w:ascii="Times New Roman" w:hAnsi="Times New Roman" w:cs="Times New Roman"/>
          <w:sz w:val="24"/>
          <w:szCs w:val="24"/>
        </w:rPr>
        <w:t>tora.</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803FA8">
        <w:rPr>
          <w:rFonts w:ascii="Times New Roman" w:hAnsi="Times New Roman" w:cs="Times New Roman"/>
          <w:sz w:val="24"/>
          <w:szCs w:val="24"/>
        </w:rPr>
        <w:t xml:space="preserve">ecopilación de datos de demográficos para contextualizar </w:t>
      </w:r>
      <w:r>
        <w:rPr>
          <w:rFonts w:ascii="Times New Roman" w:hAnsi="Times New Roman" w:cs="Times New Roman"/>
          <w:sz w:val="24"/>
          <w:szCs w:val="24"/>
        </w:rPr>
        <w:t xml:space="preserve">los procesos </w:t>
      </w:r>
      <w:proofErr w:type="spellStart"/>
      <w:r>
        <w:rPr>
          <w:rFonts w:ascii="Times New Roman" w:hAnsi="Times New Roman" w:cs="Times New Roman"/>
          <w:sz w:val="24"/>
          <w:szCs w:val="24"/>
        </w:rPr>
        <w:t>edu</w:t>
      </w:r>
      <w:proofErr w:type="spellEnd"/>
      <w:r>
        <w:rPr>
          <w:rFonts w:ascii="Times New Roman" w:hAnsi="Times New Roman" w:cs="Times New Roman"/>
          <w:sz w:val="24"/>
          <w:szCs w:val="24"/>
        </w:rPr>
        <w:t xml:space="preserve"> comunicativos.</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03FA8">
        <w:rPr>
          <w:rFonts w:ascii="Times New Roman" w:hAnsi="Times New Roman" w:cs="Times New Roman"/>
          <w:sz w:val="24"/>
          <w:szCs w:val="24"/>
        </w:rPr>
        <w:t>nlaces con aliados públicos y privados que participan en la reactivación y reconstruc</w:t>
      </w:r>
      <w:r>
        <w:rPr>
          <w:rFonts w:ascii="Times New Roman" w:hAnsi="Times New Roman" w:cs="Times New Roman"/>
          <w:sz w:val="24"/>
          <w:szCs w:val="24"/>
        </w:rPr>
        <w:t>ción de la zona.</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03FA8">
        <w:rPr>
          <w:rFonts w:ascii="Times New Roman" w:hAnsi="Times New Roman" w:cs="Times New Roman"/>
          <w:sz w:val="24"/>
          <w:szCs w:val="24"/>
        </w:rPr>
        <w:t>ventos de BTL como inducción de expectativa y apertura hacia las comunidades</w:t>
      </w:r>
      <w:r>
        <w:rPr>
          <w:rFonts w:ascii="Times New Roman" w:hAnsi="Times New Roman" w:cs="Times New Roman"/>
          <w:sz w:val="24"/>
          <w:szCs w:val="24"/>
        </w:rPr>
        <w:t>.</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Investigación bibliográfica y de campo sobre las zonas a intervenir.</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Determinación de la metodología a utilizar.</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Gestión de permisos y licencias.</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803FA8">
        <w:rPr>
          <w:rFonts w:ascii="Times New Roman" w:hAnsi="Times New Roman" w:cs="Times New Roman"/>
          <w:sz w:val="24"/>
          <w:szCs w:val="24"/>
        </w:rPr>
        <w:t xml:space="preserve">reparación de documentación para </w:t>
      </w:r>
      <w:r>
        <w:rPr>
          <w:rFonts w:ascii="Times New Roman" w:hAnsi="Times New Roman" w:cs="Times New Roman"/>
          <w:sz w:val="24"/>
          <w:szCs w:val="24"/>
        </w:rPr>
        <w:t>la presentación del proyecto.</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Recopilación y determinación de bases de técnicos para el trabajo dentro de la campaña.</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Recopilación y determinación de propuestas de trabajo escénico, de actividades lúdicas y de oficios que se puedan incluir dentro de los procesos educativos de la campaña.</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Recopilación y determinación de propuestas comunicacionales para la unidad de comunicación móvil del proyecto.</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Recopilación y determinación de elementos e instrumentos técnicos para la gestión de la campaña. </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Planificación de la producción.</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Presupuestación</w:t>
      </w:r>
      <w:proofErr w:type="spellEnd"/>
      <w:r>
        <w:rPr>
          <w:rFonts w:ascii="Times New Roman" w:hAnsi="Times New Roman" w:cs="Times New Roman"/>
          <w:sz w:val="24"/>
          <w:szCs w:val="24"/>
        </w:rPr>
        <w:t xml:space="preserve"> de la campaña.</w:t>
      </w:r>
    </w:p>
    <w:p w:rsidR="00E168F3" w:rsidRPr="008E0CB1" w:rsidRDefault="00E168F3" w:rsidP="00AE3431">
      <w:pPr>
        <w:widowControl w:val="0"/>
        <w:spacing w:line="360" w:lineRule="auto"/>
        <w:jc w:val="both"/>
      </w:pPr>
    </w:p>
    <w:p w:rsidR="00E168F3" w:rsidRPr="008E0CB1" w:rsidRDefault="00E168F3" w:rsidP="00AE3431">
      <w:pPr>
        <w:widowControl w:val="0"/>
        <w:spacing w:line="360" w:lineRule="auto"/>
        <w:jc w:val="both"/>
        <w:rPr>
          <w:b/>
        </w:rPr>
      </w:pPr>
      <w:r w:rsidRPr="008E0CB1">
        <w:rPr>
          <w:b/>
        </w:rPr>
        <w:t>Producción</w:t>
      </w:r>
    </w:p>
    <w:p w:rsidR="00E168F3" w:rsidRPr="008E0CB1" w:rsidRDefault="00E168F3" w:rsidP="00AE3431">
      <w:pPr>
        <w:widowControl w:val="0"/>
        <w:spacing w:line="360" w:lineRule="auto"/>
        <w:jc w:val="both"/>
        <w:rPr>
          <w:b/>
        </w:rPr>
      </w:pPr>
    </w:p>
    <w:p w:rsidR="00E168F3" w:rsidRDefault="00E168F3" w:rsidP="00AE3431">
      <w:pPr>
        <w:widowControl w:val="0"/>
        <w:spacing w:line="360" w:lineRule="auto"/>
        <w:jc w:val="both"/>
      </w:pPr>
      <w:r w:rsidRPr="008E0CB1">
        <w:t>Etapa de ejecución total de la campaña. El equipo de producción</w:t>
      </w:r>
      <w:r>
        <w:t xml:space="preserve"> se adhiere a la planificación</w:t>
      </w:r>
      <w:r w:rsidRPr="008E0CB1">
        <w:t xml:space="preserve"> </w:t>
      </w:r>
      <w:r>
        <w:t>previa y observa los tiempos para la aplicación de cada evento que esté procesado en un cronograma realizado en pre producción.</w:t>
      </w:r>
    </w:p>
    <w:p w:rsidR="00E168F3" w:rsidRDefault="00E168F3" w:rsidP="00AE3431">
      <w:pPr>
        <w:widowControl w:val="0"/>
        <w:spacing w:line="360" w:lineRule="auto"/>
        <w:jc w:val="both"/>
      </w:pPr>
    </w:p>
    <w:p w:rsidR="00E168F3" w:rsidRDefault="00E168F3" w:rsidP="00AE3431">
      <w:pPr>
        <w:widowControl w:val="0"/>
        <w:spacing w:line="360" w:lineRule="auto"/>
        <w:jc w:val="both"/>
      </w:pPr>
      <w:r>
        <w:t>La Dirección del proyecto es la parte responsable de que se cumplan los tiempos y los presupuestos.</w:t>
      </w:r>
    </w:p>
    <w:p w:rsidR="00E168F3" w:rsidRDefault="00E168F3" w:rsidP="00AE3431">
      <w:pPr>
        <w:widowControl w:val="0"/>
        <w:spacing w:line="360" w:lineRule="auto"/>
        <w:jc w:val="both"/>
      </w:pPr>
    </w:p>
    <w:p w:rsidR="00E168F3" w:rsidRDefault="00E168F3" w:rsidP="00AE3431">
      <w:pPr>
        <w:widowControl w:val="0"/>
        <w:spacing w:line="360" w:lineRule="auto"/>
        <w:jc w:val="both"/>
      </w:pPr>
      <w:r>
        <w:t>Como parte de esta campaña, la producción de manera específica realiza las siguientes actividades:</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Trabajo </w:t>
      </w:r>
      <w:proofErr w:type="spellStart"/>
      <w:r>
        <w:rPr>
          <w:rFonts w:ascii="Times New Roman" w:hAnsi="Times New Roman" w:cs="Times New Roman"/>
          <w:sz w:val="24"/>
          <w:szCs w:val="24"/>
        </w:rPr>
        <w:t>edu</w:t>
      </w:r>
      <w:proofErr w:type="spellEnd"/>
      <w:r>
        <w:rPr>
          <w:rFonts w:ascii="Times New Roman" w:hAnsi="Times New Roman" w:cs="Times New Roman"/>
          <w:sz w:val="24"/>
          <w:szCs w:val="24"/>
        </w:rPr>
        <w:t xml:space="preserve"> comunicacional en espacios escogidos. (Realización de talleres de danza, teatro, oficios y lúdico)</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Cobertura audiovisual de toda la campaña en cada sitio de intervención.</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Difusión comunicacional permanente por medio de la Unidad Móvil de Comunicación.</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Seguimiento y evaluación permanente de los procesos </w:t>
      </w:r>
      <w:proofErr w:type="spellStart"/>
      <w:r>
        <w:rPr>
          <w:rFonts w:ascii="Times New Roman" w:hAnsi="Times New Roman" w:cs="Times New Roman"/>
          <w:sz w:val="24"/>
          <w:szCs w:val="24"/>
        </w:rPr>
        <w:t>edu</w:t>
      </w:r>
      <w:proofErr w:type="spellEnd"/>
      <w:r>
        <w:rPr>
          <w:rFonts w:ascii="Times New Roman" w:hAnsi="Times New Roman" w:cs="Times New Roman"/>
          <w:sz w:val="24"/>
          <w:szCs w:val="24"/>
        </w:rPr>
        <w:t xml:space="preserve"> comunicacionales.</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Realización de informes permanentes de las actividades realizadas.</w:t>
      </w:r>
    </w:p>
    <w:p w:rsidR="00E168F3"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Ejecución de lo planificado y de lo presupuestado.</w:t>
      </w:r>
    </w:p>
    <w:p w:rsidR="00E168F3" w:rsidRPr="00EF437D" w:rsidRDefault="00E168F3" w:rsidP="00AE3431">
      <w:pPr>
        <w:pStyle w:val="Prrafodelista"/>
        <w:widowControl w:val="0"/>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Evaluación e informe final de toda la campaña.</w:t>
      </w:r>
    </w:p>
    <w:p w:rsidR="00E168F3" w:rsidRPr="008E0CB1" w:rsidRDefault="00E168F3" w:rsidP="00AE3431">
      <w:pPr>
        <w:widowControl w:val="0"/>
      </w:pPr>
    </w:p>
    <w:p w:rsidR="00E168F3" w:rsidRDefault="00E168F3" w:rsidP="00AE3431">
      <w:pPr>
        <w:widowControl w:val="0"/>
        <w:spacing w:after="200" w:line="276" w:lineRule="auto"/>
        <w:rPr>
          <w:b/>
        </w:rPr>
      </w:pPr>
      <w:r>
        <w:rPr>
          <w:b/>
        </w:rPr>
        <w:br w:type="page"/>
      </w: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3B35C7">
        <w:rPr>
          <w:b/>
        </w:rPr>
        <w:t>G. DETALLE DE LA LOGÍSTICA (INCLUIR DOCUMENTOS DE RESPALDO QUE JUSTIFIQUEN EL SERVICIO QUE SE VA A PRESTAR Y EL TIEMPO DEL MISMO).</w:t>
      </w:r>
    </w:p>
    <w:p w:rsidR="00E168F3" w:rsidRDefault="00E168F3" w:rsidP="00AE3431">
      <w:pPr>
        <w:widowControl w:val="0"/>
        <w:spacing w:after="200" w:line="276" w:lineRule="auto"/>
        <w:rPr>
          <w:b/>
        </w:rPr>
      </w:pPr>
      <w:r>
        <w:rPr>
          <w:b/>
        </w:rPr>
        <w:br w:type="page"/>
      </w: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3B35C7">
        <w:rPr>
          <w:b/>
        </w:rPr>
        <w:t>H. LISTADO O BASE DE DATOS DE CONTACTOS DE LAS INSTITUCIONES QUE TRABAJAN EN LOS PUNTOS QUE SE VAN A VISITAR.</w:t>
      </w:r>
    </w:p>
    <w:p w:rsidR="00710EDC" w:rsidRDefault="00E168F3" w:rsidP="00AE3431">
      <w:pPr>
        <w:widowControl w:val="0"/>
        <w:spacing w:after="200" w:line="276" w:lineRule="auto"/>
        <w:rPr>
          <w:b/>
        </w:rPr>
        <w:sectPr w:rsidR="00710EDC" w:rsidSect="00AE3431">
          <w:pgSz w:w="11906" w:h="16838" w:code="9"/>
          <w:pgMar w:top="1701" w:right="1701" w:bottom="1701" w:left="1985" w:header="709" w:footer="709" w:gutter="0"/>
          <w:cols w:space="708"/>
          <w:docGrid w:linePitch="360"/>
        </w:sectPr>
      </w:pPr>
      <w:r>
        <w:rPr>
          <w:b/>
        </w:rPr>
        <w:br w:type="page"/>
      </w:r>
    </w:p>
    <w:tbl>
      <w:tblPr>
        <w:tblW w:w="14034" w:type="dxa"/>
        <w:tblInd w:w="-214" w:type="dxa"/>
        <w:tblCellMar>
          <w:left w:w="70" w:type="dxa"/>
          <w:right w:w="70" w:type="dxa"/>
        </w:tblCellMar>
        <w:tblLook w:val="04A0"/>
      </w:tblPr>
      <w:tblGrid>
        <w:gridCol w:w="2719"/>
        <w:gridCol w:w="3519"/>
        <w:gridCol w:w="2053"/>
        <w:gridCol w:w="2625"/>
        <w:gridCol w:w="3118"/>
      </w:tblGrid>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564EEC">
            <w:pPr>
              <w:widowControl w:val="0"/>
              <w:jc w:val="center"/>
              <w:rPr>
                <w:rFonts w:ascii="Calibri" w:hAnsi="Calibri"/>
                <w:b/>
                <w:bCs/>
                <w:color w:val="000000"/>
                <w:lang w:eastAsia="es-EC"/>
              </w:rPr>
            </w:pPr>
            <w:r w:rsidRPr="00A9661A">
              <w:rPr>
                <w:rFonts w:ascii="Calibri" w:hAnsi="Calibri"/>
                <w:b/>
                <w:bCs/>
                <w:color w:val="000000"/>
                <w:lang w:eastAsia="es-EC"/>
              </w:rPr>
              <w:t>INSTITUCIÓN</w:t>
            </w:r>
          </w:p>
        </w:tc>
        <w:tc>
          <w:tcPr>
            <w:tcW w:w="3519" w:type="dxa"/>
            <w:tcBorders>
              <w:top w:val="single" w:sz="4" w:space="0" w:color="auto"/>
              <w:left w:val="nil"/>
              <w:bottom w:val="single" w:sz="4" w:space="0" w:color="auto"/>
              <w:right w:val="single" w:sz="4" w:space="0" w:color="auto"/>
            </w:tcBorders>
            <w:shd w:val="clear" w:color="auto" w:fill="auto"/>
            <w:noWrap/>
            <w:vAlign w:val="center"/>
            <w:hideMark/>
          </w:tcPr>
          <w:p w:rsidR="00710EDC" w:rsidRPr="00A9661A" w:rsidRDefault="00710EDC" w:rsidP="00564EEC">
            <w:pPr>
              <w:widowControl w:val="0"/>
              <w:jc w:val="center"/>
              <w:rPr>
                <w:rFonts w:ascii="Calibri" w:hAnsi="Calibri"/>
                <w:b/>
                <w:bCs/>
                <w:color w:val="000000"/>
                <w:lang w:eastAsia="es-EC"/>
              </w:rPr>
            </w:pPr>
            <w:r w:rsidRPr="00A9661A">
              <w:rPr>
                <w:rFonts w:ascii="Calibri" w:hAnsi="Calibri"/>
                <w:b/>
                <w:bCs/>
                <w:color w:val="000000"/>
                <w:lang w:eastAsia="es-EC"/>
              </w:rPr>
              <w:t>DIRECCIÓN</w:t>
            </w:r>
          </w:p>
        </w:tc>
        <w:tc>
          <w:tcPr>
            <w:tcW w:w="2053" w:type="dxa"/>
            <w:tcBorders>
              <w:top w:val="single" w:sz="4" w:space="0" w:color="auto"/>
              <w:left w:val="nil"/>
              <w:bottom w:val="single" w:sz="4" w:space="0" w:color="auto"/>
              <w:right w:val="single" w:sz="4" w:space="0" w:color="auto"/>
            </w:tcBorders>
            <w:shd w:val="clear" w:color="auto" w:fill="auto"/>
            <w:noWrap/>
            <w:vAlign w:val="center"/>
            <w:hideMark/>
          </w:tcPr>
          <w:p w:rsidR="00710EDC" w:rsidRPr="00A9661A" w:rsidRDefault="00710EDC" w:rsidP="00564EEC">
            <w:pPr>
              <w:widowControl w:val="0"/>
              <w:jc w:val="center"/>
              <w:rPr>
                <w:rFonts w:ascii="Calibri" w:hAnsi="Calibri"/>
                <w:b/>
                <w:bCs/>
                <w:color w:val="000000"/>
                <w:lang w:eastAsia="es-EC"/>
              </w:rPr>
            </w:pPr>
            <w:r w:rsidRPr="00A9661A">
              <w:rPr>
                <w:rFonts w:ascii="Calibri" w:hAnsi="Calibri"/>
                <w:b/>
                <w:bCs/>
                <w:color w:val="000000"/>
                <w:lang w:eastAsia="es-EC"/>
              </w:rPr>
              <w:t>TELÉFONO</w:t>
            </w:r>
          </w:p>
        </w:tc>
        <w:tc>
          <w:tcPr>
            <w:tcW w:w="2625" w:type="dxa"/>
            <w:tcBorders>
              <w:top w:val="single" w:sz="4" w:space="0" w:color="auto"/>
              <w:left w:val="nil"/>
              <w:bottom w:val="single" w:sz="4" w:space="0" w:color="auto"/>
              <w:right w:val="single" w:sz="4" w:space="0" w:color="auto"/>
            </w:tcBorders>
            <w:shd w:val="clear" w:color="auto" w:fill="auto"/>
            <w:noWrap/>
            <w:vAlign w:val="center"/>
            <w:hideMark/>
          </w:tcPr>
          <w:p w:rsidR="00710EDC" w:rsidRPr="00A9661A" w:rsidRDefault="00710EDC" w:rsidP="00564EEC">
            <w:pPr>
              <w:widowControl w:val="0"/>
              <w:jc w:val="center"/>
              <w:rPr>
                <w:rFonts w:ascii="Calibri" w:hAnsi="Calibri"/>
                <w:b/>
                <w:bCs/>
                <w:color w:val="000000"/>
                <w:lang w:eastAsia="es-EC"/>
              </w:rPr>
            </w:pPr>
            <w:r w:rsidRPr="00A9661A">
              <w:rPr>
                <w:rFonts w:ascii="Calibri" w:hAnsi="Calibri"/>
                <w:b/>
                <w:bCs/>
                <w:color w:val="000000"/>
                <w:lang w:eastAsia="es-EC"/>
              </w:rPr>
              <w:t>PERSONA DE CONTACTO</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rsidR="00710EDC" w:rsidRPr="00A9661A" w:rsidRDefault="00710EDC" w:rsidP="00564EEC">
            <w:pPr>
              <w:widowControl w:val="0"/>
              <w:jc w:val="center"/>
              <w:rPr>
                <w:rFonts w:ascii="Calibri" w:hAnsi="Calibri"/>
                <w:b/>
                <w:bCs/>
                <w:color w:val="000000"/>
                <w:lang w:eastAsia="es-EC"/>
              </w:rPr>
            </w:pPr>
            <w:r w:rsidRPr="00A9661A">
              <w:rPr>
                <w:rFonts w:ascii="Calibri" w:hAnsi="Calibri"/>
                <w:b/>
                <w:bCs/>
                <w:color w:val="000000"/>
                <w:lang w:eastAsia="es-EC"/>
              </w:rPr>
              <w:t>E-MAIL</w:t>
            </w:r>
          </w:p>
        </w:tc>
      </w:tr>
      <w:tr w:rsidR="00710EDC"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Presidencia</w:t>
            </w:r>
          </w:p>
        </w:tc>
        <w:tc>
          <w:tcPr>
            <w:tcW w:w="3519"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García Moreno N10-43 entre Chile y Espejo</w:t>
            </w:r>
          </w:p>
        </w:tc>
        <w:tc>
          <w:tcPr>
            <w:tcW w:w="2053"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jc w:val="center"/>
              <w:rPr>
                <w:rFonts w:ascii="Calibri" w:hAnsi="Calibri"/>
                <w:color w:val="000000"/>
                <w:lang w:eastAsia="es-EC"/>
              </w:rPr>
            </w:pPr>
            <w:r w:rsidRPr="00A9661A">
              <w:rPr>
                <w:rFonts w:ascii="Calibri" w:hAnsi="Calibri"/>
                <w:color w:val="000000"/>
                <w:lang w:eastAsia="es-EC"/>
              </w:rPr>
              <w:t>593-2 382-7000</w:t>
            </w:r>
          </w:p>
        </w:tc>
        <w:tc>
          <w:tcPr>
            <w:tcW w:w="2625"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w:t>
            </w:r>
          </w:p>
        </w:tc>
        <w:tc>
          <w:tcPr>
            <w:tcW w:w="3118" w:type="dxa"/>
            <w:tcBorders>
              <w:top w:val="nil"/>
              <w:left w:val="nil"/>
              <w:bottom w:val="single" w:sz="4" w:space="0" w:color="auto"/>
              <w:right w:val="single" w:sz="4" w:space="0" w:color="auto"/>
            </w:tcBorders>
            <w:shd w:val="clear" w:color="auto" w:fill="auto"/>
            <w:noWrap/>
            <w:vAlign w:val="bottom"/>
            <w:hideMark/>
          </w:tcPr>
          <w:p w:rsidR="00710EDC" w:rsidRPr="00A9661A" w:rsidRDefault="00710EDC" w:rsidP="00564EEC">
            <w:pPr>
              <w:widowControl w:val="0"/>
              <w:rPr>
                <w:rFonts w:ascii="Calibri" w:hAnsi="Calibri"/>
                <w:color w:val="000000"/>
                <w:lang w:eastAsia="es-EC"/>
              </w:rPr>
            </w:pPr>
            <w:r w:rsidRPr="00A9661A">
              <w:rPr>
                <w:rFonts w:ascii="Calibri" w:hAnsi="Calibri"/>
                <w:color w:val="000000"/>
                <w:lang w:eastAsia="es-EC"/>
              </w:rPr>
              <w:t> </w:t>
            </w:r>
          </w:p>
        </w:tc>
      </w:tr>
      <w:tr w:rsidR="00710EDC"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Vicepresidencia</w:t>
            </w:r>
          </w:p>
        </w:tc>
        <w:tc>
          <w:tcPr>
            <w:tcW w:w="3519"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proofErr w:type="spellStart"/>
            <w:r w:rsidRPr="00A9661A">
              <w:rPr>
                <w:rFonts w:ascii="Calibri" w:hAnsi="Calibri"/>
                <w:color w:val="000000"/>
                <w:lang w:eastAsia="es-EC"/>
              </w:rPr>
              <w:t>Benalcázar</w:t>
            </w:r>
            <w:proofErr w:type="spellEnd"/>
            <w:r w:rsidRPr="00A9661A">
              <w:rPr>
                <w:rFonts w:ascii="Calibri" w:hAnsi="Calibri"/>
                <w:color w:val="000000"/>
                <w:lang w:eastAsia="es-EC"/>
              </w:rPr>
              <w:t xml:space="preserve"> N4-40 entre Espejo y Chile</w:t>
            </w:r>
          </w:p>
        </w:tc>
        <w:tc>
          <w:tcPr>
            <w:tcW w:w="2053"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jc w:val="center"/>
              <w:rPr>
                <w:rFonts w:ascii="Calibri" w:hAnsi="Calibri"/>
                <w:color w:val="000000"/>
                <w:lang w:eastAsia="es-EC"/>
              </w:rPr>
            </w:pPr>
            <w:r w:rsidRPr="00A9661A">
              <w:rPr>
                <w:rFonts w:ascii="Calibri" w:hAnsi="Calibri"/>
                <w:color w:val="000000"/>
                <w:lang w:eastAsia="es-EC"/>
              </w:rPr>
              <w:t>593-2 258-4574 / 258-4575</w:t>
            </w:r>
          </w:p>
        </w:tc>
        <w:tc>
          <w:tcPr>
            <w:tcW w:w="2625"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w:t>
            </w:r>
          </w:p>
        </w:tc>
        <w:tc>
          <w:tcPr>
            <w:tcW w:w="3118" w:type="dxa"/>
            <w:tcBorders>
              <w:top w:val="nil"/>
              <w:left w:val="nil"/>
              <w:bottom w:val="single" w:sz="4" w:space="0" w:color="auto"/>
              <w:right w:val="single" w:sz="4" w:space="0" w:color="auto"/>
            </w:tcBorders>
            <w:shd w:val="clear" w:color="auto" w:fill="auto"/>
            <w:noWrap/>
            <w:vAlign w:val="bottom"/>
            <w:hideMark/>
          </w:tcPr>
          <w:p w:rsidR="00710EDC" w:rsidRPr="00A9661A" w:rsidRDefault="00710EDC" w:rsidP="00564EEC">
            <w:pPr>
              <w:widowControl w:val="0"/>
              <w:rPr>
                <w:rFonts w:ascii="Calibri" w:hAnsi="Calibri"/>
                <w:color w:val="000000"/>
                <w:lang w:eastAsia="es-EC"/>
              </w:rPr>
            </w:pPr>
            <w:r w:rsidRPr="00A9661A">
              <w:rPr>
                <w:rFonts w:ascii="Calibri" w:hAnsi="Calibri"/>
                <w:color w:val="000000"/>
                <w:lang w:eastAsia="es-EC"/>
              </w:rPr>
              <w:t> </w:t>
            </w:r>
          </w:p>
        </w:tc>
      </w:tr>
      <w:tr w:rsidR="00710EDC" w:rsidRPr="00A9661A" w:rsidTr="007D7C8E">
        <w:trPr>
          <w:trHeight w:val="315"/>
        </w:trPr>
        <w:tc>
          <w:tcPr>
            <w:tcW w:w="2719" w:type="dxa"/>
            <w:tcBorders>
              <w:top w:val="nil"/>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MIDUVI</w:t>
            </w:r>
          </w:p>
        </w:tc>
        <w:tc>
          <w:tcPr>
            <w:tcW w:w="3519" w:type="dxa"/>
            <w:tcBorders>
              <w:top w:val="nil"/>
              <w:left w:val="nil"/>
              <w:bottom w:val="single" w:sz="4" w:space="0" w:color="auto"/>
              <w:right w:val="single" w:sz="4" w:space="0" w:color="auto"/>
            </w:tcBorders>
            <w:shd w:val="clear" w:color="auto" w:fill="auto"/>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Av. 10 de Agosto 2270 y Luis Cordero</w:t>
            </w:r>
          </w:p>
        </w:tc>
        <w:tc>
          <w:tcPr>
            <w:tcW w:w="2053"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jc w:val="center"/>
              <w:rPr>
                <w:rFonts w:ascii="Calibri" w:hAnsi="Calibri"/>
                <w:color w:val="000000"/>
                <w:lang w:eastAsia="es-EC"/>
              </w:rPr>
            </w:pPr>
            <w:r w:rsidRPr="00A9661A">
              <w:rPr>
                <w:rFonts w:ascii="Calibri" w:hAnsi="Calibri"/>
                <w:color w:val="000000"/>
                <w:lang w:eastAsia="es-EC"/>
              </w:rPr>
              <w:t>593 2-295-8456</w:t>
            </w:r>
          </w:p>
        </w:tc>
        <w:tc>
          <w:tcPr>
            <w:tcW w:w="2625"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w:t>
            </w:r>
          </w:p>
        </w:tc>
        <w:tc>
          <w:tcPr>
            <w:tcW w:w="3118" w:type="dxa"/>
            <w:tcBorders>
              <w:top w:val="nil"/>
              <w:left w:val="nil"/>
              <w:bottom w:val="single" w:sz="4" w:space="0" w:color="auto"/>
              <w:right w:val="single" w:sz="4" w:space="0" w:color="auto"/>
            </w:tcBorders>
            <w:shd w:val="clear" w:color="auto" w:fill="auto"/>
            <w:noWrap/>
            <w:vAlign w:val="bottom"/>
            <w:hideMark/>
          </w:tcPr>
          <w:p w:rsidR="00710EDC" w:rsidRPr="00A9661A" w:rsidRDefault="00710EDC" w:rsidP="00564EEC">
            <w:pPr>
              <w:widowControl w:val="0"/>
              <w:rPr>
                <w:rFonts w:ascii="Calibri" w:hAnsi="Calibri"/>
                <w:color w:val="000000"/>
                <w:lang w:eastAsia="es-EC"/>
              </w:rPr>
            </w:pPr>
            <w:r w:rsidRPr="00A9661A">
              <w:rPr>
                <w:rFonts w:ascii="Calibri" w:hAnsi="Calibri"/>
                <w:color w:val="000000"/>
                <w:lang w:eastAsia="es-EC"/>
              </w:rPr>
              <w:t> </w:t>
            </w:r>
          </w:p>
        </w:tc>
      </w:tr>
      <w:tr w:rsidR="00710EDC"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MIES</w:t>
            </w:r>
          </w:p>
        </w:tc>
        <w:tc>
          <w:tcPr>
            <w:tcW w:w="3519"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xml:space="preserve">Robles E3-33 y </w:t>
            </w:r>
            <w:proofErr w:type="spellStart"/>
            <w:r w:rsidRPr="00A9661A">
              <w:rPr>
                <w:rFonts w:ascii="Calibri" w:hAnsi="Calibri"/>
                <w:color w:val="000000"/>
                <w:lang w:eastAsia="es-EC"/>
              </w:rPr>
              <w:t>Ulpiano</w:t>
            </w:r>
            <w:proofErr w:type="spellEnd"/>
            <w:r w:rsidRPr="00A9661A">
              <w:rPr>
                <w:rFonts w:ascii="Calibri" w:hAnsi="Calibri"/>
                <w:color w:val="000000"/>
                <w:lang w:eastAsia="es-EC"/>
              </w:rPr>
              <w:t xml:space="preserve"> Páez</w:t>
            </w:r>
          </w:p>
        </w:tc>
        <w:tc>
          <w:tcPr>
            <w:tcW w:w="2053"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jc w:val="center"/>
              <w:rPr>
                <w:rFonts w:ascii="Calibri" w:hAnsi="Calibri"/>
                <w:color w:val="000000"/>
                <w:lang w:eastAsia="es-EC"/>
              </w:rPr>
            </w:pPr>
            <w:r w:rsidRPr="00A9661A">
              <w:rPr>
                <w:rFonts w:ascii="Calibri" w:hAnsi="Calibri"/>
                <w:color w:val="000000"/>
                <w:lang w:eastAsia="es-EC"/>
              </w:rPr>
              <w:t>593-2 398-3100 / 398-3000</w:t>
            </w:r>
          </w:p>
        </w:tc>
        <w:tc>
          <w:tcPr>
            <w:tcW w:w="2625"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w:t>
            </w:r>
          </w:p>
        </w:tc>
        <w:tc>
          <w:tcPr>
            <w:tcW w:w="3118" w:type="dxa"/>
            <w:tcBorders>
              <w:top w:val="nil"/>
              <w:left w:val="nil"/>
              <w:bottom w:val="single" w:sz="4" w:space="0" w:color="auto"/>
              <w:right w:val="single" w:sz="4" w:space="0" w:color="auto"/>
            </w:tcBorders>
            <w:shd w:val="clear" w:color="auto" w:fill="auto"/>
            <w:noWrap/>
            <w:vAlign w:val="bottom"/>
            <w:hideMark/>
          </w:tcPr>
          <w:p w:rsidR="00710EDC" w:rsidRPr="00A9661A" w:rsidRDefault="00710EDC" w:rsidP="00564EEC">
            <w:pPr>
              <w:widowControl w:val="0"/>
              <w:rPr>
                <w:rFonts w:ascii="Calibri" w:hAnsi="Calibri"/>
                <w:color w:val="000000"/>
                <w:lang w:eastAsia="es-EC"/>
              </w:rPr>
            </w:pPr>
            <w:r w:rsidRPr="00A9661A">
              <w:rPr>
                <w:rFonts w:ascii="Calibri" w:hAnsi="Calibri"/>
                <w:color w:val="000000"/>
                <w:lang w:eastAsia="es-EC"/>
              </w:rPr>
              <w:t> </w:t>
            </w:r>
          </w:p>
        </w:tc>
      </w:tr>
      <w:tr w:rsidR="00710EDC"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MTOP</w:t>
            </w:r>
          </w:p>
        </w:tc>
        <w:tc>
          <w:tcPr>
            <w:tcW w:w="3519"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Juan León Mera N26-220 y Av. Orellana</w:t>
            </w:r>
          </w:p>
        </w:tc>
        <w:tc>
          <w:tcPr>
            <w:tcW w:w="2053"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jc w:val="center"/>
              <w:rPr>
                <w:rFonts w:ascii="Calibri" w:hAnsi="Calibri"/>
                <w:color w:val="000000"/>
                <w:lang w:eastAsia="es-EC"/>
              </w:rPr>
            </w:pPr>
            <w:r w:rsidRPr="00A9661A">
              <w:rPr>
                <w:rFonts w:ascii="Calibri" w:hAnsi="Calibri"/>
                <w:color w:val="000000"/>
                <w:lang w:eastAsia="es-EC"/>
              </w:rPr>
              <w:t>593-2 397-4600</w:t>
            </w:r>
          </w:p>
        </w:tc>
        <w:tc>
          <w:tcPr>
            <w:tcW w:w="2625" w:type="dxa"/>
            <w:tcBorders>
              <w:top w:val="nil"/>
              <w:left w:val="nil"/>
              <w:bottom w:val="single" w:sz="4" w:space="0" w:color="auto"/>
              <w:right w:val="single" w:sz="4" w:space="0" w:color="auto"/>
            </w:tcBorders>
            <w:shd w:val="clear" w:color="auto" w:fill="auto"/>
            <w:noWrap/>
            <w:vAlign w:val="center"/>
            <w:hideMark/>
          </w:tcPr>
          <w:p w:rsidR="00710EDC" w:rsidRPr="00A9661A" w:rsidRDefault="00710EDC" w:rsidP="007D7C8E">
            <w:pPr>
              <w:widowControl w:val="0"/>
              <w:rPr>
                <w:rFonts w:ascii="Calibri" w:hAnsi="Calibri"/>
                <w:color w:val="000000"/>
                <w:lang w:eastAsia="es-EC"/>
              </w:rPr>
            </w:pPr>
            <w:r w:rsidRPr="00A9661A">
              <w:rPr>
                <w:rFonts w:ascii="Calibri" w:hAnsi="Calibri"/>
                <w:color w:val="000000"/>
                <w:lang w:eastAsia="es-EC"/>
              </w:rPr>
              <w:t> </w:t>
            </w:r>
          </w:p>
        </w:tc>
        <w:tc>
          <w:tcPr>
            <w:tcW w:w="3118" w:type="dxa"/>
            <w:tcBorders>
              <w:top w:val="nil"/>
              <w:left w:val="nil"/>
              <w:bottom w:val="single" w:sz="4" w:space="0" w:color="auto"/>
              <w:right w:val="single" w:sz="4" w:space="0" w:color="auto"/>
            </w:tcBorders>
            <w:shd w:val="clear" w:color="auto" w:fill="auto"/>
            <w:noWrap/>
            <w:vAlign w:val="bottom"/>
            <w:hideMark/>
          </w:tcPr>
          <w:p w:rsidR="00710EDC" w:rsidRPr="00A9661A" w:rsidRDefault="00710EDC" w:rsidP="00564EEC">
            <w:pPr>
              <w:widowControl w:val="0"/>
              <w:rPr>
                <w:rFonts w:ascii="Calibri" w:hAnsi="Calibri"/>
                <w:color w:val="000000"/>
                <w:lang w:eastAsia="es-EC"/>
              </w:rPr>
            </w:pPr>
            <w:r w:rsidRPr="00A9661A">
              <w:rPr>
                <w:rFonts w:ascii="Calibri" w:hAnsi="Calibri"/>
                <w:color w:val="000000"/>
                <w:lang w:eastAsia="es-EC"/>
              </w:rPr>
              <w:t> </w:t>
            </w: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MIDUVI</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FE6886">
              <w:rPr>
                <w:rFonts w:ascii="Calibri" w:hAnsi="Calibri"/>
                <w:color w:val="000000"/>
                <w:lang w:eastAsia="es-EC"/>
              </w:rPr>
              <w:t>0990585147</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FE6886">
              <w:rPr>
                <w:rFonts w:ascii="Calibri" w:hAnsi="Calibri"/>
                <w:color w:val="000000"/>
                <w:lang w:eastAsia="es-EC"/>
              </w:rPr>
              <w:t>Arturo Mera</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MIDUVI</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FE6886">
              <w:rPr>
                <w:rFonts w:ascii="Calibri" w:hAnsi="Calibri"/>
                <w:color w:val="000000"/>
                <w:lang w:eastAsia="es-EC"/>
              </w:rPr>
              <w:t>0993337422</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proofErr w:type="spellStart"/>
            <w:r>
              <w:rPr>
                <w:rFonts w:ascii="Calibri" w:hAnsi="Calibri"/>
                <w:color w:val="000000"/>
                <w:lang w:eastAsia="es-EC"/>
              </w:rPr>
              <w:t>Lisset</w:t>
            </w:r>
            <w:proofErr w:type="spellEnd"/>
            <w:r>
              <w:rPr>
                <w:rFonts w:ascii="Calibri" w:hAnsi="Calibri"/>
                <w:color w:val="000000"/>
                <w:lang w:eastAsia="es-EC"/>
              </w:rPr>
              <w:t xml:space="preserve"> Durán</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MIDUVI</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FE6886">
              <w:rPr>
                <w:rFonts w:ascii="Calibri" w:hAnsi="Calibri"/>
                <w:color w:val="000000"/>
                <w:lang w:eastAsia="es-EC"/>
              </w:rPr>
              <w:t>0993994534</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Erika Mendoza</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MIDUVI</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FE6886">
              <w:rPr>
                <w:rFonts w:ascii="Calibri" w:hAnsi="Calibri"/>
                <w:color w:val="000000"/>
                <w:lang w:eastAsia="es-EC"/>
              </w:rPr>
              <w:t>0990585147</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 xml:space="preserve">José </w:t>
            </w:r>
            <w:proofErr w:type="spellStart"/>
            <w:r>
              <w:rPr>
                <w:rFonts w:ascii="Calibri" w:hAnsi="Calibri"/>
                <w:color w:val="000000"/>
                <w:lang w:eastAsia="es-EC"/>
              </w:rPr>
              <w:t>Anchundia</w:t>
            </w:r>
            <w:proofErr w:type="spellEnd"/>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MIDUVI</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FE6886">
              <w:rPr>
                <w:rFonts w:ascii="Calibri" w:hAnsi="Calibri"/>
                <w:color w:val="000000"/>
                <w:lang w:eastAsia="es-EC"/>
              </w:rPr>
              <w:t>0990585147</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Arturo Mera</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MIES Albergue Portoviejo</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0981949446</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proofErr w:type="spellStart"/>
            <w:r w:rsidRPr="007B5605">
              <w:rPr>
                <w:rFonts w:ascii="Calibri" w:hAnsi="Calibri"/>
                <w:color w:val="000000"/>
                <w:lang w:eastAsia="es-EC"/>
              </w:rPr>
              <w:t>Johanna</w:t>
            </w:r>
            <w:proofErr w:type="spellEnd"/>
            <w:r w:rsidRPr="007B5605">
              <w:rPr>
                <w:rFonts w:ascii="Calibri" w:hAnsi="Calibri"/>
                <w:color w:val="000000"/>
                <w:lang w:eastAsia="es-EC"/>
              </w:rPr>
              <w:t xml:space="preserve"> Zambrano</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MIES –</w:t>
            </w:r>
            <w:proofErr w:type="spellStart"/>
            <w:r w:rsidRPr="007B5605">
              <w:rPr>
                <w:rFonts w:ascii="Calibri" w:hAnsi="Calibri"/>
                <w:color w:val="000000"/>
                <w:lang w:eastAsia="es-EC"/>
              </w:rPr>
              <w:t>Toali</w:t>
            </w:r>
            <w:proofErr w:type="spellEnd"/>
            <w:r w:rsidRPr="007B5605">
              <w:rPr>
                <w:rFonts w:ascii="Calibri" w:hAnsi="Calibri"/>
                <w:color w:val="000000"/>
                <w:lang w:eastAsia="es-EC"/>
              </w:rPr>
              <w:t xml:space="preserve"> 1</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0969761353</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proofErr w:type="spellStart"/>
            <w:r w:rsidRPr="007B5605">
              <w:rPr>
                <w:rFonts w:ascii="Calibri" w:hAnsi="Calibri"/>
                <w:color w:val="000000"/>
                <w:lang w:eastAsia="es-EC"/>
              </w:rPr>
              <w:t>Aracely</w:t>
            </w:r>
            <w:proofErr w:type="spellEnd"/>
            <w:r w:rsidRPr="007B5605">
              <w:rPr>
                <w:rFonts w:ascii="Calibri" w:hAnsi="Calibri"/>
                <w:color w:val="000000"/>
                <w:lang w:eastAsia="es-EC"/>
              </w:rPr>
              <w:t xml:space="preserve"> Villavicencio</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MIES Esteros 2</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0990283189</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Edwin Paredes</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MIES Esteros 2</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0985458860</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 xml:space="preserve">Lida </w:t>
            </w:r>
            <w:proofErr w:type="spellStart"/>
            <w:r w:rsidRPr="007B5605">
              <w:rPr>
                <w:rFonts w:ascii="Calibri" w:hAnsi="Calibri"/>
                <w:color w:val="000000"/>
                <w:lang w:eastAsia="es-EC"/>
              </w:rPr>
              <w:t>Tubay</w:t>
            </w:r>
            <w:proofErr w:type="spellEnd"/>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MIES Esteros 2</w:t>
            </w:r>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0999531041</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proofErr w:type="spellStart"/>
            <w:r w:rsidRPr="007B5605">
              <w:rPr>
                <w:rFonts w:ascii="Calibri" w:hAnsi="Calibri"/>
                <w:color w:val="000000"/>
                <w:lang w:eastAsia="es-EC"/>
              </w:rPr>
              <w:t>Ennita</w:t>
            </w:r>
            <w:proofErr w:type="spellEnd"/>
            <w:r w:rsidRPr="007B5605">
              <w:rPr>
                <w:rFonts w:ascii="Calibri" w:hAnsi="Calibri"/>
                <w:color w:val="000000"/>
                <w:lang w:eastAsia="es-EC"/>
              </w:rPr>
              <w:t xml:space="preserve"> </w:t>
            </w:r>
            <w:proofErr w:type="spellStart"/>
            <w:r w:rsidRPr="007B5605">
              <w:rPr>
                <w:rFonts w:ascii="Calibri" w:hAnsi="Calibri"/>
                <w:color w:val="000000"/>
                <w:lang w:eastAsia="es-EC"/>
              </w:rPr>
              <w:t>Ramirez</w:t>
            </w:r>
            <w:proofErr w:type="spellEnd"/>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r w:rsidR="00710EDC"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 xml:space="preserve">MIES </w:t>
            </w:r>
            <w:proofErr w:type="spellStart"/>
            <w:r w:rsidRPr="007B5605">
              <w:rPr>
                <w:rFonts w:ascii="Calibri" w:hAnsi="Calibri"/>
                <w:color w:val="000000"/>
                <w:lang w:eastAsia="es-EC"/>
              </w:rPr>
              <w:t>Jaramijó</w:t>
            </w:r>
            <w:proofErr w:type="spellEnd"/>
          </w:p>
        </w:tc>
        <w:tc>
          <w:tcPr>
            <w:tcW w:w="3519"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Pr>
                <w:rFonts w:ascii="Calibri" w:hAnsi="Calibri"/>
                <w:color w:val="000000"/>
                <w:lang w:eastAsia="es-EC"/>
              </w:rPr>
              <w:t>Manabí</w:t>
            </w:r>
          </w:p>
        </w:tc>
        <w:tc>
          <w:tcPr>
            <w:tcW w:w="2053"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jc w:val="center"/>
              <w:rPr>
                <w:rFonts w:ascii="Calibri" w:hAnsi="Calibri"/>
                <w:color w:val="000000"/>
                <w:lang w:eastAsia="es-EC"/>
              </w:rPr>
            </w:pPr>
            <w:r w:rsidRPr="007B5605">
              <w:rPr>
                <w:rFonts w:ascii="Calibri" w:hAnsi="Calibri"/>
                <w:color w:val="000000"/>
                <w:lang w:eastAsia="es-EC"/>
              </w:rPr>
              <w:t>0998825578</w:t>
            </w:r>
          </w:p>
        </w:tc>
        <w:tc>
          <w:tcPr>
            <w:tcW w:w="2625" w:type="dxa"/>
            <w:tcBorders>
              <w:top w:val="single" w:sz="4" w:space="0" w:color="auto"/>
              <w:left w:val="nil"/>
              <w:bottom w:val="single" w:sz="4" w:space="0" w:color="auto"/>
              <w:right w:val="single" w:sz="4" w:space="0" w:color="auto"/>
            </w:tcBorders>
            <w:shd w:val="clear" w:color="auto" w:fill="auto"/>
            <w:noWrap/>
            <w:vAlign w:val="center"/>
          </w:tcPr>
          <w:p w:rsidR="00710EDC" w:rsidRPr="00A9661A" w:rsidRDefault="00710EDC" w:rsidP="007D7C8E">
            <w:pPr>
              <w:widowControl w:val="0"/>
              <w:rPr>
                <w:rFonts w:ascii="Calibri" w:hAnsi="Calibri"/>
                <w:color w:val="000000"/>
                <w:lang w:eastAsia="es-EC"/>
              </w:rPr>
            </w:pPr>
            <w:r w:rsidRPr="007B5605">
              <w:rPr>
                <w:rFonts w:ascii="Calibri" w:hAnsi="Calibri"/>
                <w:color w:val="000000"/>
                <w:lang w:eastAsia="es-EC"/>
              </w:rPr>
              <w:t>María Fernanda Delgado</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10EDC" w:rsidRPr="00A9661A" w:rsidRDefault="00710EDC" w:rsidP="00564EEC">
            <w:pPr>
              <w:widowControl w:val="0"/>
              <w:rPr>
                <w:rFonts w:ascii="Calibri" w:hAnsi="Calibri"/>
                <w:color w:val="000000"/>
                <w:lang w:eastAsia="es-EC"/>
              </w:rPr>
            </w:pPr>
          </w:p>
        </w:tc>
      </w:tr>
    </w:tbl>
    <w:p w:rsidR="00564EEC" w:rsidRPr="00E168F3" w:rsidRDefault="00564EEC" w:rsidP="00564EEC">
      <w:pPr>
        <w:widowControl w:val="0"/>
        <w:ind w:left="1416" w:hanging="1416"/>
        <w:jc w:val="both"/>
      </w:pPr>
      <w:r>
        <w:t xml:space="preserve">NOTA: </w:t>
      </w:r>
      <w:r>
        <w:tab/>
        <w:t>Durante el tiempo en que se ejecute la intervención en los sitios de la campaña estas bases se irán alimentando de acuerdo a la identificación de actores colaboradores, que se incluirán en la base final que se presentará al concluir el proceso.</w:t>
      </w:r>
    </w:p>
    <w:p w:rsidR="00E168F3" w:rsidRDefault="00E168F3" w:rsidP="00AE3431">
      <w:pPr>
        <w:widowControl w:val="0"/>
        <w:spacing w:after="200" w:line="276" w:lineRule="auto"/>
        <w:jc w:val="center"/>
        <w:rPr>
          <w:b/>
        </w:rPr>
      </w:pPr>
    </w:p>
    <w:p w:rsidR="00710EDC" w:rsidRDefault="00710EDC" w:rsidP="00AE3431">
      <w:pPr>
        <w:widowControl w:val="0"/>
        <w:spacing w:after="200" w:line="276" w:lineRule="auto"/>
        <w:jc w:val="center"/>
        <w:rPr>
          <w:b/>
        </w:rPr>
        <w:sectPr w:rsidR="00710EDC" w:rsidSect="00710EDC">
          <w:pgSz w:w="16838" w:h="11906" w:orient="landscape" w:code="9"/>
          <w:pgMar w:top="1985" w:right="1701" w:bottom="1701" w:left="1701" w:header="709" w:footer="709" w:gutter="0"/>
          <w:cols w:space="708"/>
          <w:docGrid w:linePitch="360"/>
        </w:sect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710EDC" w:rsidRDefault="00710EDC" w:rsidP="00AE3431">
      <w:pPr>
        <w:widowControl w:val="0"/>
        <w:spacing w:after="200" w:line="276" w:lineRule="auto"/>
        <w:jc w:val="center"/>
        <w:rPr>
          <w:b/>
        </w:rPr>
      </w:pPr>
    </w:p>
    <w:p w:rsidR="00E168F3" w:rsidRDefault="00E168F3" w:rsidP="00AE3431">
      <w:pPr>
        <w:widowControl w:val="0"/>
        <w:spacing w:after="200" w:line="276" w:lineRule="auto"/>
        <w:jc w:val="center"/>
        <w:rPr>
          <w:b/>
        </w:rPr>
      </w:pPr>
      <w:r w:rsidRPr="003B35C7">
        <w:rPr>
          <w:b/>
        </w:rPr>
        <w:t>I. LISTADO O BASE DE DATOS DE CONTACTOS DE EMPRESAS E INSTITUCIONES QUE PARTICIPAN EN LA REACTIVACIÓN Y RECONSTRUCCIÓN DE MANABÍ Y ESMERALDAS.</w:t>
      </w:r>
    </w:p>
    <w:p w:rsidR="00E168F3" w:rsidRDefault="00E168F3" w:rsidP="00AE3431">
      <w:pPr>
        <w:widowControl w:val="0"/>
        <w:sectPr w:rsidR="00E168F3" w:rsidSect="00710EDC">
          <w:pgSz w:w="11906" w:h="16838" w:code="9"/>
          <w:pgMar w:top="1701" w:right="1701" w:bottom="1701" w:left="1985" w:header="709" w:footer="709" w:gutter="0"/>
          <w:cols w:space="708"/>
          <w:docGrid w:linePitch="360"/>
        </w:sectPr>
      </w:pPr>
    </w:p>
    <w:tbl>
      <w:tblPr>
        <w:tblW w:w="14034" w:type="dxa"/>
        <w:tblInd w:w="-214" w:type="dxa"/>
        <w:tblCellMar>
          <w:left w:w="70" w:type="dxa"/>
          <w:right w:w="70" w:type="dxa"/>
        </w:tblCellMar>
        <w:tblLook w:val="04A0"/>
      </w:tblPr>
      <w:tblGrid>
        <w:gridCol w:w="2719"/>
        <w:gridCol w:w="1251"/>
        <w:gridCol w:w="2268"/>
        <w:gridCol w:w="4678"/>
        <w:gridCol w:w="3118"/>
      </w:tblGrid>
      <w:tr w:rsidR="00E168F3"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8F3" w:rsidRPr="00A9661A" w:rsidRDefault="00E168F3" w:rsidP="00AE3431">
            <w:pPr>
              <w:widowControl w:val="0"/>
              <w:jc w:val="center"/>
              <w:rPr>
                <w:rFonts w:ascii="Calibri" w:hAnsi="Calibri"/>
                <w:b/>
                <w:bCs/>
                <w:color w:val="000000"/>
                <w:lang w:eastAsia="es-EC"/>
              </w:rPr>
            </w:pPr>
            <w:r w:rsidRPr="00A9661A">
              <w:rPr>
                <w:rFonts w:ascii="Calibri" w:hAnsi="Calibri"/>
                <w:b/>
                <w:bCs/>
                <w:color w:val="000000"/>
                <w:lang w:eastAsia="es-EC"/>
              </w:rPr>
              <w:t>INSTITUCIÓN</w:t>
            </w:r>
          </w:p>
        </w:tc>
        <w:tc>
          <w:tcPr>
            <w:tcW w:w="1251" w:type="dxa"/>
            <w:tcBorders>
              <w:top w:val="single" w:sz="4" w:space="0" w:color="auto"/>
              <w:left w:val="nil"/>
              <w:bottom w:val="single" w:sz="4" w:space="0" w:color="auto"/>
              <w:right w:val="single" w:sz="4" w:space="0" w:color="auto"/>
            </w:tcBorders>
            <w:shd w:val="clear" w:color="auto" w:fill="auto"/>
            <w:noWrap/>
            <w:vAlign w:val="center"/>
            <w:hideMark/>
          </w:tcPr>
          <w:p w:rsidR="00E168F3" w:rsidRPr="00A9661A" w:rsidRDefault="00E168F3" w:rsidP="00AE3431">
            <w:pPr>
              <w:widowControl w:val="0"/>
              <w:jc w:val="center"/>
              <w:rPr>
                <w:rFonts w:ascii="Calibri" w:hAnsi="Calibri"/>
                <w:b/>
                <w:bCs/>
                <w:color w:val="000000"/>
                <w:lang w:eastAsia="es-EC"/>
              </w:rPr>
            </w:pPr>
            <w:r w:rsidRPr="00A9661A">
              <w:rPr>
                <w:rFonts w:ascii="Calibri" w:hAnsi="Calibri"/>
                <w:b/>
                <w:bCs/>
                <w:color w:val="000000"/>
                <w:lang w:eastAsia="es-EC"/>
              </w:rPr>
              <w:t>DIRECCIÓN</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E168F3" w:rsidRPr="00A9661A" w:rsidRDefault="00E168F3" w:rsidP="00AE3431">
            <w:pPr>
              <w:widowControl w:val="0"/>
              <w:jc w:val="center"/>
              <w:rPr>
                <w:rFonts w:ascii="Calibri" w:hAnsi="Calibri"/>
                <w:b/>
                <w:bCs/>
                <w:color w:val="000000"/>
                <w:lang w:eastAsia="es-EC"/>
              </w:rPr>
            </w:pPr>
            <w:r w:rsidRPr="00A9661A">
              <w:rPr>
                <w:rFonts w:ascii="Calibri" w:hAnsi="Calibri"/>
                <w:b/>
                <w:bCs/>
                <w:color w:val="000000"/>
                <w:lang w:eastAsia="es-EC"/>
              </w:rPr>
              <w:t>TELÉFONO</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rsidR="00E168F3" w:rsidRPr="00A9661A" w:rsidRDefault="00E168F3" w:rsidP="00AE3431">
            <w:pPr>
              <w:widowControl w:val="0"/>
              <w:jc w:val="center"/>
              <w:rPr>
                <w:rFonts w:ascii="Calibri" w:hAnsi="Calibri"/>
                <w:b/>
                <w:bCs/>
                <w:color w:val="000000"/>
                <w:lang w:eastAsia="es-EC"/>
              </w:rPr>
            </w:pPr>
            <w:r w:rsidRPr="00A9661A">
              <w:rPr>
                <w:rFonts w:ascii="Calibri" w:hAnsi="Calibri"/>
                <w:b/>
                <w:bCs/>
                <w:color w:val="000000"/>
                <w:lang w:eastAsia="es-EC"/>
              </w:rPr>
              <w:t>PERSONA DE CONTACTO</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rsidR="00E168F3" w:rsidRPr="00A9661A" w:rsidRDefault="00E168F3" w:rsidP="00AE3431">
            <w:pPr>
              <w:widowControl w:val="0"/>
              <w:jc w:val="center"/>
              <w:rPr>
                <w:rFonts w:ascii="Calibri" w:hAnsi="Calibri"/>
                <w:b/>
                <w:bCs/>
                <w:color w:val="000000"/>
                <w:lang w:eastAsia="es-EC"/>
              </w:rPr>
            </w:pPr>
            <w:r w:rsidRPr="00A9661A">
              <w:rPr>
                <w:rFonts w:ascii="Calibri" w:hAnsi="Calibri"/>
                <w:b/>
                <w:bCs/>
                <w:color w:val="000000"/>
                <w:lang w:eastAsia="es-EC"/>
              </w:rPr>
              <w:t>E-MAIL</w:t>
            </w:r>
          </w:p>
        </w:tc>
      </w:tr>
      <w:tr w:rsidR="00E168F3"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Expresa Arte</w:t>
            </w:r>
          </w:p>
        </w:tc>
        <w:tc>
          <w:tcPr>
            <w:tcW w:w="1251"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Manta</w:t>
            </w:r>
          </w:p>
        </w:tc>
        <w:tc>
          <w:tcPr>
            <w:tcW w:w="226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r w:rsidRPr="00A9661A">
              <w:rPr>
                <w:rFonts w:ascii="Calibri" w:hAnsi="Calibri"/>
                <w:color w:val="000000"/>
                <w:lang w:eastAsia="es-EC"/>
              </w:rPr>
              <w:t>994576854</w:t>
            </w:r>
          </w:p>
        </w:tc>
        <w:tc>
          <w:tcPr>
            <w:tcW w:w="467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xml:space="preserve">Miguel </w:t>
            </w:r>
            <w:proofErr w:type="spellStart"/>
            <w:r w:rsidRPr="00A9661A">
              <w:rPr>
                <w:rFonts w:ascii="Calibri" w:hAnsi="Calibri"/>
                <w:color w:val="000000"/>
                <w:lang w:eastAsia="es-EC"/>
              </w:rPr>
              <w:t>Véliz</w:t>
            </w:r>
            <w:proofErr w:type="spellEnd"/>
          </w:p>
        </w:tc>
        <w:tc>
          <w:tcPr>
            <w:tcW w:w="311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E168F3"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Monte de Arte</w:t>
            </w:r>
          </w:p>
        </w:tc>
        <w:tc>
          <w:tcPr>
            <w:tcW w:w="1251"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xml:space="preserve">Manta </w:t>
            </w:r>
          </w:p>
        </w:tc>
        <w:tc>
          <w:tcPr>
            <w:tcW w:w="226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r w:rsidRPr="00A9661A">
              <w:rPr>
                <w:rFonts w:ascii="Calibri" w:hAnsi="Calibri"/>
                <w:color w:val="000000"/>
                <w:lang w:eastAsia="es-EC"/>
              </w:rPr>
              <w:t>992332718</w:t>
            </w:r>
          </w:p>
        </w:tc>
        <w:tc>
          <w:tcPr>
            <w:tcW w:w="467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Carlos Delgado</w:t>
            </w:r>
          </w:p>
        </w:tc>
        <w:tc>
          <w:tcPr>
            <w:tcW w:w="311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E168F3"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xml:space="preserve">Grupo </w:t>
            </w:r>
            <w:proofErr w:type="spellStart"/>
            <w:r w:rsidRPr="00A9661A">
              <w:rPr>
                <w:rFonts w:ascii="Calibri" w:hAnsi="Calibri"/>
                <w:color w:val="000000"/>
                <w:lang w:eastAsia="es-EC"/>
              </w:rPr>
              <w:t>Prema</w:t>
            </w:r>
            <w:proofErr w:type="spellEnd"/>
            <w:r w:rsidRPr="00A9661A">
              <w:rPr>
                <w:rFonts w:ascii="Calibri" w:hAnsi="Calibri"/>
                <w:color w:val="000000"/>
                <w:lang w:eastAsia="es-EC"/>
              </w:rPr>
              <w:t xml:space="preserve"> de Universidad Eloy Alfaro</w:t>
            </w:r>
          </w:p>
        </w:tc>
        <w:tc>
          <w:tcPr>
            <w:tcW w:w="1251"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Manta</w:t>
            </w:r>
          </w:p>
        </w:tc>
        <w:tc>
          <w:tcPr>
            <w:tcW w:w="226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p>
        </w:tc>
        <w:tc>
          <w:tcPr>
            <w:tcW w:w="467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Mónica García</w:t>
            </w:r>
          </w:p>
        </w:tc>
        <w:tc>
          <w:tcPr>
            <w:tcW w:w="311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E168F3"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xml:space="preserve">Festival </w:t>
            </w:r>
            <w:proofErr w:type="spellStart"/>
            <w:r w:rsidRPr="00A9661A">
              <w:rPr>
                <w:rFonts w:ascii="Calibri" w:hAnsi="Calibri"/>
                <w:color w:val="000000"/>
                <w:lang w:eastAsia="es-EC"/>
              </w:rPr>
              <w:t>Spondylus</w:t>
            </w:r>
            <w:proofErr w:type="spellEnd"/>
          </w:p>
        </w:tc>
        <w:tc>
          <w:tcPr>
            <w:tcW w:w="1251"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Manta</w:t>
            </w:r>
          </w:p>
        </w:tc>
        <w:tc>
          <w:tcPr>
            <w:tcW w:w="226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p>
        </w:tc>
        <w:tc>
          <w:tcPr>
            <w:tcW w:w="467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proofErr w:type="spellStart"/>
            <w:r w:rsidRPr="00A9661A">
              <w:rPr>
                <w:rFonts w:ascii="Calibri" w:hAnsi="Calibri"/>
                <w:color w:val="000000"/>
                <w:lang w:eastAsia="es-EC"/>
              </w:rPr>
              <w:t>Jercy</w:t>
            </w:r>
            <w:proofErr w:type="spellEnd"/>
            <w:r w:rsidRPr="00A9661A">
              <w:rPr>
                <w:rFonts w:ascii="Calibri" w:hAnsi="Calibri"/>
                <w:color w:val="000000"/>
                <w:lang w:eastAsia="es-EC"/>
              </w:rPr>
              <w:t xml:space="preserve"> Sánchez</w:t>
            </w:r>
          </w:p>
        </w:tc>
        <w:tc>
          <w:tcPr>
            <w:tcW w:w="311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E168F3" w:rsidRPr="00A9661A" w:rsidTr="007D7C8E">
        <w:trPr>
          <w:trHeight w:val="300"/>
        </w:trPr>
        <w:tc>
          <w:tcPr>
            <w:tcW w:w="2719" w:type="dxa"/>
            <w:tcBorders>
              <w:top w:val="nil"/>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Grupo La Trinchera</w:t>
            </w:r>
          </w:p>
        </w:tc>
        <w:tc>
          <w:tcPr>
            <w:tcW w:w="1251"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Manta</w:t>
            </w:r>
          </w:p>
        </w:tc>
        <w:tc>
          <w:tcPr>
            <w:tcW w:w="226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p>
        </w:tc>
        <w:tc>
          <w:tcPr>
            <w:tcW w:w="467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Nixon García</w:t>
            </w:r>
          </w:p>
        </w:tc>
        <w:tc>
          <w:tcPr>
            <w:tcW w:w="3118" w:type="dxa"/>
            <w:tcBorders>
              <w:top w:val="nil"/>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E168F3"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Grupo Colibrí</w:t>
            </w:r>
          </w:p>
        </w:tc>
        <w:tc>
          <w:tcPr>
            <w:tcW w:w="1251" w:type="dxa"/>
            <w:tcBorders>
              <w:top w:val="single" w:sz="4" w:space="0" w:color="auto"/>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Manta</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E168F3" w:rsidRPr="00A9661A" w:rsidRDefault="00E168F3" w:rsidP="007D7C8E">
            <w:pPr>
              <w:widowControl w:val="0"/>
              <w:jc w:val="center"/>
              <w:rPr>
                <w:rFonts w:ascii="Calibri" w:hAnsi="Calibri"/>
                <w:color w:val="000000"/>
                <w:lang w:eastAsia="es-EC"/>
              </w:rPr>
            </w:pPr>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xml:space="preserve">José Luis </w:t>
            </w:r>
            <w:proofErr w:type="spellStart"/>
            <w:r w:rsidRPr="00A9661A">
              <w:rPr>
                <w:rFonts w:ascii="Calibri" w:hAnsi="Calibri"/>
                <w:color w:val="000000"/>
                <w:lang w:eastAsia="es-EC"/>
              </w:rPr>
              <w:t>Roman</w:t>
            </w:r>
            <w:proofErr w:type="spellEnd"/>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E168F3" w:rsidRPr="00A9661A" w:rsidRDefault="00E168F3" w:rsidP="00AE3431">
            <w:pPr>
              <w:widowControl w:val="0"/>
              <w:rPr>
                <w:rFonts w:ascii="Calibri" w:hAnsi="Calibri"/>
                <w:color w:val="000000"/>
                <w:lang w:eastAsia="es-EC"/>
              </w:rPr>
            </w:pPr>
            <w:r w:rsidRPr="00A9661A">
              <w:rPr>
                <w:rFonts w:ascii="Calibri" w:hAnsi="Calibri"/>
                <w:color w:val="000000"/>
                <w:lang w:eastAsia="es-EC"/>
              </w:rPr>
              <w:t> </w:t>
            </w:r>
          </w:p>
        </w:tc>
      </w:tr>
      <w:tr w:rsidR="00FE688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Las Peñas</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7D7C8E">
            <w:pPr>
              <w:widowControl w:val="0"/>
              <w:jc w:val="center"/>
              <w:rPr>
                <w:rFonts w:ascii="Calibri" w:hAnsi="Calibri"/>
                <w:color w:val="000000"/>
                <w:lang w:eastAsia="es-EC"/>
              </w:rPr>
            </w:pPr>
            <w:r w:rsidRPr="00FE6886">
              <w:rPr>
                <w:rFonts w:ascii="Calibri" w:hAnsi="Calibri"/>
                <w:color w:val="000000"/>
                <w:lang w:eastAsia="es-EC"/>
              </w:rPr>
              <w:t>0980652432</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sidRPr="00FE6886">
              <w:rPr>
                <w:rFonts w:ascii="Calibri" w:hAnsi="Calibri"/>
                <w:color w:val="000000"/>
                <w:lang w:eastAsia="es-EC"/>
              </w:rPr>
              <w:t>Nancy Cedeño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p>
        </w:tc>
      </w:tr>
      <w:tr w:rsidR="00FE688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sidRPr="00FE6886">
              <w:rPr>
                <w:rFonts w:ascii="Calibri" w:hAnsi="Calibri"/>
                <w:color w:val="000000"/>
                <w:lang w:eastAsia="es-EC"/>
              </w:rPr>
              <w:t>Empresa Constructora</w:t>
            </w:r>
            <w:r>
              <w:rPr>
                <w:rFonts w:ascii="Calibri" w:hAnsi="Calibri"/>
                <w:color w:val="000000"/>
                <w:lang w:eastAsia="es-EC"/>
              </w:rPr>
              <w:t xml:space="preserve"> Valle Hermoso</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7D7C8E">
            <w:pPr>
              <w:widowControl w:val="0"/>
              <w:jc w:val="center"/>
              <w:rPr>
                <w:rFonts w:ascii="Calibri" w:hAnsi="Calibri"/>
                <w:color w:val="000000"/>
                <w:lang w:eastAsia="es-EC"/>
              </w:rPr>
            </w:pPr>
            <w:r w:rsidRPr="00FE6886">
              <w:rPr>
                <w:rFonts w:ascii="Calibri" w:hAnsi="Calibri"/>
                <w:color w:val="000000"/>
                <w:lang w:eastAsia="es-EC"/>
              </w:rPr>
              <w:t>0988201565</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Andrés Arévalo</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p>
        </w:tc>
      </w:tr>
      <w:tr w:rsidR="00FE688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San Pedro</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7D7C8E">
            <w:pPr>
              <w:widowControl w:val="0"/>
              <w:jc w:val="center"/>
              <w:rPr>
                <w:rFonts w:ascii="Calibri" w:hAnsi="Calibri"/>
                <w:color w:val="000000"/>
                <w:lang w:eastAsia="es-EC"/>
              </w:rPr>
            </w:pPr>
            <w:r w:rsidRPr="00FE6886">
              <w:rPr>
                <w:rFonts w:ascii="Calibri" w:hAnsi="Calibri"/>
                <w:color w:val="000000"/>
                <w:lang w:eastAsia="es-EC"/>
              </w:rPr>
              <w:t>0994834074</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María Manrique</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p>
        </w:tc>
      </w:tr>
      <w:tr w:rsidR="00FE688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La Morlaca</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7D7C8E">
            <w:pPr>
              <w:widowControl w:val="0"/>
              <w:jc w:val="center"/>
              <w:rPr>
                <w:rFonts w:ascii="Calibri" w:hAnsi="Calibri"/>
                <w:color w:val="000000"/>
                <w:lang w:eastAsia="es-EC"/>
              </w:rPr>
            </w:pPr>
            <w:r w:rsidRPr="00FE6886">
              <w:rPr>
                <w:rFonts w:ascii="Calibri" w:hAnsi="Calibri"/>
                <w:color w:val="000000"/>
                <w:lang w:eastAsia="es-EC"/>
              </w:rPr>
              <w:t>0981605747</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r>
              <w:rPr>
                <w:rFonts w:ascii="Calibri" w:hAnsi="Calibri"/>
                <w:color w:val="000000"/>
                <w:lang w:eastAsia="es-EC"/>
              </w:rPr>
              <w:t xml:space="preserve">Teresita </w:t>
            </w:r>
            <w:proofErr w:type="spellStart"/>
            <w:r>
              <w:rPr>
                <w:rFonts w:ascii="Calibri" w:hAnsi="Calibri"/>
                <w:color w:val="000000"/>
                <w:lang w:eastAsia="es-EC"/>
              </w:rPr>
              <w:t>Gorozabel</w:t>
            </w:r>
            <w:proofErr w:type="spellEnd"/>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FE6886" w:rsidRPr="00A9661A" w:rsidRDefault="00FE6886"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Las Peñas</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0980721909</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Carlos Loor</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Pr>
                <w:rFonts w:ascii="Calibri" w:hAnsi="Calibri"/>
                <w:color w:val="000000"/>
                <w:lang w:eastAsia="es-EC"/>
              </w:rPr>
              <w:t>Rocafuerte</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0993919211</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sidRPr="00A84D83">
              <w:rPr>
                <w:rFonts w:ascii="Calibri" w:hAnsi="Calibri"/>
                <w:color w:val="000000"/>
                <w:lang w:eastAsia="es-EC"/>
              </w:rPr>
              <w:t>Caroly</w:t>
            </w:r>
            <w:proofErr w:type="spellEnd"/>
            <w:r w:rsidRPr="00A84D83">
              <w:rPr>
                <w:rFonts w:ascii="Calibri" w:hAnsi="Calibri"/>
                <w:color w:val="000000"/>
                <w:lang w:eastAsia="es-EC"/>
              </w:rPr>
              <w:t xml:space="preserve"> Romero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Pr>
                <w:rFonts w:ascii="Calibri" w:hAnsi="Calibri"/>
                <w:color w:val="000000"/>
                <w:lang w:eastAsia="es-EC"/>
              </w:rPr>
              <w:t>Rocafuerte</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0986908932</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Ángela Rivera</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Pr>
                <w:rFonts w:ascii="Calibri" w:hAnsi="Calibri"/>
                <w:color w:val="000000"/>
                <w:lang w:eastAsia="es-EC"/>
              </w:rPr>
              <w:t>Rocafuerte</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0988201565</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Monserrate Guerrero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Pr>
                <w:rFonts w:ascii="Calibri" w:hAnsi="Calibri"/>
                <w:color w:val="000000"/>
                <w:lang w:eastAsia="es-EC"/>
              </w:rPr>
              <w:t>Rocafuerte</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0994834074</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sidRPr="00A84D83">
              <w:rPr>
                <w:rFonts w:ascii="Calibri" w:hAnsi="Calibri"/>
                <w:color w:val="000000"/>
                <w:lang w:eastAsia="es-EC"/>
              </w:rPr>
              <w:t>María Manrique</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7C4598"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proofErr w:type="spellStart"/>
            <w:r>
              <w:rPr>
                <w:rFonts w:ascii="Calibri" w:hAnsi="Calibri"/>
                <w:color w:val="000000"/>
                <w:lang w:eastAsia="es-EC"/>
              </w:rPr>
              <w:t>Rocafuerte</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7D7C8E">
            <w:pPr>
              <w:widowControl w:val="0"/>
              <w:jc w:val="center"/>
              <w:rPr>
                <w:rFonts w:ascii="Calibri" w:hAnsi="Calibri"/>
                <w:color w:val="000000"/>
                <w:lang w:eastAsia="es-EC"/>
              </w:rPr>
            </w:pPr>
            <w:r w:rsidRPr="00A84D83">
              <w:rPr>
                <w:rFonts w:ascii="Calibri" w:hAnsi="Calibri"/>
                <w:color w:val="000000"/>
                <w:lang w:eastAsia="es-EC"/>
              </w:rPr>
              <w:t>0980196537</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DF2DAD">
            <w:pPr>
              <w:widowControl w:val="0"/>
              <w:rPr>
                <w:rFonts w:ascii="Calibri" w:hAnsi="Calibri"/>
                <w:color w:val="000000"/>
                <w:lang w:eastAsia="es-EC"/>
              </w:rPr>
            </w:pPr>
            <w:r w:rsidRPr="00A84D83">
              <w:rPr>
                <w:rFonts w:ascii="Calibri" w:hAnsi="Calibri"/>
                <w:color w:val="000000"/>
                <w:lang w:eastAsia="es-EC"/>
              </w:rPr>
              <w:t>Mauro Zambrano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7C4598" w:rsidRPr="00A9661A" w:rsidRDefault="007C4598" w:rsidP="00AE3431">
            <w:pPr>
              <w:widowControl w:val="0"/>
              <w:rPr>
                <w:rFonts w:ascii="Calibri" w:hAnsi="Calibri"/>
                <w:color w:val="000000"/>
                <w:lang w:eastAsia="es-EC"/>
              </w:rPr>
            </w:pPr>
          </w:p>
        </w:tc>
      </w:tr>
      <w:tr w:rsidR="00266264"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r w:rsidRPr="007B5605">
              <w:rPr>
                <w:rFonts w:ascii="Calibri" w:hAnsi="Calibri"/>
                <w:color w:val="000000"/>
                <w:lang w:eastAsia="es-EC"/>
              </w:rPr>
              <w:t>Barrios El Mirador y Tarqui</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7D7C8E">
            <w:pPr>
              <w:widowControl w:val="0"/>
              <w:jc w:val="center"/>
              <w:rPr>
                <w:rFonts w:ascii="Calibri" w:hAnsi="Calibri"/>
                <w:color w:val="000000"/>
                <w:lang w:eastAsia="es-EC"/>
              </w:rPr>
            </w:pPr>
            <w:r w:rsidRPr="007B5605">
              <w:rPr>
                <w:rFonts w:ascii="Calibri" w:hAnsi="Calibri"/>
                <w:color w:val="000000"/>
                <w:lang w:eastAsia="es-EC"/>
              </w:rPr>
              <w:t>0992332718</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r w:rsidRPr="007B5605">
              <w:rPr>
                <w:rFonts w:ascii="Calibri" w:hAnsi="Calibri"/>
                <w:color w:val="000000"/>
                <w:lang w:eastAsia="es-EC"/>
              </w:rPr>
              <w:t>Carlos Delgado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p>
        </w:tc>
      </w:tr>
      <w:tr w:rsidR="00266264"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r w:rsidRPr="007B5605">
              <w:rPr>
                <w:rFonts w:ascii="Calibri" w:hAnsi="Calibri"/>
                <w:color w:val="000000"/>
                <w:lang w:eastAsia="es-EC"/>
              </w:rPr>
              <w:t>Unidad Educativa Montessori</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7D7C8E">
            <w:pPr>
              <w:widowControl w:val="0"/>
              <w:jc w:val="center"/>
              <w:rPr>
                <w:rFonts w:ascii="Calibri" w:hAnsi="Calibri"/>
                <w:color w:val="000000"/>
                <w:lang w:eastAsia="es-EC"/>
              </w:rPr>
            </w:pPr>
            <w:r w:rsidRPr="007B5605">
              <w:rPr>
                <w:rFonts w:ascii="Calibri" w:hAnsi="Calibri"/>
                <w:color w:val="000000"/>
                <w:lang w:eastAsia="es-EC"/>
              </w:rPr>
              <w:t>0997021904</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r>
              <w:rPr>
                <w:rFonts w:ascii="Calibri" w:hAnsi="Calibri"/>
                <w:color w:val="000000"/>
                <w:lang w:eastAsia="es-EC"/>
              </w:rPr>
              <w:t xml:space="preserve">Renato </w:t>
            </w:r>
            <w:proofErr w:type="spellStart"/>
            <w:r>
              <w:rPr>
                <w:rFonts w:ascii="Calibri" w:hAnsi="Calibri"/>
                <w:color w:val="000000"/>
                <w:lang w:eastAsia="es-EC"/>
              </w:rPr>
              <w:t>Mo</w:t>
            </w:r>
            <w:r w:rsidRPr="007B5605">
              <w:rPr>
                <w:rFonts w:ascii="Calibri" w:hAnsi="Calibri"/>
                <w:color w:val="000000"/>
                <w:lang w:eastAsia="es-EC"/>
              </w:rPr>
              <w:t>grovejo</w:t>
            </w:r>
            <w:proofErr w:type="spellEnd"/>
            <w:r w:rsidRPr="007B5605">
              <w:rPr>
                <w:rFonts w:ascii="Calibri" w:hAnsi="Calibri"/>
                <w:color w:val="000000"/>
                <w:lang w:eastAsia="es-EC"/>
              </w:rPr>
              <w:t xml:space="preserve"> </w:t>
            </w:r>
            <w:proofErr w:type="spellStart"/>
            <w:r w:rsidRPr="007B5605">
              <w:rPr>
                <w:rFonts w:ascii="Calibri" w:hAnsi="Calibri"/>
                <w:color w:val="000000"/>
                <w:lang w:eastAsia="es-EC"/>
              </w:rPr>
              <w:t>Philco</w:t>
            </w:r>
            <w:proofErr w:type="spellEnd"/>
            <w:r w:rsidR="007D7C8E">
              <w:rPr>
                <w:rFonts w:ascii="Calibri" w:hAnsi="Calibri"/>
                <w:color w:val="000000"/>
                <w:lang w:eastAsia="es-EC"/>
              </w:rPr>
              <w:t xml:space="preserve"> </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266264" w:rsidRPr="00A9661A" w:rsidRDefault="00266264"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Portoviejo</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0990379457</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sidRPr="00BE5CA6">
              <w:rPr>
                <w:rFonts w:ascii="Calibri" w:hAnsi="Calibri"/>
                <w:color w:val="000000"/>
                <w:lang w:eastAsia="es-EC"/>
              </w:rPr>
              <w:t xml:space="preserve">Lourdes </w:t>
            </w:r>
            <w:proofErr w:type="spellStart"/>
            <w:r w:rsidRPr="00BE5CA6">
              <w:rPr>
                <w:rFonts w:ascii="Calibri" w:hAnsi="Calibri"/>
                <w:color w:val="000000"/>
                <w:lang w:eastAsia="es-EC"/>
              </w:rPr>
              <w:t>Cobeña</w:t>
            </w:r>
            <w:proofErr w:type="spellEnd"/>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Portoviejo</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0939892141</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sidRPr="00BE5CA6">
              <w:rPr>
                <w:rFonts w:ascii="Calibri" w:hAnsi="Calibri"/>
                <w:color w:val="000000"/>
                <w:lang w:eastAsia="es-EC"/>
              </w:rPr>
              <w:t>Lucía Moreno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Portoviejo</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0985668323</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sidRPr="00BE5CA6">
              <w:rPr>
                <w:rFonts w:ascii="Calibri" w:hAnsi="Calibri"/>
                <w:color w:val="000000"/>
                <w:lang w:eastAsia="es-EC"/>
              </w:rPr>
              <w:t>Josué Moreira</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Los Esteros 1-2</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0994566763</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BE5CA6">
            <w:pPr>
              <w:widowControl w:val="0"/>
              <w:rPr>
                <w:rFonts w:ascii="Calibri" w:hAnsi="Calibri"/>
                <w:color w:val="000000"/>
                <w:lang w:eastAsia="es-EC"/>
              </w:rPr>
            </w:pPr>
            <w:r w:rsidRPr="00BE5CA6">
              <w:rPr>
                <w:rFonts w:ascii="Calibri" w:hAnsi="Calibri"/>
                <w:color w:val="000000"/>
                <w:lang w:eastAsia="es-EC"/>
              </w:rPr>
              <w:t>Andrea Rodríguez</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Los Esteros 1-2</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0992568483</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BE5CA6">
            <w:pPr>
              <w:widowControl w:val="0"/>
              <w:rPr>
                <w:rFonts w:ascii="Calibri" w:hAnsi="Calibri"/>
                <w:color w:val="000000"/>
                <w:lang w:eastAsia="es-EC"/>
              </w:rPr>
            </w:pPr>
            <w:r w:rsidRPr="00BE5CA6">
              <w:rPr>
                <w:rFonts w:ascii="Calibri" w:hAnsi="Calibri"/>
                <w:color w:val="000000"/>
                <w:lang w:eastAsia="es-EC"/>
              </w:rPr>
              <w:t>Karina Lópe</w:t>
            </w:r>
            <w:r>
              <w:rPr>
                <w:rFonts w:ascii="Calibri" w:hAnsi="Calibri"/>
                <w:color w:val="000000"/>
                <w:lang w:eastAsia="es-EC"/>
              </w:rPr>
              <w:t>z</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El Mirador</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0997021904</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BE5CA6">
            <w:pPr>
              <w:widowControl w:val="0"/>
              <w:rPr>
                <w:rFonts w:ascii="Calibri" w:hAnsi="Calibri"/>
                <w:color w:val="000000"/>
                <w:lang w:eastAsia="es-EC"/>
              </w:rPr>
            </w:pPr>
            <w:r w:rsidRPr="00BE5CA6">
              <w:rPr>
                <w:rFonts w:ascii="Calibri" w:hAnsi="Calibri"/>
                <w:color w:val="000000"/>
                <w:lang w:eastAsia="es-EC"/>
              </w:rPr>
              <w:t>Alicia Delgado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Tarqui</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0984154055</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BE5CA6">
            <w:pPr>
              <w:widowControl w:val="0"/>
              <w:rPr>
                <w:rFonts w:ascii="Calibri" w:hAnsi="Calibri"/>
                <w:color w:val="000000"/>
                <w:lang w:eastAsia="es-EC"/>
              </w:rPr>
            </w:pPr>
            <w:r w:rsidRPr="00BE5CA6">
              <w:rPr>
                <w:rFonts w:ascii="Calibri" w:hAnsi="Calibri"/>
                <w:color w:val="000000"/>
                <w:lang w:eastAsia="es-EC"/>
              </w:rPr>
              <w:t>Marcela Véle</w:t>
            </w:r>
            <w:r>
              <w:rPr>
                <w:rFonts w:ascii="Calibri" w:hAnsi="Calibri"/>
                <w:color w:val="000000"/>
                <w:lang w:eastAsia="es-EC"/>
              </w:rPr>
              <w:t>z</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Sí Vivienda</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0987743358</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sidRPr="00BE5CA6">
              <w:rPr>
                <w:rFonts w:ascii="Calibri" w:hAnsi="Calibri"/>
                <w:color w:val="000000"/>
                <w:lang w:eastAsia="es-EC"/>
              </w:rPr>
              <w:t>Jovita López</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Sí Vivienda</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Pr>
                <w:rFonts w:ascii="Calibri" w:hAnsi="Calibri"/>
                <w:color w:val="000000"/>
                <w:lang w:eastAsia="es-EC"/>
              </w:rPr>
              <w:t>0985158238</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sidRPr="00BE5CA6">
              <w:rPr>
                <w:rFonts w:ascii="Calibri" w:hAnsi="Calibri"/>
                <w:color w:val="000000"/>
                <w:lang w:eastAsia="es-EC"/>
              </w:rPr>
              <w:t>Karina Alexander</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BE5CA6"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r>
              <w:rPr>
                <w:rFonts w:ascii="Calibri" w:hAnsi="Calibri"/>
                <w:color w:val="000000"/>
                <w:lang w:eastAsia="es-EC"/>
              </w:rPr>
              <w:t>Sí Vivienda</w:t>
            </w:r>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7D7C8E">
            <w:pPr>
              <w:widowControl w:val="0"/>
              <w:jc w:val="center"/>
              <w:rPr>
                <w:rFonts w:ascii="Calibri" w:hAnsi="Calibri"/>
                <w:color w:val="000000"/>
                <w:lang w:eastAsia="es-EC"/>
              </w:rPr>
            </w:pPr>
            <w:r w:rsidRPr="00BE5CA6">
              <w:rPr>
                <w:rFonts w:ascii="Calibri" w:hAnsi="Calibri"/>
                <w:color w:val="000000"/>
                <w:lang w:eastAsia="es-EC"/>
              </w:rPr>
              <w:t>0997812791</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47066E">
            <w:pPr>
              <w:widowControl w:val="0"/>
              <w:rPr>
                <w:rFonts w:ascii="Calibri" w:hAnsi="Calibri"/>
                <w:color w:val="000000"/>
                <w:lang w:eastAsia="es-EC"/>
              </w:rPr>
            </w:pPr>
            <w:r w:rsidRPr="00BE5CA6">
              <w:rPr>
                <w:rFonts w:ascii="Calibri" w:hAnsi="Calibri"/>
                <w:color w:val="000000"/>
                <w:lang w:eastAsia="es-EC"/>
              </w:rPr>
              <w:t>Pedro Santana</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BE5CA6" w:rsidRPr="00A9661A" w:rsidRDefault="00BE5CA6" w:rsidP="00AE3431">
            <w:pPr>
              <w:widowControl w:val="0"/>
              <w:rPr>
                <w:rFonts w:ascii="Calibri" w:hAnsi="Calibri"/>
                <w:color w:val="000000"/>
                <w:lang w:eastAsia="es-EC"/>
              </w:rPr>
            </w:pPr>
          </w:p>
        </w:tc>
      </w:tr>
      <w:tr w:rsidR="0047066E" w:rsidRPr="00A9661A" w:rsidTr="007D7C8E">
        <w:trPr>
          <w:trHeight w:val="300"/>
        </w:trPr>
        <w:tc>
          <w:tcPr>
            <w:tcW w:w="27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7066E" w:rsidRPr="00A9661A" w:rsidRDefault="0047066E" w:rsidP="00AE3431">
            <w:pPr>
              <w:widowControl w:val="0"/>
              <w:rPr>
                <w:rFonts w:ascii="Calibri" w:hAnsi="Calibri"/>
                <w:color w:val="000000"/>
                <w:lang w:eastAsia="es-EC"/>
              </w:rPr>
            </w:pPr>
            <w:proofErr w:type="spellStart"/>
            <w:r>
              <w:rPr>
                <w:rFonts w:ascii="Calibri" w:hAnsi="Calibri"/>
                <w:color w:val="000000"/>
                <w:lang w:eastAsia="es-EC"/>
              </w:rPr>
              <w:t>Jaramijó</w:t>
            </w:r>
            <w:proofErr w:type="spellEnd"/>
          </w:p>
        </w:tc>
        <w:tc>
          <w:tcPr>
            <w:tcW w:w="1251" w:type="dxa"/>
            <w:tcBorders>
              <w:top w:val="single" w:sz="4" w:space="0" w:color="auto"/>
              <w:left w:val="nil"/>
              <w:bottom w:val="single" w:sz="4" w:space="0" w:color="auto"/>
              <w:right w:val="single" w:sz="4" w:space="0" w:color="auto"/>
            </w:tcBorders>
            <w:shd w:val="clear" w:color="auto" w:fill="auto"/>
            <w:noWrap/>
            <w:vAlign w:val="bottom"/>
          </w:tcPr>
          <w:p w:rsidR="0047066E" w:rsidRPr="00A9661A" w:rsidRDefault="0047066E" w:rsidP="00DF2DAD">
            <w:pPr>
              <w:widowControl w:val="0"/>
              <w:rPr>
                <w:rFonts w:ascii="Calibri" w:hAnsi="Calibri"/>
                <w:color w:val="000000"/>
                <w:lang w:eastAsia="es-EC"/>
              </w:rPr>
            </w:pPr>
            <w:r>
              <w:rPr>
                <w:rFonts w:ascii="Calibri" w:hAnsi="Calibri"/>
                <w:color w:val="000000"/>
                <w:lang w:eastAsia="es-EC"/>
              </w:rPr>
              <w:t>Manabí</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47066E" w:rsidRPr="00A9661A" w:rsidRDefault="0047066E" w:rsidP="007D7C8E">
            <w:pPr>
              <w:widowControl w:val="0"/>
              <w:jc w:val="center"/>
              <w:rPr>
                <w:rFonts w:ascii="Calibri" w:hAnsi="Calibri"/>
                <w:color w:val="000000"/>
                <w:lang w:eastAsia="es-EC"/>
              </w:rPr>
            </w:pPr>
            <w:r w:rsidRPr="0047066E">
              <w:rPr>
                <w:rFonts w:ascii="Calibri" w:hAnsi="Calibri"/>
                <w:color w:val="000000"/>
                <w:lang w:eastAsia="es-EC"/>
              </w:rPr>
              <w:t>0994600288</w:t>
            </w:r>
          </w:p>
        </w:tc>
        <w:tc>
          <w:tcPr>
            <w:tcW w:w="4678" w:type="dxa"/>
            <w:tcBorders>
              <w:top w:val="single" w:sz="4" w:space="0" w:color="auto"/>
              <w:left w:val="nil"/>
              <w:bottom w:val="single" w:sz="4" w:space="0" w:color="auto"/>
              <w:right w:val="single" w:sz="4" w:space="0" w:color="auto"/>
            </w:tcBorders>
            <w:shd w:val="clear" w:color="auto" w:fill="auto"/>
            <w:noWrap/>
            <w:vAlign w:val="bottom"/>
          </w:tcPr>
          <w:p w:rsidR="0047066E" w:rsidRPr="00A9661A" w:rsidRDefault="0047066E" w:rsidP="0047066E">
            <w:pPr>
              <w:widowControl w:val="0"/>
              <w:rPr>
                <w:rFonts w:ascii="Calibri" w:hAnsi="Calibri"/>
                <w:color w:val="000000"/>
                <w:lang w:eastAsia="es-EC"/>
              </w:rPr>
            </w:pPr>
            <w:proofErr w:type="spellStart"/>
            <w:r w:rsidRPr="0047066E">
              <w:rPr>
                <w:rFonts w:ascii="Calibri" w:hAnsi="Calibri"/>
                <w:color w:val="000000"/>
                <w:lang w:eastAsia="es-EC"/>
              </w:rPr>
              <w:t>Yoly</w:t>
            </w:r>
            <w:proofErr w:type="spellEnd"/>
            <w:r w:rsidRPr="0047066E">
              <w:rPr>
                <w:rFonts w:ascii="Calibri" w:hAnsi="Calibri"/>
                <w:color w:val="000000"/>
                <w:lang w:eastAsia="es-EC"/>
              </w:rPr>
              <w:t xml:space="preserve"> Mero</w:t>
            </w:r>
            <w:r w:rsidR="007D7C8E">
              <w:rPr>
                <w:rFonts w:ascii="Calibri" w:hAnsi="Calibri"/>
                <w:color w:val="000000"/>
                <w:lang w:eastAsia="es-EC"/>
              </w:rPr>
              <w:t xml:space="preserve"> (Poblador)</w:t>
            </w:r>
          </w:p>
        </w:tc>
        <w:tc>
          <w:tcPr>
            <w:tcW w:w="3118" w:type="dxa"/>
            <w:tcBorders>
              <w:top w:val="single" w:sz="4" w:space="0" w:color="auto"/>
              <w:left w:val="nil"/>
              <w:bottom w:val="single" w:sz="4" w:space="0" w:color="auto"/>
              <w:right w:val="single" w:sz="4" w:space="0" w:color="auto"/>
            </w:tcBorders>
            <w:shd w:val="clear" w:color="auto" w:fill="auto"/>
            <w:noWrap/>
            <w:vAlign w:val="bottom"/>
          </w:tcPr>
          <w:p w:rsidR="0047066E" w:rsidRPr="00A9661A" w:rsidRDefault="0047066E" w:rsidP="00AE3431">
            <w:pPr>
              <w:widowControl w:val="0"/>
              <w:rPr>
                <w:rFonts w:ascii="Calibri" w:hAnsi="Calibri"/>
                <w:color w:val="000000"/>
                <w:lang w:eastAsia="es-EC"/>
              </w:rPr>
            </w:pPr>
          </w:p>
        </w:tc>
      </w:tr>
    </w:tbl>
    <w:p w:rsidR="002978D1" w:rsidRDefault="002978D1" w:rsidP="00AE3431">
      <w:pPr>
        <w:widowControl w:val="0"/>
      </w:pPr>
    </w:p>
    <w:p w:rsidR="00564EEC" w:rsidRPr="00E168F3" w:rsidRDefault="00564EEC" w:rsidP="00564EEC">
      <w:pPr>
        <w:widowControl w:val="0"/>
        <w:ind w:left="1416" w:hanging="1416"/>
        <w:jc w:val="both"/>
      </w:pPr>
      <w:r>
        <w:t xml:space="preserve">NOTA: </w:t>
      </w:r>
      <w:r>
        <w:tab/>
        <w:t>Durante el tiempo en que se ejecute la intervención en los sitios de la campaña estas bases se irán alimentando de acuerdo a la identificación de actores colaboradores, que se incluirán en la base final que se presentará al concluir el proceso.</w:t>
      </w:r>
    </w:p>
    <w:sectPr w:rsidR="00564EEC" w:rsidRPr="00E168F3" w:rsidSect="00AE3431">
      <w:pgSz w:w="16838" w:h="11906" w:orient="landscape" w:code="9"/>
      <w:pgMar w:top="1701" w:right="1811" w:bottom="1701"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EEC" w:rsidRDefault="00564EEC" w:rsidP="00E168F3">
      <w:r>
        <w:separator/>
      </w:r>
    </w:p>
  </w:endnote>
  <w:endnote w:type="continuationSeparator" w:id="0">
    <w:p w:rsidR="00564EEC" w:rsidRDefault="00564EEC" w:rsidP="00E168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556203"/>
      <w:docPartObj>
        <w:docPartGallery w:val="Page Numbers (Bottom of Page)"/>
        <w:docPartUnique/>
      </w:docPartObj>
    </w:sdtPr>
    <w:sdtContent>
      <w:p w:rsidR="00564EEC" w:rsidRDefault="00564EEC" w:rsidP="00E168F3">
        <w:pPr>
          <w:pStyle w:val="Piedepgina"/>
          <w:tabs>
            <w:tab w:val="clear" w:pos="8504"/>
          </w:tabs>
          <w:ind w:right="-710"/>
          <w:jc w:val="right"/>
        </w:pPr>
        <w:fldSimple w:instr="PAGE   \* MERGEFORMAT">
          <w:r w:rsidR="00A06DEA" w:rsidRPr="00A06DEA">
            <w:rPr>
              <w:noProof/>
              <w:lang w:val="es-ES"/>
            </w:rPr>
            <w:t>79</w:t>
          </w:r>
        </w:fldSimple>
      </w:p>
    </w:sdtContent>
  </w:sdt>
  <w:p w:rsidR="00564EEC" w:rsidRDefault="00564E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EEC" w:rsidRDefault="00564EEC" w:rsidP="00E168F3">
      <w:r>
        <w:separator/>
      </w:r>
    </w:p>
  </w:footnote>
  <w:footnote w:type="continuationSeparator" w:id="0">
    <w:p w:rsidR="00564EEC" w:rsidRDefault="00564EEC" w:rsidP="00E168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EEC" w:rsidRDefault="00564EEC" w:rsidP="00AE3431">
    <w:pPr>
      <w:ind w:right="282"/>
      <w:jc w:val="center"/>
    </w:pPr>
    <w:r>
      <w:rPr>
        <w:noProof/>
        <w:lang w:eastAsia="es-EC"/>
      </w:rPr>
      <w:drawing>
        <wp:inline distT="0" distB="0" distL="0" distR="0">
          <wp:extent cx="3562985" cy="882650"/>
          <wp:effectExtent l="0" t="0" r="0" b="0"/>
          <wp:docPr id="1" name="Imagen 1" descr="Captura de pantalla 2016-03-28 a la(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28 a la(s) 15"/>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985" cy="882650"/>
                  </a:xfrm>
                  <a:prstGeom prst="rect">
                    <a:avLst/>
                  </a:prstGeom>
                  <a:noFill/>
                  <a:ln>
                    <a:noFill/>
                  </a:ln>
                </pic:spPr>
              </pic:pic>
            </a:graphicData>
          </a:graphic>
        </wp:inline>
      </w:drawing>
    </w:r>
  </w:p>
  <w:p w:rsidR="00564EEC" w:rsidRPr="002638D0" w:rsidRDefault="00564EEC" w:rsidP="00AE3431">
    <w:pPr>
      <w:ind w:right="282"/>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27F53"/>
    <w:multiLevelType w:val="hybridMultilevel"/>
    <w:tmpl w:val="E0EAF0E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15E51789"/>
    <w:multiLevelType w:val="hybridMultilevel"/>
    <w:tmpl w:val="412EE21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182874B1"/>
    <w:multiLevelType w:val="hybridMultilevel"/>
    <w:tmpl w:val="15FE1B90"/>
    <w:lvl w:ilvl="0" w:tplc="7DACAB02">
      <w:start w:val="4"/>
      <w:numFmt w:val="bullet"/>
      <w:lvlText w:val="-"/>
      <w:lvlJc w:val="left"/>
      <w:pPr>
        <w:ind w:left="720" w:hanging="360"/>
      </w:pPr>
      <w:rPr>
        <w:rFonts w:ascii="Times New Roman" w:eastAsiaTheme="minorHAnsi" w:hAnsi="Times New Roman"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9516F2F"/>
    <w:multiLevelType w:val="hybridMultilevel"/>
    <w:tmpl w:val="DD500608"/>
    <w:lvl w:ilvl="0" w:tplc="ACF0F94E">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C7B5898"/>
    <w:multiLevelType w:val="hybridMultilevel"/>
    <w:tmpl w:val="0E682DC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1C669D4"/>
    <w:multiLevelType w:val="hybridMultilevel"/>
    <w:tmpl w:val="53E6F4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34247E8A"/>
    <w:multiLevelType w:val="hybridMultilevel"/>
    <w:tmpl w:val="58BA4E16"/>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377948D2"/>
    <w:multiLevelType w:val="hybridMultilevel"/>
    <w:tmpl w:val="7E0AC850"/>
    <w:lvl w:ilvl="0" w:tplc="040A0001">
      <w:start w:val="1"/>
      <w:numFmt w:val="bullet"/>
      <w:lvlText w:val=""/>
      <w:lvlJc w:val="left"/>
      <w:pPr>
        <w:ind w:left="720" w:hanging="360"/>
      </w:pPr>
      <w:rPr>
        <w:rFonts w:ascii="Symbol" w:hAnsi="Symbol" w:hint="default"/>
      </w:rPr>
    </w:lvl>
    <w:lvl w:ilvl="1" w:tplc="0C0A0001">
      <w:start w:val="1"/>
      <w:numFmt w:val="bullet"/>
      <w:lvlText w:val=""/>
      <w:lvlJc w:val="left"/>
      <w:pPr>
        <w:tabs>
          <w:tab w:val="num" w:pos="1440"/>
        </w:tabs>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3E21362E"/>
    <w:multiLevelType w:val="hybridMultilevel"/>
    <w:tmpl w:val="7C7C0E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05A704D"/>
    <w:multiLevelType w:val="hybridMultilevel"/>
    <w:tmpl w:val="5A98D2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41D4331B"/>
    <w:multiLevelType w:val="hybridMultilevel"/>
    <w:tmpl w:val="9B0A6EB4"/>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1">
    <w:nsid w:val="49A5063D"/>
    <w:multiLevelType w:val="hybridMultilevel"/>
    <w:tmpl w:val="F2BCD0F2"/>
    <w:lvl w:ilvl="0" w:tplc="B578469A">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4DC24C4E"/>
    <w:multiLevelType w:val="hybridMultilevel"/>
    <w:tmpl w:val="9BFA4AEE"/>
    <w:lvl w:ilvl="0" w:tplc="5C78EFA8">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524604C9"/>
    <w:multiLevelType w:val="hybridMultilevel"/>
    <w:tmpl w:val="ABC09AB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5FC25CB4"/>
    <w:multiLevelType w:val="hybridMultilevel"/>
    <w:tmpl w:val="C5B2EA0A"/>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5">
    <w:nsid w:val="7D4771D8"/>
    <w:multiLevelType w:val="hybridMultilevel"/>
    <w:tmpl w:val="FB7EA8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Wingdings"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Wingdings"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Wingdings"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6">
    <w:nsid w:val="7DB6156E"/>
    <w:multiLevelType w:val="hybridMultilevel"/>
    <w:tmpl w:val="A678B93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Wingdings"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Wingdings"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5"/>
  </w:num>
  <w:num w:numId="3">
    <w:abstractNumId w:val="7"/>
  </w:num>
  <w:num w:numId="4">
    <w:abstractNumId w:val="4"/>
  </w:num>
  <w:num w:numId="5">
    <w:abstractNumId w:val="8"/>
  </w:num>
  <w:num w:numId="6">
    <w:abstractNumId w:val="5"/>
  </w:num>
  <w:num w:numId="7">
    <w:abstractNumId w:val="2"/>
  </w:num>
  <w:num w:numId="8">
    <w:abstractNumId w:val="1"/>
  </w:num>
  <w:num w:numId="9">
    <w:abstractNumId w:val="12"/>
  </w:num>
  <w:num w:numId="10">
    <w:abstractNumId w:val="13"/>
  </w:num>
  <w:num w:numId="11">
    <w:abstractNumId w:val="3"/>
  </w:num>
  <w:num w:numId="12">
    <w:abstractNumId w:val="10"/>
  </w:num>
  <w:num w:numId="13">
    <w:abstractNumId w:val="14"/>
  </w:num>
  <w:num w:numId="14">
    <w:abstractNumId w:val="9"/>
  </w:num>
  <w:num w:numId="15">
    <w:abstractNumId w:val="0"/>
  </w:num>
  <w:num w:numId="16">
    <w:abstractNumId w:val="6"/>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168F3"/>
    <w:rsid w:val="0009173F"/>
    <w:rsid w:val="000B2C1E"/>
    <w:rsid w:val="000C37AE"/>
    <w:rsid w:val="00266264"/>
    <w:rsid w:val="002978D1"/>
    <w:rsid w:val="00464BD4"/>
    <w:rsid w:val="0047066E"/>
    <w:rsid w:val="0047106E"/>
    <w:rsid w:val="004F597C"/>
    <w:rsid w:val="00564EEC"/>
    <w:rsid w:val="00644A85"/>
    <w:rsid w:val="00663CED"/>
    <w:rsid w:val="00710EDC"/>
    <w:rsid w:val="007651F8"/>
    <w:rsid w:val="007733EA"/>
    <w:rsid w:val="007B5605"/>
    <w:rsid w:val="007C4598"/>
    <w:rsid w:val="007D7C8E"/>
    <w:rsid w:val="007F54DB"/>
    <w:rsid w:val="008F0F44"/>
    <w:rsid w:val="00A06DEA"/>
    <w:rsid w:val="00AE3431"/>
    <w:rsid w:val="00B3416F"/>
    <w:rsid w:val="00BA3EBB"/>
    <w:rsid w:val="00BC7219"/>
    <w:rsid w:val="00BE5CA6"/>
    <w:rsid w:val="00C05D6A"/>
    <w:rsid w:val="00DC0C7D"/>
    <w:rsid w:val="00DF2DAD"/>
    <w:rsid w:val="00E168F3"/>
    <w:rsid w:val="00E24E54"/>
    <w:rsid w:val="00F46C66"/>
    <w:rsid w:val="00FC41B2"/>
    <w:rsid w:val="00FD4591"/>
    <w:rsid w:val="00FE6886"/>
    <w:rsid w:val="00FF4E81"/>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215"/>
    <o:shapelayout v:ext="edit">
      <o:idmap v:ext="edit" data="1"/>
      <o:rules v:ext="edit">
        <o:r id="V:Rule1" type="connector" idref="#Conector recto de flecha 104"/>
        <o:r id="V:Rule2" type="connector" idref="#Conector recto de flecha 103"/>
        <o:r id="V:Rule3" type="connector" idref="#Conector recto de flecha 102"/>
        <o:r id="V:Rule4" type="connector" idref="#Conector recto de flecha 101"/>
        <o:r id="V:Rule7" type="connector" idref="#Conector recto de flecha 89"/>
        <o:r id="V:Rule8" type="connector" idref="#Conector recto de flecha 88"/>
        <o:r id="V:Rule9" type="connector" idref="#Conector recto de flecha 87"/>
        <o:r id="V:Rule10" type="connector" idref="#Conector recto de flecha 85"/>
        <o:r id="V:Rule11" type="connector" idref="#34 Conector recto de flecha"/>
        <o:r id="V:Rule12" type="connector" idref="#35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8F3"/>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E168F3"/>
    <w:pPr>
      <w:tabs>
        <w:tab w:val="center" w:pos="4252"/>
        <w:tab w:val="right" w:pos="8504"/>
      </w:tabs>
    </w:pPr>
  </w:style>
  <w:style w:type="character" w:customStyle="1" w:styleId="PiedepginaCar">
    <w:name w:val="Pie de página Car"/>
    <w:basedOn w:val="Fuentedeprrafopredeter"/>
    <w:link w:val="Piedepgina"/>
    <w:uiPriority w:val="99"/>
    <w:rsid w:val="00E168F3"/>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E168F3"/>
    <w:pPr>
      <w:spacing w:before="100" w:beforeAutospacing="1" w:after="210"/>
      <w:jc w:val="both"/>
    </w:pPr>
    <w:rPr>
      <w:lang w:eastAsia="es-EC"/>
    </w:rPr>
  </w:style>
  <w:style w:type="paragraph" w:styleId="Textodeglobo">
    <w:name w:val="Balloon Text"/>
    <w:basedOn w:val="Normal"/>
    <w:link w:val="TextodegloboCar"/>
    <w:uiPriority w:val="99"/>
    <w:semiHidden/>
    <w:unhideWhenUsed/>
    <w:rsid w:val="00E168F3"/>
    <w:rPr>
      <w:rFonts w:ascii="Tahoma" w:hAnsi="Tahoma" w:cs="Tahoma"/>
      <w:sz w:val="16"/>
      <w:szCs w:val="16"/>
    </w:rPr>
  </w:style>
  <w:style w:type="character" w:customStyle="1" w:styleId="TextodegloboCar">
    <w:name w:val="Texto de globo Car"/>
    <w:basedOn w:val="Fuentedeprrafopredeter"/>
    <w:link w:val="Textodeglobo"/>
    <w:uiPriority w:val="99"/>
    <w:semiHidden/>
    <w:rsid w:val="00E168F3"/>
    <w:rPr>
      <w:rFonts w:ascii="Tahoma" w:eastAsia="Times New Roman" w:hAnsi="Tahoma" w:cs="Tahoma"/>
      <w:sz w:val="16"/>
      <w:szCs w:val="16"/>
      <w:lang w:eastAsia="es-ES"/>
    </w:rPr>
  </w:style>
  <w:style w:type="paragraph" w:styleId="Prrafodelista">
    <w:name w:val="List Paragraph"/>
    <w:basedOn w:val="Normal"/>
    <w:uiPriority w:val="34"/>
    <w:qFormat/>
    <w:rsid w:val="00E168F3"/>
    <w:pPr>
      <w:ind w:left="720"/>
      <w:contextualSpacing/>
    </w:pPr>
    <w:rPr>
      <w:rFonts w:asciiTheme="minorHAnsi" w:eastAsiaTheme="minorHAnsi" w:hAnsiTheme="minorHAnsi" w:cstheme="minorBidi"/>
      <w:sz w:val="22"/>
      <w:szCs w:val="22"/>
      <w:lang w:eastAsia="en-US"/>
    </w:rPr>
  </w:style>
  <w:style w:type="table" w:styleId="Tablaconcuadrcula">
    <w:name w:val="Table Grid"/>
    <w:basedOn w:val="Tablanormal"/>
    <w:uiPriority w:val="59"/>
    <w:rsid w:val="00E168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168F3"/>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168F3"/>
  </w:style>
  <w:style w:type="paragraph" w:customStyle="1" w:styleId="Default">
    <w:name w:val="Default"/>
    <w:rsid w:val="00FE6886"/>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8F3"/>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E168F3"/>
    <w:pPr>
      <w:tabs>
        <w:tab w:val="center" w:pos="4252"/>
        <w:tab w:val="right" w:pos="8504"/>
      </w:tabs>
    </w:pPr>
  </w:style>
  <w:style w:type="character" w:customStyle="1" w:styleId="PiedepginaCar">
    <w:name w:val="Pie de página Car"/>
    <w:basedOn w:val="Fuentedeprrafopredeter"/>
    <w:link w:val="Piedepgina"/>
    <w:uiPriority w:val="99"/>
    <w:rsid w:val="00E168F3"/>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E168F3"/>
    <w:pPr>
      <w:spacing w:before="100" w:beforeAutospacing="1" w:after="210"/>
      <w:jc w:val="both"/>
    </w:pPr>
    <w:rPr>
      <w:lang w:eastAsia="es-EC"/>
    </w:rPr>
  </w:style>
  <w:style w:type="paragraph" w:styleId="Textodeglobo">
    <w:name w:val="Balloon Text"/>
    <w:basedOn w:val="Normal"/>
    <w:link w:val="TextodegloboCar"/>
    <w:uiPriority w:val="99"/>
    <w:semiHidden/>
    <w:unhideWhenUsed/>
    <w:rsid w:val="00E168F3"/>
    <w:rPr>
      <w:rFonts w:ascii="Tahoma" w:hAnsi="Tahoma" w:cs="Tahoma"/>
      <w:sz w:val="16"/>
      <w:szCs w:val="16"/>
    </w:rPr>
  </w:style>
  <w:style w:type="character" w:customStyle="1" w:styleId="TextodegloboCar">
    <w:name w:val="Texto de globo Car"/>
    <w:basedOn w:val="Fuentedeprrafopredeter"/>
    <w:link w:val="Textodeglobo"/>
    <w:uiPriority w:val="99"/>
    <w:semiHidden/>
    <w:rsid w:val="00E168F3"/>
    <w:rPr>
      <w:rFonts w:ascii="Tahoma" w:eastAsia="Times New Roman" w:hAnsi="Tahoma" w:cs="Tahoma"/>
      <w:sz w:val="16"/>
      <w:szCs w:val="16"/>
      <w:lang w:eastAsia="es-ES"/>
    </w:rPr>
  </w:style>
  <w:style w:type="paragraph" w:styleId="Prrafodelista">
    <w:name w:val="List Paragraph"/>
    <w:basedOn w:val="Normal"/>
    <w:uiPriority w:val="34"/>
    <w:qFormat/>
    <w:rsid w:val="00E168F3"/>
    <w:pPr>
      <w:ind w:left="720"/>
      <w:contextualSpacing/>
    </w:pPr>
    <w:rPr>
      <w:rFonts w:asciiTheme="minorHAnsi" w:eastAsiaTheme="minorHAnsi" w:hAnsiTheme="minorHAnsi" w:cstheme="minorBidi"/>
      <w:sz w:val="22"/>
      <w:szCs w:val="22"/>
      <w:lang w:eastAsia="en-US"/>
    </w:rPr>
  </w:style>
  <w:style w:type="table" w:styleId="Tablaconcuadrcula">
    <w:name w:val="Table Grid"/>
    <w:basedOn w:val="Tablanormal"/>
    <w:uiPriority w:val="59"/>
    <w:rsid w:val="00E168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168F3"/>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168F3"/>
  </w:style>
  <w:style w:type="paragraph" w:customStyle="1" w:styleId="Default">
    <w:name w:val="Default"/>
    <w:rsid w:val="00FE688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6177132">
      <w:bodyDiv w:val="1"/>
      <w:marLeft w:val="0"/>
      <w:marRight w:val="0"/>
      <w:marTop w:val="0"/>
      <w:marBottom w:val="0"/>
      <w:divBdr>
        <w:top w:val="none" w:sz="0" w:space="0" w:color="auto"/>
        <w:left w:val="none" w:sz="0" w:space="0" w:color="auto"/>
        <w:bottom w:val="none" w:sz="0" w:space="0" w:color="auto"/>
        <w:right w:val="none" w:sz="0" w:space="0" w:color="auto"/>
      </w:divBdr>
    </w:div>
    <w:div w:id="1140074407">
      <w:bodyDiv w:val="1"/>
      <w:marLeft w:val="0"/>
      <w:marRight w:val="0"/>
      <w:marTop w:val="0"/>
      <w:marBottom w:val="0"/>
      <w:divBdr>
        <w:top w:val="none" w:sz="0" w:space="0" w:color="auto"/>
        <w:left w:val="none" w:sz="0" w:space="0" w:color="auto"/>
        <w:bottom w:val="none" w:sz="0" w:space="0" w:color="auto"/>
        <w:right w:val="none" w:sz="0" w:space="0" w:color="auto"/>
      </w:divBdr>
    </w:div>
    <w:div w:id="1305232553">
      <w:bodyDiv w:val="1"/>
      <w:marLeft w:val="0"/>
      <w:marRight w:val="0"/>
      <w:marTop w:val="0"/>
      <w:marBottom w:val="0"/>
      <w:divBdr>
        <w:top w:val="none" w:sz="0" w:space="0" w:color="auto"/>
        <w:left w:val="none" w:sz="0" w:space="0" w:color="auto"/>
        <w:bottom w:val="none" w:sz="0" w:space="0" w:color="auto"/>
        <w:right w:val="none" w:sz="0" w:space="0" w:color="auto"/>
      </w:divBdr>
    </w:div>
    <w:div w:id="206845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DB983-077F-4A27-B5B5-783321C0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79</Pages>
  <Words>13042</Words>
  <Characters>71737</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MAQ1</dc:creator>
  <cp:lastModifiedBy>José Coello</cp:lastModifiedBy>
  <cp:revision>26</cp:revision>
  <dcterms:created xsi:type="dcterms:W3CDTF">2016-10-19T14:14:00Z</dcterms:created>
  <dcterms:modified xsi:type="dcterms:W3CDTF">2016-10-21T22:00:00Z</dcterms:modified>
</cp:coreProperties>
</file>