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2EB" w:rsidRDefault="00BC3512">
      <w:r w:rsidRPr="0001524B">
        <w:rPr>
          <w:noProof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447.65pt;margin-top:-27.9pt;width:283.25pt;height:58.25pt;z-index:251668480;mso-width-relative:margin;mso-height-relative:margin" stroked="f">
            <v:textbox style="mso-next-textbox:#_x0000_s1032">
              <w:txbxContent>
                <w:p w:rsidR="00012CE1" w:rsidRDefault="00012CE1" w:rsidP="00012CE1">
                  <w:pPr>
                    <w:jc w:val="center"/>
                    <w:rPr>
                      <w:lang w:val="es-ES"/>
                    </w:rPr>
                  </w:pPr>
                  <w:proofErr w:type="gramStart"/>
                  <w:r>
                    <w:rPr>
                      <w:lang w:val="es-ES"/>
                    </w:rPr>
                    <w:t>¿ Aquí</w:t>
                  </w:r>
                  <w:proofErr w:type="gramEnd"/>
                  <w:r>
                    <w:rPr>
                      <w:lang w:val="es-ES"/>
                    </w:rPr>
                    <w:t xml:space="preserve"> podrían ir los logos de </w:t>
                  </w:r>
                  <w:proofErr w:type="spellStart"/>
                  <w:r>
                    <w:rPr>
                      <w:lang w:val="es-ES"/>
                    </w:rPr>
                    <w:t>Fb</w:t>
                  </w:r>
                  <w:proofErr w:type="spellEnd"/>
                  <w:r>
                    <w:rPr>
                      <w:lang w:val="es-ES"/>
                    </w:rPr>
                    <w:t xml:space="preserve">, </w:t>
                  </w:r>
                  <w:proofErr w:type="spellStart"/>
                  <w:r>
                    <w:rPr>
                      <w:lang w:val="es-ES"/>
                    </w:rPr>
                    <w:t>Twitter</w:t>
                  </w:r>
                  <w:proofErr w:type="spellEnd"/>
                  <w:r>
                    <w:rPr>
                      <w:lang w:val="es-ES"/>
                    </w:rPr>
                    <w:t xml:space="preserve"> y </w:t>
                  </w:r>
                  <w:proofErr w:type="spellStart"/>
                  <w:r>
                    <w:rPr>
                      <w:lang w:val="es-ES"/>
                    </w:rPr>
                    <w:t>Youtube</w:t>
                  </w:r>
                  <w:proofErr w:type="spellEnd"/>
                  <w:r>
                    <w:rPr>
                      <w:lang w:val="es-ES"/>
                    </w:rPr>
                    <w:t xml:space="preserve">, en vez de en escrito ? Pero de color que combine </w:t>
                  </w:r>
                  <w:r w:rsidR="00BC3512">
                    <w:rPr>
                      <w:lang w:val="es-ES"/>
                    </w:rPr>
                    <w:t>con la franja azul.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es-EC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7052945</wp:posOffset>
            </wp:positionH>
            <wp:positionV relativeFrom="paragraph">
              <wp:posOffset>558165</wp:posOffset>
            </wp:positionV>
            <wp:extent cx="771525" cy="379730"/>
            <wp:effectExtent l="1905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014" t="41174" r="66750" b="5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3512"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8225155</wp:posOffset>
            </wp:positionH>
            <wp:positionV relativeFrom="paragraph">
              <wp:posOffset>558165</wp:posOffset>
            </wp:positionV>
            <wp:extent cx="504825" cy="381000"/>
            <wp:effectExtent l="1905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918" t="46386" r="67429" b="43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7739380</wp:posOffset>
            </wp:positionH>
            <wp:positionV relativeFrom="paragraph">
              <wp:posOffset>558165</wp:posOffset>
            </wp:positionV>
            <wp:extent cx="485775" cy="381000"/>
            <wp:effectExtent l="1905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936" t="54355" r="67648" b="3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2ACC" w:rsidRPr="0001524B">
        <w:rPr>
          <w:noProof/>
          <w:lang w:val="es-ES"/>
        </w:rPr>
        <w:pict>
          <v:shape id="_x0000_s1031" type="#_x0000_t202" style="position:absolute;margin-left:404.5pt;margin-top:124.3pt;width:142.6pt;height:32.65pt;z-index:251666432;mso-height-percent:200;mso-position-horizontal-relative:text;mso-position-vertical-relative:text;mso-height-percent:200;mso-width-relative:margin;mso-height-relative:margin" stroked="f">
            <v:textbox style="mso-next-textbox:#_x0000_s1031;mso-fit-shape-to-text:t">
              <w:txbxContent>
                <w:p w:rsidR="00012CE1" w:rsidRDefault="00012CE1" w:rsidP="00012CE1">
                  <w:pPr>
                    <w:jc w:val="center"/>
                    <w:rPr>
                      <w:lang w:val="es-ES"/>
                    </w:rPr>
                  </w:pPr>
                  <w:r w:rsidRPr="00EA2ACC">
                    <w:rPr>
                      <w:b/>
                      <w:lang w:val="es-ES"/>
                    </w:rPr>
                    <w:t>CON</w:t>
                  </w:r>
                  <w:r>
                    <w:rPr>
                      <w:lang w:val="es-ES"/>
                    </w:rPr>
                    <w:t>TACTO</w:t>
                  </w:r>
                </w:p>
              </w:txbxContent>
            </v:textbox>
            <w10:wrap type="square"/>
          </v:shape>
        </w:pict>
      </w:r>
      <w:r w:rsidR="00EA2ACC">
        <w:rPr>
          <w:noProof/>
          <w:lang w:eastAsia="es-EC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3019425</wp:posOffset>
            </wp:positionV>
            <wp:extent cx="9184640" cy="2512060"/>
            <wp:effectExtent l="1905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635" t="35542" r="25680" b="27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464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2ACC"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6976745</wp:posOffset>
            </wp:positionH>
            <wp:positionV relativeFrom="paragraph">
              <wp:posOffset>1441450</wp:posOffset>
            </wp:positionV>
            <wp:extent cx="2227580" cy="783590"/>
            <wp:effectExtent l="1905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294" t="14056" r="6310" b="6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2CE1" w:rsidRPr="0001524B">
        <w:rPr>
          <w:noProof/>
          <w:lang w:val="es-ES"/>
        </w:rPr>
        <w:pict>
          <v:shape id="_x0000_s1030" type="#_x0000_t202" style="position:absolute;margin-left:425.5pt;margin-top:125pt;width:148.5pt;height:33.4pt;z-index:251664384;mso-height-percent:200;mso-position-horizontal-relative:text;mso-position-vertical-relative:text;mso-height-percent:200;mso-width-relative:margin;mso-height-relative:margin" strokecolor="white [3212]">
            <v:textbox style="mso-next-textbox:#_x0000_s1030;mso-fit-shape-to-text:t">
              <w:txbxContent>
                <w:p w:rsidR="00012CE1" w:rsidRDefault="00012CE1" w:rsidP="00012CE1">
                  <w:pPr>
                    <w:jc w:val="center"/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012CE1" w:rsidRPr="0001524B">
        <w:rPr>
          <w:noProof/>
          <w:lang w:val="es-ES"/>
        </w:rPr>
        <w:pict>
          <v:shape id="_x0000_s1029" type="#_x0000_t202" style="position:absolute;margin-left:324.5pt;margin-top:123.35pt;width:100.5pt;height:33.4pt;z-index:251662336;mso-height-percent:200;mso-position-horizontal-relative:text;mso-position-vertical-relative:text;mso-height-percent:200;mso-width-relative:margin;mso-height-relative:margin" strokecolor="white [3212]">
            <v:textbox style="mso-next-textbox:#_x0000_s1029;mso-fit-shape-to-text:t">
              <w:txbxContent>
                <w:p w:rsidR="00012CE1" w:rsidRDefault="00012CE1" w:rsidP="00012CE1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NOSOTROS</w:t>
                  </w:r>
                </w:p>
              </w:txbxContent>
            </v:textbox>
          </v:shape>
        </w:pict>
      </w:r>
      <w:r w:rsidR="00012CE1" w:rsidRPr="0001524B">
        <w:rPr>
          <w:noProof/>
          <w:lang w:val="es-ES"/>
        </w:rPr>
        <w:pict>
          <v:shape id="_x0000_s1026" type="#_x0000_t202" style="position:absolute;margin-left:-7.85pt;margin-top:46.1pt;width:118.6pt;height:33.4pt;z-index:251660288;mso-height-percent:200;mso-position-horizontal-relative:text;mso-position-vertical-relative:text;mso-height-percent:200;mso-width-relative:margin;mso-height-relative:margin" stroked="f">
            <v:textbox style="mso-next-textbox:#_x0000_s1026;mso-fit-shape-to-text:t">
              <w:txbxContent>
                <w:p w:rsidR="00012CE1" w:rsidRDefault="00012CE1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LOGO DEL PROYECTO </w:t>
                  </w:r>
                </w:p>
              </w:txbxContent>
            </v:textbox>
            <w10:wrap type="square"/>
          </v:shape>
        </w:pict>
      </w:r>
      <w:r w:rsidR="00012CE1"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-398780</wp:posOffset>
            </wp:positionH>
            <wp:positionV relativeFrom="paragraph">
              <wp:posOffset>557530</wp:posOffset>
            </wp:positionV>
            <wp:extent cx="9717405" cy="5024120"/>
            <wp:effectExtent l="1905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447" t="13217" r="10516" b="1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405" cy="502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872EB" w:rsidSect="00012CE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12CE1"/>
    <w:rsid w:val="00012CE1"/>
    <w:rsid w:val="005872EB"/>
    <w:rsid w:val="00BC3512"/>
    <w:rsid w:val="00E379EF"/>
    <w:rsid w:val="00EA2ACC"/>
    <w:rsid w:val="00EF06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2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2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C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Corporción Kiart</dc:creator>
  <cp:lastModifiedBy>Corporción Kiart</cp:lastModifiedBy>
  <cp:revision>2</cp:revision>
  <dcterms:created xsi:type="dcterms:W3CDTF">2016-11-15T17:18:00Z</dcterms:created>
  <dcterms:modified xsi:type="dcterms:W3CDTF">2016-11-15T17:45:00Z</dcterms:modified>
</cp:coreProperties>
</file>